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ECDF8" w14:textId="77777777" w:rsidR="00EB56DD" w:rsidRPr="00EB56DD" w:rsidRDefault="00EB56DD" w:rsidP="00EB56DD">
      <w:pPr>
        <w:widowControl w:val="0"/>
        <w:autoSpaceDE w:val="0"/>
        <w:autoSpaceDN w:val="0"/>
        <w:rPr>
          <w:sz w:val="22"/>
          <w:szCs w:val="22"/>
          <w:lang w:val="en-US" w:eastAsia="en-US"/>
        </w:rPr>
      </w:pPr>
    </w:p>
    <w:p w14:paraId="3CD076DD" w14:textId="77777777" w:rsidR="00EB56DD" w:rsidRPr="00EB56DD" w:rsidRDefault="00EB56DD" w:rsidP="00EB56DD">
      <w:pPr>
        <w:widowControl w:val="0"/>
        <w:autoSpaceDE w:val="0"/>
        <w:autoSpaceDN w:val="0"/>
        <w:jc w:val="right"/>
        <w:rPr>
          <w:lang w:val="en-US" w:eastAsia="en-US"/>
        </w:rPr>
      </w:pPr>
      <w:r w:rsidRPr="00EB56DD">
        <w:rPr>
          <w:lang w:val="en-US" w:eastAsia="en-US"/>
        </w:rPr>
        <w:t>APPROVED</w:t>
      </w:r>
    </w:p>
    <w:p w14:paraId="246CD8F9" w14:textId="77777777" w:rsidR="00EB56DD" w:rsidRPr="00EB56DD" w:rsidRDefault="00EB56DD" w:rsidP="00EB56DD">
      <w:pPr>
        <w:widowControl w:val="0"/>
        <w:autoSpaceDE w:val="0"/>
        <w:autoSpaceDN w:val="0"/>
        <w:jc w:val="right"/>
        <w:rPr>
          <w:lang w:val="en-US" w:eastAsia="en-US"/>
        </w:rPr>
      </w:pPr>
      <w:r w:rsidRPr="00EB56DD">
        <w:rPr>
          <w:lang w:val="en-US" w:eastAsia="en-US"/>
        </w:rPr>
        <w:t>by decision of the Board of Directors</w:t>
      </w:r>
    </w:p>
    <w:p w14:paraId="7ECC9661" w14:textId="3EB7EB87" w:rsidR="00EB56DD" w:rsidRPr="00EB56DD" w:rsidRDefault="00EB56DD" w:rsidP="00EB56DD">
      <w:pPr>
        <w:widowControl w:val="0"/>
        <w:autoSpaceDE w:val="0"/>
        <w:autoSpaceDN w:val="0"/>
        <w:jc w:val="right"/>
        <w:rPr>
          <w:lang w:val="en-US" w:eastAsia="en-US"/>
        </w:rPr>
      </w:pPr>
      <w:r w:rsidRPr="00EB56DD">
        <w:rPr>
          <w:lang w:val="en-US" w:eastAsia="en-US"/>
        </w:rPr>
        <w:t xml:space="preserve">Kazakhstan </w:t>
      </w:r>
      <w:r w:rsidR="00EB3FC1">
        <w:rPr>
          <w:lang w:val="kk-KZ" w:eastAsia="en-US"/>
        </w:rPr>
        <w:t>І</w:t>
      </w:r>
      <w:r w:rsidRPr="00EB56DD">
        <w:rPr>
          <w:lang w:val="en-US" w:eastAsia="en-US"/>
        </w:rPr>
        <w:t xml:space="preserve">ndustry and export </w:t>
      </w:r>
    </w:p>
    <w:p w14:paraId="09B203D9" w14:textId="579F0E88" w:rsidR="00EB56DD" w:rsidRPr="00EB56DD" w:rsidRDefault="00EB3FC1" w:rsidP="00EB56DD">
      <w:pPr>
        <w:widowControl w:val="0"/>
        <w:autoSpaceDE w:val="0"/>
        <w:autoSpaceDN w:val="0"/>
        <w:jc w:val="right"/>
        <w:rPr>
          <w:lang w:val="en-US" w:eastAsia="en-US"/>
        </w:rPr>
      </w:pPr>
      <w:r w:rsidRPr="00EB56DD">
        <w:rPr>
          <w:lang w:val="en-US" w:eastAsia="en-US"/>
        </w:rPr>
        <w:t xml:space="preserve">Center </w:t>
      </w:r>
      <w:r w:rsidR="00765D69">
        <w:rPr>
          <w:lang w:val="kk-KZ" w:eastAsia="en-US"/>
        </w:rPr>
        <w:t>«</w:t>
      </w:r>
      <w:r w:rsidR="00EB56DD" w:rsidRPr="00EB56DD">
        <w:rPr>
          <w:lang w:val="en-US" w:eastAsia="en-US"/>
        </w:rPr>
        <w:t>QazIndustry</w:t>
      </w:r>
      <w:r w:rsidR="00765D69">
        <w:rPr>
          <w:lang w:val="kk-KZ" w:eastAsia="en-US"/>
        </w:rPr>
        <w:t>»</w:t>
      </w:r>
      <w:r w:rsidR="00EB56DD" w:rsidRPr="00EB56DD">
        <w:rPr>
          <w:lang w:val="en-US" w:eastAsia="en-US"/>
        </w:rPr>
        <w:t xml:space="preserve"> </w:t>
      </w:r>
      <w:r w:rsidRPr="00EB56DD">
        <w:rPr>
          <w:lang w:val="en-US" w:eastAsia="en-US"/>
        </w:rPr>
        <w:t xml:space="preserve">JSC </w:t>
      </w:r>
      <w:r w:rsidR="00EB56DD" w:rsidRPr="00EB56DD">
        <w:rPr>
          <w:lang w:val="en-US" w:eastAsia="en-US"/>
        </w:rPr>
        <w:t xml:space="preserve">from </w:t>
      </w:r>
      <w:r w:rsidR="00765D69">
        <w:rPr>
          <w:lang w:val="kk-KZ" w:eastAsia="en-US"/>
        </w:rPr>
        <w:t>«</w:t>
      </w:r>
      <w:r w:rsidR="0095243C" w:rsidRPr="00A50141">
        <w:rPr>
          <w:lang w:val="kk-KZ" w:eastAsia="en-US"/>
        </w:rPr>
        <w:t>24</w:t>
      </w:r>
      <w:r w:rsidR="00765D69" w:rsidRPr="00A50141">
        <w:rPr>
          <w:lang w:val="kk-KZ" w:eastAsia="en-US"/>
        </w:rPr>
        <w:t xml:space="preserve"> » </w:t>
      </w:r>
      <w:r w:rsidR="0095243C" w:rsidRPr="00A50141">
        <w:rPr>
          <w:lang w:val="en-US" w:eastAsia="en-US"/>
        </w:rPr>
        <w:t>September</w:t>
      </w:r>
      <w:r w:rsidR="0095243C">
        <w:rPr>
          <w:u w:val="single"/>
          <w:lang w:val="en-US" w:eastAsia="en-US"/>
        </w:rPr>
        <w:t xml:space="preserve"> </w:t>
      </w:r>
      <w:r w:rsidR="00EB56DD" w:rsidRPr="00EB56DD">
        <w:rPr>
          <w:lang w:val="en-US" w:eastAsia="en-US"/>
        </w:rPr>
        <w:t>2024</w:t>
      </w:r>
    </w:p>
    <w:p w14:paraId="0D4A5202" w14:textId="2C7F0244" w:rsidR="00EB56DD" w:rsidRPr="00EB56DD" w:rsidRDefault="00EB56DD" w:rsidP="00EB56DD">
      <w:pPr>
        <w:widowControl w:val="0"/>
        <w:autoSpaceDE w:val="0"/>
        <w:autoSpaceDN w:val="0"/>
        <w:jc w:val="right"/>
        <w:rPr>
          <w:lang w:val="en-US" w:eastAsia="en-US"/>
        </w:rPr>
      </w:pPr>
      <w:r w:rsidRPr="00EB56DD">
        <w:rPr>
          <w:lang w:val="en-US" w:eastAsia="en-US"/>
        </w:rPr>
        <w:t>(</w:t>
      </w:r>
      <w:r w:rsidR="00A50141">
        <w:rPr>
          <w:lang w:val="en-US" w:eastAsia="en-US"/>
        </w:rPr>
        <w:t>protocol</w:t>
      </w:r>
      <w:r w:rsidRPr="00EB56DD">
        <w:rPr>
          <w:lang w:val="en-US" w:eastAsia="en-US"/>
        </w:rPr>
        <w:t xml:space="preserve"> No</w:t>
      </w:r>
      <w:r w:rsidRPr="00A50141">
        <w:rPr>
          <w:lang w:val="en-US" w:eastAsia="en-US"/>
        </w:rPr>
        <w:t xml:space="preserve">. </w:t>
      </w:r>
      <w:r w:rsidR="0095243C" w:rsidRPr="00A50141">
        <w:rPr>
          <w:lang w:val="en-US" w:eastAsia="en-US"/>
        </w:rPr>
        <w:t>08/24</w:t>
      </w:r>
      <w:r w:rsidRPr="00A50141">
        <w:rPr>
          <w:lang w:val="en-US" w:eastAsia="en-US"/>
        </w:rPr>
        <w:t>)</w:t>
      </w:r>
    </w:p>
    <w:p w14:paraId="7738D6B6" w14:textId="77777777" w:rsidR="00EB56DD" w:rsidRPr="00EB56DD" w:rsidRDefault="00EB56DD" w:rsidP="00EB56DD">
      <w:pPr>
        <w:widowControl w:val="0"/>
        <w:autoSpaceDE w:val="0"/>
        <w:autoSpaceDN w:val="0"/>
        <w:jc w:val="right"/>
        <w:rPr>
          <w:lang w:val="en-US" w:eastAsia="en-US"/>
        </w:rPr>
      </w:pPr>
    </w:p>
    <w:p w14:paraId="5A9208F7" w14:textId="77777777" w:rsidR="00EB56DD" w:rsidRPr="00EB56DD" w:rsidRDefault="00EB56DD" w:rsidP="00EB56DD">
      <w:pPr>
        <w:widowControl w:val="0"/>
        <w:autoSpaceDE w:val="0"/>
        <w:autoSpaceDN w:val="0"/>
        <w:jc w:val="right"/>
        <w:rPr>
          <w:lang w:val="en-US" w:eastAsia="en-US"/>
        </w:rPr>
      </w:pPr>
      <w:r w:rsidRPr="00EB56DD">
        <w:rPr>
          <w:lang w:val="en-US" w:eastAsia="en-US"/>
        </w:rPr>
        <w:t>PRE-APPROVED</w:t>
      </w:r>
    </w:p>
    <w:p w14:paraId="07981379" w14:textId="77777777" w:rsidR="00EB3FC1" w:rsidRDefault="00EB56DD" w:rsidP="00EB56DD">
      <w:pPr>
        <w:widowControl w:val="0"/>
        <w:autoSpaceDE w:val="0"/>
        <w:autoSpaceDN w:val="0"/>
        <w:jc w:val="right"/>
        <w:rPr>
          <w:lang w:val="en-US" w:eastAsia="en-US"/>
        </w:rPr>
      </w:pPr>
      <w:r w:rsidRPr="00EB56DD">
        <w:rPr>
          <w:lang w:val="en-US" w:eastAsia="en-US"/>
        </w:rPr>
        <w:t xml:space="preserve">by decision of the Board Kazakhstan </w:t>
      </w:r>
    </w:p>
    <w:p w14:paraId="2F6EC785" w14:textId="40047F65" w:rsidR="00EB56DD" w:rsidRPr="00EB56DD" w:rsidRDefault="00EB3FC1" w:rsidP="00EB56DD">
      <w:pPr>
        <w:widowControl w:val="0"/>
        <w:autoSpaceDE w:val="0"/>
        <w:autoSpaceDN w:val="0"/>
        <w:jc w:val="right"/>
        <w:rPr>
          <w:lang w:val="en-US" w:eastAsia="en-US"/>
        </w:rPr>
      </w:pPr>
      <w:r>
        <w:rPr>
          <w:lang w:val="kk-KZ" w:eastAsia="en-US"/>
        </w:rPr>
        <w:t>І</w:t>
      </w:r>
      <w:r w:rsidRPr="00EB56DD">
        <w:rPr>
          <w:lang w:val="en-US" w:eastAsia="en-US"/>
        </w:rPr>
        <w:t>ndustry and exports</w:t>
      </w:r>
    </w:p>
    <w:p w14:paraId="47E90059" w14:textId="5668EC17" w:rsidR="00EB56DD" w:rsidRPr="00EB56DD" w:rsidRDefault="00EB3FC1" w:rsidP="00EB56DD">
      <w:pPr>
        <w:widowControl w:val="0"/>
        <w:autoSpaceDE w:val="0"/>
        <w:autoSpaceDN w:val="0"/>
        <w:jc w:val="right"/>
        <w:rPr>
          <w:lang w:val="en-US" w:eastAsia="en-US"/>
        </w:rPr>
      </w:pPr>
      <w:r w:rsidRPr="00EB56DD">
        <w:rPr>
          <w:lang w:val="en-US" w:eastAsia="en-US"/>
        </w:rPr>
        <w:t>Center</w:t>
      </w:r>
      <w:r w:rsidR="00EB56DD" w:rsidRPr="00EB56DD">
        <w:rPr>
          <w:lang w:val="en-US" w:eastAsia="en-US"/>
        </w:rPr>
        <w:t xml:space="preserve"> </w:t>
      </w:r>
      <w:r w:rsidR="00765D69">
        <w:rPr>
          <w:lang w:val="kk-KZ" w:eastAsia="en-US"/>
        </w:rPr>
        <w:t>«</w:t>
      </w:r>
      <w:r w:rsidR="00EB56DD" w:rsidRPr="00EB56DD">
        <w:rPr>
          <w:lang w:val="en-US" w:eastAsia="en-US"/>
        </w:rPr>
        <w:t>QazIndustry</w:t>
      </w:r>
      <w:r w:rsidR="00765D69">
        <w:rPr>
          <w:lang w:val="kk-KZ" w:eastAsia="en-US"/>
        </w:rPr>
        <w:t>»</w:t>
      </w:r>
      <w:r w:rsidR="00EB56DD" w:rsidRPr="00EB56DD">
        <w:rPr>
          <w:lang w:val="en-US" w:eastAsia="en-US"/>
        </w:rPr>
        <w:t xml:space="preserve"> </w:t>
      </w:r>
      <w:r w:rsidRPr="00EB56DD">
        <w:rPr>
          <w:lang w:val="en-US" w:eastAsia="en-US"/>
        </w:rPr>
        <w:t>JSC</w:t>
      </w:r>
      <w:r>
        <w:rPr>
          <w:lang w:val="kk-KZ" w:eastAsia="en-US"/>
        </w:rPr>
        <w:t xml:space="preserve"> </w:t>
      </w:r>
    </w:p>
    <w:p w14:paraId="50BF37AA" w14:textId="77777777" w:rsidR="00EB56DD" w:rsidRPr="00EB56DD" w:rsidRDefault="00EB56DD" w:rsidP="00EB56DD">
      <w:pPr>
        <w:widowControl w:val="0"/>
        <w:autoSpaceDE w:val="0"/>
        <w:autoSpaceDN w:val="0"/>
        <w:jc w:val="right"/>
        <w:rPr>
          <w:lang w:val="en-US" w:eastAsia="en-US"/>
        </w:rPr>
      </w:pPr>
      <w:r w:rsidRPr="00EB56DD">
        <w:rPr>
          <w:lang w:val="en-US" w:eastAsia="en-US"/>
        </w:rPr>
        <w:t>dated July 18, 2024.</w:t>
      </w:r>
    </w:p>
    <w:p w14:paraId="52C74CB9" w14:textId="278D1C2B" w:rsidR="00EB56DD" w:rsidRPr="00EB56DD" w:rsidRDefault="00EB56DD" w:rsidP="00EB56DD">
      <w:pPr>
        <w:widowControl w:val="0"/>
        <w:autoSpaceDE w:val="0"/>
        <w:autoSpaceDN w:val="0"/>
        <w:jc w:val="right"/>
        <w:rPr>
          <w:lang w:val="en-US" w:eastAsia="en-US"/>
        </w:rPr>
      </w:pPr>
      <w:r w:rsidRPr="00EB56DD">
        <w:rPr>
          <w:lang w:val="en-US" w:eastAsia="en-US"/>
        </w:rPr>
        <w:t>(</w:t>
      </w:r>
      <w:r w:rsidR="00A50141">
        <w:rPr>
          <w:lang w:val="en-US" w:eastAsia="en-US"/>
        </w:rPr>
        <w:t>protocol</w:t>
      </w:r>
      <w:r w:rsidRPr="00EB56DD">
        <w:rPr>
          <w:lang w:val="en-US" w:eastAsia="en-US"/>
        </w:rPr>
        <w:t xml:space="preserve"> No. 20)</w:t>
      </w:r>
    </w:p>
    <w:p w14:paraId="42D7387D" w14:textId="77777777" w:rsidR="00EB56DD" w:rsidRPr="00EB56DD" w:rsidRDefault="00EB56DD" w:rsidP="00EB56DD">
      <w:pPr>
        <w:widowControl w:val="0"/>
        <w:autoSpaceDE w:val="0"/>
        <w:autoSpaceDN w:val="0"/>
        <w:jc w:val="both"/>
        <w:rPr>
          <w:sz w:val="20"/>
          <w:szCs w:val="28"/>
          <w:lang w:val="en-US" w:eastAsia="en-US"/>
        </w:rPr>
      </w:pPr>
    </w:p>
    <w:p w14:paraId="559EE0BC" w14:textId="77777777" w:rsidR="00EB56DD" w:rsidRPr="00EB56DD" w:rsidRDefault="00EB56DD" w:rsidP="00EB56DD">
      <w:pPr>
        <w:widowControl w:val="0"/>
        <w:autoSpaceDE w:val="0"/>
        <w:autoSpaceDN w:val="0"/>
        <w:rPr>
          <w:sz w:val="20"/>
          <w:szCs w:val="28"/>
          <w:lang w:val="en-US" w:eastAsia="en-US"/>
        </w:rPr>
      </w:pPr>
    </w:p>
    <w:p w14:paraId="4B207785" w14:textId="77777777" w:rsidR="00EB56DD" w:rsidRPr="00EB56DD" w:rsidRDefault="00EB56DD" w:rsidP="00EB56DD">
      <w:pPr>
        <w:widowControl w:val="0"/>
        <w:autoSpaceDE w:val="0"/>
        <w:autoSpaceDN w:val="0"/>
        <w:rPr>
          <w:sz w:val="20"/>
          <w:szCs w:val="28"/>
          <w:lang w:val="en-US" w:eastAsia="en-US"/>
        </w:rPr>
      </w:pPr>
    </w:p>
    <w:p w14:paraId="37960062" w14:textId="77777777" w:rsidR="00EB56DD" w:rsidRPr="00EB56DD" w:rsidRDefault="00EB56DD" w:rsidP="00EB56DD">
      <w:pPr>
        <w:widowControl w:val="0"/>
        <w:autoSpaceDE w:val="0"/>
        <w:autoSpaceDN w:val="0"/>
        <w:spacing w:before="11"/>
        <w:rPr>
          <w:sz w:val="20"/>
          <w:szCs w:val="28"/>
          <w:lang w:val="en-US" w:eastAsia="en-US"/>
        </w:rPr>
      </w:pPr>
    </w:p>
    <w:p w14:paraId="10998BFE" w14:textId="77777777" w:rsidR="00EB56DD" w:rsidRPr="00EB56DD" w:rsidRDefault="00EB56DD" w:rsidP="00EB56DD">
      <w:pPr>
        <w:widowControl w:val="0"/>
        <w:autoSpaceDE w:val="0"/>
        <w:autoSpaceDN w:val="0"/>
        <w:rPr>
          <w:sz w:val="20"/>
          <w:szCs w:val="28"/>
          <w:lang w:val="en-US" w:eastAsia="en-US"/>
        </w:rPr>
      </w:pPr>
      <w:bookmarkStart w:id="0" w:name="chap_1"/>
      <w:bookmarkEnd w:id="0"/>
    </w:p>
    <w:p w14:paraId="6D9C4153" w14:textId="77777777" w:rsidR="00EB56DD" w:rsidRPr="00EB56DD" w:rsidRDefault="00EB56DD" w:rsidP="00EB56DD">
      <w:pPr>
        <w:widowControl w:val="0"/>
        <w:autoSpaceDE w:val="0"/>
        <w:autoSpaceDN w:val="0"/>
        <w:rPr>
          <w:sz w:val="20"/>
          <w:szCs w:val="28"/>
          <w:lang w:val="en-US" w:eastAsia="en-US"/>
        </w:rPr>
      </w:pPr>
    </w:p>
    <w:p w14:paraId="1E82F3E2" w14:textId="77777777" w:rsidR="00EB56DD" w:rsidRPr="00EB56DD" w:rsidRDefault="00EB56DD" w:rsidP="00EB56DD">
      <w:pPr>
        <w:widowControl w:val="0"/>
        <w:autoSpaceDE w:val="0"/>
        <w:autoSpaceDN w:val="0"/>
        <w:spacing w:before="7"/>
        <w:rPr>
          <w:szCs w:val="28"/>
          <w:lang w:val="en-US" w:eastAsia="en-US"/>
        </w:rPr>
      </w:pPr>
      <w:r w:rsidRPr="00EB56DD">
        <w:rPr>
          <w:noProof/>
          <w:sz w:val="28"/>
          <w:szCs w:val="28"/>
        </w:rPr>
        <w:drawing>
          <wp:anchor distT="0" distB="0" distL="0" distR="0" simplePos="0" relativeHeight="251689984" behindDoc="1" locked="0" layoutInCell="1" allowOverlap="1" wp14:anchorId="123FAC30" wp14:editId="2FBD742C">
            <wp:simplePos x="0" y="0"/>
            <wp:positionH relativeFrom="page">
              <wp:posOffset>2456633</wp:posOffset>
            </wp:positionH>
            <wp:positionV relativeFrom="paragraph">
              <wp:posOffset>195411</wp:posOffset>
            </wp:positionV>
            <wp:extent cx="3307138" cy="612648"/>
            <wp:effectExtent l="0" t="0" r="0" b="0"/>
            <wp:wrapTopAndBottom/>
            <wp:docPr id="1" name="Image 4" descr="Изображение выглядит как текст, Веб-сайт, программное обеспечение, веб-страниц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Изображение выглядит как текст, Веб-сайт, программное обеспечение, веб-страница  Автоматически созданное описание"/>
                    <pic:cNvPicPr/>
                  </pic:nvPicPr>
                  <pic:blipFill>
                    <a:blip r:embed="rId8" cstate="print"/>
                    <a:stretch>
                      <a:fillRect/>
                    </a:stretch>
                  </pic:blipFill>
                  <pic:spPr>
                    <a:xfrm>
                      <a:off x="0" y="0"/>
                      <a:ext cx="3307138" cy="612648"/>
                    </a:xfrm>
                    <a:prstGeom prst="rect">
                      <a:avLst/>
                    </a:prstGeom>
                  </pic:spPr>
                </pic:pic>
              </a:graphicData>
            </a:graphic>
          </wp:anchor>
        </w:drawing>
      </w:r>
    </w:p>
    <w:p w14:paraId="20D2D9C7" w14:textId="77777777" w:rsidR="00EB56DD" w:rsidRPr="00EB56DD" w:rsidRDefault="00EB56DD" w:rsidP="00EB56DD">
      <w:pPr>
        <w:widowControl w:val="0"/>
        <w:autoSpaceDE w:val="0"/>
        <w:autoSpaceDN w:val="0"/>
        <w:spacing w:before="8"/>
        <w:ind w:right="1583"/>
        <w:jc w:val="center"/>
        <w:rPr>
          <w:b/>
          <w:bCs/>
          <w:sz w:val="40"/>
          <w:szCs w:val="40"/>
          <w:lang w:val="en-US" w:eastAsia="en-US"/>
        </w:rPr>
      </w:pPr>
      <w:r w:rsidRPr="00EB56DD">
        <w:rPr>
          <w:b/>
          <w:bCs/>
          <w:sz w:val="40"/>
          <w:szCs w:val="40"/>
          <w:lang w:val="en-US" w:eastAsia="en-US"/>
        </w:rPr>
        <w:t>Activity</w:t>
      </w:r>
      <w:r w:rsidRPr="00EB56DD">
        <w:rPr>
          <w:b/>
          <w:bCs/>
          <w:spacing w:val="-6"/>
          <w:sz w:val="40"/>
          <w:szCs w:val="40"/>
          <w:lang w:val="en-US" w:eastAsia="en-US"/>
        </w:rPr>
        <w:t xml:space="preserve"> </w:t>
      </w:r>
      <w:r w:rsidRPr="00EB56DD">
        <w:rPr>
          <w:b/>
          <w:bCs/>
          <w:spacing w:val="-2"/>
          <w:sz w:val="40"/>
          <w:szCs w:val="40"/>
          <w:lang w:val="en-US" w:eastAsia="en-US"/>
        </w:rPr>
        <w:t>report</w:t>
      </w:r>
    </w:p>
    <w:p w14:paraId="53F9755E" w14:textId="34E30F39" w:rsidR="00EB56DD" w:rsidRPr="00EB56DD" w:rsidRDefault="00EB56DD" w:rsidP="00EB56DD">
      <w:pPr>
        <w:widowControl w:val="0"/>
        <w:autoSpaceDE w:val="0"/>
        <w:autoSpaceDN w:val="0"/>
        <w:spacing w:before="1"/>
        <w:ind w:right="1583"/>
        <w:jc w:val="center"/>
        <w:rPr>
          <w:b/>
          <w:bCs/>
          <w:sz w:val="40"/>
          <w:szCs w:val="40"/>
          <w:lang w:val="en-US" w:eastAsia="en-US"/>
        </w:rPr>
      </w:pPr>
      <w:r w:rsidRPr="00EB56DD">
        <w:rPr>
          <w:b/>
          <w:bCs/>
          <w:sz w:val="40"/>
          <w:szCs w:val="40"/>
          <w:lang w:val="en-US" w:eastAsia="en-US"/>
        </w:rPr>
        <w:t>Kazakhstan</w:t>
      </w:r>
      <w:r w:rsidRPr="00EB56DD">
        <w:rPr>
          <w:b/>
          <w:bCs/>
          <w:spacing w:val="-7"/>
          <w:sz w:val="40"/>
          <w:szCs w:val="40"/>
          <w:lang w:val="en-US" w:eastAsia="en-US"/>
        </w:rPr>
        <w:t xml:space="preserve"> </w:t>
      </w:r>
      <w:r w:rsidRPr="00EB56DD">
        <w:rPr>
          <w:b/>
          <w:bCs/>
          <w:sz w:val="40"/>
          <w:szCs w:val="40"/>
          <w:lang w:val="en-US" w:eastAsia="en-US"/>
        </w:rPr>
        <w:t>Industry</w:t>
      </w:r>
      <w:r w:rsidRPr="00EB56DD">
        <w:rPr>
          <w:b/>
          <w:bCs/>
          <w:spacing w:val="-9"/>
          <w:sz w:val="40"/>
          <w:szCs w:val="40"/>
          <w:lang w:val="en-US" w:eastAsia="en-US"/>
        </w:rPr>
        <w:t xml:space="preserve"> </w:t>
      </w:r>
      <w:r w:rsidRPr="00EB56DD">
        <w:rPr>
          <w:b/>
          <w:bCs/>
          <w:sz w:val="40"/>
          <w:szCs w:val="40"/>
          <w:lang w:val="en-US" w:eastAsia="en-US"/>
        </w:rPr>
        <w:t>and</w:t>
      </w:r>
      <w:r w:rsidRPr="00EB56DD">
        <w:rPr>
          <w:b/>
          <w:bCs/>
          <w:spacing w:val="-7"/>
          <w:sz w:val="40"/>
          <w:szCs w:val="40"/>
          <w:lang w:val="en-US" w:eastAsia="en-US"/>
        </w:rPr>
        <w:t xml:space="preserve"> </w:t>
      </w:r>
      <w:r w:rsidRPr="00EB56DD">
        <w:rPr>
          <w:b/>
          <w:bCs/>
          <w:sz w:val="40"/>
          <w:szCs w:val="40"/>
          <w:lang w:val="en-US" w:eastAsia="en-US"/>
        </w:rPr>
        <w:t>Export</w:t>
      </w:r>
      <w:r w:rsidRPr="00EB56DD">
        <w:rPr>
          <w:b/>
          <w:bCs/>
          <w:spacing w:val="-9"/>
          <w:sz w:val="40"/>
          <w:szCs w:val="40"/>
          <w:lang w:val="en-US" w:eastAsia="en-US"/>
        </w:rPr>
        <w:t xml:space="preserve"> </w:t>
      </w:r>
      <w:r w:rsidRPr="00EB56DD">
        <w:rPr>
          <w:b/>
          <w:bCs/>
          <w:sz w:val="40"/>
          <w:szCs w:val="40"/>
          <w:lang w:val="en-US" w:eastAsia="en-US"/>
        </w:rPr>
        <w:t xml:space="preserve">Center </w:t>
      </w:r>
      <w:r w:rsidR="00765D69">
        <w:rPr>
          <w:b/>
          <w:bCs/>
          <w:sz w:val="40"/>
          <w:szCs w:val="40"/>
          <w:lang w:val="kk-KZ" w:eastAsia="en-US"/>
        </w:rPr>
        <w:t>«</w:t>
      </w:r>
      <w:r w:rsidRPr="00EB56DD">
        <w:rPr>
          <w:b/>
          <w:bCs/>
          <w:sz w:val="40"/>
          <w:szCs w:val="40"/>
          <w:lang w:val="en-US" w:eastAsia="en-US"/>
        </w:rPr>
        <w:t>QazIndustry</w:t>
      </w:r>
      <w:r w:rsidR="00765D69">
        <w:rPr>
          <w:b/>
          <w:bCs/>
          <w:sz w:val="40"/>
          <w:szCs w:val="40"/>
          <w:lang w:val="kk-KZ" w:eastAsia="en-US"/>
        </w:rPr>
        <w:t>»</w:t>
      </w:r>
      <w:r w:rsidRPr="00EB56DD">
        <w:rPr>
          <w:b/>
          <w:bCs/>
          <w:sz w:val="40"/>
          <w:szCs w:val="40"/>
          <w:lang w:val="en-US" w:eastAsia="en-US"/>
        </w:rPr>
        <w:t xml:space="preserve"> JSC for 2023</w:t>
      </w:r>
    </w:p>
    <w:p w14:paraId="24187B54" w14:textId="77777777" w:rsidR="00EB56DD" w:rsidRPr="00EB56DD" w:rsidRDefault="00EB56DD" w:rsidP="00EB56DD">
      <w:pPr>
        <w:widowControl w:val="0"/>
        <w:autoSpaceDE w:val="0"/>
        <w:autoSpaceDN w:val="0"/>
        <w:rPr>
          <w:sz w:val="22"/>
          <w:szCs w:val="22"/>
          <w:lang w:val="en-US" w:eastAsia="en-US"/>
        </w:rPr>
      </w:pPr>
    </w:p>
    <w:p w14:paraId="5A4019BC" w14:textId="77777777" w:rsidR="00EB56DD" w:rsidRPr="00EB56DD" w:rsidRDefault="00EB56DD" w:rsidP="00EB56DD">
      <w:pPr>
        <w:widowControl w:val="0"/>
        <w:autoSpaceDE w:val="0"/>
        <w:autoSpaceDN w:val="0"/>
        <w:rPr>
          <w:sz w:val="22"/>
          <w:szCs w:val="22"/>
          <w:lang w:val="en-US" w:eastAsia="en-US"/>
        </w:rPr>
      </w:pPr>
    </w:p>
    <w:p w14:paraId="6828216E" w14:textId="77777777" w:rsidR="00EB56DD" w:rsidRPr="00EB56DD" w:rsidRDefault="00EB56DD" w:rsidP="00EB56DD">
      <w:pPr>
        <w:widowControl w:val="0"/>
        <w:autoSpaceDE w:val="0"/>
        <w:autoSpaceDN w:val="0"/>
        <w:rPr>
          <w:sz w:val="22"/>
          <w:szCs w:val="22"/>
          <w:lang w:val="en-US" w:eastAsia="en-US"/>
        </w:rPr>
      </w:pPr>
    </w:p>
    <w:p w14:paraId="66975485" w14:textId="77777777" w:rsidR="00EB56DD" w:rsidRPr="00EB56DD" w:rsidRDefault="00EB56DD" w:rsidP="00EB56DD">
      <w:pPr>
        <w:widowControl w:val="0"/>
        <w:autoSpaceDE w:val="0"/>
        <w:autoSpaceDN w:val="0"/>
        <w:rPr>
          <w:sz w:val="22"/>
          <w:szCs w:val="22"/>
          <w:lang w:val="en-US" w:eastAsia="en-US"/>
        </w:rPr>
      </w:pPr>
    </w:p>
    <w:p w14:paraId="5692712B" w14:textId="77777777" w:rsidR="00EB56DD" w:rsidRPr="00EB56DD" w:rsidRDefault="00EB56DD" w:rsidP="00EB56DD">
      <w:pPr>
        <w:widowControl w:val="0"/>
        <w:autoSpaceDE w:val="0"/>
        <w:autoSpaceDN w:val="0"/>
        <w:rPr>
          <w:sz w:val="22"/>
          <w:szCs w:val="22"/>
          <w:lang w:val="en-US" w:eastAsia="en-US"/>
        </w:rPr>
      </w:pPr>
    </w:p>
    <w:p w14:paraId="4B0C6C51" w14:textId="77777777" w:rsidR="00EB56DD" w:rsidRPr="00EB56DD" w:rsidRDefault="00EB56DD" w:rsidP="00EB56DD">
      <w:pPr>
        <w:widowControl w:val="0"/>
        <w:autoSpaceDE w:val="0"/>
        <w:autoSpaceDN w:val="0"/>
        <w:rPr>
          <w:sz w:val="22"/>
          <w:szCs w:val="22"/>
          <w:lang w:val="en-US" w:eastAsia="en-US"/>
        </w:rPr>
      </w:pPr>
    </w:p>
    <w:p w14:paraId="36A43645" w14:textId="77777777" w:rsidR="00EB56DD" w:rsidRPr="00EB56DD" w:rsidRDefault="00EB56DD" w:rsidP="00EB56DD">
      <w:pPr>
        <w:widowControl w:val="0"/>
        <w:autoSpaceDE w:val="0"/>
        <w:autoSpaceDN w:val="0"/>
        <w:rPr>
          <w:sz w:val="22"/>
          <w:szCs w:val="22"/>
          <w:lang w:val="en-US" w:eastAsia="en-US"/>
        </w:rPr>
      </w:pPr>
    </w:p>
    <w:p w14:paraId="54C2BC8C" w14:textId="77777777" w:rsidR="00EB56DD" w:rsidRPr="00EB56DD" w:rsidRDefault="00EB56DD" w:rsidP="00EB56DD">
      <w:pPr>
        <w:widowControl w:val="0"/>
        <w:autoSpaceDE w:val="0"/>
        <w:autoSpaceDN w:val="0"/>
        <w:rPr>
          <w:sz w:val="22"/>
          <w:szCs w:val="22"/>
          <w:lang w:val="en-US" w:eastAsia="en-US"/>
        </w:rPr>
      </w:pPr>
    </w:p>
    <w:p w14:paraId="4DC82BA3" w14:textId="77777777" w:rsidR="00EB56DD" w:rsidRPr="00EB56DD" w:rsidRDefault="00EB56DD" w:rsidP="00EB56DD">
      <w:pPr>
        <w:widowControl w:val="0"/>
        <w:autoSpaceDE w:val="0"/>
        <w:autoSpaceDN w:val="0"/>
        <w:rPr>
          <w:sz w:val="22"/>
          <w:szCs w:val="22"/>
          <w:lang w:val="en-US" w:eastAsia="en-US"/>
        </w:rPr>
      </w:pPr>
    </w:p>
    <w:p w14:paraId="133EF1D2" w14:textId="77777777" w:rsidR="00EB56DD" w:rsidRPr="00EB56DD" w:rsidRDefault="00EB56DD" w:rsidP="00EB56DD">
      <w:pPr>
        <w:widowControl w:val="0"/>
        <w:autoSpaceDE w:val="0"/>
        <w:autoSpaceDN w:val="0"/>
        <w:rPr>
          <w:sz w:val="22"/>
          <w:szCs w:val="22"/>
          <w:lang w:val="en-US" w:eastAsia="en-US"/>
        </w:rPr>
      </w:pPr>
    </w:p>
    <w:p w14:paraId="70CFC473" w14:textId="77777777" w:rsidR="00EB56DD" w:rsidRPr="00EB56DD" w:rsidRDefault="00EB56DD" w:rsidP="00EB56DD">
      <w:pPr>
        <w:widowControl w:val="0"/>
        <w:autoSpaceDE w:val="0"/>
        <w:autoSpaceDN w:val="0"/>
        <w:rPr>
          <w:sz w:val="22"/>
          <w:szCs w:val="22"/>
          <w:lang w:val="en-US" w:eastAsia="en-US"/>
        </w:rPr>
      </w:pPr>
    </w:p>
    <w:p w14:paraId="6DB074B3" w14:textId="77777777" w:rsidR="00EB56DD" w:rsidRPr="00EB56DD" w:rsidRDefault="00EB56DD" w:rsidP="00EB56DD">
      <w:pPr>
        <w:widowControl w:val="0"/>
        <w:autoSpaceDE w:val="0"/>
        <w:autoSpaceDN w:val="0"/>
        <w:rPr>
          <w:sz w:val="22"/>
          <w:szCs w:val="22"/>
          <w:lang w:val="en-US" w:eastAsia="en-US"/>
        </w:rPr>
      </w:pPr>
    </w:p>
    <w:p w14:paraId="2579D9DC" w14:textId="77777777" w:rsidR="00EB56DD" w:rsidRPr="00EB56DD" w:rsidRDefault="00EB56DD" w:rsidP="00EB56DD">
      <w:pPr>
        <w:widowControl w:val="0"/>
        <w:autoSpaceDE w:val="0"/>
        <w:autoSpaceDN w:val="0"/>
        <w:rPr>
          <w:sz w:val="22"/>
          <w:szCs w:val="22"/>
          <w:lang w:val="en-US" w:eastAsia="en-US"/>
        </w:rPr>
      </w:pPr>
    </w:p>
    <w:p w14:paraId="7DABD4B3" w14:textId="61117448" w:rsidR="00EB56DD" w:rsidRDefault="00EB56DD" w:rsidP="00EB56DD">
      <w:pPr>
        <w:widowControl w:val="0"/>
        <w:autoSpaceDE w:val="0"/>
        <w:autoSpaceDN w:val="0"/>
        <w:rPr>
          <w:sz w:val="22"/>
          <w:szCs w:val="22"/>
          <w:lang w:val="en-US" w:eastAsia="en-US"/>
        </w:rPr>
      </w:pPr>
    </w:p>
    <w:p w14:paraId="75A6C991" w14:textId="1A8FB098" w:rsidR="00EB56DD" w:rsidRDefault="00EB56DD" w:rsidP="00EB56DD">
      <w:pPr>
        <w:widowControl w:val="0"/>
        <w:autoSpaceDE w:val="0"/>
        <w:autoSpaceDN w:val="0"/>
        <w:rPr>
          <w:sz w:val="22"/>
          <w:szCs w:val="22"/>
          <w:lang w:val="en-US" w:eastAsia="en-US"/>
        </w:rPr>
      </w:pPr>
    </w:p>
    <w:p w14:paraId="157686DF" w14:textId="77777777" w:rsidR="00EB56DD" w:rsidRPr="00EB56DD" w:rsidRDefault="00EB56DD" w:rsidP="00EB56DD">
      <w:pPr>
        <w:widowControl w:val="0"/>
        <w:autoSpaceDE w:val="0"/>
        <w:autoSpaceDN w:val="0"/>
        <w:rPr>
          <w:sz w:val="22"/>
          <w:szCs w:val="22"/>
          <w:lang w:val="en-US" w:eastAsia="en-US"/>
        </w:rPr>
      </w:pPr>
    </w:p>
    <w:p w14:paraId="440BDFEC" w14:textId="77777777" w:rsidR="00EB56DD" w:rsidRPr="00EB56DD" w:rsidRDefault="00EB56DD" w:rsidP="00EB56DD">
      <w:pPr>
        <w:widowControl w:val="0"/>
        <w:autoSpaceDE w:val="0"/>
        <w:autoSpaceDN w:val="0"/>
        <w:rPr>
          <w:sz w:val="22"/>
          <w:szCs w:val="22"/>
          <w:lang w:val="en-US" w:eastAsia="en-US"/>
        </w:rPr>
      </w:pPr>
    </w:p>
    <w:p w14:paraId="169A352E" w14:textId="77777777" w:rsidR="00EB56DD" w:rsidRPr="00EB56DD" w:rsidRDefault="00EB56DD" w:rsidP="00EB56DD">
      <w:pPr>
        <w:widowControl w:val="0"/>
        <w:autoSpaceDE w:val="0"/>
        <w:autoSpaceDN w:val="0"/>
        <w:rPr>
          <w:sz w:val="22"/>
          <w:szCs w:val="22"/>
          <w:lang w:val="en-US" w:eastAsia="en-US"/>
        </w:rPr>
      </w:pPr>
    </w:p>
    <w:p w14:paraId="34F6F463" w14:textId="77777777" w:rsidR="00EB56DD" w:rsidRPr="00EB56DD" w:rsidRDefault="00EB56DD" w:rsidP="00EB56DD">
      <w:pPr>
        <w:widowControl w:val="0"/>
        <w:autoSpaceDE w:val="0"/>
        <w:autoSpaceDN w:val="0"/>
        <w:rPr>
          <w:sz w:val="22"/>
          <w:szCs w:val="22"/>
          <w:lang w:val="en-US" w:eastAsia="en-US"/>
        </w:rPr>
      </w:pPr>
    </w:p>
    <w:p w14:paraId="010A492B" w14:textId="77777777" w:rsidR="00EB56DD" w:rsidRPr="00EB56DD" w:rsidRDefault="00EB56DD" w:rsidP="00EB56DD">
      <w:pPr>
        <w:widowControl w:val="0"/>
        <w:autoSpaceDE w:val="0"/>
        <w:autoSpaceDN w:val="0"/>
        <w:rPr>
          <w:sz w:val="22"/>
          <w:szCs w:val="22"/>
          <w:lang w:val="en-US" w:eastAsia="en-US"/>
        </w:rPr>
      </w:pPr>
    </w:p>
    <w:p w14:paraId="02A5A9E0" w14:textId="77777777" w:rsidR="00EB56DD" w:rsidRPr="00EB56DD" w:rsidRDefault="00EB56DD" w:rsidP="00EB56DD">
      <w:pPr>
        <w:widowControl w:val="0"/>
        <w:autoSpaceDE w:val="0"/>
        <w:autoSpaceDN w:val="0"/>
        <w:rPr>
          <w:sz w:val="22"/>
          <w:szCs w:val="22"/>
          <w:lang w:val="en-US" w:eastAsia="en-US"/>
        </w:rPr>
      </w:pPr>
    </w:p>
    <w:p w14:paraId="2872B325" w14:textId="77777777" w:rsidR="00EB56DD" w:rsidRPr="00EB56DD" w:rsidRDefault="00EB56DD" w:rsidP="00EB56DD">
      <w:pPr>
        <w:widowControl w:val="0"/>
        <w:autoSpaceDE w:val="0"/>
        <w:autoSpaceDN w:val="0"/>
        <w:rPr>
          <w:sz w:val="22"/>
          <w:szCs w:val="22"/>
          <w:lang w:val="en-US" w:eastAsia="en-US"/>
        </w:rPr>
      </w:pPr>
    </w:p>
    <w:p w14:paraId="534F5D54" w14:textId="77777777" w:rsidR="00EB56DD" w:rsidRPr="00EB56DD" w:rsidRDefault="00EB56DD" w:rsidP="00EB56DD">
      <w:pPr>
        <w:widowControl w:val="0"/>
        <w:autoSpaceDE w:val="0"/>
        <w:autoSpaceDN w:val="0"/>
        <w:rPr>
          <w:sz w:val="22"/>
          <w:szCs w:val="22"/>
          <w:lang w:val="en-US" w:eastAsia="en-US"/>
        </w:rPr>
      </w:pPr>
    </w:p>
    <w:p w14:paraId="26BC4AA1" w14:textId="77777777" w:rsidR="00EB56DD" w:rsidRPr="00EB56DD" w:rsidRDefault="00EB56DD" w:rsidP="00EB56DD">
      <w:pPr>
        <w:widowControl w:val="0"/>
        <w:autoSpaceDE w:val="0"/>
        <w:autoSpaceDN w:val="0"/>
        <w:rPr>
          <w:sz w:val="22"/>
          <w:szCs w:val="22"/>
          <w:lang w:val="en-US" w:eastAsia="en-US"/>
        </w:rPr>
      </w:pPr>
    </w:p>
    <w:p w14:paraId="2087BBE3" w14:textId="7F20CFB5" w:rsidR="00EB56DD" w:rsidRDefault="00EB56DD" w:rsidP="00EB56DD">
      <w:pPr>
        <w:widowControl w:val="0"/>
        <w:autoSpaceDE w:val="0"/>
        <w:autoSpaceDN w:val="0"/>
        <w:jc w:val="center"/>
        <w:rPr>
          <w:sz w:val="22"/>
          <w:szCs w:val="22"/>
          <w:lang w:val="en-US" w:eastAsia="en-US"/>
        </w:rPr>
      </w:pPr>
      <w:r w:rsidRPr="00EB56DD">
        <w:rPr>
          <w:sz w:val="22"/>
          <w:szCs w:val="22"/>
          <w:lang w:val="en-US" w:eastAsia="en-US"/>
        </w:rPr>
        <w:t>Astana, 2024</w:t>
      </w:r>
    </w:p>
    <w:p w14:paraId="28CD4386" w14:textId="65A42D64" w:rsidR="00EB56DD" w:rsidRDefault="00EB56DD" w:rsidP="00EB56DD">
      <w:pPr>
        <w:widowControl w:val="0"/>
        <w:autoSpaceDE w:val="0"/>
        <w:autoSpaceDN w:val="0"/>
        <w:jc w:val="center"/>
        <w:rPr>
          <w:sz w:val="22"/>
          <w:szCs w:val="22"/>
          <w:lang w:val="en-US" w:eastAsia="en-US"/>
        </w:rPr>
      </w:pPr>
    </w:p>
    <w:p w14:paraId="666E3AA1" w14:textId="764911B7" w:rsidR="00EB56DD" w:rsidRDefault="00EB56DD" w:rsidP="00EB56DD">
      <w:pPr>
        <w:widowControl w:val="0"/>
        <w:autoSpaceDE w:val="0"/>
        <w:autoSpaceDN w:val="0"/>
        <w:jc w:val="center"/>
        <w:rPr>
          <w:sz w:val="22"/>
          <w:szCs w:val="22"/>
          <w:lang w:val="en-US" w:eastAsia="en-US"/>
        </w:rPr>
      </w:pPr>
    </w:p>
    <w:p w14:paraId="6C3982A3" w14:textId="77777777" w:rsidR="00EB56DD" w:rsidRPr="00EB56DD" w:rsidRDefault="00EB56DD" w:rsidP="00EB56DD">
      <w:pPr>
        <w:widowControl w:val="0"/>
        <w:autoSpaceDE w:val="0"/>
        <w:autoSpaceDN w:val="0"/>
        <w:jc w:val="center"/>
        <w:rPr>
          <w:sz w:val="22"/>
          <w:szCs w:val="22"/>
          <w:lang w:val="en-US" w:eastAsia="en-US"/>
        </w:rPr>
      </w:pPr>
    </w:p>
    <w:p w14:paraId="6E83C1C2" w14:textId="268EDAE1" w:rsidR="000D6C9F" w:rsidRPr="00CE0334" w:rsidRDefault="00CE0334" w:rsidP="000D6C9F">
      <w:pPr>
        <w:autoSpaceDE w:val="0"/>
        <w:autoSpaceDN w:val="0"/>
        <w:adjustRightInd w:val="0"/>
        <w:jc w:val="center"/>
        <w:rPr>
          <w:b/>
          <w:bCs/>
          <w:color w:val="000000" w:themeColor="text1"/>
          <w:sz w:val="28"/>
          <w:szCs w:val="28"/>
          <w:lang w:val="en-US"/>
        </w:rPr>
      </w:pPr>
      <w:bookmarkStart w:id="1" w:name="_Hlk173734376"/>
      <w:r>
        <w:rPr>
          <w:b/>
          <w:bCs/>
          <w:color w:val="000000" w:themeColor="text1"/>
          <w:sz w:val="28"/>
          <w:szCs w:val="28"/>
          <w:lang w:val="en-US"/>
        </w:rPr>
        <w:t xml:space="preserve"> </w:t>
      </w:r>
      <w:r w:rsidRPr="00CE0334">
        <w:t xml:space="preserve"> </w:t>
      </w:r>
      <w:r w:rsidRPr="00CE0334">
        <w:rPr>
          <w:b/>
          <w:bCs/>
          <w:color w:val="000000" w:themeColor="text1"/>
          <w:sz w:val="28"/>
          <w:szCs w:val="28"/>
        </w:rPr>
        <w:t>Content</w:t>
      </w:r>
      <w:r>
        <w:rPr>
          <w:b/>
          <w:bCs/>
          <w:color w:val="000000" w:themeColor="text1"/>
          <w:sz w:val="28"/>
          <w:szCs w:val="28"/>
          <w:lang w:val="en-US"/>
        </w:rPr>
        <w:t xml:space="preserve"> </w:t>
      </w:r>
    </w:p>
    <w:p w14:paraId="43EB5445" w14:textId="7D91ED27" w:rsidR="00961E3A" w:rsidRPr="00B2017D" w:rsidRDefault="000D6C9F">
      <w:pPr>
        <w:pStyle w:val="11"/>
        <w:rPr>
          <w:rStyle w:val="a5"/>
          <w:rFonts w:asciiTheme="minorHAnsi" w:eastAsiaTheme="minorEastAsia" w:hAnsiTheme="minorHAnsi" w:cstheme="minorBidi"/>
          <w:b w:val="0"/>
          <w:iCs w:val="0"/>
          <w:kern w:val="2"/>
        </w:rPr>
      </w:pPr>
      <w:r w:rsidRPr="00AB71B6">
        <w:rPr>
          <w:caps/>
          <w:sz w:val="20"/>
          <w:szCs w:val="20"/>
        </w:rPr>
        <w:fldChar w:fldCharType="begin"/>
      </w:r>
      <w:r w:rsidRPr="00AB71B6">
        <w:instrText xml:space="preserve"> TOC \o "1-3" \h \z \u </w:instrText>
      </w:r>
      <w:r w:rsidRPr="00AB71B6">
        <w:rPr>
          <w:caps/>
          <w:sz w:val="20"/>
          <w:szCs w:val="20"/>
        </w:rPr>
        <w:fldChar w:fldCharType="separate"/>
      </w:r>
      <w:r w:rsidR="00B2017D">
        <w:rPr>
          <w:bCs/>
        </w:rPr>
        <w:fldChar w:fldCharType="begin"/>
      </w:r>
      <w:r w:rsidR="00B2017D">
        <w:rPr>
          <w:bCs/>
        </w:rPr>
        <w:instrText xml:space="preserve"> HYPERLINK  \l "1.1._Name_of_the_Company,_legal_address_" </w:instrText>
      </w:r>
      <w:r w:rsidR="00B2017D">
        <w:rPr>
          <w:bCs/>
        </w:rPr>
        <w:fldChar w:fldCharType="separate"/>
      </w:r>
      <w:r w:rsidR="00961E3A" w:rsidRPr="00B2017D">
        <w:rPr>
          <w:rStyle w:val="a5"/>
          <w:bCs/>
        </w:rPr>
        <w:t>I.</w:t>
      </w:r>
      <w:r w:rsidR="00961E3A" w:rsidRPr="00B2017D">
        <w:rPr>
          <w:rStyle w:val="a5"/>
          <w:rFonts w:asciiTheme="minorHAnsi" w:eastAsiaTheme="minorEastAsia" w:hAnsiTheme="minorHAnsi" w:cstheme="minorBidi"/>
          <w:b w:val="0"/>
          <w:iCs w:val="0"/>
          <w:kern w:val="2"/>
        </w:rPr>
        <w:tab/>
      </w:r>
      <w:bookmarkStart w:id="2" w:name="_Hlk172893702"/>
      <w:r w:rsidR="006D0393" w:rsidRPr="00B2017D">
        <w:rPr>
          <w:rStyle w:val="a5"/>
          <w:bCs/>
          <w:iCs w:val="0"/>
        </w:rPr>
        <w:t>About the Company</w:t>
      </w:r>
      <w:bookmarkEnd w:id="2"/>
      <w:r w:rsidR="00961E3A" w:rsidRPr="00B2017D">
        <w:rPr>
          <w:rStyle w:val="a5"/>
          <w:webHidden/>
        </w:rPr>
        <w:tab/>
      </w:r>
      <w:r w:rsidR="00100E57" w:rsidRPr="00B2017D">
        <w:rPr>
          <w:rStyle w:val="a5"/>
          <w:webHidden/>
        </w:rPr>
        <w:t xml:space="preserve">   </w:t>
      </w:r>
      <w:r w:rsidR="00DA3418" w:rsidRPr="00B2017D">
        <w:rPr>
          <w:rStyle w:val="a5"/>
          <w:webHidden/>
        </w:rPr>
        <w:t>5</w:t>
      </w:r>
    </w:p>
    <w:p w14:paraId="360CA625" w14:textId="60EB36A8" w:rsidR="00961E3A" w:rsidRPr="00B2017D" w:rsidRDefault="00B2017D" w:rsidP="00E16B9A">
      <w:pPr>
        <w:pStyle w:val="21"/>
        <w:rPr>
          <w:rStyle w:val="a5"/>
          <w:rFonts w:asciiTheme="minorHAnsi" w:eastAsiaTheme="minorEastAsia" w:hAnsiTheme="minorHAnsi" w:cstheme="minorBidi"/>
          <w:kern w:val="2"/>
        </w:rPr>
      </w:pPr>
      <w:r>
        <w:rPr>
          <w:rFonts w:eastAsia="Calibri"/>
          <w:bCs/>
          <w:iCs/>
        </w:rPr>
        <w:fldChar w:fldCharType="end"/>
      </w:r>
      <w:r>
        <w:fldChar w:fldCharType="begin"/>
      </w:r>
      <w:r>
        <w:instrText xml:space="preserve"> HYPERLINK  \l "1.1._Name_of_the_Company,_legal_address_" </w:instrText>
      </w:r>
      <w:r>
        <w:fldChar w:fldCharType="separate"/>
      </w:r>
      <w:r w:rsidR="00961E3A" w:rsidRPr="00B2017D">
        <w:rPr>
          <w:rStyle w:val="a5"/>
        </w:rPr>
        <w:t>1.1.</w:t>
      </w:r>
      <w:r w:rsidR="00961E3A" w:rsidRPr="00B2017D">
        <w:rPr>
          <w:rStyle w:val="a5"/>
          <w:rFonts w:asciiTheme="minorHAnsi" w:eastAsiaTheme="minorEastAsia" w:hAnsiTheme="minorHAnsi" w:cstheme="minorBidi"/>
          <w:kern w:val="2"/>
        </w:rPr>
        <w:tab/>
      </w:r>
      <w:r w:rsidR="006D0393" w:rsidRPr="00B2017D">
        <w:rPr>
          <w:rStyle w:val="a5"/>
        </w:rPr>
        <w:t>Name of the Company, legal address and location of the Company</w:t>
      </w:r>
      <w:r w:rsidR="00961E3A" w:rsidRPr="00B2017D">
        <w:rPr>
          <w:rStyle w:val="a5"/>
          <w:webHidden/>
        </w:rPr>
        <w:tab/>
      </w:r>
      <w:r w:rsidR="00961E3A" w:rsidRPr="00B2017D">
        <w:rPr>
          <w:rStyle w:val="a5"/>
          <w:webHidden/>
        </w:rPr>
        <w:fldChar w:fldCharType="begin"/>
      </w:r>
      <w:r w:rsidR="00961E3A" w:rsidRPr="00B2017D">
        <w:rPr>
          <w:rStyle w:val="a5"/>
          <w:webHidden/>
        </w:rPr>
        <w:instrText xml:space="preserve"> PAGEREF _Toc167373591 \h </w:instrText>
      </w:r>
      <w:r w:rsidR="00961E3A" w:rsidRPr="00B2017D">
        <w:rPr>
          <w:rStyle w:val="a5"/>
          <w:webHidden/>
        </w:rPr>
      </w:r>
      <w:r w:rsidR="00961E3A" w:rsidRPr="00B2017D">
        <w:rPr>
          <w:rStyle w:val="a5"/>
          <w:webHidden/>
        </w:rPr>
        <w:fldChar w:fldCharType="separate"/>
      </w:r>
      <w:r w:rsidR="00B66BF6" w:rsidRPr="00B2017D">
        <w:rPr>
          <w:rStyle w:val="a5"/>
          <w:webHidden/>
        </w:rPr>
        <w:t>4</w:t>
      </w:r>
      <w:r w:rsidR="00961E3A" w:rsidRPr="00B2017D">
        <w:rPr>
          <w:rStyle w:val="a5"/>
          <w:webHidden/>
        </w:rPr>
        <w:fldChar w:fldCharType="end"/>
      </w:r>
    </w:p>
    <w:p w14:paraId="1E4EB36F" w14:textId="122329D9" w:rsidR="00961E3A" w:rsidRPr="008D2E27" w:rsidRDefault="00B2017D" w:rsidP="00E16B9A">
      <w:pPr>
        <w:pStyle w:val="21"/>
        <w:rPr>
          <w:rFonts w:asciiTheme="minorHAnsi" w:eastAsiaTheme="minorEastAsia" w:hAnsiTheme="minorHAnsi" w:cstheme="minorBidi"/>
          <w:kern w:val="2"/>
        </w:rPr>
      </w:pPr>
      <w:r>
        <w:fldChar w:fldCharType="end"/>
      </w:r>
      <w:hyperlink w:anchor="1.2._Information_on_state_registration,_" w:history="1">
        <w:r w:rsidR="00961E3A" w:rsidRPr="00AB71B6">
          <w:rPr>
            <w:rStyle w:val="a5"/>
          </w:rPr>
          <w:t>1.2.</w:t>
        </w:r>
        <w:r w:rsidR="00961E3A" w:rsidRPr="008D2E27">
          <w:rPr>
            <w:rFonts w:asciiTheme="minorHAnsi" w:eastAsiaTheme="minorEastAsia" w:hAnsiTheme="minorHAnsi" w:cstheme="minorBidi"/>
            <w:kern w:val="2"/>
          </w:rPr>
          <w:tab/>
        </w:r>
        <w:r w:rsidR="006D0393" w:rsidRPr="006D0393">
          <w:rPr>
            <w:rStyle w:val="a5"/>
          </w:rPr>
          <w:t>Information on state registration, functions of the Company in accordance with the current legislation of the Republic of Kazakhstan and the Charter of the Company</w:t>
        </w:r>
        <w:r w:rsidR="00961E3A" w:rsidRPr="00AB71B6">
          <w:rPr>
            <w:webHidden/>
          </w:rPr>
          <w:tab/>
        </w:r>
        <w:r w:rsidR="00961E3A" w:rsidRPr="00AB71B6">
          <w:rPr>
            <w:webHidden/>
          </w:rPr>
          <w:fldChar w:fldCharType="begin"/>
        </w:r>
        <w:r w:rsidR="00961E3A" w:rsidRPr="00AB71B6">
          <w:rPr>
            <w:webHidden/>
          </w:rPr>
          <w:instrText xml:space="preserve"> PAGEREF _Toc167373592 \h </w:instrText>
        </w:r>
        <w:r w:rsidR="00961E3A" w:rsidRPr="00AB71B6">
          <w:rPr>
            <w:webHidden/>
          </w:rPr>
        </w:r>
        <w:r w:rsidR="00961E3A" w:rsidRPr="00AB71B6">
          <w:rPr>
            <w:webHidden/>
          </w:rPr>
          <w:fldChar w:fldCharType="separate"/>
        </w:r>
        <w:r w:rsidR="00B66BF6">
          <w:rPr>
            <w:webHidden/>
          </w:rPr>
          <w:t>4</w:t>
        </w:r>
        <w:r w:rsidR="00961E3A" w:rsidRPr="00AB71B6">
          <w:rPr>
            <w:webHidden/>
          </w:rPr>
          <w:fldChar w:fldCharType="end"/>
        </w:r>
      </w:hyperlink>
    </w:p>
    <w:p w14:paraId="4C466292" w14:textId="22DC39B6" w:rsidR="00961E3A" w:rsidRPr="008D2E27" w:rsidRDefault="00234542" w:rsidP="00E16B9A">
      <w:pPr>
        <w:pStyle w:val="21"/>
        <w:rPr>
          <w:rFonts w:asciiTheme="minorHAnsi" w:eastAsiaTheme="minorEastAsia" w:hAnsiTheme="minorHAnsi" w:cstheme="minorBidi"/>
          <w:kern w:val="2"/>
        </w:rPr>
      </w:pPr>
      <w:hyperlink w:anchor="1.3._Structure_of_authorized_capital,_in" w:history="1">
        <w:r w:rsidR="00961E3A" w:rsidRPr="00AB71B6">
          <w:rPr>
            <w:rStyle w:val="a5"/>
          </w:rPr>
          <w:t>1.3.</w:t>
        </w:r>
        <w:r w:rsidR="00961E3A" w:rsidRPr="008D2E27">
          <w:rPr>
            <w:rFonts w:asciiTheme="minorHAnsi" w:eastAsiaTheme="minorEastAsia" w:hAnsiTheme="minorHAnsi" w:cstheme="minorBidi"/>
            <w:kern w:val="2"/>
          </w:rPr>
          <w:tab/>
        </w:r>
        <w:r w:rsidR="006D0393" w:rsidRPr="006D0393">
          <w:rPr>
            <w:rStyle w:val="a5"/>
          </w:rPr>
          <w:t>Structure of the authorized capital, including information on the number and par value of issued shares, description of rights granted by the shares, number and par value of authorized but unplaced shares, Sole shareholder, number of common shares assigned to it</w:t>
        </w:r>
        <w:r w:rsidR="00961E3A" w:rsidRPr="00AB71B6">
          <w:rPr>
            <w:rStyle w:val="a5"/>
          </w:rPr>
          <w:t xml:space="preserve"> </w:t>
        </w:r>
        <w:r w:rsidR="00961E3A" w:rsidRPr="00AB71B6">
          <w:rPr>
            <w:webHidden/>
          </w:rPr>
          <w:tab/>
        </w:r>
        <w:r w:rsidR="00961E3A" w:rsidRPr="00AB71B6">
          <w:rPr>
            <w:webHidden/>
          </w:rPr>
          <w:fldChar w:fldCharType="begin"/>
        </w:r>
        <w:r w:rsidR="00961E3A" w:rsidRPr="00AB71B6">
          <w:rPr>
            <w:webHidden/>
          </w:rPr>
          <w:instrText xml:space="preserve"> PAGEREF _Toc167373593 \h </w:instrText>
        </w:r>
        <w:r w:rsidR="00961E3A" w:rsidRPr="00AB71B6">
          <w:rPr>
            <w:webHidden/>
          </w:rPr>
        </w:r>
        <w:r w:rsidR="00961E3A" w:rsidRPr="00AB71B6">
          <w:rPr>
            <w:webHidden/>
          </w:rPr>
          <w:fldChar w:fldCharType="separate"/>
        </w:r>
        <w:r w:rsidR="00B66BF6">
          <w:rPr>
            <w:webHidden/>
          </w:rPr>
          <w:t>7</w:t>
        </w:r>
        <w:r w:rsidR="00961E3A" w:rsidRPr="00AB71B6">
          <w:rPr>
            <w:webHidden/>
          </w:rPr>
          <w:fldChar w:fldCharType="end"/>
        </w:r>
      </w:hyperlink>
    </w:p>
    <w:p w14:paraId="43404C30" w14:textId="7462716C" w:rsidR="00961E3A" w:rsidRPr="008D2E27" w:rsidRDefault="00234542" w:rsidP="00E16B9A">
      <w:pPr>
        <w:pStyle w:val="21"/>
        <w:rPr>
          <w:rFonts w:asciiTheme="minorHAnsi" w:eastAsiaTheme="minorEastAsia" w:hAnsiTheme="minorHAnsi" w:cstheme="minorBidi"/>
          <w:kern w:val="2"/>
        </w:rPr>
      </w:pPr>
      <w:hyperlink w:anchor="1.4._About_the_Company's_mission,_vision" w:history="1">
        <w:r w:rsidR="00961E3A" w:rsidRPr="00A81184">
          <w:rPr>
            <w:rStyle w:val="a5"/>
          </w:rPr>
          <w:t>1.4.</w:t>
        </w:r>
        <w:r w:rsidR="00961E3A" w:rsidRPr="00A81184">
          <w:rPr>
            <w:rStyle w:val="a5"/>
            <w:rFonts w:asciiTheme="minorHAnsi" w:eastAsiaTheme="minorEastAsia" w:hAnsiTheme="minorHAnsi" w:cstheme="minorBidi"/>
            <w:kern w:val="2"/>
          </w:rPr>
          <w:tab/>
        </w:r>
        <w:r w:rsidR="00A81184" w:rsidRPr="008E7B3D">
          <w:rPr>
            <w:rStyle w:val="a5"/>
            <w:bCs/>
            <w:lang w:val="en-US"/>
          </w:rPr>
          <w:t>On the Company's mission, vision and development strategy</w:t>
        </w:r>
        <w:r w:rsidR="00961E3A" w:rsidRPr="00A81184">
          <w:rPr>
            <w:rStyle w:val="a5"/>
            <w:webHidden/>
          </w:rPr>
          <w:tab/>
        </w:r>
        <w:r w:rsidR="00961E3A" w:rsidRPr="00A81184">
          <w:rPr>
            <w:rStyle w:val="a5"/>
            <w:webHidden/>
          </w:rPr>
          <w:fldChar w:fldCharType="begin"/>
        </w:r>
        <w:r w:rsidR="00961E3A" w:rsidRPr="00A81184">
          <w:rPr>
            <w:rStyle w:val="a5"/>
            <w:webHidden/>
          </w:rPr>
          <w:instrText xml:space="preserve"> PAGEREF _Toc167373594 \h </w:instrText>
        </w:r>
        <w:r w:rsidR="00961E3A" w:rsidRPr="00A81184">
          <w:rPr>
            <w:rStyle w:val="a5"/>
            <w:webHidden/>
          </w:rPr>
        </w:r>
        <w:r w:rsidR="00961E3A" w:rsidRPr="00A81184">
          <w:rPr>
            <w:rStyle w:val="a5"/>
            <w:webHidden/>
          </w:rPr>
          <w:fldChar w:fldCharType="separate"/>
        </w:r>
        <w:r w:rsidR="00B66BF6" w:rsidRPr="00A81184">
          <w:rPr>
            <w:rStyle w:val="a5"/>
            <w:webHidden/>
          </w:rPr>
          <w:t>8</w:t>
        </w:r>
        <w:r w:rsidR="00961E3A" w:rsidRPr="00A81184">
          <w:rPr>
            <w:rStyle w:val="a5"/>
            <w:webHidden/>
          </w:rPr>
          <w:fldChar w:fldCharType="end"/>
        </w:r>
      </w:hyperlink>
    </w:p>
    <w:p w14:paraId="14B79C6A" w14:textId="657CF897" w:rsidR="00961E3A" w:rsidRPr="008D2E27" w:rsidRDefault="00234542" w:rsidP="00E16B9A">
      <w:pPr>
        <w:pStyle w:val="21"/>
        <w:rPr>
          <w:rFonts w:asciiTheme="minorHAnsi" w:eastAsiaTheme="minorEastAsia" w:hAnsiTheme="minorHAnsi" w:cstheme="minorBidi"/>
          <w:kern w:val="2"/>
        </w:rPr>
      </w:pPr>
      <w:hyperlink w:anchor="1.5._On_the_results_of_implementation_of" w:history="1">
        <w:r w:rsidR="00961E3A" w:rsidRPr="00A81184">
          <w:rPr>
            <w:rStyle w:val="a5"/>
          </w:rPr>
          <w:t>1.5.</w:t>
        </w:r>
        <w:r w:rsidR="00961E3A" w:rsidRPr="00A81184">
          <w:rPr>
            <w:rStyle w:val="a5"/>
            <w:rFonts w:asciiTheme="minorHAnsi" w:eastAsiaTheme="minorEastAsia" w:hAnsiTheme="minorHAnsi" w:cstheme="minorBidi"/>
            <w:kern w:val="2"/>
          </w:rPr>
          <w:tab/>
        </w:r>
        <w:r w:rsidR="00A81184" w:rsidRPr="00A81184">
          <w:rPr>
            <w:rStyle w:val="a5"/>
          </w:rPr>
          <w:t>On the results of implementation of the Company's Development Strategy</w:t>
        </w:r>
        <w:r w:rsidR="00961E3A" w:rsidRPr="00A81184">
          <w:rPr>
            <w:rStyle w:val="a5"/>
            <w:webHidden/>
          </w:rPr>
          <w:tab/>
        </w:r>
        <w:r w:rsidR="00961E3A" w:rsidRPr="00A81184">
          <w:rPr>
            <w:rStyle w:val="a5"/>
            <w:webHidden/>
          </w:rPr>
          <w:fldChar w:fldCharType="begin"/>
        </w:r>
        <w:r w:rsidR="00961E3A" w:rsidRPr="00A81184">
          <w:rPr>
            <w:rStyle w:val="a5"/>
            <w:webHidden/>
          </w:rPr>
          <w:instrText xml:space="preserve"> PAGEREF _Toc167373595 \h </w:instrText>
        </w:r>
        <w:r w:rsidR="00961E3A" w:rsidRPr="00A81184">
          <w:rPr>
            <w:rStyle w:val="a5"/>
            <w:webHidden/>
          </w:rPr>
        </w:r>
        <w:r w:rsidR="00961E3A" w:rsidRPr="00A81184">
          <w:rPr>
            <w:rStyle w:val="a5"/>
            <w:webHidden/>
          </w:rPr>
          <w:fldChar w:fldCharType="separate"/>
        </w:r>
        <w:r w:rsidR="00B66BF6" w:rsidRPr="00A81184">
          <w:rPr>
            <w:rStyle w:val="a5"/>
            <w:webHidden/>
          </w:rPr>
          <w:t>10</w:t>
        </w:r>
        <w:r w:rsidR="00961E3A" w:rsidRPr="00A81184">
          <w:rPr>
            <w:rStyle w:val="a5"/>
            <w:webHidden/>
          </w:rPr>
          <w:fldChar w:fldCharType="end"/>
        </w:r>
      </w:hyperlink>
    </w:p>
    <w:p w14:paraId="62F85337" w14:textId="1BF7B1BF" w:rsidR="00961E3A" w:rsidRPr="008D2E27" w:rsidRDefault="00234542" w:rsidP="00E16B9A">
      <w:pPr>
        <w:pStyle w:val="21"/>
        <w:rPr>
          <w:rFonts w:asciiTheme="minorHAnsi" w:eastAsiaTheme="minorEastAsia" w:hAnsiTheme="minorHAnsi" w:cstheme="minorBidi"/>
          <w:kern w:val="2"/>
        </w:rPr>
      </w:pPr>
      <w:hyperlink w:anchor="1.6._Organizational_structure" w:history="1">
        <w:r w:rsidR="00961E3A" w:rsidRPr="00A81184">
          <w:rPr>
            <w:rStyle w:val="a5"/>
          </w:rPr>
          <w:t>1.6.</w:t>
        </w:r>
        <w:r w:rsidR="00961E3A" w:rsidRPr="00A81184">
          <w:rPr>
            <w:rStyle w:val="a5"/>
            <w:rFonts w:asciiTheme="minorHAnsi" w:eastAsiaTheme="minorEastAsia" w:hAnsiTheme="minorHAnsi" w:cstheme="minorBidi"/>
            <w:kern w:val="2"/>
          </w:rPr>
          <w:tab/>
        </w:r>
        <w:r w:rsidR="00A81184" w:rsidRPr="00A81184">
          <w:rPr>
            <w:rStyle w:val="a5"/>
          </w:rPr>
          <w:t>Organizational structure</w:t>
        </w:r>
        <w:r w:rsidR="00961E3A" w:rsidRPr="00A81184">
          <w:rPr>
            <w:rStyle w:val="a5"/>
          </w:rPr>
          <w:t xml:space="preserve"> </w:t>
        </w:r>
        <w:r w:rsidR="00961E3A" w:rsidRPr="00A81184">
          <w:rPr>
            <w:rStyle w:val="a5"/>
            <w:webHidden/>
          </w:rPr>
          <w:tab/>
        </w:r>
        <w:r w:rsidR="00961E3A" w:rsidRPr="00A81184">
          <w:rPr>
            <w:rStyle w:val="a5"/>
            <w:webHidden/>
          </w:rPr>
          <w:fldChar w:fldCharType="begin"/>
        </w:r>
        <w:r w:rsidR="00961E3A" w:rsidRPr="00A81184">
          <w:rPr>
            <w:rStyle w:val="a5"/>
            <w:webHidden/>
          </w:rPr>
          <w:instrText xml:space="preserve"> PAGEREF _Toc167373596 \h </w:instrText>
        </w:r>
        <w:r w:rsidR="00961E3A" w:rsidRPr="00A81184">
          <w:rPr>
            <w:rStyle w:val="a5"/>
            <w:webHidden/>
          </w:rPr>
        </w:r>
        <w:r w:rsidR="00961E3A" w:rsidRPr="00A81184">
          <w:rPr>
            <w:rStyle w:val="a5"/>
            <w:webHidden/>
          </w:rPr>
          <w:fldChar w:fldCharType="separate"/>
        </w:r>
        <w:r w:rsidR="00B66BF6" w:rsidRPr="00A81184">
          <w:rPr>
            <w:rStyle w:val="a5"/>
            <w:webHidden/>
          </w:rPr>
          <w:t>13</w:t>
        </w:r>
        <w:r w:rsidR="00961E3A" w:rsidRPr="00A81184">
          <w:rPr>
            <w:rStyle w:val="a5"/>
            <w:webHidden/>
          </w:rPr>
          <w:fldChar w:fldCharType="end"/>
        </w:r>
      </w:hyperlink>
    </w:p>
    <w:p w14:paraId="7E7970C9" w14:textId="7ABA377F" w:rsidR="00A81184" w:rsidRPr="006E261E" w:rsidRDefault="006E261E" w:rsidP="00A81184">
      <w:pPr>
        <w:pStyle w:val="21"/>
        <w:rPr>
          <w:rStyle w:val="a5"/>
          <w:rFonts w:eastAsia="Calibri"/>
          <w:iCs/>
        </w:rPr>
      </w:pPr>
      <w:r>
        <w:rPr>
          <w:rFonts w:eastAsia="Calibri"/>
          <w:bCs/>
          <w:iCs/>
        </w:rPr>
        <w:fldChar w:fldCharType="begin"/>
      </w:r>
      <w:r>
        <w:rPr>
          <w:rFonts w:eastAsia="Calibri"/>
          <w:bCs/>
          <w:iCs/>
        </w:rPr>
        <w:instrText xml:space="preserve"> HYPERLINK  \l "2.1.1._Information_and_analytical_suppor" </w:instrText>
      </w:r>
      <w:r>
        <w:rPr>
          <w:rFonts w:eastAsia="Calibri"/>
          <w:bCs/>
          <w:iCs/>
        </w:rPr>
        <w:fldChar w:fldCharType="separate"/>
      </w:r>
      <w:r w:rsidR="00A81184" w:rsidRPr="006E261E">
        <w:rPr>
          <w:rStyle w:val="a5"/>
          <w:rFonts w:eastAsia="Calibri"/>
          <w:bCs/>
          <w:iCs/>
        </w:rPr>
        <w:t>II.</w:t>
      </w:r>
      <w:r w:rsidR="00A81184" w:rsidRPr="006E261E">
        <w:rPr>
          <w:rStyle w:val="a5"/>
          <w:rFonts w:eastAsia="Calibri"/>
          <w:iCs/>
        </w:rPr>
        <w:tab/>
      </w:r>
      <w:r w:rsidR="00A81184" w:rsidRPr="006E261E">
        <w:rPr>
          <w:rStyle w:val="a5"/>
          <w:rFonts w:eastAsia="Calibri"/>
          <w:bCs/>
          <w:iCs/>
        </w:rPr>
        <w:t>Results of the Company's activities for 2023 by strategic directions</w:t>
      </w:r>
      <w:r w:rsidR="00A81184" w:rsidRPr="006E261E">
        <w:rPr>
          <w:rStyle w:val="a5"/>
          <w:rFonts w:eastAsia="Calibri"/>
          <w:iCs/>
          <w:webHidden/>
        </w:rPr>
        <w:tab/>
      </w:r>
      <w:r w:rsidR="00A81184" w:rsidRPr="006E261E">
        <w:rPr>
          <w:rStyle w:val="a5"/>
          <w:rFonts w:eastAsia="Calibri"/>
          <w:iCs/>
          <w:webHidden/>
        </w:rPr>
        <w:fldChar w:fldCharType="begin"/>
      </w:r>
      <w:r w:rsidR="00A81184" w:rsidRPr="006E261E">
        <w:rPr>
          <w:rStyle w:val="a5"/>
          <w:rFonts w:eastAsia="Calibri"/>
          <w:iCs/>
          <w:webHidden/>
        </w:rPr>
        <w:instrText xml:space="preserve"> PAGEREF _Toc167373597 \h </w:instrText>
      </w:r>
      <w:r w:rsidR="00A81184" w:rsidRPr="006E261E">
        <w:rPr>
          <w:rStyle w:val="a5"/>
          <w:rFonts w:eastAsia="Calibri"/>
          <w:iCs/>
          <w:webHidden/>
        </w:rPr>
      </w:r>
      <w:r w:rsidR="00A81184" w:rsidRPr="006E261E">
        <w:rPr>
          <w:rStyle w:val="a5"/>
          <w:rFonts w:eastAsia="Calibri"/>
          <w:iCs/>
          <w:webHidden/>
        </w:rPr>
        <w:fldChar w:fldCharType="separate"/>
      </w:r>
      <w:r w:rsidR="00A81184" w:rsidRPr="006E261E">
        <w:rPr>
          <w:rStyle w:val="a5"/>
          <w:rFonts w:eastAsia="Calibri"/>
          <w:iCs/>
          <w:webHidden/>
        </w:rPr>
        <w:t>15</w:t>
      </w:r>
      <w:r w:rsidR="00A81184" w:rsidRPr="006E261E">
        <w:rPr>
          <w:rStyle w:val="a5"/>
          <w:rFonts w:eastAsia="Calibri"/>
          <w:iCs/>
          <w:webHidden/>
        </w:rPr>
        <w:fldChar w:fldCharType="end"/>
      </w:r>
    </w:p>
    <w:p w14:paraId="0DBE8A97" w14:textId="64BD1BFB" w:rsidR="00961E3A" w:rsidRPr="006E261E" w:rsidRDefault="006E261E" w:rsidP="00E16B9A">
      <w:pPr>
        <w:pStyle w:val="21"/>
        <w:rPr>
          <w:rStyle w:val="a5"/>
          <w:rFonts w:asciiTheme="minorHAnsi" w:eastAsiaTheme="minorEastAsia" w:hAnsiTheme="minorHAnsi" w:cstheme="minorBidi"/>
          <w:kern w:val="2"/>
        </w:rPr>
      </w:pPr>
      <w:r>
        <w:rPr>
          <w:rFonts w:eastAsia="Calibri"/>
          <w:bCs/>
          <w:iCs/>
        </w:rPr>
        <w:fldChar w:fldCharType="end"/>
      </w:r>
      <w:r>
        <w:fldChar w:fldCharType="begin"/>
      </w:r>
      <w:r>
        <w:instrText xml:space="preserve"> HYPERLINK  \l "2.1.1._Information_and_analytical_suppor" </w:instrText>
      </w:r>
      <w:r>
        <w:fldChar w:fldCharType="separate"/>
      </w:r>
      <w:r w:rsidR="00961E3A" w:rsidRPr="006E261E">
        <w:rPr>
          <w:rStyle w:val="a5"/>
        </w:rPr>
        <w:t>2.1.</w:t>
      </w:r>
      <w:r w:rsidR="00961E3A" w:rsidRPr="006E261E">
        <w:rPr>
          <w:rStyle w:val="a5"/>
          <w:rFonts w:asciiTheme="minorHAnsi" w:eastAsiaTheme="minorEastAsia" w:hAnsiTheme="minorHAnsi" w:cstheme="minorBidi"/>
          <w:kern w:val="2"/>
        </w:rPr>
        <w:tab/>
      </w:r>
      <w:r w:rsidR="00A81184" w:rsidRPr="006E261E">
        <w:rPr>
          <w:rStyle w:val="a5"/>
        </w:rPr>
        <w:t>Expert-analytical activity as a "think tank" for the development of industry and related sectors in Kazakhstan</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_Toc167373598 \h </w:instrText>
      </w:r>
      <w:r w:rsidR="00961E3A" w:rsidRPr="006E261E">
        <w:rPr>
          <w:rStyle w:val="a5"/>
          <w:webHidden/>
        </w:rPr>
      </w:r>
      <w:r w:rsidR="00961E3A" w:rsidRPr="006E261E">
        <w:rPr>
          <w:rStyle w:val="a5"/>
          <w:webHidden/>
        </w:rPr>
        <w:fldChar w:fldCharType="separate"/>
      </w:r>
      <w:r w:rsidR="00B66BF6" w:rsidRPr="006E261E">
        <w:rPr>
          <w:rStyle w:val="a5"/>
          <w:webHidden/>
        </w:rPr>
        <w:t>15</w:t>
      </w:r>
      <w:r w:rsidR="00961E3A" w:rsidRPr="006E261E">
        <w:rPr>
          <w:rStyle w:val="a5"/>
          <w:webHidden/>
        </w:rPr>
        <w:fldChar w:fldCharType="end"/>
      </w:r>
    </w:p>
    <w:p w14:paraId="61D7743B" w14:textId="089216A4" w:rsidR="00961E3A" w:rsidRPr="006E261E" w:rsidRDefault="006E261E">
      <w:pPr>
        <w:pStyle w:val="31"/>
        <w:rPr>
          <w:rStyle w:val="a5"/>
          <w:rFonts w:asciiTheme="minorHAnsi" w:eastAsiaTheme="minorEastAsia" w:hAnsiTheme="minorHAnsi" w:cstheme="minorBidi"/>
          <w:iCs w:val="0"/>
          <w:kern w:val="2"/>
        </w:rPr>
      </w:pPr>
      <w:r>
        <w:rPr>
          <w:rFonts w:eastAsiaTheme="majorEastAsia"/>
          <w:b/>
          <w:iCs w:val="0"/>
        </w:rPr>
        <w:fldChar w:fldCharType="end"/>
      </w:r>
      <w:r>
        <w:rPr>
          <w:b/>
        </w:rPr>
        <w:fldChar w:fldCharType="begin"/>
      </w:r>
      <w:r>
        <w:rPr>
          <w:b/>
        </w:rPr>
        <w:instrText xml:space="preserve"> HYPERLINK  \l "2.1.1._Information_and_analytical_suppor" </w:instrText>
      </w:r>
      <w:r>
        <w:rPr>
          <w:b/>
        </w:rPr>
        <w:fldChar w:fldCharType="separate"/>
      </w:r>
      <w:r w:rsidR="00961E3A" w:rsidRPr="006E261E">
        <w:rPr>
          <w:rStyle w:val="a5"/>
          <w:b/>
        </w:rPr>
        <w:t xml:space="preserve">2.1.1. </w:t>
      </w:r>
      <w:r w:rsidR="00A81184" w:rsidRPr="006E261E">
        <w:rPr>
          <w:rStyle w:val="a5"/>
          <w:b/>
        </w:rPr>
        <w:t>Information and analytical support of industrial and innovative development</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_Toc167373599 \h </w:instrText>
      </w:r>
      <w:r w:rsidR="00961E3A" w:rsidRPr="006E261E">
        <w:rPr>
          <w:rStyle w:val="a5"/>
          <w:webHidden/>
        </w:rPr>
      </w:r>
      <w:r w:rsidR="00961E3A" w:rsidRPr="006E261E">
        <w:rPr>
          <w:rStyle w:val="a5"/>
          <w:webHidden/>
        </w:rPr>
        <w:fldChar w:fldCharType="separate"/>
      </w:r>
      <w:r w:rsidR="00B66BF6" w:rsidRPr="006E261E">
        <w:rPr>
          <w:rStyle w:val="a5"/>
          <w:webHidden/>
        </w:rPr>
        <w:t>15</w:t>
      </w:r>
      <w:r w:rsidR="00961E3A" w:rsidRPr="006E261E">
        <w:rPr>
          <w:rStyle w:val="a5"/>
          <w:webHidden/>
        </w:rPr>
        <w:fldChar w:fldCharType="end"/>
      </w:r>
    </w:p>
    <w:p w14:paraId="2192F02D" w14:textId="7482B704"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"2.1.2_Participation_in_the_formation_of_" </w:instrText>
      </w:r>
      <w:r>
        <w:rPr>
          <w:b/>
        </w:rPr>
        <w:fldChar w:fldCharType="separate"/>
      </w:r>
      <w:r w:rsidR="00961E3A" w:rsidRPr="006E261E">
        <w:rPr>
          <w:rStyle w:val="a5"/>
          <w:b/>
        </w:rPr>
        <w:t xml:space="preserve">2.1.2. </w:t>
      </w:r>
      <w:r w:rsidR="00A81184" w:rsidRPr="006E261E">
        <w:rPr>
          <w:rStyle w:val="a5"/>
          <w:b/>
        </w:rPr>
        <w:t>Participation in the formation of the National report on the state of industry of the RK</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_Toc167373600 \h </w:instrText>
      </w:r>
      <w:r w:rsidR="00961E3A" w:rsidRPr="006E261E">
        <w:rPr>
          <w:rStyle w:val="a5"/>
          <w:webHidden/>
        </w:rPr>
      </w:r>
      <w:r w:rsidR="00961E3A" w:rsidRPr="006E261E">
        <w:rPr>
          <w:rStyle w:val="a5"/>
          <w:webHidden/>
        </w:rPr>
        <w:fldChar w:fldCharType="separate"/>
      </w:r>
      <w:r w:rsidR="00B66BF6" w:rsidRPr="006E261E">
        <w:rPr>
          <w:rStyle w:val="a5"/>
          <w:webHidden/>
        </w:rPr>
        <w:t>22</w:t>
      </w:r>
      <w:r w:rsidR="00961E3A" w:rsidRPr="006E261E">
        <w:rPr>
          <w:rStyle w:val="a5"/>
          <w:webHidden/>
        </w:rPr>
        <w:fldChar w:fldCharType="end"/>
      </w:r>
    </w:p>
    <w:p w14:paraId="1D14A1AD" w14:textId="748B16FF"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"2.2.1.1_Improving_the_competitiveness_of" </w:instrText>
      </w:r>
      <w:r>
        <w:rPr>
          <w:b/>
        </w:rPr>
        <w:fldChar w:fldCharType="separate"/>
      </w:r>
      <w:r w:rsidR="00961E3A" w:rsidRPr="006E261E">
        <w:rPr>
          <w:rStyle w:val="a5"/>
          <w:b/>
        </w:rPr>
        <w:t xml:space="preserve">2.2. </w:t>
      </w:r>
      <w:r w:rsidR="00A81184" w:rsidRPr="006E261E">
        <w:rPr>
          <w:rStyle w:val="a5"/>
          <w:b/>
        </w:rPr>
        <w:t>Provision of systemic and direct state incentives in manufacturing industry</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_Toc167373601 \h </w:instrText>
      </w:r>
      <w:r w:rsidR="00961E3A" w:rsidRPr="006E261E">
        <w:rPr>
          <w:rStyle w:val="a5"/>
          <w:webHidden/>
        </w:rPr>
      </w:r>
      <w:r w:rsidR="00961E3A" w:rsidRPr="006E261E">
        <w:rPr>
          <w:rStyle w:val="a5"/>
          <w:webHidden/>
        </w:rPr>
        <w:fldChar w:fldCharType="separate"/>
      </w:r>
      <w:r w:rsidR="00B66BF6" w:rsidRPr="006E261E">
        <w:rPr>
          <w:rStyle w:val="a5"/>
          <w:webHidden/>
        </w:rPr>
        <w:t>25</w:t>
      </w:r>
      <w:r w:rsidR="00961E3A" w:rsidRPr="006E261E">
        <w:rPr>
          <w:rStyle w:val="a5"/>
          <w:webHidden/>
        </w:rPr>
        <w:fldChar w:fldCharType="end"/>
      </w:r>
    </w:p>
    <w:p w14:paraId="3B8B2D95" w14:textId="0BC89BC9"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"2.2.1.1_Improving_the_competitiveness_of" </w:instrText>
      </w:r>
      <w:r>
        <w:rPr>
          <w:b/>
        </w:rPr>
        <w:fldChar w:fldCharType="separate"/>
      </w:r>
      <w:r w:rsidR="00961E3A" w:rsidRPr="006E261E">
        <w:rPr>
          <w:rStyle w:val="a5"/>
          <w:b/>
        </w:rPr>
        <w:t xml:space="preserve">2.2.1. </w:t>
      </w:r>
      <w:r w:rsidR="00CE0334" w:rsidRPr="006E261E">
        <w:rPr>
          <w:rStyle w:val="a5"/>
          <w:b/>
        </w:rPr>
        <w:t>Participation in the implementation of systemic measures to support the development of the manufacturing industry</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_Toc167373602 \h </w:instrText>
      </w:r>
      <w:r w:rsidR="00961E3A" w:rsidRPr="006E261E">
        <w:rPr>
          <w:rStyle w:val="a5"/>
          <w:webHidden/>
        </w:rPr>
      </w:r>
      <w:r w:rsidR="00961E3A" w:rsidRPr="006E261E">
        <w:rPr>
          <w:rStyle w:val="a5"/>
          <w:webHidden/>
        </w:rPr>
        <w:fldChar w:fldCharType="separate"/>
      </w:r>
      <w:r w:rsidR="00B66BF6" w:rsidRPr="006E261E">
        <w:rPr>
          <w:rStyle w:val="a5"/>
          <w:webHidden/>
        </w:rPr>
        <w:t>25</w:t>
      </w:r>
      <w:r w:rsidR="00961E3A" w:rsidRPr="006E261E">
        <w:rPr>
          <w:rStyle w:val="a5"/>
          <w:webHidden/>
        </w:rPr>
        <w:fldChar w:fldCharType="end"/>
      </w:r>
    </w:p>
    <w:p w14:paraId="65608EC2" w14:textId="21DF2917"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"2.2.1.1_Improving_the_competitiveness_of" </w:instrText>
      </w:r>
      <w:r>
        <w:rPr>
          <w:b/>
        </w:rPr>
        <w:fldChar w:fldCharType="separate"/>
      </w:r>
      <w:r w:rsidR="00961E3A" w:rsidRPr="006E261E">
        <w:rPr>
          <w:rStyle w:val="a5"/>
          <w:b/>
        </w:rPr>
        <w:t xml:space="preserve">2.2.1.1. </w:t>
      </w:r>
      <w:r w:rsidR="00CE0334" w:rsidRPr="006E261E">
        <w:rPr>
          <w:rStyle w:val="a5"/>
          <w:b/>
        </w:rPr>
        <w:t>Improving the competitiveness of processed goods</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_Toc167373603 \h </w:instrText>
      </w:r>
      <w:r w:rsidR="00961E3A" w:rsidRPr="006E261E">
        <w:rPr>
          <w:rStyle w:val="a5"/>
          <w:webHidden/>
        </w:rPr>
      </w:r>
      <w:r w:rsidR="00961E3A" w:rsidRPr="006E261E">
        <w:rPr>
          <w:rStyle w:val="a5"/>
          <w:webHidden/>
        </w:rPr>
        <w:fldChar w:fldCharType="separate"/>
      </w:r>
      <w:r w:rsidR="00B66BF6" w:rsidRPr="006E261E">
        <w:rPr>
          <w:rStyle w:val="a5"/>
          <w:webHidden/>
        </w:rPr>
        <w:t>25</w:t>
      </w:r>
      <w:r w:rsidR="00961E3A" w:rsidRPr="006E261E">
        <w:rPr>
          <w:rStyle w:val="a5"/>
          <w:webHidden/>
        </w:rPr>
        <w:fldChar w:fldCharType="end"/>
      </w:r>
    </w:p>
    <w:p w14:paraId="44519C51" w14:textId="4221FB6C"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"2.2.1.2_Development_of_territorial_clust" </w:instrText>
      </w:r>
      <w:r>
        <w:rPr>
          <w:b/>
        </w:rPr>
        <w:fldChar w:fldCharType="separate"/>
      </w:r>
      <w:r w:rsidR="00961E3A" w:rsidRPr="006E261E">
        <w:rPr>
          <w:rStyle w:val="a5"/>
          <w:b/>
        </w:rPr>
        <w:t xml:space="preserve">2.2.1.2. </w:t>
      </w:r>
      <w:r w:rsidR="00CE0334" w:rsidRPr="006E261E">
        <w:rPr>
          <w:rStyle w:val="a5"/>
          <w:b/>
        </w:rPr>
        <w:t>Development of territorial clusters</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_Toc167373604 \h </w:instrText>
      </w:r>
      <w:r w:rsidR="00961E3A" w:rsidRPr="006E261E">
        <w:rPr>
          <w:rStyle w:val="a5"/>
          <w:webHidden/>
        </w:rPr>
      </w:r>
      <w:r w:rsidR="00961E3A" w:rsidRPr="006E261E">
        <w:rPr>
          <w:rStyle w:val="a5"/>
          <w:webHidden/>
        </w:rPr>
        <w:fldChar w:fldCharType="separate"/>
      </w:r>
      <w:r w:rsidR="00B66BF6" w:rsidRPr="006E261E">
        <w:rPr>
          <w:rStyle w:val="a5"/>
          <w:webHidden/>
        </w:rPr>
        <w:t>26</w:t>
      </w:r>
      <w:r w:rsidR="00961E3A" w:rsidRPr="006E261E">
        <w:rPr>
          <w:rStyle w:val="a5"/>
          <w:webHidden/>
        </w:rPr>
        <w:fldChar w:fldCharType="end"/>
      </w:r>
    </w:p>
    <w:p w14:paraId="09E6A23A" w14:textId="04ECBF10" w:rsidR="00961E3A" w:rsidRPr="006E261E" w:rsidRDefault="006E261E">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"2.2.1.3_Development_of_the_domestic_mark" </w:instrText>
      </w:r>
      <w:r>
        <w:rPr>
          <w:b/>
        </w:rPr>
        <w:fldChar w:fldCharType="separate"/>
      </w:r>
      <w:r w:rsidR="00961E3A" w:rsidRPr="006E261E">
        <w:rPr>
          <w:rStyle w:val="a5"/>
          <w:b/>
        </w:rPr>
        <w:t xml:space="preserve">2.2.1.3. </w:t>
      </w:r>
      <w:r w:rsidR="00CE0334" w:rsidRPr="006E261E">
        <w:rPr>
          <w:rStyle w:val="a5"/>
          <w:b/>
        </w:rPr>
        <w:t>Development of the domestic market for processed goods</w:t>
      </w:r>
      <w:r w:rsidR="00961E3A" w:rsidRPr="006E261E">
        <w:rPr>
          <w:rStyle w:val="a5"/>
          <w:webHidden/>
        </w:rPr>
        <w:tab/>
      </w:r>
      <w:r w:rsidR="00961E3A" w:rsidRPr="006E261E">
        <w:rPr>
          <w:rStyle w:val="a5"/>
          <w:webHidden/>
        </w:rPr>
        <w:fldChar w:fldCharType="begin"/>
      </w:r>
      <w:r w:rsidR="00961E3A" w:rsidRPr="006E261E">
        <w:rPr>
          <w:rStyle w:val="a5"/>
          <w:webHidden/>
        </w:rPr>
        <w:instrText xml:space="preserve"> PAGEREF _Toc167373605 \h </w:instrText>
      </w:r>
      <w:r w:rsidR="00961E3A" w:rsidRPr="006E261E">
        <w:rPr>
          <w:rStyle w:val="a5"/>
          <w:webHidden/>
        </w:rPr>
      </w:r>
      <w:r w:rsidR="00961E3A" w:rsidRPr="006E261E">
        <w:rPr>
          <w:rStyle w:val="a5"/>
          <w:webHidden/>
        </w:rPr>
        <w:fldChar w:fldCharType="separate"/>
      </w:r>
      <w:r w:rsidR="00B66BF6" w:rsidRPr="006E261E">
        <w:rPr>
          <w:rStyle w:val="a5"/>
          <w:webHidden/>
        </w:rPr>
        <w:t>27</w:t>
      </w:r>
      <w:r w:rsidR="00961E3A" w:rsidRPr="006E261E">
        <w:rPr>
          <w:rStyle w:val="a5"/>
          <w:webHidden/>
        </w:rPr>
        <w:fldChar w:fldCharType="end"/>
      </w:r>
    </w:p>
    <w:p w14:paraId="6FEA3387" w14:textId="1A5F4162" w:rsidR="00961E3A" w:rsidRPr="00521EE4" w:rsidRDefault="006E261E">
      <w:pPr>
        <w:pStyle w:val="31"/>
        <w:rPr>
          <w:rStyle w:val="a5"/>
          <w:rFonts w:asciiTheme="minorHAnsi" w:eastAsiaTheme="minorEastAsia" w:hAnsiTheme="minorHAnsi" w:cstheme="minorBidi"/>
          <w:iCs w:val="0"/>
          <w:kern w:val="2"/>
        </w:rPr>
      </w:pPr>
      <w:r>
        <w:rPr>
          <w:b/>
        </w:rPr>
        <w:fldChar w:fldCharType="end"/>
      </w:r>
      <w:r w:rsidR="00521EE4">
        <w:rPr>
          <w:b/>
        </w:rPr>
        <w:fldChar w:fldCharType="begin"/>
      </w:r>
      <w:r w:rsidR="00521EE4">
        <w:rPr>
          <w:b/>
        </w:rPr>
        <w:instrText xml:space="preserve"> HYPERLINK  \l "2.2.1.3_Development_of_the_domestic_mark" </w:instrText>
      </w:r>
      <w:r w:rsidR="00521EE4">
        <w:rPr>
          <w:b/>
        </w:rPr>
        <w:fldChar w:fldCharType="separate"/>
      </w:r>
      <w:r w:rsidR="00961E3A" w:rsidRPr="00521EE4">
        <w:rPr>
          <w:rStyle w:val="a5"/>
          <w:b/>
        </w:rPr>
        <w:t xml:space="preserve">2.2.1.4. </w:t>
      </w:r>
      <w:r w:rsidR="00CE0334" w:rsidRPr="00521EE4">
        <w:rPr>
          <w:rStyle w:val="a5"/>
          <w:b/>
        </w:rPr>
        <w:t>Supporting industrial development within the framework of integration processes of Kazakhstan</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_Toc167373606 \h </w:instrText>
      </w:r>
      <w:r w:rsidR="00961E3A" w:rsidRPr="00521EE4">
        <w:rPr>
          <w:rStyle w:val="a5"/>
          <w:webHidden/>
        </w:rPr>
      </w:r>
      <w:r w:rsidR="00961E3A" w:rsidRPr="00521EE4">
        <w:rPr>
          <w:rStyle w:val="a5"/>
          <w:webHidden/>
        </w:rPr>
        <w:fldChar w:fldCharType="separate"/>
      </w:r>
      <w:r w:rsidR="00B66BF6" w:rsidRPr="00521EE4">
        <w:rPr>
          <w:rStyle w:val="a5"/>
          <w:webHidden/>
        </w:rPr>
        <w:t>31</w:t>
      </w:r>
      <w:r w:rsidR="00961E3A" w:rsidRPr="00521EE4">
        <w:rPr>
          <w:rStyle w:val="a5"/>
          <w:webHidden/>
        </w:rPr>
        <w:fldChar w:fldCharType="end"/>
      </w:r>
    </w:p>
    <w:p w14:paraId="06C7C58C" w14:textId="6FAF9565" w:rsidR="00961E3A" w:rsidRPr="00521EE4" w:rsidRDefault="00521EE4" w:rsidP="00521EE4">
      <w:pPr>
        <w:pStyle w:val="21"/>
        <w:jc w:val="left"/>
        <w:rPr>
          <w:rStyle w:val="a5"/>
          <w:rFonts w:asciiTheme="minorHAnsi" w:eastAsiaTheme="minorEastAsia" w:hAnsiTheme="minorHAnsi" w:cstheme="minorBidi"/>
          <w:kern w:val="2"/>
        </w:rPr>
      </w:pPr>
      <w:r>
        <w:rPr>
          <w:rFonts w:eastAsia="Calibri"/>
          <w:iCs/>
        </w:rPr>
        <w:fldChar w:fldCharType="end"/>
      </w:r>
      <w:r>
        <w:fldChar w:fldCharType="begin"/>
      </w:r>
      <w:r>
        <w:instrText>HYPERLINK  \l "2.2.2._Provision_of_direct_state_incenti"</w:instrText>
      </w:r>
      <w:r>
        <w:fldChar w:fldCharType="separate"/>
      </w:r>
      <w:r w:rsidR="00961E3A" w:rsidRPr="00521EE4">
        <w:rPr>
          <w:rStyle w:val="a5"/>
        </w:rPr>
        <w:t xml:space="preserve">2.2.2. </w:t>
      </w:r>
      <w:r w:rsidR="00CE0334" w:rsidRPr="00521EE4">
        <w:rPr>
          <w:rStyle w:val="a5"/>
        </w:rPr>
        <w:t>Provision of direct state incentives to manufacturing enterprises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_Toc167373607 \h </w:instrText>
      </w:r>
      <w:r w:rsidR="00961E3A" w:rsidRPr="00521EE4">
        <w:rPr>
          <w:rStyle w:val="a5"/>
          <w:webHidden/>
        </w:rPr>
      </w:r>
      <w:r w:rsidR="00961E3A" w:rsidRPr="00521EE4">
        <w:rPr>
          <w:rStyle w:val="a5"/>
          <w:webHidden/>
        </w:rPr>
        <w:fldChar w:fldCharType="separate"/>
      </w:r>
      <w:r w:rsidR="00B66BF6" w:rsidRPr="00521EE4">
        <w:rPr>
          <w:rStyle w:val="a5"/>
          <w:webHidden/>
        </w:rPr>
        <w:t>32</w:t>
      </w:r>
      <w:r w:rsidR="00961E3A" w:rsidRPr="00521EE4">
        <w:rPr>
          <w:rStyle w:val="a5"/>
          <w:webHidden/>
        </w:rPr>
        <w:fldChar w:fldCharType="end"/>
      </w:r>
    </w:p>
    <w:p w14:paraId="38F236F2" w14:textId="46D79509" w:rsidR="00961E3A" w:rsidRPr="00521EE4" w:rsidRDefault="00521EE4" w:rsidP="00521EE4">
      <w:pPr>
        <w:pStyle w:val="31"/>
        <w:jc w:val="left"/>
        <w:rPr>
          <w:rStyle w:val="a5"/>
          <w:rFonts w:asciiTheme="minorHAnsi" w:eastAsiaTheme="minorEastAsia" w:hAnsiTheme="minorHAnsi" w:cstheme="minorBidi"/>
          <w:iCs w:val="0"/>
          <w:kern w:val="2"/>
        </w:rPr>
      </w:pPr>
      <w:r>
        <w:rPr>
          <w:rFonts w:eastAsiaTheme="majorEastAsia"/>
          <w:b/>
          <w:iCs w:val="0"/>
        </w:rPr>
        <w:fldChar w:fldCharType="end"/>
      </w:r>
      <w:r>
        <w:rPr>
          <w:b/>
        </w:rPr>
        <w:fldChar w:fldCharType="begin"/>
      </w:r>
      <w:r>
        <w:rPr>
          <w:b/>
        </w:rPr>
        <w:instrText xml:space="preserve"> HYPERLINK  \l "2.2.2.1_Reimbursement_of_labor_productiv" </w:instrText>
      </w:r>
      <w:r>
        <w:rPr>
          <w:b/>
        </w:rPr>
        <w:fldChar w:fldCharType="separate"/>
      </w:r>
      <w:r w:rsidR="00961E3A" w:rsidRPr="00521EE4">
        <w:rPr>
          <w:rStyle w:val="a5"/>
          <w:b/>
        </w:rPr>
        <w:t>2.2.2.1.</w:t>
      </w:r>
      <w:r w:rsidR="00250903" w:rsidRPr="00521EE4">
        <w:rPr>
          <w:rStyle w:val="a5"/>
          <w:rFonts w:asciiTheme="minorHAnsi" w:eastAsiaTheme="minorHAnsi" w:hAnsiTheme="minorHAnsi" w:cstheme="minorBidi"/>
          <w:iCs w:val="0"/>
          <w:sz w:val="22"/>
          <w:szCs w:val="22"/>
        </w:rPr>
        <w:t xml:space="preserve"> </w:t>
      </w:r>
      <w:r w:rsidR="00250903" w:rsidRPr="00521EE4">
        <w:rPr>
          <w:rStyle w:val="a5"/>
          <w:b/>
        </w:rPr>
        <w:t>Reimbursement of labor productivity improvement costs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_Toc167373608 \h </w:instrText>
      </w:r>
      <w:r w:rsidR="00961E3A" w:rsidRPr="00521EE4">
        <w:rPr>
          <w:rStyle w:val="a5"/>
          <w:webHidden/>
        </w:rPr>
      </w:r>
      <w:r w:rsidR="00961E3A" w:rsidRPr="00521EE4">
        <w:rPr>
          <w:rStyle w:val="a5"/>
          <w:webHidden/>
        </w:rPr>
        <w:fldChar w:fldCharType="separate"/>
      </w:r>
      <w:r w:rsidR="00B66BF6" w:rsidRPr="00521EE4">
        <w:rPr>
          <w:rStyle w:val="a5"/>
          <w:webHidden/>
        </w:rPr>
        <w:t>33</w:t>
      </w:r>
      <w:r w:rsidR="00961E3A" w:rsidRPr="00521EE4">
        <w:rPr>
          <w:rStyle w:val="a5"/>
          <w:webHidden/>
        </w:rPr>
        <w:fldChar w:fldCharType="end"/>
      </w:r>
    </w:p>
    <w:p w14:paraId="3F32A666" w14:textId="563E658E"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"2.2.2.2_Reimbursement_of_expenses_for_pr" </w:instrText>
      </w:r>
      <w:r>
        <w:rPr>
          <w:b/>
        </w:rPr>
        <w:fldChar w:fldCharType="separate"/>
      </w:r>
      <w:r w:rsidR="00961E3A" w:rsidRPr="00521EE4">
        <w:rPr>
          <w:rStyle w:val="a5"/>
          <w:b/>
        </w:rPr>
        <w:t xml:space="preserve">2.2.2.2. </w:t>
      </w:r>
      <w:r w:rsidR="00250903" w:rsidRPr="00521EE4">
        <w:rPr>
          <w:rStyle w:val="a5"/>
          <w:b/>
        </w:rPr>
        <w:t>Reimbursement of expenses for promotion of goods, works and services in the domestic market</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_Toc167373609 \h </w:instrText>
      </w:r>
      <w:r w:rsidR="00961E3A" w:rsidRPr="00521EE4">
        <w:rPr>
          <w:rStyle w:val="a5"/>
          <w:webHidden/>
        </w:rPr>
      </w:r>
      <w:r w:rsidR="00961E3A" w:rsidRPr="00521EE4">
        <w:rPr>
          <w:rStyle w:val="a5"/>
          <w:webHidden/>
        </w:rPr>
        <w:fldChar w:fldCharType="separate"/>
      </w:r>
      <w:r w:rsidR="00B66BF6" w:rsidRPr="00521EE4">
        <w:rPr>
          <w:rStyle w:val="a5"/>
          <w:webHidden/>
        </w:rPr>
        <w:t>35</w:t>
      </w:r>
      <w:r w:rsidR="00961E3A" w:rsidRPr="00521EE4">
        <w:rPr>
          <w:rStyle w:val="a5"/>
          <w:webHidden/>
        </w:rPr>
        <w:fldChar w:fldCharType="end"/>
      </w:r>
    </w:p>
    <w:p w14:paraId="152671A5" w14:textId="059D98A6"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"2.2.2.3_Provision_of_state_incentives_fo" </w:instrText>
      </w:r>
      <w:r>
        <w:rPr>
          <w:b/>
        </w:rPr>
        <w:fldChar w:fldCharType="separate"/>
      </w:r>
      <w:r w:rsidR="00961E3A" w:rsidRPr="00521EE4">
        <w:rPr>
          <w:rStyle w:val="a5"/>
          <w:b/>
        </w:rPr>
        <w:t xml:space="preserve">2.2.2.3. </w:t>
      </w:r>
      <w:r w:rsidR="00250903" w:rsidRPr="00521EE4">
        <w:rPr>
          <w:rStyle w:val="a5"/>
          <w:b/>
          <w:sz w:val="22"/>
          <w:szCs w:val="22"/>
        </w:rPr>
        <w:t>Provision of state incentives for industry in the development of territorial clusters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_Toc167373610 \h </w:instrText>
      </w:r>
      <w:r w:rsidR="00961E3A" w:rsidRPr="00521EE4">
        <w:rPr>
          <w:rStyle w:val="a5"/>
          <w:webHidden/>
        </w:rPr>
      </w:r>
      <w:r w:rsidR="00961E3A" w:rsidRPr="00521EE4">
        <w:rPr>
          <w:rStyle w:val="a5"/>
          <w:webHidden/>
        </w:rPr>
        <w:fldChar w:fldCharType="separate"/>
      </w:r>
      <w:r w:rsidR="00B66BF6" w:rsidRPr="00521EE4">
        <w:rPr>
          <w:rStyle w:val="a5"/>
          <w:webHidden/>
        </w:rPr>
        <w:t>36</w:t>
      </w:r>
      <w:r w:rsidR="00961E3A" w:rsidRPr="00521EE4">
        <w:rPr>
          <w:rStyle w:val="a5"/>
          <w:webHidden/>
        </w:rPr>
        <w:fldChar w:fldCharType="end"/>
      </w:r>
    </w:p>
    <w:p w14:paraId="7EE29191" w14:textId="0481E4B3"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"2.2.2.4_Provision_of_industrial_grants" </w:instrText>
      </w:r>
      <w:r>
        <w:rPr>
          <w:b/>
        </w:rPr>
        <w:fldChar w:fldCharType="separate"/>
      </w:r>
      <w:r w:rsidR="00961E3A" w:rsidRPr="00521EE4">
        <w:rPr>
          <w:rStyle w:val="a5"/>
          <w:b/>
        </w:rPr>
        <w:t xml:space="preserve">2.2.2.4. </w:t>
      </w:r>
      <w:r w:rsidR="00250903" w:rsidRPr="00521EE4">
        <w:rPr>
          <w:rStyle w:val="a5"/>
          <w:b/>
        </w:rPr>
        <w:t>Provision of industrial grants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_Toc167373611 \h </w:instrText>
      </w:r>
      <w:r w:rsidR="00961E3A" w:rsidRPr="00521EE4">
        <w:rPr>
          <w:rStyle w:val="a5"/>
          <w:webHidden/>
        </w:rPr>
      </w:r>
      <w:r w:rsidR="00961E3A" w:rsidRPr="00521EE4">
        <w:rPr>
          <w:rStyle w:val="a5"/>
          <w:webHidden/>
        </w:rPr>
        <w:fldChar w:fldCharType="separate"/>
      </w:r>
      <w:r w:rsidR="00B66BF6" w:rsidRPr="00521EE4">
        <w:rPr>
          <w:rStyle w:val="a5"/>
          <w:webHidden/>
        </w:rPr>
        <w:t>37</w:t>
      </w:r>
      <w:r w:rsidR="00961E3A" w:rsidRPr="00521EE4">
        <w:rPr>
          <w:rStyle w:val="a5"/>
          <w:webHidden/>
        </w:rPr>
        <w:fldChar w:fldCharType="end"/>
      </w:r>
    </w:p>
    <w:p w14:paraId="54F76495" w14:textId="5287E5DF" w:rsidR="00961E3A" w:rsidRPr="00521EE4" w:rsidRDefault="00521EE4" w:rsidP="00E16B9A">
      <w:pPr>
        <w:pStyle w:val="21"/>
        <w:rPr>
          <w:rStyle w:val="a5"/>
          <w:rFonts w:asciiTheme="minorHAnsi" w:eastAsiaTheme="minorEastAsia" w:hAnsiTheme="minorHAnsi" w:cstheme="minorBidi"/>
          <w:kern w:val="2"/>
        </w:rPr>
      </w:pPr>
      <w:r>
        <w:rPr>
          <w:rFonts w:eastAsia="Calibri"/>
          <w:iCs/>
        </w:rPr>
        <w:fldChar w:fldCharType="end"/>
      </w:r>
      <w:r>
        <w:fldChar w:fldCharType="begin"/>
      </w:r>
      <w:r>
        <w:instrText xml:space="preserve"> HYPERLINK  \l "2.3_Promoting_the_development_of_industr" </w:instrText>
      </w:r>
      <w:r>
        <w:fldChar w:fldCharType="separate"/>
      </w:r>
      <w:r w:rsidR="00961E3A" w:rsidRPr="00521EE4">
        <w:rPr>
          <w:rStyle w:val="a5"/>
        </w:rPr>
        <w:t xml:space="preserve">2.3. </w:t>
      </w:r>
      <w:r w:rsidR="00250903" w:rsidRPr="00521EE4">
        <w:rPr>
          <w:rStyle w:val="a5"/>
        </w:rPr>
        <w:t>Promoting the development of industries and spheres of economy related to the manufacturing industry</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_Toc167373612 \h </w:instrText>
      </w:r>
      <w:r w:rsidR="00961E3A" w:rsidRPr="00521EE4">
        <w:rPr>
          <w:rStyle w:val="a5"/>
          <w:webHidden/>
        </w:rPr>
      </w:r>
      <w:r w:rsidR="00961E3A" w:rsidRPr="00521EE4">
        <w:rPr>
          <w:rStyle w:val="a5"/>
          <w:webHidden/>
        </w:rPr>
        <w:fldChar w:fldCharType="separate"/>
      </w:r>
      <w:r w:rsidR="00B66BF6" w:rsidRPr="00521EE4">
        <w:rPr>
          <w:rStyle w:val="a5"/>
          <w:webHidden/>
        </w:rPr>
        <w:t>38</w:t>
      </w:r>
      <w:r w:rsidR="00961E3A" w:rsidRPr="00521EE4">
        <w:rPr>
          <w:rStyle w:val="a5"/>
          <w:webHidden/>
        </w:rPr>
        <w:fldChar w:fldCharType="end"/>
      </w:r>
    </w:p>
    <w:p w14:paraId="31DA7A2D" w14:textId="33271CEF" w:rsidR="00961E3A" w:rsidRPr="00521EE4" w:rsidRDefault="00521EE4">
      <w:pPr>
        <w:pStyle w:val="31"/>
        <w:rPr>
          <w:rStyle w:val="a5"/>
          <w:rFonts w:asciiTheme="minorHAnsi" w:eastAsiaTheme="minorEastAsia" w:hAnsiTheme="minorHAnsi" w:cstheme="minorBidi"/>
          <w:iCs w:val="0"/>
          <w:kern w:val="2"/>
        </w:rPr>
      </w:pPr>
      <w:r>
        <w:rPr>
          <w:rFonts w:eastAsiaTheme="majorEastAsia"/>
          <w:b/>
          <w:iCs w:val="0"/>
        </w:rPr>
        <w:fldChar w:fldCharType="end"/>
      </w:r>
      <w:r>
        <w:rPr>
          <w:b/>
        </w:rPr>
        <w:fldChar w:fldCharType="begin"/>
      </w:r>
      <w:r>
        <w:rPr>
          <w:b/>
        </w:rPr>
        <w:instrText xml:space="preserve"> HYPERLINK  \l "2.4.1_Coordination_functions_and_interac" </w:instrText>
      </w:r>
      <w:r>
        <w:rPr>
          <w:b/>
        </w:rPr>
        <w:fldChar w:fldCharType="separate"/>
      </w:r>
      <w:r w:rsidR="00961E3A" w:rsidRPr="00521EE4">
        <w:rPr>
          <w:rStyle w:val="a5"/>
          <w:b/>
        </w:rPr>
        <w:t xml:space="preserve">2.4. </w:t>
      </w:r>
      <w:r w:rsidR="00250903" w:rsidRPr="00521EE4">
        <w:rPr>
          <w:rStyle w:val="a5"/>
          <w:b/>
        </w:rPr>
        <w:t>Coordination of development of special economic and industrial zones of the Republic of Kazakhstan</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_Toc167373613 \h </w:instrText>
      </w:r>
      <w:r w:rsidR="00961E3A" w:rsidRPr="00521EE4">
        <w:rPr>
          <w:rStyle w:val="a5"/>
          <w:webHidden/>
        </w:rPr>
      </w:r>
      <w:r w:rsidR="00961E3A" w:rsidRPr="00521EE4">
        <w:rPr>
          <w:rStyle w:val="a5"/>
          <w:webHidden/>
        </w:rPr>
        <w:fldChar w:fldCharType="separate"/>
      </w:r>
      <w:r w:rsidR="00B66BF6" w:rsidRPr="00521EE4">
        <w:rPr>
          <w:rStyle w:val="a5"/>
          <w:webHidden/>
        </w:rPr>
        <w:t>38</w:t>
      </w:r>
      <w:r w:rsidR="00961E3A" w:rsidRPr="00521EE4">
        <w:rPr>
          <w:rStyle w:val="a5"/>
          <w:webHidden/>
        </w:rPr>
        <w:fldChar w:fldCharType="end"/>
      </w:r>
    </w:p>
    <w:p w14:paraId="258DE638" w14:textId="33DF7B17"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"2.4.1_Coordination_functions_and_interac" </w:instrText>
      </w:r>
      <w:r>
        <w:rPr>
          <w:b/>
        </w:rPr>
        <w:fldChar w:fldCharType="separate"/>
      </w:r>
      <w:r w:rsidR="00961E3A" w:rsidRPr="00521EE4">
        <w:rPr>
          <w:rStyle w:val="a5"/>
          <w:b/>
        </w:rPr>
        <w:t xml:space="preserve">2.4.1. </w:t>
      </w:r>
      <w:r w:rsidR="00250903" w:rsidRPr="00521EE4">
        <w:rPr>
          <w:rStyle w:val="a5"/>
          <w:b/>
        </w:rPr>
        <w:t>Coordination functions and interaction with authorized state bodies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_Toc167373614 \h </w:instrText>
      </w:r>
      <w:r w:rsidR="00961E3A" w:rsidRPr="00521EE4">
        <w:rPr>
          <w:rStyle w:val="a5"/>
          <w:webHidden/>
        </w:rPr>
      </w:r>
      <w:r w:rsidR="00961E3A" w:rsidRPr="00521EE4">
        <w:rPr>
          <w:rStyle w:val="a5"/>
          <w:webHidden/>
        </w:rPr>
        <w:fldChar w:fldCharType="separate"/>
      </w:r>
      <w:r w:rsidR="00B66BF6" w:rsidRPr="00521EE4">
        <w:rPr>
          <w:rStyle w:val="a5"/>
          <w:webHidden/>
        </w:rPr>
        <w:t>38</w:t>
      </w:r>
      <w:r w:rsidR="00961E3A" w:rsidRPr="00521EE4">
        <w:rPr>
          <w:rStyle w:val="a5"/>
          <w:webHidden/>
        </w:rPr>
        <w:fldChar w:fldCharType="end"/>
      </w:r>
    </w:p>
    <w:p w14:paraId="4FC5ABF7" w14:textId="0C82128B"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"2.4.2_Improving_the_quality_of_managemen" </w:instrText>
      </w:r>
      <w:r>
        <w:rPr>
          <w:b/>
        </w:rPr>
        <w:fldChar w:fldCharType="separate"/>
      </w:r>
      <w:r w:rsidR="00961E3A" w:rsidRPr="00521EE4">
        <w:rPr>
          <w:rStyle w:val="a5"/>
          <w:b/>
        </w:rPr>
        <w:t xml:space="preserve">2.4.2. </w:t>
      </w:r>
      <w:r w:rsidR="00250903" w:rsidRPr="00521EE4">
        <w:rPr>
          <w:rStyle w:val="a5"/>
          <w:b/>
        </w:rPr>
        <w:t>Improving the quality of management in special economic and industrial zones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_Toc167373615 \h </w:instrText>
      </w:r>
      <w:r w:rsidR="00961E3A" w:rsidRPr="00521EE4">
        <w:rPr>
          <w:rStyle w:val="a5"/>
          <w:webHidden/>
        </w:rPr>
      </w:r>
      <w:r w:rsidR="00961E3A" w:rsidRPr="00521EE4">
        <w:rPr>
          <w:rStyle w:val="a5"/>
          <w:webHidden/>
        </w:rPr>
        <w:fldChar w:fldCharType="separate"/>
      </w:r>
      <w:r w:rsidR="00B66BF6" w:rsidRPr="00521EE4">
        <w:rPr>
          <w:rStyle w:val="a5"/>
          <w:webHidden/>
        </w:rPr>
        <w:t>39</w:t>
      </w:r>
      <w:r w:rsidR="00961E3A" w:rsidRPr="00521EE4">
        <w:rPr>
          <w:rStyle w:val="a5"/>
          <w:webHidden/>
        </w:rPr>
        <w:fldChar w:fldCharType="end"/>
      </w:r>
    </w:p>
    <w:p w14:paraId="6D62F05B" w14:textId="0A4AF625"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"2.4.3_Promotion_of_Special_Economic_and_" </w:instrText>
      </w:r>
      <w:r>
        <w:rPr>
          <w:b/>
        </w:rPr>
        <w:fldChar w:fldCharType="separate"/>
      </w:r>
      <w:r w:rsidR="00961E3A" w:rsidRPr="00521EE4">
        <w:rPr>
          <w:rStyle w:val="a5"/>
          <w:b/>
        </w:rPr>
        <w:t xml:space="preserve">2.4.3. </w:t>
      </w:r>
      <w:r w:rsidR="00250903" w:rsidRPr="00521EE4">
        <w:rPr>
          <w:rStyle w:val="a5"/>
          <w:b/>
          <w:sz w:val="22"/>
          <w:szCs w:val="22"/>
        </w:rPr>
        <w:t>Promotion of special economic and industrial zones of the Republic of Kazakhstan</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_Toc167373616 \h </w:instrText>
      </w:r>
      <w:r w:rsidR="00961E3A" w:rsidRPr="00521EE4">
        <w:rPr>
          <w:rStyle w:val="a5"/>
          <w:webHidden/>
        </w:rPr>
      </w:r>
      <w:r w:rsidR="00961E3A" w:rsidRPr="00521EE4">
        <w:rPr>
          <w:rStyle w:val="a5"/>
          <w:webHidden/>
        </w:rPr>
        <w:fldChar w:fldCharType="separate"/>
      </w:r>
      <w:r w:rsidR="00B66BF6" w:rsidRPr="00521EE4">
        <w:rPr>
          <w:rStyle w:val="a5"/>
          <w:webHidden/>
        </w:rPr>
        <w:t>40</w:t>
      </w:r>
      <w:r w:rsidR="00961E3A" w:rsidRPr="00521EE4">
        <w:rPr>
          <w:rStyle w:val="a5"/>
          <w:webHidden/>
        </w:rPr>
        <w:fldChar w:fldCharType="end"/>
      </w:r>
    </w:p>
    <w:p w14:paraId="07ABB3CB" w14:textId="1A573503"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"2.5.1_Expertise_in_industry_transformati" </w:instrText>
      </w:r>
      <w:r>
        <w:rPr>
          <w:b/>
        </w:rPr>
        <w:fldChar w:fldCharType="separate"/>
      </w:r>
      <w:r w:rsidR="00961E3A" w:rsidRPr="00521EE4">
        <w:rPr>
          <w:rStyle w:val="a5"/>
          <w:b/>
        </w:rPr>
        <w:t xml:space="preserve">2.5. </w:t>
      </w:r>
      <w:r w:rsidR="00250903" w:rsidRPr="00521EE4">
        <w:rPr>
          <w:rStyle w:val="a5"/>
          <w:b/>
        </w:rPr>
        <w:t>Incentivize industrial enterprises to introduce digital technologies into production processes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_Toc167373617 \h </w:instrText>
      </w:r>
      <w:r w:rsidR="00961E3A" w:rsidRPr="00521EE4">
        <w:rPr>
          <w:rStyle w:val="a5"/>
          <w:webHidden/>
        </w:rPr>
      </w:r>
      <w:r w:rsidR="00961E3A" w:rsidRPr="00521EE4">
        <w:rPr>
          <w:rStyle w:val="a5"/>
          <w:webHidden/>
        </w:rPr>
        <w:fldChar w:fldCharType="separate"/>
      </w:r>
      <w:r w:rsidR="00B66BF6" w:rsidRPr="00521EE4">
        <w:rPr>
          <w:rStyle w:val="a5"/>
          <w:webHidden/>
        </w:rPr>
        <w:t>41</w:t>
      </w:r>
      <w:r w:rsidR="00961E3A" w:rsidRPr="00521EE4">
        <w:rPr>
          <w:rStyle w:val="a5"/>
          <w:webHidden/>
        </w:rPr>
        <w:fldChar w:fldCharType="end"/>
      </w:r>
    </w:p>
    <w:p w14:paraId="611D3967" w14:textId="3E42B878"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"2.5.1_Expertise_in_industry_transformati" </w:instrText>
      </w:r>
      <w:r>
        <w:rPr>
          <w:b/>
        </w:rPr>
        <w:fldChar w:fldCharType="separate"/>
      </w:r>
      <w:r w:rsidR="00961E3A" w:rsidRPr="00521EE4">
        <w:rPr>
          <w:rStyle w:val="a5"/>
          <w:b/>
        </w:rPr>
        <w:t xml:space="preserve">2.5.1 </w:t>
      </w:r>
      <w:r w:rsidR="00250903" w:rsidRPr="00521EE4">
        <w:rPr>
          <w:rStyle w:val="a5"/>
          <w:b/>
        </w:rPr>
        <w:t>Expertise in industry transformation and implementation of Industry 4.0 area</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_Toc167373618 \h </w:instrText>
      </w:r>
      <w:r w:rsidR="00961E3A" w:rsidRPr="00521EE4">
        <w:rPr>
          <w:rStyle w:val="a5"/>
          <w:webHidden/>
        </w:rPr>
      </w:r>
      <w:r w:rsidR="00961E3A" w:rsidRPr="00521EE4">
        <w:rPr>
          <w:rStyle w:val="a5"/>
          <w:webHidden/>
        </w:rPr>
        <w:fldChar w:fldCharType="separate"/>
      </w:r>
      <w:r w:rsidR="00B66BF6" w:rsidRPr="00521EE4">
        <w:rPr>
          <w:rStyle w:val="a5"/>
          <w:webHidden/>
        </w:rPr>
        <w:t>41</w:t>
      </w:r>
      <w:r w:rsidR="00961E3A" w:rsidRPr="00521EE4">
        <w:rPr>
          <w:rStyle w:val="a5"/>
          <w:webHidden/>
        </w:rPr>
        <w:fldChar w:fldCharType="end"/>
      </w:r>
    </w:p>
    <w:p w14:paraId="39300946" w14:textId="38681128"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"2.6.1_Improvement_of_corporate_governanc" </w:instrText>
      </w:r>
      <w:r>
        <w:rPr>
          <w:b/>
        </w:rPr>
        <w:fldChar w:fldCharType="separate"/>
      </w:r>
      <w:r w:rsidR="00961E3A" w:rsidRPr="00521EE4">
        <w:rPr>
          <w:rStyle w:val="a5"/>
          <w:b/>
        </w:rPr>
        <w:t xml:space="preserve">2.6. </w:t>
      </w:r>
      <w:r w:rsidR="00250903" w:rsidRPr="00521EE4">
        <w:rPr>
          <w:rStyle w:val="a5"/>
          <w:b/>
        </w:rPr>
        <w:t>Institutional development of QazIndustry</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_Toc167373619 \h </w:instrText>
      </w:r>
      <w:r w:rsidR="00961E3A" w:rsidRPr="00521EE4">
        <w:rPr>
          <w:rStyle w:val="a5"/>
          <w:webHidden/>
        </w:rPr>
      </w:r>
      <w:r w:rsidR="00961E3A" w:rsidRPr="00521EE4">
        <w:rPr>
          <w:rStyle w:val="a5"/>
          <w:webHidden/>
        </w:rPr>
        <w:fldChar w:fldCharType="separate"/>
      </w:r>
      <w:r w:rsidR="00B66BF6" w:rsidRPr="00521EE4">
        <w:rPr>
          <w:rStyle w:val="a5"/>
          <w:webHidden/>
        </w:rPr>
        <w:t>45</w:t>
      </w:r>
      <w:r w:rsidR="00961E3A" w:rsidRPr="00521EE4">
        <w:rPr>
          <w:rStyle w:val="a5"/>
          <w:webHidden/>
        </w:rPr>
        <w:fldChar w:fldCharType="end"/>
      </w:r>
    </w:p>
    <w:p w14:paraId="02E088A4" w14:textId="5EC6635B"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"2.6.1_Improvement_of_corporate_governanc" </w:instrText>
      </w:r>
      <w:r>
        <w:rPr>
          <w:b/>
        </w:rPr>
        <w:fldChar w:fldCharType="separate"/>
      </w:r>
      <w:r w:rsidR="00961E3A" w:rsidRPr="00521EE4">
        <w:rPr>
          <w:rStyle w:val="a5"/>
          <w:b/>
        </w:rPr>
        <w:t xml:space="preserve">2.6.1. </w:t>
      </w:r>
      <w:r w:rsidR="00250903" w:rsidRPr="00521EE4">
        <w:rPr>
          <w:rStyle w:val="a5"/>
          <w:b/>
        </w:rPr>
        <w:t>Improvement of corporate governance</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_Toc167373620 \h </w:instrText>
      </w:r>
      <w:r w:rsidR="00961E3A" w:rsidRPr="00521EE4">
        <w:rPr>
          <w:rStyle w:val="a5"/>
          <w:webHidden/>
        </w:rPr>
      </w:r>
      <w:r w:rsidR="00961E3A" w:rsidRPr="00521EE4">
        <w:rPr>
          <w:rStyle w:val="a5"/>
          <w:webHidden/>
        </w:rPr>
        <w:fldChar w:fldCharType="separate"/>
      </w:r>
      <w:r w:rsidR="00B66BF6" w:rsidRPr="00521EE4">
        <w:rPr>
          <w:rStyle w:val="a5"/>
          <w:webHidden/>
        </w:rPr>
        <w:t>45</w:t>
      </w:r>
      <w:r w:rsidR="00961E3A" w:rsidRPr="00521EE4">
        <w:rPr>
          <w:rStyle w:val="a5"/>
          <w:webHidden/>
        </w:rPr>
        <w:fldChar w:fldCharType="end"/>
      </w:r>
    </w:p>
    <w:p w14:paraId="7AE6B69E" w14:textId="50BE69CC"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"2.6.2_Development_of_competencies" </w:instrText>
      </w:r>
      <w:r>
        <w:rPr>
          <w:b/>
        </w:rPr>
        <w:fldChar w:fldCharType="separate"/>
      </w:r>
      <w:r w:rsidR="00961E3A" w:rsidRPr="00521EE4">
        <w:rPr>
          <w:rStyle w:val="a5"/>
          <w:b/>
        </w:rPr>
        <w:t xml:space="preserve">2.6.2. </w:t>
      </w:r>
      <w:r w:rsidR="002919A4" w:rsidRPr="00521EE4">
        <w:rPr>
          <w:rStyle w:val="a5"/>
          <w:b/>
        </w:rPr>
        <w:t>Development of competencies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_Toc167373621 \h </w:instrText>
      </w:r>
      <w:r w:rsidR="00961E3A" w:rsidRPr="00521EE4">
        <w:rPr>
          <w:rStyle w:val="a5"/>
          <w:webHidden/>
        </w:rPr>
      </w:r>
      <w:r w:rsidR="00961E3A" w:rsidRPr="00521EE4">
        <w:rPr>
          <w:rStyle w:val="a5"/>
          <w:webHidden/>
        </w:rPr>
        <w:fldChar w:fldCharType="separate"/>
      </w:r>
      <w:r w:rsidR="00B66BF6" w:rsidRPr="00521EE4">
        <w:rPr>
          <w:rStyle w:val="a5"/>
          <w:webHidden/>
        </w:rPr>
        <w:t>46</w:t>
      </w:r>
      <w:r w:rsidR="00961E3A" w:rsidRPr="00521EE4">
        <w:rPr>
          <w:rStyle w:val="a5"/>
          <w:webHidden/>
        </w:rPr>
        <w:fldChar w:fldCharType="end"/>
      </w:r>
    </w:p>
    <w:p w14:paraId="7FF8D0B2" w14:textId="7FFBC60A"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"2.6.3_Commercialization_of_certain_types" </w:instrText>
      </w:r>
      <w:r>
        <w:rPr>
          <w:b/>
        </w:rPr>
        <w:fldChar w:fldCharType="separate"/>
      </w:r>
      <w:r w:rsidR="00961E3A" w:rsidRPr="00521EE4">
        <w:rPr>
          <w:rStyle w:val="a5"/>
          <w:b/>
        </w:rPr>
        <w:t xml:space="preserve">2.6.3. </w:t>
      </w:r>
      <w:r w:rsidR="002919A4" w:rsidRPr="00521EE4">
        <w:rPr>
          <w:rStyle w:val="a5"/>
          <w:b/>
        </w:rPr>
        <w:t>Commercialization of certain types of services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_Toc167373622 \h </w:instrText>
      </w:r>
      <w:r w:rsidR="00961E3A" w:rsidRPr="00521EE4">
        <w:rPr>
          <w:rStyle w:val="a5"/>
          <w:webHidden/>
        </w:rPr>
      </w:r>
      <w:r w:rsidR="00961E3A" w:rsidRPr="00521EE4">
        <w:rPr>
          <w:rStyle w:val="a5"/>
          <w:webHidden/>
        </w:rPr>
        <w:fldChar w:fldCharType="separate"/>
      </w:r>
      <w:r w:rsidR="00B66BF6" w:rsidRPr="00521EE4">
        <w:rPr>
          <w:rStyle w:val="a5"/>
          <w:webHidden/>
        </w:rPr>
        <w:t>47</w:t>
      </w:r>
      <w:r w:rsidR="00961E3A" w:rsidRPr="00521EE4">
        <w:rPr>
          <w:rStyle w:val="a5"/>
          <w:webHidden/>
        </w:rPr>
        <w:fldChar w:fldCharType="end"/>
      </w:r>
    </w:p>
    <w:p w14:paraId="076B32D4" w14:textId="1AA4C591"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"2.6.4_Improving_operational_efficiency" </w:instrText>
      </w:r>
      <w:r>
        <w:rPr>
          <w:b/>
        </w:rPr>
        <w:fldChar w:fldCharType="separate"/>
      </w:r>
      <w:r w:rsidR="00961E3A" w:rsidRPr="00521EE4">
        <w:rPr>
          <w:rStyle w:val="a5"/>
          <w:b/>
        </w:rPr>
        <w:t xml:space="preserve">2.6.4. </w:t>
      </w:r>
      <w:r w:rsidR="002919A4" w:rsidRPr="00521EE4">
        <w:rPr>
          <w:rStyle w:val="a5"/>
          <w:b/>
        </w:rPr>
        <w:t>Improving operational efficiency</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_Toc167373623 \h </w:instrText>
      </w:r>
      <w:r w:rsidR="00961E3A" w:rsidRPr="00521EE4">
        <w:rPr>
          <w:rStyle w:val="a5"/>
          <w:webHidden/>
        </w:rPr>
      </w:r>
      <w:r w:rsidR="00961E3A" w:rsidRPr="00521EE4">
        <w:rPr>
          <w:rStyle w:val="a5"/>
          <w:webHidden/>
        </w:rPr>
        <w:fldChar w:fldCharType="separate"/>
      </w:r>
      <w:r w:rsidR="00B66BF6" w:rsidRPr="00521EE4">
        <w:rPr>
          <w:rStyle w:val="a5"/>
          <w:webHidden/>
        </w:rPr>
        <w:t>47</w:t>
      </w:r>
      <w:r w:rsidR="00961E3A" w:rsidRPr="00521EE4">
        <w:rPr>
          <w:rStyle w:val="a5"/>
          <w:webHidden/>
        </w:rPr>
        <w:fldChar w:fldCharType="end"/>
      </w:r>
    </w:p>
    <w:p w14:paraId="3689B3BA" w14:textId="3957054A"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"2.6.5_Human_capital_development" </w:instrText>
      </w:r>
      <w:r>
        <w:rPr>
          <w:b/>
        </w:rPr>
        <w:fldChar w:fldCharType="separate"/>
      </w:r>
      <w:r w:rsidR="00961E3A" w:rsidRPr="00521EE4">
        <w:rPr>
          <w:rStyle w:val="a5"/>
          <w:b/>
        </w:rPr>
        <w:t>2.6.5.</w:t>
      </w:r>
      <w:r w:rsidR="002919A4" w:rsidRPr="00521EE4">
        <w:rPr>
          <w:rStyle w:val="a5"/>
          <w:b/>
        </w:rPr>
        <w:t xml:space="preserve"> Human capital development</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_Toc167373624 \h </w:instrText>
      </w:r>
      <w:r w:rsidR="00961E3A" w:rsidRPr="00521EE4">
        <w:rPr>
          <w:rStyle w:val="a5"/>
          <w:webHidden/>
        </w:rPr>
      </w:r>
      <w:r w:rsidR="00961E3A" w:rsidRPr="00521EE4">
        <w:rPr>
          <w:rStyle w:val="a5"/>
          <w:webHidden/>
        </w:rPr>
        <w:fldChar w:fldCharType="separate"/>
      </w:r>
      <w:r w:rsidR="00B66BF6" w:rsidRPr="00521EE4">
        <w:rPr>
          <w:rStyle w:val="a5"/>
          <w:webHidden/>
        </w:rPr>
        <w:t>48</w:t>
      </w:r>
      <w:r w:rsidR="00961E3A" w:rsidRPr="00521EE4">
        <w:rPr>
          <w:rStyle w:val="a5"/>
          <w:webHidden/>
        </w:rPr>
        <w:fldChar w:fldCharType="end"/>
      </w:r>
    </w:p>
    <w:p w14:paraId="5BC0AFB3" w14:textId="64E25FE0" w:rsidR="00961E3A" w:rsidRPr="00521EE4" w:rsidRDefault="00521EE4">
      <w:pPr>
        <w:pStyle w:val="31"/>
        <w:rPr>
          <w:rStyle w:val="a5"/>
          <w:rFonts w:asciiTheme="minorHAnsi" w:eastAsiaTheme="minorEastAsia" w:hAnsiTheme="minorHAnsi" w:cstheme="minorBidi"/>
          <w:iCs w:val="0"/>
          <w:kern w:val="2"/>
        </w:rPr>
      </w:pPr>
      <w:r>
        <w:rPr>
          <w:b/>
        </w:rPr>
        <w:fldChar w:fldCharType="end"/>
      </w:r>
      <w:r>
        <w:rPr>
          <w:b/>
        </w:rPr>
        <w:fldChar w:fldCharType="begin"/>
      </w:r>
      <w:r>
        <w:rPr>
          <w:b/>
        </w:rPr>
        <w:instrText xml:space="preserve"> HYPERLINK  \l "2.6_Institutional_development_of_QazIndu" </w:instrText>
      </w:r>
      <w:r>
        <w:rPr>
          <w:b/>
        </w:rPr>
        <w:fldChar w:fldCharType="separate"/>
      </w:r>
      <w:r w:rsidR="00961E3A" w:rsidRPr="00521EE4">
        <w:rPr>
          <w:rStyle w:val="a5"/>
          <w:b/>
        </w:rPr>
        <w:t xml:space="preserve">2.6.6. </w:t>
      </w:r>
      <w:r w:rsidR="002919A4" w:rsidRPr="00521EE4">
        <w:rPr>
          <w:rStyle w:val="a5"/>
          <w:b/>
        </w:rPr>
        <w:t>Increased transparency in QazIndustry activities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_Toc167373625 \h </w:instrText>
      </w:r>
      <w:r w:rsidR="00961E3A" w:rsidRPr="00521EE4">
        <w:rPr>
          <w:rStyle w:val="a5"/>
          <w:webHidden/>
        </w:rPr>
      </w:r>
      <w:r w:rsidR="00961E3A" w:rsidRPr="00521EE4">
        <w:rPr>
          <w:rStyle w:val="a5"/>
          <w:webHidden/>
        </w:rPr>
        <w:fldChar w:fldCharType="separate"/>
      </w:r>
      <w:r w:rsidR="00B66BF6" w:rsidRPr="00521EE4">
        <w:rPr>
          <w:rStyle w:val="a5"/>
          <w:webHidden/>
        </w:rPr>
        <w:t>49</w:t>
      </w:r>
      <w:r w:rsidR="00961E3A" w:rsidRPr="00521EE4">
        <w:rPr>
          <w:rStyle w:val="a5"/>
          <w:webHidden/>
        </w:rPr>
        <w:fldChar w:fldCharType="end"/>
      </w:r>
    </w:p>
    <w:p w14:paraId="0A214AA9" w14:textId="1C11B3DE" w:rsidR="00961E3A" w:rsidRPr="00521EE4" w:rsidRDefault="00521EE4">
      <w:pPr>
        <w:pStyle w:val="11"/>
        <w:rPr>
          <w:rStyle w:val="a5"/>
          <w:rFonts w:asciiTheme="minorHAnsi" w:eastAsiaTheme="minorEastAsia" w:hAnsiTheme="minorHAnsi" w:cstheme="minorBidi"/>
          <w:b w:val="0"/>
          <w:iCs w:val="0"/>
          <w:kern w:val="2"/>
        </w:rPr>
      </w:pPr>
      <w:r>
        <w:lastRenderedPageBreak/>
        <w:fldChar w:fldCharType="end"/>
      </w:r>
      <w:r>
        <w:rPr>
          <w:rFonts w:eastAsia="Times New Roman"/>
        </w:rPr>
        <w:fldChar w:fldCharType="begin"/>
      </w:r>
      <w:r>
        <w:rPr>
          <w:rFonts w:eastAsia="Times New Roman"/>
        </w:rPr>
        <w:instrText xml:space="preserve"> HYPERLINK  \l "3.1_On_fulfillment_of_operational_and_fi" </w:instrText>
      </w:r>
      <w:r>
        <w:rPr>
          <w:rFonts w:eastAsia="Times New Roman"/>
        </w:rPr>
        <w:fldChar w:fldCharType="separate"/>
      </w:r>
      <w:r w:rsidR="00961E3A" w:rsidRPr="00521EE4">
        <w:rPr>
          <w:rStyle w:val="a5"/>
          <w:rFonts w:eastAsia="Times New Roman"/>
        </w:rPr>
        <w:t xml:space="preserve">III. </w:t>
      </w:r>
      <w:r w:rsidR="002919A4" w:rsidRPr="00521EE4">
        <w:rPr>
          <w:rStyle w:val="a5"/>
          <w:rFonts w:eastAsia="Times New Roman"/>
        </w:rPr>
        <w:t>Financial and operating results</w:t>
      </w:r>
      <w:r w:rsidR="00961E3A" w:rsidRPr="00521EE4">
        <w:rPr>
          <w:rStyle w:val="a5"/>
          <w:webHidden/>
        </w:rPr>
        <w:tab/>
      </w:r>
      <w:r w:rsidR="00961E3A" w:rsidRPr="00521EE4">
        <w:rPr>
          <w:rStyle w:val="a5"/>
          <w:webHidden/>
        </w:rPr>
        <w:fldChar w:fldCharType="begin"/>
      </w:r>
      <w:r w:rsidR="00961E3A" w:rsidRPr="00521EE4">
        <w:rPr>
          <w:rStyle w:val="a5"/>
          <w:webHidden/>
        </w:rPr>
        <w:instrText xml:space="preserve"> PAGEREF _Toc167373626 \h </w:instrText>
      </w:r>
      <w:r w:rsidR="00961E3A" w:rsidRPr="00521EE4">
        <w:rPr>
          <w:rStyle w:val="a5"/>
          <w:webHidden/>
        </w:rPr>
      </w:r>
      <w:r w:rsidR="00961E3A" w:rsidRPr="00521EE4">
        <w:rPr>
          <w:rStyle w:val="a5"/>
          <w:webHidden/>
        </w:rPr>
        <w:fldChar w:fldCharType="separate"/>
      </w:r>
      <w:r w:rsidR="00B66BF6" w:rsidRPr="00521EE4">
        <w:rPr>
          <w:rStyle w:val="a5"/>
          <w:webHidden/>
        </w:rPr>
        <w:t>50</w:t>
      </w:r>
      <w:r w:rsidR="00961E3A" w:rsidRPr="00521EE4">
        <w:rPr>
          <w:rStyle w:val="a5"/>
          <w:webHidden/>
        </w:rPr>
        <w:fldChar w:fldCharType="end"/>
      </w:r>
    </w:p>
    <w:p w14:paraId="3A39E6B3" w14:textId="023399FC" w:rsidR="00961E3A" w:rsidRPr="008D2E27" w:rsidRDefault="00521EE4" w:rsidP="00E16B9A">
      <w:pPr>
        <w:pStyle w:val="21"/>
        <w:rPr>
          <w:rFonts w:asciiTheme="minorHAnsi" w:eastAsiaTheme="minorEastAsia" w:hAnsiTheme="minorHAnsi" w:cstheme="minorBidi"/>
          <w:kern w:val="2"/>
        </w:rPr>
      </w:pPr>
      <w:r>
        <w:rPr>
          <w:rFonts w:eastAsia="Times New Roman"/>
          <w:iCs/>
        </w:rPr>
        <w:fldChar w:fldCharType="end"/>
      </w:r>
      <w:hyperlink w:anchor="3.1_On_fulfillment_of_operational_and_fi" w:history="1">
        <w:r w:rsidR="00961E3A" w:rsidRPr="002919A4">
          <w:rPr>
            <w:rStyle w:val="a5"/>
          </w:rPr>
          <w:t xml:space="preserve">3.1. </w:t>
        </w:r>
        <w:r w:rsidR="002919A4" w:rsidRPr="002919A4">
          <w:rPr>
            <w:rStyle w:val="a5"/>
          </w:rPr>
          <w:t>On fulfillment of operational and financial performance indicators</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_Toc167373627 \h </w:instrText>
        </w:r>
        <w:r w:rsidR="00961E3A" w:rsidRPr="002919A4">
          <w:rPr>
            <w:rStyle w:val="a5"/>
            <w:webHidden/>
          </w:rPr>
        </w:r>
        <w:r w:rsidR="00961E3A" w:rsidRPr="002919A4">
          <w:rPr>
            <w:rStyle w:val="a5"/>
            <w:webHidden/>
          </w:rPr>
          <w:fldChar w:fldCharType="separate"/>
        </w:r>
        <w:r w:rsidR="00B66BF6" w:rsidRPr="002919A4">
          <w:rPr>
            <w:rStyle w:val="a5"/>
            <w:webHidden/>
          </w:rPr>
          <w:t>50</w:t>
        </w:r>
        <w:r w:rsidR="00961E3A" w:rsidRPr="002919A4">
          <w:rPr>
            <w:rStyle w:val="a5"/>
            <w:webHidden/>
          </w:rPr>
          <w:fldChar w:fldCharType="end"/>
        </w:r>
      </w:hyperlink>
    </w:p>
    <w:p w14:paraId="5A54286F" w14:textId="3FB82413" w:rsidR="00961E3A" w:rsidRPr="00FF4B80" w:rsidRDefault="00FF4B80" w:rsidP="00E16B9A">
      <w:pPr>
        <w:pStyle w:val="21"/>
        <w:rPr>
          <w:rStyle w:val="a5"/>
          <w:rFonts w:asciiTheme="minorHAnsi" w:eastAsiaTheme="minorEastAsia" w:hAnsiTheme="minorHAnsi" w:cstheme="minorBidi"/>
          <w:kern w:val="2"/>
        </w:rPr>
      </w:pPr>
      <w:r>
        <w:fldChar w:fldCharType="begin"/>
      </w:r>
      <w:r>
        <w:instrText xml:space="preserve"> HYPERLINK  \l "3.2._On_key_material_corporate_events_an" </w:instrText>
      </w:r>
      <w:r>
        <w:fldChar w:fldCharType="separate"/>
      </w:r>
      <w:r w:rsidR="00961E3A" w:rsidRPr="00FF4B80">
        <w:rPr>
          <w:rStyle w:val="a5"/>
        </w:rPr>
        <w:t xml:space="preserve">3.2. </w:t>
      </w:r>
      <w:r w:rsidR="002919A4" w:rsidRPr="00FF4B80">
        <w:rPr>
          <w:rStyle w:val="a5"/>
        </w:rPr>
        <w:t>On key material corporate events and achievements</w:t>
      </w:r>
      <w:r w:rsidR="00961E3A" w:rsidRPr="00FF4B80">
        <w:rPr>
          <w:rStyle w:val="a5"/>
          <w:webHidden/>
        </w:rPr>
        <w:tab/>
      </w:r>
      <w:r w:rsidR="00961E3A" w:rsidRPr="00FF4B80">
        <w:rPr>
          <w:rStyle w:val="a5"/>
          <w:webHidden/>
        </w:rPr>
        <w:fldChar w:fldCharType="begin"/>
      </w:r>
      <w:r w:rsidR="00961E3A" w:rsidRPr="00FF4B80">
        <w:rPr>
          <w:rStyle w:val="a5"/>
          <w:webHidden/>
        </w:rPr>
        <w:instrText xml:space="preserve"> PAGEREF _Toc167373628 \h </w:instrText>
      </w:r>
      <w:r w:rsidR="00961E3A" w:rsidRPr="00FF4B80">
        <w:rPr>
          <w:rStyle w:val="a5"/>
          <w:webHidden/>
        </w:rPr>
      </w:r>
      <w:r w:rsidR="00961E3A" w:rsidRPr="00FF4B80">
        <w:rPr>
          <w:rStyle w:val="a5"/>
          <w:webHidden/>
        </w:rPr>
        <w:fldChar w:fldCharType="separate"/>
      </w:r>
      <w:r w:rsidR="00B66BF6" w:rsidRPr="00FF4B80">
        <w:rPr>
          <w:rStyle w:val="a5"/>
          <w:webHidden/>
        </w:rPr>
        <w:t>51</w:t>
      </w:r>
      <w:r w:rsidR="00961E3A" w:rsidRPr="00FF4B80">
        <w:rPr>
          <w:rStyle w:val="a5"/>
          <w:webHidden/>
        </w:rPr>
        <w:fldChar w:fldCharType="end"/>
      </w:r>
    </w:p>
    <w:p w14:paraId="69A00822" w14:textId="751DAE4C" w:rsidR="00961E3A" w:rsidRPr="00FF4B80" w:rsidRDefault="00FF4B80" w:rsidP="00E16B9A">
      <w:pPr>
        <w:pStyle w:val="21"/>
        <w:rPr>
          <w:rStyle w:val="a5"/>
          <w:rFonts w:asciiTheme="minorHAnsi" w:eastAsiaTheme="minorEastAsia" w:hAnsiTheme="minorHAnsi" w:cstheme="minorBidi"/>
          <w:kern w:val="2"/>
        </w:rPr>
      </w:pPr>
      <w:r>
        <w:fldChar w:fldCharType="end"/>
      </w:r>
      <w:r>
        <w:fldChar w:fldCharType="begin"/>
      </w:r>
      <w:r>
        <w:instrText xml:space="preserve"> HYPERLINK  \l "3.2._On_key_material_corporate_events_an" </w:instrText>
      </w:r>
      <w:r>
        <w:fldChar w:fldCharType="separate"/>
      </w:r>
      <w:r w:rsidR="00961E3A" w:rsidRPr="00FF4B80">
        <w:rPr>
          <w:rStyle w:val="a5"/>
        </w:rPr>
        <w:t xml:space="preserve">3.3. </w:t>
      </w:r>
      <w:r w:rsidR="002919A4" w:rsidRPr="00FF4B80">
        <w:rPr>
          <w:rStyle w:val="a5"/>
        </w:rPr>
        <w:t>On major transactions and liabilities with related parties</w:t>
      </w:r>
      <w:r w:rsidR="00961E3A" w:rsidRPr="00FF4B80">
        <w:rPr>
          <w:rStyle w:val="a5"/>
          <w:webHidden/>
        </w:rPr>
        <w:tab/>
      </w:r>
      <w:r w:rsidR="00961E3A" w:rsidRPr="00FF4B80">
        <w:rPr>
          <w:rStyle w:val="a5"/>
          <w:webHidden/>
        </w:rPr>
        <w:fldChar w:fldCharType="begin"/>
      </w:r>
      <w:r w:rsidR="00961E3A" w:rsidRPr="00FF4B80">
        <w:rPr>
          <w:rStyle w:val="a5"/>
          <w:webHidden/>
        </w:rPr>
        <w:instrText xml:space="preserve"> PAGEREF _Toc167373629 \h </w:instrText>
      </w:r>
      <w:r w:rsidR="00961E3A" w:rsidRPr="00FF4B80">
        <w:rPr>
          <w:rStyle w:val="a5"/>
          <w:webHidden/>
        </w:rPr>
      </w:r>
      <w:r w:rsidR="00961E3A" w:rsidRPr="00FF4B80">
        <w:rPr>
          <w:rStyle w:val="a5"/>
          <w:webHidden/>
        </w:rPr>
        <w:fldChar w:fldCharType="separate"/>
      </w:r>
      <w:r w:rsidR="00B66BF6" w:rsidRPr="00FF4B80">
        <w:rPr>
          <w:rStyle w:val="a5"/>
          <w:webHidden/>
        </w:rPr>
        <w:t>52</w:t>
      </w:r>
      <w:r w:rsidR="00961E3A" w:rsidRPr="00FF4B80">
        <w:rPr>
          <w:rStyle w:val="a5"/>
          <w:webHidden/>
        </w:rPr>
        <w:fldChar w:fldCharType="end"/>
      </w:r>
    </w:p>
    <w:p w14:paraId="3B64EA13" w14:textId="60BB0F9B" w:rsidR="00961E3A" w:rsidRPr="00FF4B80" w:rsidRDefault="00FF4B80" w:rsidP="00E16B9A">
      <w:pPr>
        <w:pStyle w:val="21"/>
        <w:rPr>
          <w:rStyle w:val="a5"/>
          <w:rFonts w:asciiTheme="minorHAnsi" w:eastAsiaTheme="minorEastAsia" w:hAnsiTheme="minorHAnsi" w:cstheme="minorBidi"/>
          <w:kern w:val="2"/>
        </w:rPr>
      </w:pPr>
      <w:r>
        <w:fldChar w:fldCharType="end"/>
      </w:r>
      <w:r>
        <w:fldChar w:fldCharType="begin"/>
      </w:r>
      <w:r>
        <w:instrText xml:space="preserve"> HYPERLINK  \l "3.4_About_any_financial_support,_includi" </w:instrText>
      </w:r>
      <w:r>
        <w:fldChar w:fldCharType="separate"/>
      </w:r>
      <w:r w:rsidR="00961E3A" w:rsidRPr="00FF4B80">
        <w:rPr>
          <w:rStyle w:val="a5"/>
        </w:rPr>
        <w:t xml:space="preserve">3.4. </w:t>
      </w:r>
      <w:r w:rsidR="002919A4" w:rsidRPr="00FF4B80">
        <w:rPr>
          <w:rStyle w:val="a5"/>
        </w:rPr>
        <w:t>On any financial support, including guarantees received/received from the state and any obligations to the state and society assumed by the Company</w:t>
      </w:r>
      <w:r w:rsidR="00961E3A" w:rsidRPr="00FF4B80">
        <w:rPr>
          <w:rStyle w:val="a5"/>
          <w:webHidden/>
        </w:rPr>
        <w:tab/>
      </w:r>
      <w:r w:rsidR="00961E3A" w:rsidRPr="00FF4B80">
        <w:rPr>
          <w:rStyle w:val="a5"/>
          <w:webHidden/>
        </w:rPr>
        <w:fldChar w:fldCharType="begin"/>
      </w:r>
      <w:r w:rsidR="00961E3A" w:rsidRPr="00FF4B80">
        <w:rPr>
          <w:rStyle w:val="a5"/>
          <w:webHidden/>
        </w:rPr>
        <w:instrText xml:space="preserve"> PAGEREF _Toc167373630 \h </w:instrText>
      </w:r>
      <w:r w:rsidR="00961E3A" w:rsidRPr="00FF4B80">
        <w:rPr>
          <w:rStyle w:val="a5"/>
          <w:webHidden/>
        </w:rPr>
      </w:r>
      <w:r w:rsidR="00961E3A" w:rsidRPr="00FF4B80">
        <w:rPr>
          <w:rStyle w:val="a5"/>
          <w:webHidden/>
        </w:rPr>
        <w:fldChar w:fldCharType="separate"/>
      </w:r>
      <w:r w:rsidR="00B66BF6" w:rsidRPr="00FF4B80">
        <w:rPr>
          <w:rStyle w:val="a5"/>
          <w:webHidden/>
        </w:rPr>
        <w:t>53</w:t>
      </w:r>
      <w:r w:rsidR="00961E3A" w:rsidRPr="00FF4B80">
        <w:rPr>
          <w:rStyle w:val="a5"/>
          <w:webHidden/>
        </w:rPr>
        <w:fldChar w:fldCharType="end"/>
      </w:r>
    </w:p>
    <w:p w14:paraId="2974C00F" w14:textId="65FAD103" w:rsidR="00961E3A" w:rsidRPr="008D2E27" w:rsidRDefault="00FF4B80" w:rsidP="00E16B9A">
      <w:pPr>
        <w:pStyle w:val="21"/>
        <w:ind w:hanging="426"/>
        <w:rPr>
          <w:rFonts w:asciiTheme="minorHAnsi" w:eastAsiaTheme="minorEastAsia" w:hAnsiTheme="minorHAnsi" w:cstheme="minorBidi"/>
          <w:kern w:val="2"/>
        </w:rPr>
      </w:pPr>
      <w:r>
        <w:fldChar w:fldCharType="end"/>
      </w:r>
      <w:hyperlink w:anchor="IV._Structure_of_Assets" w:history="1">
        <w:r w:rsidR="00961E3A" w:rsidRPr="002919A4">
          <w:rPr>
            <w:rStyle w:val="a5"/>
          </w:rPr>
          <w:t xml:space="preserve">IV. </w:t>
        </w:r>
        <w:r w:rsidR="002919A4" w:rsidRPr="002919A4">
          <w:rPr>
            <w:rStyle w:val="a5"/>
          </w:rPr>
          <w:t>Structure of Assets</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_Toc167373631 \h </w:instrText>
        </w:r>
        <w:r w:rsidR="00961E3A" w:rsidRPr="002919A4">
          <w:rPr>
            <w:rStyle w:val="a5"/>
            <w:webHidden/>
          </w:rPr>
        </w:r>
        <w:r w:rsidR="00961E3A" w:rsidRPr="002919A4">
          <w:rPr>
            <w:rStyle w:val="a5"/>
            <w:webHidden/>
          </w:rPr>
          <w:fldChar w:fldCharType="separate"/>
        </w:r>
        <w:r w:rsidR="00B66BF6" w:rsidRPr="002919A4">
          <w:rPr>
            <w:rStyle w:val="a5"/>
            <w:webHidden/>
          </w:rPr>
          <w:t>53</w:t>
        </w:r>
        <w:r w:rsidR="00961E3A" w:rsidRPr="002919A4">
          <w:rPr>
            <w:rStyle w:val="a5"/>
            <w:webHidden/>
          </w:rPr>
          <w:fldChar w:fldCharType="end"/>
        </w:r>
      </w:hyperlink>
    </w:p>
    <w:p w14:paraId="7EF8BB2A" w14:textId="405564B6" w:rsidR="00961E3A" w:rsidRPr="008D2E27" w:rsidRDefault="00234542">
      <w:pPr>
        <w:pStyle w:val="11"/>
        <w:rPr>
          <w:rFonts w:asciiTheme="minorHAnsi" w:eastAsiaTheme="minorEastAsia" w:hAnsiTheme="minorHAnsi" w:cstheme="minorBidi"/>
          <w:b w:val="0"/>
          <w:iCs w:val="0"/>
          <w:kern w:val="2"/>
        </w:rPr>
      </w:pPr>
      <w:hyperlink w:anchor="V._Goals_and_plans_for_future_periods" w:history="1">
        <w:r w:rsidR="00961E3A" w:rsidRPr="002919A4">
          <w:rPr>
            <w:rStyle w:val="a5"/>
            <w:rFonts w:eastAsia="Times New Roman"/>
          </w:rPr>
          <w:t xml:space="preserve">V. </w:t>
        </w:r>
        <w:r w:rsidR="002919A4" w:rsidRPr="002919A4">
          <w:rPr>
            <w:rStyle w:val="a5"/>
            <w:rFonts w:eastAsia="Times New Roman"/>
          </w:rPr>
          <w:t>Objectives and plans for future periods</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_Toc167373632 \h </w:instrText>
        </w:r>
        <w:r w:rsidR="00961E3A" w:rsidRPr="002919A4">
          <w:rPr>
            <w:rStyle w:val="a5"/>
            <w:webHidden/>
          </w:rPr>
        </w:r>
        <w:r w:rsidR="00961E3A" w:rsidRPr="002919A4">
          <w:rPr>
            <w:rStyle w:val="a5"/>
            <w:webHidden/>
          </w:rPr>
          <w:fldChar w:fldCharType="separate"/>
        </w:r>
        <w:r w:rsidR="00B66BF6" w:rsidRPr="002919A4">
          <w:rPr>
            <w:rStyle w:val="a5"/>
            <w:webHidden/>
          </w:rPr>
          <w:t>53</w:t>
        </w:r>
        <w:r w:rsidR="00961E3A" w:rsidRPr="002919A4">
          <w:rPr>
            <w:rStyle w:val="a5"/>
            <w:webHidden/>
          </w:rPr>
          <w:fldChar w:fldCharType="end"/>
        </w:r>
      </w:hyperlink>
    </w:p>
    <w:p w14:paraId="2731318C" w14:textId="42420E88" w:rsidR="00961E3A" w:rsidRPr="008D2E27" w:rsidRDefault="00234542">
      <w:pPr>
        <w:pStyle w:val="11"/>
        <w:rPr>
          <w:rFonts w:asciiTheme="minorHAnsi" w:eastAsiaTheme="minorEastAsia" w:hAnsiTheme="minorHAnsi" w:cstheme="minorBidi"/>
          <w:b w:val="0"/>
          <w:iCs w:val="0"/>
          <w:kern w:val="2"/>
        </w:rPr>
      </w:pPr>
      <w:hyperlink w:anchor="VI._Main_risk_factors_and_risk_managemen" w:history="1">
        <w:r w:rsidR="00961E3A" w:rsidRPr="002919A4">
          <w:rPr>
            <w:rStyle w:val="a5"/>
            <w:rFonts w:eastAsia="Times New Roman"/>
          </w:rPr>
          <w:t xml:space="preserve">VI. </w:t>
        </w:r>
        <w:r w:rsidR="002919A4" w:rsidRPr="002919A4">
          <w:rPr>
            <w:rStyle w:val="a5"/>
            <w:rFonts w:eastAsia="Times New Roman"/>
          </w:rPr>
          <w:t>Main risk factors and risk management system</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_Toc167373633 \h </w:instrText>
        </w:r>
        <w:r w:rsidR="00961E3A" w:rsidRPr="002919A4">
          <w:rPr>
            <w:rStyle w:val="a5"/>
            <w:webHidden/>
          </w:rPr>
        </w:r>
        <w:r w:rsidR="00961E3A" w:rsidRPr="002919A4">
          <w:rPr>
            <w:rStyle w:val="a5"/>
            <w:webHidden/>
          </w:rPr>
          <w:fldChar w:fldCharType="separate"/>
        </w:r>
        <w:r w:rsidR="00B66BF6" w:rsidRPr="002919A4">
          <w:rPr>
            <w:rStyle w:val="a5"/>
            <w:webHidden/>
          </w:rPr>
          <w:t>54</w:t>
        </w:r>
        <w:r w:rsidR="00961E3A" w:rsidRPr="002919A4">
          <w:rPr>
            <w:rStyle w:val="a5"/>
            <w:webHidden/>
          </w:rPr>
          <w:fldChar w:fldCharType="end"/>
        </w:r>
      </w:hyperlink>
    </w:p>
    <w:p w14:paraId="254681EE" w14:textId="7FB39F6C" w:rsidR="00961E3A" w:rsidRPr="008D2E27" w:rsidRDefault="00234542">
      <w:pPr>
        <w:pStyle w:val="11"/>
        <w:rPr>
          <w:rFonts w:asciiTheme="minorHAnsi" w:eastAsiaTheme="minorEastAsia" w:hAnsiTheme="minorHAnsi" w:cstheme="minorBidi"/>
          <w:b w:val="0"/>
          <w:iCs w:val="0"/>
          <w:kern w:val="2"/>
        </w:rPr>
      </w:pPr>
      <w:hyperlink w:anchor="VII._Corporate_governance" w:history="1">
        <w:r w:rsidR="00961E3A" w:rsidRPr="002919A4">
          <w:rPr>
            <w:rStyle w:val="a5"/>
            <w:rFonts w:eastAsia="Times New Roman"/>
          </w:rPr>
          <w:t xml:space="preserve">VII. </w:t>
        </w:r>
        <w:r w:rsidR="002919A4" w:rsidRPr="002919A4">
          <w:rPr>
            <w:rStyle w:val="a5"/>
            <w:rFonts w:eastAsia="Times New Roman"/>
          </w:rPr>
          <w:t>Corporate governance</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_Toc167373634 \h </w:instrText>
        </w:r>
        <w:r w:rsidR="00961E3A" w:rsidRPr="002919A4">
          <w:rPr>
            <w:rStyle w:val="a5"/>
            <w:webHidden/>
          </w:rPr>
        </w:r>
        <w:r w:rsidR="00961E3A" w:rsidRPr="002919A4">
          <w:rPr>
            <w:rStyle w:val="a5"/>
            <w:webHidden/>
          </w:rPr>
          <w:fldChar w:fldCharType="separate"/>
        </w:r>
        <w:r w:rsidR="00B66BF6" w:rsidRPr="002919A4">
          <w:rPr>
            <w:rStyle w:val="a5"/>
            <w:webHidden/>
          </w:rPr>
          <w:t>56</w:t>
        </w:r>
        <w:r w:rsidR="00961E3A" w:rsidRPr="002919A4">
          <w:rPr>
            <w:rStyle w:val="a5"/>
            <w:webHidden/>
          </w:rPr>
          <w:fldChar w:fldCharType="end"/>
        </w:r>
      </w:hyperlink>
    </w:p>
    <w:p w14:paraId="1CF35889" w14:textId="5F8E12FF" w:rsidR="00961E3A" w:rsidRPr="008D2E27" w:rsidRDefault="00234542" w:rsidP="00E16B9A">
      <w:pPr>
        <w:pStyle w:val="21"/>
        <w:rPr>
          <w:rFonts w:asciiTheme="minorHAnsi" w:eastAsiaTheme="minorEastAsia" w:hAnsiTheme="minorHAnsi" w:cstheme="minorBidi"/>
          <w:kern w:val="2"/>
        </w:rPr>
      </w:pPr>
      <w:hyperlink w:anchor="7.1_Corporate_governance_structure,_comp" w:history="1">
        <w:r w:rsidR="00961E3A" w:rsidRPr="002919A4">
          <w:rPr>
            <w:rStyle w:val="a5"/>
            <w:rFonts w:eastAsia="Consolas"/>
          </w:rPr>
          <w:t xml:space="preserve">7.1. </w:t>
        </w:r>
        <w:r w:rsidR="002919A4" w:rsidRPr="002919A4">
          <w:rPr>
            <w:rStyle w:val="a5"/>
            <w:rFonts w:eastAsia="Consolas"/>
          </w:rPr>
          <w:t>Corporate governance structure, composition of the board of directors, report on the activities of the board of directors and its committees</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_Toc167373635 \h </w:instrText>
        </w:r>
        <w:r w:rsidR="00961E3A" w:rsidRPr="002919A4">
          <w:rPr>
            <w:rStyle w:val="a5"/>
            <w:webHidden/>
          </w:rPr>
        </w:r>
        <w:r w:rsidR="00961E3A" w:rsidRPr="002919A4">
          <w:rPr>
            <w:rStyle w:val="a5"/>
            <w:webHidden/>
          </w:rPr>
          <w:fldChar w:fldCharType="separate"/>
        </w:r>
        <w:r w:rsidR="00B66BF6" w:rsidRPr="002919A4">
          <w:rPr>
            <w:rStyle w:val="a5"/>
            <w:webHidden/>
          </w:rPr>
          <w:t>56</w:t>
        </w:r>
        <w:r w:rsidR="00961E3A" w:rsidRPr="002919A4">
          <w:rPr>
            <w:rStyle w:val="a5"/>
            <w:webHidden/>
          </w:rPr>
          <w:fldChar w:fldCharType="end"/>
        </w:r>
      </w:hyperlink>
    </w:p>
    <w:p w14:paraId="3E9847C7" w14:textId="51467B69" w:rsidR="00961E3A" w:rsidRPr="00BB26BA" w:rsidRDefault="00BB26BA" w:rsidP="00E16B9A">
      <w:pPr>
        <w:pStyle w:val="21"/>
        <w:rPr>
          <w:rStyle w:val="a5"/>
          <w:rFonts w:asciiTheme="minorHAnsi" w:eastAsiaTheme="minorEastAsia" w:hAnsiTheme="minorHAnsi" w:cstheme="minorBidi"/>
          <w:kern w:val="2"/>
        </w:rPr>
      </w:pPr>
      <w:r>
        <w:rPr>
          <w:rFonts w:eastAsia="Consolas"/>
        </w:rPr>
        <w:fldChar w:fldCharType="begin"/>
      </w:r>
      <w:r>
        <w:rPr>
          <w:rFonts w:eastAsia="Consolas"/>
        </w:rPr>
        <w:instrText xml:space="preserve"> HYPERLINK  \l "7.1_Corporate_governance_structure,_comp" </w:instrText>
      </w:r>
      <w:r>
        <w:rPr>
          <w:rFonts w:eastAsia="Consolas"/>
        </w:rPr>
        <w:fldChar w:fldCharType="separate"/>
      </w:r>
      <w:r w:rsidR="00961E3A" w:rsidRPr="00BB26BA">
        <w:rPr>
          <w:rStyle w:val="a5"/>
          <w:rFonts w:eastAsia="Consolas"/>
        </w:rPr>
        <w:t xml:space="preserve">7.2. </w:t>
      </w:r>
      <w:r w:rsidR="002919A4" w:rsidRPr="00BB26BA">
        <w:rPr>
          <w:rStyle w:val="a5"/>
          <w:rFonts w:eastAsia="Consolas"/>
        </w:rPr>
        <w:t>Information on compliance of corporate governance practices with the principles of the Company's Corporate Governance Code, and in case of non-compliance - explanations on the reasons for non-compliance with each of the principles</w:t>
      </w:r>
      <w:r w:rsidR="00961E3A" w:rsidRPr="00BB26BA">
        <w:rPr>
          <w:rStyle w:val="a5"/>
          <w:webHidden/>
        </w:rPr>
        <w:tab/>
      </w:r>
      <w:r w:rsidR="00961E3A" w:rsidRPr="00BB26BA">
        <w:rPr>
          <w:rStyle w:val="a5"/>
          <w:webHidden/>
        </w:rPr>
        <w:fldChar w:fldCharType="begin"/>
      </w:r>
      <w:r w:rsidR="00961E3A" w:rsidRPr="00BB26BA">
        <w:rPr>
          <w:rStyle w:val="a5"/>
          <w:webHidden/>
        </w:rPr>
        <w:instrText xml:space="preserve"> PAGEREF _Toc167373636 \h </w:instrText>
      </w:r>
      <w:r w:rsidR="00961E3A" w:rsidRPr="00BB26BA">
        <w:rPr>
          <w:rStyle w:val="a5"/>
          <w:webHidden/>
        </w:rPr>
      </w:r>
      <w:r w:rsidR="00961E3A" w:rsidRPr="00BB26BA">
        <w:rPr>
          <w:rStyle w:val="a5"/>
          <w:webHidden/>
        </w:rPr>
        <w:fldChar w:fldCharType="separate"/>
      </w:r>
      <w:r w:rsidR="00B66BF6" w:rsidRPr="00BB26BA">
        <w:rPr>
          <w:rStyle w:val="a5"/>
          <w:webHidden/>
        </w:rPr>
        <w:t>59</w:t>
      </w:r>
      <w:r w:rsidR="00961E3A" w:rsidRPr="00BB26BA">
        <w:rPr>
          <w:rStyle w:val="a5"/>
          <w:webHidden/>
        </w:rPr>
        <w:fldChar w:fldCharType="end"/>
      </w:r>
    </w:p>
    <w:p w14:paraId="7306661F" w14:textId="381C45D7" w:rsidR="00961E3A" w:rsidRPr="00BB26BA" w:rsidRDefault="00BB26BA" w:rsidP="00E16B9A">
      <w:pPr>
        <w:pStyle w:val="21"/>
        <w:rPr>
          <w:rStyle w:val="a5"/>
          <w:rFonts w:asciiTheme="minorHAnsi" w:eastAsiaTheme="minorEastAsia" w:hAnsiTheme="minorHAnsi" w:cstheme="minorBidi"/>
          <w:kern w:val="2"/>
        </w:rPr>
      </w:pPr>
      <w:r>
        <w:rPr>
          <w:rFonts w:eastAsia="Consolas"/>
        </w:rPr>
        <w:fldChar w:fldCharType="end"/>
      </w:r>
      <w:r>
        <w:rPr>
          <w:rFonts w:eastAsia="Consolas"/>
        </w:rPr>
        <w:fldChar w:fldCharType="begin"/>
      </w:r>
      <w:r>
        <w:rPr>
          <w:rFonts w:eastAsia="Consolas"/>
        </w:rPr>
        <w:instrText xml:space="preserve"> HYPERLINK  \l "7.1_Corporate_governance_structure,_comp" </w:instrText>
      </w:r>
      <w:r>
        <w:rPr>
          <w:rFonts w:eastAsia="Consolas"/>
        </w:rPr>
        <w:fldChar w:fldCharType="separate"/>
      </w:r>
      <w:r w:rsidR="00961E3A" w:rsidRPr="00BB26BA">
        <w:rPr>
          <w:rStyle w:val="a5"/>
          <w:rFonts w:eastAsia="Consolas"/>
        </w:rPr>
        <w:t xml:space="preserve">7.3. </w:t>
      </w:r>
      <w:r w:rsidR="002919A4" w:rsidRPr="00BB26BA">
        <w:rPr>
          <w:rStyle w:val="a5"/>
          <w:rFonts w:eastAsia="Consolas"/>
        </w:rPr>
        <w:t>Composition of the Management Board of the Company, report on the activities of the Management Board of the Company</w:t>
      </w:r>
      <w:r w:rsidR="00961E3A" w:rsidRPr="00BB26BA">
        <w:rPr>
          <w:rStyle w:val="a5"/>
          <w:webHidden/>
        </w:rPr>
        <w:tab/>
      </w:r>
      <w:r w:rsidR="00961E3A" w:rsidRPr="00BB26BA">
        <w:rPr>
          <w:rStyle w:val="a5"/>
          <w:webHidden/>
        </w:rPr>
        <w:fldChar w:fldCharType="begin"/>
      </w:r>
      <w:r w:rsidR="00961E3A" w:rsidRPr="00BB26BA">
        <w:rPr>
          <w:rStyle w:val="a5"/>
          <w:webHidden/>
        </w:rPr>
        <w:instrText xml:space="preserve"> PAGEREF _Toc167373638 \h </w:instrText>
      </w:r>
      <w:r w:rsidR="00961E3A" w:rsidRPr="00BB26BA">
        <w:rPr>
          <w:rStyle w:val="a5"/>
          <w:webHidden/>
        </w:rPr>
      </w:r>
      <w:r w:rsidR="00961E3A" w:rsidRPr="00BB26BA">
        <w:rPr>
          <w:rStyle w:val="a5"/>
          <w:webHidden/>
        </w:rPr>
        <w:fldChar w:fldCharType="separate"/>
      </w:r>
      <w:r w:rsidR="00B66BF6" w:rsidRPr="00BB26BA">
        <w:rPr>
          <w:rStyle w:val="a5"/>
          <w:webHidden/>
        </w:rPr>
        <w:t>65</w:t>
      </w:r>
      <w:r w:rsidR="00961E3A" w:rsidRPr="00BB26BA">
        <w:rPr>
          <w:rStyle w:val="a5"/>
          <w:webHidden/>
        </w:rPr>
        <w:fldChar w:fldCharType="end"/>
      </w:r>
    </w:p>
    <w:p w14:paraId="5788A261" w14:textId="0D264238" w:rsidR="00961E3A" w:rsidRPr="00BB26BA" w:rsidRDefault="00BB26BA" w:rsidP="00E16B9A">
      <w:pPr>
        <w:pStyle w:val="21"/>
        <w:rPr>
          <w:rStyle w:val="a5"/>
          <w:rFonts w:asciiTheme="minorHAnsi" w:eastAsiaTheme="minorEastAsia" w:hAnsiTheme="minorHAnsi" w:cstheme="minorBidi"/>
          <w:kern w:val="2"/>
        </w:rPr>
      </w:pPr>
      <w:r>
        <w:rPr>
          <w:rFonts w:eastAsia="Consolas"/>
        </w:rPr>
        <w:fldChar w:fldCharType="end"/>
      </w:r>
      <w:r>
        <w:rPr>
          <w:rFonts w:eastAsia="Consolas"/>
        </w:rPr>
        <w:fldChar w:fldCharType="begin"/>
      </w:r>
      <w:r>
        <w:rPr>
          <w:rFonts w:eastAsia="Consolas"/>
        </w:rPr>
        <w:instrText xml:space="preserve"> HYPERLINK  \l "7.4_Remuneration_policy_for_officials" </w:instrText>
      </w:r>
      <w:r>
        <w:rPr>
          <w:rFonts w:eastAsia="Consolas"/>
        </w:rPr>
        <w:fldChar w:fldCharType="separate"/>
      </w:r>
      <w:r w:rsidR="00961E3A" w:rsidRPr="00BB26BA">
        <w:rPr>
          <w:rStyle w:val="a5"/>
          <w:rFonts w:eastAsia="Consolas"/>
        </w:rPr>
        <w:t xml:space="preserve">7.4. </w:t>
      </w:r>
      <w:r w:rsidR="002919A4" w:rsidRPr="00BB26BA">
        <w:rPr>
          <w:rStyle w:val="a5"/>
          <w:rFonts w:eastAsia="Consolas"/>
        </w:rPr>
        <w:t>Remuneration policy for officials</w:t>
      </w:r>
      <w:r w:rsidR="00961E3A" w:rsidRPr="00BB26BA">
        <w:rPr>
          <w:rStyle w:val="a5"/>
          <w:webHidden/>
        </w:rPr>
        <w:tab/>
      </w:r>
      <w:r w:rsidR="00961E3A" w:rsidRPr="00BB26BA">
        <w:rPr>
          <w:rStyle w:val="a5"/>
          <w:webHidden/>
        </w:rPr>
        <w:fldChar w:fldCharType="begin"/>
      </w:r>
      <w:r w:rsidR="00961E3A" w:rsidRPr="00BB26BA">
        <w:rPr>
          <w:rStyle w:val="a5"/>
          <w:webHidden/>
        </w:rPr>
        <w:instrText xml:space="preserve"> PAGEREF _Toc167373639 \h </w:instrText>
      </w:r>
      <w:r w:rsidR="00961E3A" w:rsidRPr="00BB26BA">
        <w:rPr>
          <w:rStyle w:val="a5"/>
          <w:webHidden/>
        </w:rPr>
      </w:r>
      <w:r w:rsidR="00961E3A" w:rsidRPr="00BB26BA">
        <w:rPr>
          <w:rStyle w:val="a5"/>
          <w:webHidden/>
        </w:rPr>
        <w:fldChar w:fldCharType="separate"/>
      </w:r>
      <w:r w:rsidR="00B66BF6" w:rsidRPr="00BB26BA">
        <w:rPr>
          <w:rStyle w:val="a5"/>
          <w:webHidden/>
        </w:rPr>
        <w:t>66</w:t>
      </w:r>
      <w:r w:rsidR="00961E3A" w:rsidRPr="00BB26BA">
        <w:rPr>
          <w:rStyle w:val="a5"/>
          <w:webHidden/>
        </w:rPr>
        <w:fldChar w:fldCharType="end"/>
      </w:r>
    </w:p>
    <w:p w14:paraId="2FCA4B77" w14:textId="469601DC" w:rsidR="00961E3A" w:rsidRPr="008D2E27" w:rsidRDefault="00BB26BA" w:rsidP="00D612CF">
      <w:pPr>
        <w:pStyle w:val="21"/>
        <w:ind w:hanging="426"/>
        <w:rPr>
          <w:rFonts w:asciiTheme="minorHAnsi" w:eastAsiaTheme="minorEastAsia" w:hAnsiTheme="minorHAnsi" w:cstheme="minorBidi"/>
          <w:kern w:val="2"/>
        </w:rPr>
      </w:pPr>
      <w:r>
        <w:rPr>
          <w:rFonts w:eastAsia="Consolas"/>
        </w:rPr>
        <w:fldChar w:fldCharType="end"/>
      </w:r>
      <w:hyperlink w:anchor="VIII._On_sustainable_development" w:history="1">
        <w:r w:rsidR="00961E3A" w:rsidRPr="002919A4">
          <w:rPr>
            <w:rStyle w:val="a5"/>
            <w:rFonts w:eastAsia="Consolas"/>
          </w:rPr>
          <w:t xml:space="preserve">VIII. </w:t>
        </w:r>
        <w:r w:rsidR="002919A4" w:rsidRPr="002919A4">
          <w:rPr>
            <w:rStyle w:val="a5"/>
            <w:rFonts w:eastAsia="Consolas"/>
          </w:rPr>
          <w:t>On sustainable development</w:t>
        </w:r>
        <w:r w:rsidR="00961E3A" w:rsidRPr="002919A4">
          <w:rPr>
            <w:rStyle w:val="a5"/>
            <w:webHidden/>
          </w:rPr>
          <w:tab/>
        </w:r>
        <w:r w:rsidR="00961E3A" w:rsidRPr="002919A4">
          <w:rPr>
            <w:rStyle w:val="a5"/>
            <w:webHidden/>
          </w:rPr>
          <w:fldChar w:fldCharType="begin"/>
        </w:r>
        <w:r w:rsidR="00961E3A" w:rsidRPr="002919A4">
          <w:rPr>
            <w:rStyle w:val="a5"/>
            <w:webHidden/>
          </w:rPr>
          <w:instrText xml:space="preserve"> PAGEREF _Toc167373640 \h </w:instrText>
        </w:r>
        <w:r w:rsidR="00961E3A" w:rsidRPr="002919A4">
          <w:rPr>
            <w:rStyle w:val="a5"/>
            <w:webHidden/>
          </w:rPr>
        </w:r>
        <w:r w:rsidR="00961E3A" w:rsidRPr="002919A4">
          <w:rPr>
            <w:rStyle w:val="a5"/>
            <w:webHidden/>
          </w:rPr>
          <w:fldChar w:fldCharType="separate"/>
        </w:r>
        <w:r w:rsidR="00B66BF6" w:rsidRPr="002919A4">
          <w:rPr>
            <w:rStyle w:val="a5"/>
            <w:webHidden/>
          </w:rPr>
          <w:t>67</w:t>
        </w:r>
        <w:r w:rsidR="00961E3A" w:rsidRPr="002919A4">
          <w:rPr>
            <w:rStyle w:val="a5"/>
            <w:webHidden/>
          </w:rPr>
          <w:fldChar w:fldCharType="end"/>
        </w:r>
      </w:hyperlink>
    </w:p>
    <w:p w14:paraId="7EBDE11A" w14:textId="3BC04774" w:rsidR="00961E3A" w:rsidRPr="00BB26BA" w:rsidRDefault="00BB26BA" w:rsidP="00E16B9A">
      <w:pPr>
        <w:pStyle w:val="21"/>
        <w:rPr>
          <w:rStyle w:val="a5"/>
          <w:rFonts w:asciiTheme="minorHAnsi" w:eastAsiaTheme="minorEastAsia" w:hAnsiTheme="minorHAnsi" w:cstheme="minorBidi"/>
          <w:kern w:val="2"/>
        </w:rPr>
      </w:pPr>
      <w:r>
        <w:fldChar w:fldCharType="begin"/>
      </w:r>
      <w:r>
        <w:instrText xml:space="preserve"> HYPERLINK  \l "Appendix_No._2_Report_on_fulfillment_(mo" </w:instrText>
      </w:r>
      <w:r>
        <w:fldChar w:fldCharType="separate"/>
      </w:r>
      <w:r w:rsidR="0049086A" w:rsidRPr="00BB26BA">
        <w:rPr>
          <w:rStyle w:val="a5"/>
        </w:rPr>
        <w:t>Appendix No. 1 Report on fulfillment (monitoring) of indicators of the Company's Development Strategy for 2023</w:t>
      </w:r>
      <w:r w:rsidR="00961E3A" w:rsidRPr="00BB26BA">
        <w:rPr>
          <w:rStyle w:val="a5"/>
          <w:webHidden/>
        </w:rPr>
        <w:tab/>
      </w:r>
      <w:r w:rsidR="00961E3A" w:rsidRPr="00BB26BA">
        <w:rPr>
          <w:rStyle w:val="a5"/>
          <w:webHidden/>
        </w:rPr>
        <w:fldChar w:fldCharType="begin"/>
      </w:r>
      <w:r w:rsidR="00961E3A" w:rsidRPr="00BB26BA">
        <w:rPr>
          <w:rStyle w:val="a5"/>
          <w:webHidden/>
        </w:rPr>
        <w:instrText xml:space="preserve"> PAGEREF _Toc167373641 \h </w:instrText>
      </w:r>
      <w:r w:rsidR="00961E3A" w:rsidRPr="00BB26BA">
        <w:rPr>
          <w:rStyle w:val="a5"/>
          <w:webHidden/>
        </w:rPr>
      </w:r>
      <w:r w:rsidR="00961E3A" w:rsidRPr="00BB26BA">
        <w:rPr>
          <w:rStyle w:val="a5"/>
          <w:webHidden/>
        </w:rPr>
        <w:fldChar w:fldCharType="separate"/>
      </w:r>
      <w:r w:rsidR="00B66BF6" w:rsidRPr="00BB26BA">
        <w:rPr>
          <w:rStyle w:val="a5"/>
          <w:webHidden/>
        </w:rPr>
        <w:t>70</w:t>
      </w:r>
      <w:r w:rsidR="00961E3A" w:rsidRPr="00BB26BA">
        <w:rPr>
          <w:rStyle w:val="a5"/>
          <w:webHidden/>
        </w:rPr>
        <w:fldChar w:fldCharType="end"/>
      </w:r>
    </w:p>
    <w:p w14:paraId="5571B095" w14:textId="7DA9AB0A" w:rsidR="00961E3A" w:rsidRDefault="00BB26BA" w:rsidP="00E16B9A">
      <w:pPr>
        <w:pStyle w:val="21"/>
      </w:pPr>
      <w:r>
        <w:fldChar w:fldCharType="end"/>
      </w:r>
      <w:hyperlink w:anchor="Appendix_No._2_Report_on_fulfillment_(mo" w:history="1">
        <w:r w:rsidR="0049086A" w:rsidRPr="0049086A">
          <w:rPr>
            <w:rStyle w:val="a5"/>
          </w:rPr>
          <w:t>Appendix No. 2 Report on fulfillment (monitoring) of indicators of the Company's Development Plan for 2023</w:t>
        </w:r>
        <w:r w:rsidR="00961E3A" w:rsidRPr="0049086A">
          <w:rPr>
            <w:rStyle w:val="a5"/>
            <w:webHidden/>
          </w:rPr>
          <w:tab/>
        </w:r>
        <w:r w:rsidR="00961E3A" w:rsidRPr="0049086A">
          <w:rPr>
            <w:rStyle w:val="a5"/>
            <w:webHidden/>
          </w:rPr>
          <w:fldChar w:fldCharType="begin"/>
        </w:r>
        <w:r w:rsidR="00961E3A" w:rsidRPr="0049086A">
          <w:rPr>
            <w:rStyle w:val="a5"/>
            <w:webHidden/>
          </w:rPr>
          <w:instrText xml:space="preserve"> PAGEREF _Toc167373642 \h </w:instrText>
        </w:r>
        <w:r w:rsidR="00961E3A" w:rsidRPr="0049086A">
          <w:rPr>
            <w:rStyle w:val="a5"/>
            <w:webHidden/>
          </w:rPr>
        </w:r>
        <w:r w:rsidR="00961E3A" w:rsidRPr="0049086A">
          <w:rPr>
            <w:rStyle w:val="a5"/>
            <w:webHidden/>
          </w:rPr>
          <w:fldChar w:fldCharType="separate"/>
        </w:r>
        <w:r w:rsidR="00B66BF6" w:rsidRPr="0049086A">
          <w:rPr>
            <w:rStyle w:val="a5"/>
            <w:webHidden/>
          </w:rPr>
          <w:t>76</w:t>
        </w:r>
        <w:r w:rsidR="00961E3A" w:rsidRPr="0049086A">
          <w:rPr>
            <w:rStyle w:val="a5"/>
            <w:webHidden/>
          </w:rPr>
          <w:fldChar w:fldCharType="end"/>
        </w:r>
      </w:hyperlink>
    </w:p>
    <w:p w14:paraId="42E93857" w14:textId="7052ED4A" w:rsidR="0049086A" w:rsidRPr="00BB26BA" w:rsidRDefault="00287773" w:rsidP="0049086A">
      <w:pPr>
        <w:tabs>
          <w:tab w:val="left" w:pos="426"/>
        </w:tabs>
        <w:rPr>
          <w:rStyle w:val="a5"/>
          <w:rFonts w:eastAsiaTheme="minorEastAsia"/>
          <w:b/>
          <w:bCs/>
          <w:noProof/>
          <w:lang w:val="en-US" w:eastAsia="en-US"/>
        </w:rPr>
      </w:pPr>
      <w:r>
        <w:rPr>
          <w:rFonts w:eastAsiaTheme="minorEastAsia"/>
          <w:noProof/>
          <w:lang w:eastAsia="en-US"/>
        </w:rPr>
        <w:tab/>
      </w:r>
      <w:r w:rsidR="00BB26BA">
        <w:rPr>
          <w:rFonts w:eastAsiaTheme="minorEastAsia"/>
          <w:b/>
          <w:bCs/>
          <w:noProof/>
          <w:lang w:eastAsia="en-US"/>
        </w:rPr>
        <w:fldChar w:fldCharType="begin"/>
      </w:r>
      <w:r w:rsidR="00BB26BA">
        <w:rPr>
          <w:rFonts w:eastAsiaTheme="minorEastAsia"/>
          <w:b/>
          <w:bCs/>
          <w:noProof/>
          <w:lang w:eastAsia="en-US"/>
        </w:rPr>
        <w:instrText xml:space="preserve"> HYPERLINK  \l "Appendix_No._2_Report_on_fulfillment_(mo" </w:instrText>
      </w:r>
      <w:r w:rsidR="00BB26BA">
        <w:rPr>
          <w:rFonts w:eastAsiaTheme="minorEastAsia"/>
          <w:b/>
          <w:bCs/>
          <w:noProof/>
          <w:lang w:eastAsia="en-US"/>
        </w:rPr>
        <w:fldChar w:fldCharType="separate"/>
      </w:r>
      <w:r w:rsidR="0049086A" w:rsidRPr="00BB26BA">
        <w:rPr>
          <w:rStyle w:val="a5"/>
          <w:rFonts w:eastAsiaTheme="minorEastAsia"/>
          <w:b/>
          <w:bCs/>
          <w:noProof/>
          <w:lang w:eastAsia="en-US"/>
        </w:rPr>
        <w:t>Appendix No. 3 Auditor's Report and Basic Financial Statements Forms for 2023</w:t>
      </w:r>
      <w:r w:rsidRPr="00BB26BA">
        <w:rPr>
          <w:rStyle w:val="a5"/>
          <w:rFonts w:eastAsiaTheme="minorEastAsia"/>
          <w:b/>
          <w:bCs/>
          <w:noProof/>
          <w:lang w:val="en-US" w:eastAsia="en-US"/>
        </w:rPr>
        <w:t xml:space="preserve"> </w:t>
      </w:r>
      <w:r w:rsidR="0049086A" w:rsidRPr="00BB26BA">
        <w:rPr>
          <w:rStyle w:val="a5"/>
          <w:rFonts w:eastAsiaTheme="minorEastAsia"/>
          <w:b/>
          <w:bCs/>
          <w:noProof/>
          <w:lang w:val="en-US" w:eastAsia="en-US"/>
        </w:rPr>
        <w:t xml:space="preserve">   </w:t>
      </w:r>
    </w:p>
    <w:p w14:paraId="7D9F1B66" w14:textId="18606FF6" w:rsidR="00287773" w:rsidRPr="0049086A" w:rsidRDefault="00287773" w:rsidP="0049086A">
      <w:pPr>
        <w:tabs>
          <w:tab w:val="left" w:pos="426"/>
        </w:tabs>
        <w:rPr>
          <w:rFonts w:eastAsiaTheme="minorEastAsia"/>
          <w:b/>
          <w:bCs/>
          <w:noProof/>
          <w:lang w:val="en-US" w:eastAsia="en-US"/>
        </w:rPr>
      </w:pPr>
      <w:r w:rsidRPr="00BB26BA">
        <w:rPr>
          <w:rStyle w:val="a5"/>
          <w:rFonts w:eastAsiaTheme="minorEastAsia"/>
          <w:b/>
          <w:bCs/>
          <w:noProof/>
          <w:lang w:val="en-US" w:eastAsia="en-US"/>
        </w:rPr>
        <w:t>………………………………………………………………………………….. 80</w:t>
      </w:r>
      <w:r w:rsidR="00BB26BA">
        <w:rPr>
          <w:rFonts w:eastAsiaTheme="minorEastAsia"/>
          <w:b/>
          <w:bCs/>
          <w:noProof/>
          <w:lang w:eastAsia="en-US"/>
        </w:rPr>
        <w:fldChar w:fldCharType="end"/>
      </w:r>
      <w:r w:rsidRPr="0049086A">
        <w:rPr>
          <w:rFonts w:eastAsiaTheme="minorEastAsia"/>
          <w:b/>
          <w:bCs/>
          <w:noProof/>
          <w:lang w:val="en-US" w:eastAsia="en-US"/>
        </w:rPr>
        <w:t xml:space="preserve"> </w:t>
      </w:r>
    </w:p>
    <w:p w14:paraId="69B48BC3" w14:textId="5BD55404" w:rsidR="000D6C9F" w:rsidRPr="0049086A" w:rsidRDefault="000D6C9F" w:rsidP="000D6C9F">
      <w:pPr>
        <w:autoSpaceDE w:val="0"/>
        <w:autoSpaceDN w:val="0"/>
        <w:adjustRightInd w:val="0"/>
        <w:jc w:val="both"/>
        <w:rPr>
          <w:b/>
          <w:bCs/>
          <w:color w:val="000000" w:themeColor="text1"/>
          <w:lang w:val="en-US"/>
        </w:rPr>
      </w:pPr>
      <w:r w:rsidRPr="00AB71B6">
        <w:rPr>
          <w:b/>
          <w:bCs/>
          <w:color w:val="000000" w:themeColor="text1"/>
        </w:rPr>
        <w:fldChar w:fldCharType="end"/>
      </w:r>
    </w:p>
    <w:bookmarkEnd w:id="1"/>
    <w:p w14:paraId="4E62B1F9" w14:textId="77777777" w:rsidR="000D6C9F" w:rsidRPr="0049086A" w:rsidRDefault="000D6C9F" w:rsidP="000D6C9F">
      <w:pPr>
        <w:tabs>
          <w:tab w:val="left" w:pos="2595"/>
        </w:tabs>
        <w:rPr>
          <w:b/>
          <w:bCs/>
          <w:color w:val="000000" w:themeColor="text1"/>
          <w:lang w:val="en-US"/>
        </w:rPr>
      </w:pPr>
      <w:r w:rsidRPr="0049086A">
        <w:rPr>
          <w:b/>
          <w:bCs/>
          <w:color w:val="000000" w:themeColor="text1"/>
          <w:lang w:val="en-US"/>
        </w:rPr>
        <w:tab/>
      </w:r>
    </w:p>
    <w:p w14:paraId="55FB6515" w14:textId="7F8649D5" w:rsidR="00046D7D" w:rsidRPr="0049086A" w:rsidRDefault="00046D7D">
      <w:pPr>
        <w:rPr>
          <w:sz w:val="28"/>
          <w:szCs w:val="28"/>
          <w:lang w:val="en-US"/>
        </w:rPr>
      </w:pPr>
      <w:r w:rsidRPr="0049086A">
        <w:rPr>
          <w:sz w:val="28"/>
          <w:szCs w:val="28"/>
          <w:lang w:val="en-US"/>
        </w:rPr>
        <w:br w:type="page"/>
      </w:r>
    </w:p>
    <w:p w14:paraId="072EAFDB" w14:textId="77777777" w:rsidR="00E4040E" w:rsidRPr="00E4040E" w:rsidRDefault="00E4040E" w:rsidP="00E4040E">
      <w:pPr>
        <w:widowControl w:val="0"/>
        <w:autoSpaceDE w:val="0"/>
        <w:autoSpaceDN w:val="0"/>
        <w:spacing w:before="74"/>
        <w:ind w:right="1171"/>
        <w:jc w:val="center"/>
        <w:outlineLvl w:val="0"/>
        <w:rPr>
          <w:b/>
          <w:bCs/>
          <w:sz w:val="28"/>
          <w:szCs w:val="28"/>
          <w:lang w:val="en-US" w:eastAsia="en-US"/>
        </w:rPr>
      </w:pPr>
      <w:bookmarkStart w:id="3" w:name="_Toc44325995"/>
      <w:bookmarkStart w:id="4" w:name="_Toc131172724"/>
      <w:bookmarkStart w:id="5" w:name="_Hlk106702939"/>
      <w:r w:rsidRPr="00E4040E">
        <w:rPr>
          <w:b/>
          <w:bCs/>
          <w:spacing w:val="-2"/>
          <w:sz w:val="28"/>
          <w:szCs w:val="28"/>
          <w:lang w:val="en-US" w:eastAsia="en-US"/>
        </w:rPr>
        <w:lastRenderedPageBreak/>
        <w:t>ADVERTISEMENT</w:t>
      </w:r>
    </w:p>
    <w:p w14:paraId="251D1963" w14:textId="77777777" w:rsidR="00E4040E" w:rsidRPr="00E4040E" w:rsidRDefault="00E4040E" w:rsidP="00E4040E">
      <w:pPr>
        <w:widowControl w:val="0"/>
        <w:autoSpaceDE w:val="0"/>
        <w:autoSpaceDN w:val="0"/>
        <w:spacing w:before="2"/>
        <w:ind w:right="1167"/>
        <w:jc w:val="center"/>
        <w:rPr>
          <w:b/>
          <w:sz w:val="28"/>
          <w:szCs w:val="22"/>
          <w:lang w:val="en-US" w:eastAsia="en-US"/>
        </w:rPr>
      </w:pPr>
      <w:r w:rsidRPr="00E4040E">
        <w:rPr>
          <w:b/>
          <w:sz w:val="28"/>
          <w:szCs w:val="22"/>
          <w:lang w:val="en-US" w:eastAsia="en-US"/>
        </w:rPr>
        <w:t>Chairman</w:t>
      </w:r>
      <w:r w:rsidRPr="00E4040E">
        <w:rPr>
          <w:b/>
          <w:spacing w:val="-6"/>
          <w:sz w:val="28"/>
          <w:szCs w:val="22"/>
          <w:lang w:val="en-US" w:eastAsia="en-US"/>
        </w:rPr>
        <w:t xml:space="preserve"> </w:t>
      </w:r>
      <w:r w:rsidRPr="00E4040E">
        <w:rPr>
          <w:b/>
          <w:sz w:val="28"/>
          <w:szCs w:val="22"/>
          <w:lang w:val="en-US" w:eastAsia="en-US"/>
        </w:rPr>
        <w:t>of</w:t>
      </w:r>
      <w:r w:rsidRPr="00E4040E">
        <w:rPr>
          <w:b/>
          <w:spacing w:val="-4"/>
          <w:sz w:val="28"/>
          <w:szCs w:val="22"/>
          <w:lang w:val="en-US" w:eastAsia="en-US"/>
        </w:rPr>
        <w:t xml:space="preserve"> </w:t>
      </w:r>
      <w:r w:rsidRPr="00E4040E">
        <w:rPr>
          <w:b/>
          <w:sz w:val="28"/>
          <w:szCs w:val="22"/>
          <w:lang w:val="en-US" w:eastAsia="en-US"/>
        </w:rPr>
        <w:t>the</w:t>
      </w:r>
      <w:r w:rsidRPr="00E4040E">
        <w:rPr>
          <w:b/>
          <w:spacing w:val="-3"/>
          <w:sz w:val="28"/>
          <w:szCs w:val="22"/>
          <w:lang w:val="en-US" w:eastAsia="en-US"/>
        </w:rPr>
        <w:t xml:space="preserve"> </w:t>
      </w:r>
      <w:r w:rsidRPr="00E4040E">
        <w:rPr>
          <w:b/>
          <w:sz w:val="28"/>
          <w:szCs w:val="22"/>
          <w:lang w:val="en-US" w:eastAsia="en-US"/>
        </w:rPr>
        <w:t>Board</w:t>
      </w:r>
      <w:r w:rsidRPr="00E4040E">
        <w:rPr>
          <w:b/>
          <w:spacing w:val="-4"/>
          <w:sz w:val="28"/>
          <w:szCs w:val="22"/>
          <w:lang w:val="en-US" w:eastAsia="en-US"/>
        </w:rPr>
        <w:t xml:space="preserve"> </w:t>
      </w:r>
      <w:r w:rsidRPr="00E4040E">
        <w:rPr>
          <w:b/>
          <w:sz w:val="28"/>
          <w:szCs w:val="22"/>
          <w:lang w:val="en-US" w:eastAsia="en-US"/>
        </w:rPr>
        <w:t>of</w:t>
      </w:r>
      <w:r w:rsidRPr="00E4040E">
        <w:rPr>
          <w:b/>
          <w:spacing w:val="-4"/>
          <w:sz w:val="28"/>
          <w:szCs w:val="22"/>
          <w:lang w:val="en-US" w:eastAsia="en-US"/>
        </w:rPr>
        <w:t xml:space="preserve"> </w:t>
      </w:r>
      <w:r w:rsidRPr="00E4040E">
        <w:rPr>
          <w:b/>
          <w:sz w:val="28"/>
          <w:szCs w:val="22"/>
          <w:lang w:val="en-US" w:eastAsia="en-US"/>
        </w:rPr>
        <w:t>Directors</w:t>
      </w:r>
      <w:r w:rsidRPr="00E4040E">
        <w:rPr>
          <w:b/>
          <w:spacing w:val="-4"/>
          <w:sz w:val="28"/>
          <w:szCs w:val="22"/>
          <w:lang w:val="en-US" w:eastAsia="en-US"/>
        </w:rPr>
        <w:t xml:space="preserve"> </w:t>
      </w:r>
      <w:r w:rsidRPr="00E4040E">
        <w:rPr>
          <w:b/>
          <w:sz w:val="28"/>
          <w:szCs w:val="22"/>
          <w:lang w:val="en-US" w:eastAsia="en-US"/>
        </w:rPr>
        <w:t>of</w:t>
      </w:r>
      <w:r w:rsidRPr="00E4040E">
        <w:rPr>
          <w:b/>
          <w:spacing w:val="-4"/>
          <w:sz w:val="28"/>
          <w:szCs w:val="22"/>
          <w:lang w:val="en-US" w:eastAsia="en-US"/>
        </w:rPr>
        <w:t xml:space="preserve"> </w:t>
      </w:r>
      <w:r w:rsidRPr="00E4040E">
        <w:rPr>
          <w:b/>
          <w:sz w:val="28"/>
          <w:szCs w:val="22"/>
          <w:lang w:val="en-US" w:eastAsia="en-US"/>
        </w:rPr>
        <w:t>the</w:t>
      </w:r>
      <w:r w:rsidRPr="00E4040E">
        <w:rPr>
          <w:b/>
          <w:spacing w:val="-3"/>
          <w:sz w:val="28"/>
          <w:szCs w:val="22"/>
          <w:lang w:val="en-US" w:eastAsia="en-US"/>
        </w:rPr>
        <w:t xml:space="preserve"> </w:t>
      </w:r>
      <w:r w:rsidRPr="00E4040E">
        <w:rPr>
          <w:b/>
          <w:spacing w:val="-2"/>
          <w:sz w:val="28"/>
          <w:szCs w:val="22"/>
          <w:lang w:val="en-US" w:eastAsia="en-US"/>
        </w:rPr>
        <w:t>Company</w:t>
      </w:r>
    </w:p>
    <w:p w14:paraId="6863A09D" w14:textId="77777777" w:rsidR="00E4040E" w:rsidRPr="00E4040E" w:rsidRDefault="00E4040E" w:rsidP="00E4040E">
      <w:pPr>
        <w:widowControl w:val="0"/>
        <w:autoSpaceDE w:val="0"/>
        <w:autoSpaceDN w:val="0"/>
        <w:spacing w:before="11"/>
        <w:rPr>
          <w:b/>
          <w:sz w:val="27"/>
          <w:szCs w:val="28"/>
          <w:lang w:val="en-US" w:eastAsia="en-US"/>
        </w:rPr>
      </w:pPr>
    </w:p>
    <w:p w14:paraId="511582F9" w14:textId="77777777" w:rsidR="00E4040E" w:rsidRPr="00E4040E" w:rsidRDefault="00E4040E" w:rsidP="00E4040E">
      <w:pPr>
        <w:widowControl w:val="0"/>
        <w:autoSpaceDE w:val="0"/>
        <w:autoSpaceDN w:val="0"/>
        <w:ind w:right="1166"/>
        <w:jc w:val="center"/>
        <w:rPr>
          <w:b/>
          <w:i/>
          <w:sz w:val="28"/>
          <w:szCs w:val="22"/>
          <w:lang w:val="en-US" w:eastAsia="en-US"/>
        </w:rPr>
      </w:pPr>
      <w:r w:rsidRPr="00E4040E">
        <w:rPr>
          <w:b/>
          <w:i/>
          <w:sz w:val="28"/>
          <w:szCs w:val="22"/>
          <w:lang w:val="en-US" w:eastAsia="en-US"/>
        </w:rPr>
        <w:t>Dear</w:t>
      </w:r>
      <w:r w:rsidRPr="00E4040E">
        <w:rPr>
          <w:b/>
          <w:i/>
          <w:spacing w:val="-1"/>
          <w:sz w:val="28"/>
          <w:szCs w:val="22"/>
          <w:lang w:val="en-US" w:eastAsia="en-US"/>
        </w:rPr>
        <w:t xml:space="preserve"> </w:t>
      </w:r>
      <w:r w:rsidRPr="00E4040E">
        <w:rPr>
          <w:b/>
          <w:i/>
          <w:spacing w:val="-2"/>
          <w:sz w:val="28"/>
          <w:szCs w:val="22"/>
          <w:lang w:val="en-US" w:eastAsia="en-US"/>
        </w:rPr>
        <w:t>Colleagues!</w:t>
      </w:r>
    </w:p>
    <w:p w14:paraId="414E5F6D" w14:textId="77777777" w:rsidR="00E4040E" w:rsidRPr="00E4040E" w:rsidRDefault="00E4040E" w:rsidP="00E4040E">
      <w:pPr>
        <w:widowControl w:val="0"/>
        <w:autoSpaceDE w:val="0"/>
        <w:autoSpaceDN w:val="0"/>
        <w:rPr>
          <w:b/>
          <w:i/>
          <w:sz w:val="30"/>
          <w:szCs w:val="28"/>
          <w:lang w:val="en-US" w:eastAsia="en-US"/>
        </w:rPr>
      </w:pPr>
    </w:p>
    <w:p w14:paraId="76AFB1AF" w14:textId="77777777" w:rsidR="00E4040E" w:rsidRPr="00E4040E" w:rsidRDefault="00E4040E" w:rsidP="00913E46">
      <w:pPr>
        <w:widowControl w:val="0"/>
        <w:autoSpaceDE w:val="0"/>
        <w:autoSpaceDN w:val="0"/>
        <w:spacing w:before="245"/>
        <w:ind w:right="104" w:firstLine="567"/>
        <w:jc w:val="both"/>
        <w:rPr>
          <w:sz w:val="28"/>
          <w:szCs w:val="28"/>
          <w:lang w:val="en-US" w:eastAsia="en-US"/>
        </w:rPr>
      </w:pPr>
      <w:r w:rsidRPr="00E4040E">
        <w:rPr>
          <w:sz w:val="28"/>
          <w:szCs w:val="28"/>
          <w:lang w:val="en-US" w:eastAsia="en-US"/>
        </w:rPr>
        <w:t>One of the priorities of the state policy is further development of industry and strengthening of industrialization.</w:t>
      </w:r>
    </w:p>
    <w:p w14:paraId="4D4085A7" w14:textId="44A735A0" w:rsidR="00E4040E" w:rsidRPr="00E4040E" w:rsidRDefault="00E4040E" w:rsidP="00913E46">
      <w:pPr>
        <w:widowControl w:val="0"/>
        <w:autoSpaceDE w:val="0"/>
        <w:autoSpaceDN w:val="0"/>
        <w:ind w:right="101" w:firstLine="567"/>
        <w:jc w:val="both"/>
        <w:rPr>
          <w:sz w:val="28"/>
          <w:szCs w:val="28"/>
          <w:lang w:val="en-US" w:eastAsia="en-US"/>
        </w:rPr>
      </w:pPr>
      <w:r w:rsidRPr="00E4040E">
        <w:rPr>
          <w:sz w:val="28"/>
          <w:szCs w:val="28"/>
          <w:lang w:val="en-US" w:eastAsia="en-US"/>
        </w:rPr>
        <w:t xml:space="preserve">In his Address </w:t>
      </w:r>
      <w:r w:rsidR="00913E46">
        <w:rPr>
          <w:sz w:val="28"/>
          <w:szCs w:val="28"/>
          <w:lang w:val="kk-KZ" w:eastAsia="en-US"/>
        </w:rPr>
        <w:t>«</w:t>
      </w:r>
      <w:r w:rsidRPr="00E4040E">
        <w:rPr>
          <w:sz w:val="28"/>
          <w:szCs w:val="28"/>
          <w:lang w:val="en-US" w:eastAsia="en-US"/>
        </w:rPr>
        <w:t>Economic course of fair Kazakhstan</w:t>
      </w:r>
      <w:r w:rsidR="00913E46">
        <w:rPr>
          <w:sz w:val="28"/>
          <w:szCs w:val="28"/>
          <w:lang w:val="kk-KZ" w:eastAsia="en-US"/>
        </w:rPr>
        <w:t>»</w:t>
      </w:r>
      <w:r w:rsidRPr="00E4040E">
        <w:rPr>
          <w:sz w:val="28"/>
          <w:szCs w:val="28"/>
          <w:lang w:val="en-US" w:eastAsia="en-US"/>
        </w:rPr>
        <w:t xml:space="preserve">, the President of the country Kasym-Jomart Tokayev paid special attention to the industrial sector. The head of state instructed to form a </w:t>
      </w:r>
      <w:r w:rsidR="00913E46">
        <w:rPr>
          <w:sz w:val="28"/>
          <w:szCs w:val="28"/>
          <w:lang w:val="kk-KZ" w:eastAsia="en-US"/>
        </w:rPr>
        <w:t>«</w:t>
      </w:r>
      <w:r w:rsidRPr="00E4040E">
        <w:rPr>
          <w:sz w:val="28"/>
          <w:szCs w:val="28"/>
          <w:lang w:val="en-US" w:eastAsia="en-US"/>
        </w:rPr>
        <w:t>strong industrial cluster</w:t>
      </w:r>
      <w:r w:rsidR="00913E46">
        <w:rPr>
          <w:sz w:val="28"/>
          <w:szCs w:val="28"/>
          <w:lang w:val="kk-KZ" w:eastAsia="en-US"/>
        </w:rPr>
        <w:t>»</w:t>
      </w:r>
      <w:r w:rsidRPr="00E4040E">
        <w:rPr>
          <w:sz w:val="28"/>
          <w:szCs w:val="28"/>
          <w:lang w:val="en-US" w:eastAsia="en-US"/>
        </w:rPr>
        <w:t xml:space="preserve"> to ensure economic self-sufficiency of </w:t>
      </w:r>
      <w:r w:rsidRPr="00E4040E">
        <w:rPr>
          <w:spacing w:val="-2"/>
          <w:sz w:val="28"/>
          <w:szCs w:val="28"/>
          <w:lang w:val="en-US" w:eastAsia="en-US"/>
        </w:rPr>
        <w:t>Kazakhstan.</w:t>
      </w:r>
    </w:p>
    <w:p w14:paraId="7DD98CCD" w14:textId="77777777" w:rsidR="00913E46" w:rsidRDefault="00E4040E" w:rsidP="00913E46">
      <w:pPr>
        <w:widowControl w:val="0"/>
        <w:autoSpaceDE w:val="0"/>
        <w:autoSpaceDN w:val="0"/>
        <w:ind w:right="104" w:firstLine="567"/>
        <w:jc w:val="both"/>
        <w:rPr>
          <w:sz w:val="28"/>
          <w:szCs w:val="28"/>
          <w:lang w:val="en-US" w:eastAsia="en-US"/>
        </w:rPr>
      </w:pPr>
      <w:r w:rsidRPr="00E4040E">
        <w:rPr>
          <w:sz w:val="28"/>
          <w:szCs w:val="28"/>
          <w:lang w:val="en-US" w:eastAsia="en-US"/>
        </w:rPr>
        <w:t>Now</w:t>
      </w:r>
      <w:r w:rsidRPr="00E4040E">
        <w:rPr>
          <w:spacing w:val="-7"/>
          <w:sz w:val="28"/>
          <w:szCs w:val="28"/>
          <w:lang w:val="en-US" w:eastAsia="en-US"/>
        </w:rPr>
        <w:t xml:space="preserve"> </w:t>
      </w:r>
      <w:r w:rsidRPr="00E4040E">
        <w:rPr>
          <w:sz w:val="28"/>
          <w:szCs w:val="28"/>
          <w:lang w:val="en-US" w:eastAsia="en-US"/>
        </w:rPr>
        <w:t>the</w:t>
      </w:r>
      <w:r w:rsidRPr="00E4040E">
        <w:rPr>
          <w:spacing w:val="-5"/>
          <w:sz w:val="28"/>
          <w:szCs w:val="28"/>
          <w:lang w:val="en-US" w:eastAsia="en-US"/>
        </w:rPr>
        <w:t xml:space="preserve"> </w:t>
      </w:r>
      <w:r w:rsidRPr="00E4040E">
        <w:rPr>
          <w:sz w:val="28"/>
          <w:szCs w:val="28"/>
          <w:lang w:val="en-US" w:eastAsia="en-US"/>
        </w:rPr>
        <w:t>country's</w:t>
      </w:r>
      <w:r w:rsidRPr="00E4040E">
        <w:rPr>
          <w:spacing w:val="-7"/>
          <w:sz w:val="28"/>
          <w:szCs w:val="28"/>
          <w:lang w:val="en-US" w:eastAsia="en-US"/>
        </w:rPr>
        <w:t xml:space="preserve"> </w:t>
      </w:r>
      <w:r w:rsidRPr="00E4040E">
        <w:rPr>
          <w:sz w:val="28"/>
          <w:szCs w:val="28"/>
          <w:lang w:val="en-US" w:eastAsia="en-US"/>
        </w:rPr>
        <w:t>policy</w:t>
      </w:r>
      <w:r w:rsidRPr="00E4040E">
        <w:rPr>
          <w:spacing w:val="-7"/>
          <w:sz w:val="28"/>
          <w:szCs w:val="28"/>
          <w:lang w:val="en-US" w:eastAsia="en-US"/>
        </w:rPr>
        <w:t xml:space="preserve"> </w:t>
      </w:r>
      <w:r w:rsidRPr="00E4040E">
        <w:rPr>
          <w:sz w:val="28"/>
          <w:szCs w:val="28"/>
          <w:lang w:val="en-US" w:eastAsia="en-US"/>
        </w:rPr>
        <w:t>is</w:t>
      </w:r>
      <w:r w:rsidRPr="00E4040E">
        <w:rPr>
          <w:spacing w:val="-4"/>
          <w:sz w:val="28"/>
          <w:szCs w:val="28"/>
          <w:lang w:val="en-US" w:eastAsia="en-US"/>
        </w:rPr>
        <w:t xml:space="preserve"> </w:t>
      </w:r>
      <w:r w:rsidRPr="00E4040E">
        <w:rPr>
          <w:sz w:val="28"/>
          <w:szCs w:val="28"/>
          <w:lang w:val="en-US" w:eastAsia="en-US"/>
        </w:rPr>
        <w:t>aimed</w:t>
      </w:r>
      <w:r w:rsidRPr="00E4040E">
        <w:rPr>
          <w:spacing w:val="-4"/>
          <w:sz w:val="28"/>
          <w:szCs w:val="28"/>
          <w:lang w:val="en-US" w:eastAsia="en-US"/>
        </w:rPr>
        <w:t xml:space="preserve"> </w:t>
      </w:r>
      <w:r w:rsidRPr="00E4040E">
        <w:rPr>
          <w:sz w:val="28"/>
          <w:szCs w:val="28"/>
          <w:lang w:val="en-US" w:eastAsia="en-US"/>
        </w:rPr>
        <w:t>at</w:t>
      </w:r>
      <w:r w:rsidRPr="00E4040E">
        <w:rPr>
          <w:spacing w:val="-7"/>
          <w:sz w:val="28"/>
          <w:szCs w:val="28"/>
          <w:lang w:val="en-US" w:eastAsia="en-US"/>
        </w:rPr>
        <w:t xml:space="preserve"> </w:t>
      </w:r>
      <w:r w:rsidRPr="00E4040E">
        <w:rPr>
          <w:sz w:val="28"/>
          <w:szCs w:val="28"/>
          <w:lang w:val="en-US" w:eastAsia="en-US"/>
        </w:rPr>
        <w:t>increasing</w:t>
      </w:r>
      <w:r w:rsidRPr="00E4040E">
        <w:rPr>
          <w:spacing w:val="-4"/>
          <w:sz w:val="28"/>
          <w:szCs w:val="28"/>
          <w:lang w:val="en-US" w:eastAsia="en-US"/>
        </w:rPr>
        <w:t xml:space="preserve"> </w:t>
      </w:r>
      <w:r w:rsidRPr="00E4040E">
        <w:rPr>
          <w:sz w:val="28"/>
          <w:szCs w:val="28"/>
          <w:lang w:val="en-US" w:eastAsia="en-US"/>
        </w:rPr>
        <w:t>the</w:t>
      </w:r>
      <w:r w:rsidRPr="00E4040E">
        <w:rPr>
          <w:spacing w:val="-8"/>
          <w:sz w:val="28"/>
          <w:szCs w:val="28"/>
          <w:lang w:val="en-US" w:eastAsia="en-US"/>
        </w:rPr>
        <w:t xml:space="preserve"> </w:t>
      </w:r>
      <w:r w:rsidRPr="00E4040E">
        <w:rPr>
          <w:sz w:val="28"/>
          <w:szCs w:val="28"/>
          <w:lang w:val="en-US" w:eastAsia="en-US"/>
        </w:rPr>
        <w:t>volume</w:t>
      </w:r>
      <w:r w:rsidRPr="00E4040E">
        <w:rPr>
          <w:spacing w:val="-8"/>
          <w:sz w:val="28"/>
          <w:szCs w:val="28"/>
          <w:lang w:val="en-US" w:eastAsia="en-US"/>
        </w:rPr>
        <w:t xml:space="preserve"> </w:t>
      </w:r>
      <w:r w:rsidRPr="00E4040E">
        <w:rPr>
          <w:sz w:val="28"/>
          <w:szCs w:val="28"/>
          <w:lang w:val="en-US" w:eastAsia="en-US"/>
        </w:rPr>
        <w:t>of</w:t>
      </w:r>
      <w:r w:rsidRPr="00E4040E">
        <w:rPr>
          <w:spacing w:val="-5"/>
          <w:sz w:val="28"/>
          <w:szCs w:val="28"/>
          <w:lang w:val="en-US" w:eastAsia="en-US"/>
        </w:rPr>
        <w:t xml:space="preserve"> </w:t>
      </w:r>
      <w:r w:rsidRPr="00E4040E">
        <w:rPr>
          <w:sz w:val="28"/>
          <w:szCs w:val="28"/>
          <w:lang w:val="en-US" w:eastAsia="en-US"/>
        </w:rPr>
        <w:t>competitive</w:t>
      </w:r>
      <w:r w:rsidRPr="00E4040E">
        <w:rPr>
          <w:spacing w:val="-8"/>
          <w:sz w:val="28"/>
          <w:szCs w:val="28"/>
          <w:lang w:val="en-US" w:eastAsia="en-US"/>
        </w:rPr>
        <w:t xml:space="preserve"> </w:t>
      </w:r>
      <w:r w:rsidRPr="00E4040E">
        <w:rPr>
          <w:sz w:val="28"/>
          <w:szCs w:val="28"/>
          <w:lang w:val="en-US" w:eastAsia="en-US"/>
        </w:rPr>
        <w:t>and</w:t>
      </w:r>
      <w:r w:rsidRPr="00E4040E">
        <w:rPr>
          <w:spacing w:val="-7"/>
          <w:sz w:val="28"/>
          <w:szCs w:val="28"/>
          <w:lang w:val="en-US" w:eastAsia="en-US"/>
        </w:rPr>
        <w:t xml:space="preserve"> </w:t>
      </w:r>
      <w:r w:rsidRPr="00E4040E">
        <w:rPr>
          <w:sz w:val="28"/>
          <w:szCs w:val="28"/>
          <w:lang w:val="en-US" w:eastAsia="en-US"/>
        </w:rPr>
        <w:t>export- oriented</w:t>
      </w:r>
      <w:r w:rsidRPr="00E4040E">
        <w:rPr>
          <w:spacing w:val="-12"/>
          <w:sz w:val="28"/>
          <w:szCs w:val="28"/>
          <w:lang w:val="en-US" w:eastAsia="en-US"/>
        </w:rPr>
        <w:t xml:space="preserve"> </w:t>
      </w:r>
      <w:r w:rsidRPr="00E4040E">
        <w:rPr>
          <w:sz w:val="28"/>
          <w:szCs w:val="28"/>
          <w:lang w:val="en-US" w:eastAsia="en-US"/>
        </w:rPr>
        <w:t>products,</w:t>
      </w:r>
      <w:r w:rsidRPr="00E4040E">
        <w:rPr>
          <w:spacing w:val="-14"/>
          <w:sz w:val="28"/>
          <w:szCs w:val="28"/>
          <w:lang w:val="en-US" w:eastAsia="en-US"/>
        </w:rPr>
        <w:t xml:space="preserve"> </w:t>
      </w:r>
      <w:r w:rsidRPr="00E4040E">
        <w:rPr>
          <w:sz w:val="28"/>
          <w:szCs w:val="28"/>
          <w:lang w:val="en-US" w:eastAsia="en-US"/>
        </w:rPr>
        <w:t>moving</w:t>
      </w:r>
      <w:r w:rsidRPr="00E4040E">
        <w:rPr>
          <w:spacing w:val="-12"/>
          <w:sz w:val="28"/>
          <w:szCs w:val="28"/>
          <w:lang w:val="en-US" w:eastAsia="en-US"/>
        </w:rPr>
        <w:t xml:space="preserve"> </w:t>
      </w:r>
      <w:r w:rsidRPr="00E4040E">
        <w:rPr>
          <w:sz w:val="28"/>
          <w:szCs w:val="28"/>
          <w:lang w:val="en-US" w:eastAsia="en-US"/>
        </w:rPr>
        <w:t>away</w:t>
      </w:r>
      <w:r w:rsidRPr="00E4040E">
        <w:rPr>
          <w:spacing w:val="-12"/>
          <w:sz w:val="28"/>
          <w:szCs w:val="28"/>
          <w:lang w:val="en-US" w:eastAsia="en-US"/>
        </w:rPr>
        <w:t xml:space="preserve"> </w:t>
      </w:r>
      <w:r w:rsidRPr="00E4040E">
        <w:rPr>
          <w:sz w:val="28"/>
          <w:szCs w:val="28"/>
          <w:lang w:val="en-US" w:eastAsia="en-US"/>
        </w:rPr>
        <w:t>from</w:t>
      </w:r>
      <w:r w:rsidRPr="00E4040E">
        <w:rPr>
          <w:spacing w:val="-13"/>
          <w:sz w:val="28"/>
          <w:szCs w:val="28"/>
          <w:lang w:val="en-US" w:eastAsia="en-US"/>
        </w:rPr>
        <w:t xml:space="preserve"> </w:t>
      </w:r>
      <w:r w:rsidRPr="00E4040E">
        <w:rPr>
          <w:sz w:val="28"/>
          <w:szCs w:val="28"/>
          <w:lang w:val="en-US" w:eastAsia="en-US"/>
        </w:rPr>
        <w:t>the</w:t>
      </w:r>
      <w:r w:rsidRPr="00E4040E">
        <w:rPr>
          <w:spacing w:val="-13"/>
          <w:sz w:val="28"/>
          <w:szCs w:val="28"/>
          <w:lang w:val="en-US" w:eastAsia="en-US"/>
        </w:rPr>
        <w:t xml:space="preserve"> </w:t>
      </w:r>
      <w:r w:rsidRPr="00E4040E">
        <w:rPr>
          <w:sz w:val="28"/>
          <w:szCs w:val="28"/>
          <w:lang w:val="en-US" w:eastAsia="en-US"/>
        </w:rPr>
        <w:t>raw</w:t>
      </w:r>
      <w:r w:rsidRPr="00E4040E">
        <w:rPr>
          <w:spacing w:val="-12"/>
          <w:sz w:val="28"/>
          <w:szCs w:val="28"/>
          <w:lang w:val="en-US" w:eastAsia="en-US"/>
        </w:rPr>
        <w:t xml:space="preserve"> </w:t>
      </w:r>
      <w:r w:rsidRPr="00E4040E">
        <w:rPr>
          <w:sz w:val="28"/>
          <w:szCs w:val="28"/>
          <w:lang w:val="en-US" w:eastAsia="en-US"/>
        </w:rPr>
        <w:t>materials</w:t>
      </w:r>
      <w:r w:rsidRPr="00E4040E">
        <w:rPr>
          <w:spacing w:val="-12"/>
          <w:sz w:val="28"/>
          <w:szCs w:val="28"/>
          <w:lang w:val="en-US" w:eastAsia="en-US"/>
        </w:rPr>
        <w:t xml:space="preserve"> </w:t>
      </w:r>
      <w:r w:rsidRPr="00E4040E">
        <w:rPr>
          <w:sz w:val="28"/>
          <w:szCs w:val="28"/>
          <w:lang w:val="en-US" w:eastAsia="en-US"/>
        </w:rPr>
        <w:t>model</w:t>
      </w:r>
      <w:r w:rsidRPr="00E4040E">
        <w:rPr>
          <w:spacing w:val="-12"/>
          <w:sz w:val="28"/>
          <w:szCs w:val="28"/>
          <w:lang w:val="en-US" w:eastAsia="en-US"/>
        </w:rPr>
        <w:t xml:space="preserve"> </w:t>
      </w:r>
      <w:r w:rsidRPr="00E4040E">
        <w:rPr>
          <w:sz w:val="28"/>
          <w:szCs w:val="28"/>
          <w:lang w:val="en-US" w:eastAsia="en-US"/>
        </w:rPr>
        <w:t>of</w:t>
      </w:r>
      <w:r w:rsidRPr="00E4040E">
        <w:rPr>
          <w:spacing w:val="-16"/>
          <w:sz w:val="28"/>
          <w:szCs w:val="28"/>
          <w:lang w:val="en-US" w:eastAsia="en-US"/>
        </w:rPr>
        <w:t xml:space="preserve"> </w:t>
      </w:r>
      <w:r w:rsidRPr="00E4040E">
        <w:rPr>
          <w:sz w:val="28"/>
          <w:szCs w:val="28"/>
          <w:lang w:val="en-US" w:eastAsia="en-US"/>
        </w:rPr>
        <w:t>development</w:t>
      </w:r>
      <w:r w:rsidRPr="00E4040E">
        <w:rPr>
          <w:spacing w:val="-12"/>
          <w:sz w:val="28"/>
          <w:szCs w:val="28"/>
          <w:lang w:val="en-US" w:eastAsia="en-US"/>
        </w:rPr>
        <w:t xml:space="preserve"> </w:t>
      </w:r>
      <w:r w:rsidRPr="00E4040E">
        <w:rPr>
          <w:sz w:val="28"/>
          <w:szCs w:val="28"/>
          <w:lang w:val="en-US" w:eastAsia="en-US"/>
        </w:rPr>
        <w:t>and</w:t>
      </w:r>
      <w:r w:rsidRPr="00E4040E">
        <w:rPr>
          <w:spacing w:val="-12"/>
          <w:sz w:val="28"/>
          <w:szCs w:val="28"/>
          <w:lang w:val="en-US" w:eastAsia="en-US"/>
        </w:rPr>
        <w:t xml:space="preserve"> </w:t>
      </w:r>
      <w:r w:rsidRPr="00E4040E">
        <w:rPr>
          <w:sz w:val="28"/>
          <w:szCs w:val="28"/>
          <w:lang w:val="en-US" w:eastAsia="en-US"/>
        </w:rPr>
        <w:t>ensuring sustainable growth of the manufacturing industry.</w:t>
      </w:r>
    </w:p>
    <w:p w14:paraId="4C4B2C20" w14:textId="77777777" w:rsidR="00913E46" w:rsidRDefault="00E4040E" w:rsidP="00913E46">
      <w:pPr>
        <w:widowControl w:val="0"/>
        <w:autoSpaceDE w:val="0"/>
        <w:autoSpaceDN w:val="0"/>
        <w:ind w:right="104" w:firstLine="567"/>
        <w:jc w:val="both"/>
        <w:rPr>
          <w:sz w:val="28"/>
          <w:szCs w:val="28"/>
          <w:lang w:val="en-US" w:eastAsia="en-US"/>
        </w:rPr>
      </w:pPr>
      <w:r w:rsidRPr="00E4040E">
        <w:rPr>
          <w:sz w:val="28"/>
          <w:szCs w:val="28"/>
          <w:lang w:val="en-US" w:eastAsia="en-US"/>
        </w:rPr>
        <w:t>Kazakhstan</w:t>
      </w:r>
      <w:r w:rsidRPr="00E4040E">
        <w:rPr>
          <w:spacing w:val="-3"/>
          <w:sz w:val="28"/>
          <w:szCs w:val="28"/>
          <w:lang w:val="en-US" w:eastAsia="en-US"/>
        </w:rPr>
        <w:t xml:space="preserve"> </w:t>
      </w:r>
      <w:r w:rsidRPr="00E4040E">
        <w:rPr>
          <w:sz w:val="28"/>
          <w:szCs w:val="28"/>
          <w:lang w:val="en-US" w:eastAsia="en-US"/>
        </w:rPr>
        <w:t>Industry</w:t>
      </w:r>
      <w:r w:rsidRPr="00E4040E">
        <w:rPr>
          <w:spacing w:val="-3"/>
          <w:sz w:val="28"/>
          <w:szCs w:val="28"/>
          <w:lang w:val="en-US" w:eastAsia="en-US"/>
        </w:rPr>
        <w:t xml:space="preserve"> </w:t>
      </w:r>
      <w:r w:rsidRPr="00E4040E">
        <w:rPr>
          <w:sz w:val="28"/>
          <w:szCs w:val="28"/>
          <w:lang w:val="en-US" w:eastAsia="en-US"/>
        </w:rPr>
        <w:t>and</w:t>
      </w:r>
      <w:r w:rsidRPr="00E4040E">
        <w:rPr>
          <w:spacing w:val="-3"/>
          <w:sz w:val="28"/>
          <w:szCs w:val="28"/>
          <w:lang w:val="en-US" w:eastAsia="en-US"/>
        </w:rPr>
        <w:t xml:space="preserve"> </w:t>
      </w:r>
      <w:r w:rsidRPr="00E4040E">
        <w:rPr>
          <w:sz w:val="28"/>
          <w:szCs w:val="28"/>
          <w:lang w:val="en-US" w:eastAsia="en-US"/>
        </w:rPr>
        <w:t>Export</w:t>
      </w:r>
      <w:r w:rsidRPr="00E4040E">
        <w:rPr>
          <w:spacing w:val="-3"/>
          <w:sz w:val="28"/>
          <w:szCs w:val="28"/>
          <w:lang w:val="en-US" w:eastAsia="en-US"/>
        </w:rPr>
        <w:t xml:space="preserve"> </w:t>
      </w:r>
      <w:r w:rsidRPr="00E4040E">
        <w:rPr>
          <w:sz w:val="28"/>
          <w:szCs w:val="28"/>
          <w:lang w:val="en-US" w:eastAsia="en-US"/>
        </w:rPr>
        <w:t>Center</w:t>
      </w:r>
      <w:r w:rsidRPr="00E4040E">
        <w:rPr>
          <w:spacing w:val="-6"/>
          <w:sz w:val="28"/>
          <w:szCs w:val="28"/>
          <w:lang w:val="en-US" w:eastAsia="en-US"/>
        </w:rPr>
        <w:t xml:space="preserve"> </w:t>
      </w:r>
      <w:r w:rsidR="00913E46">
        <w:rPr>
          <w:spacing w:val="-6"/>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pacing w:val="-3"/>
          <w:sz w:val="28"/>
          <w:szCs w:val="28"/>
          <w:lang w:val="en-US" w:eastAsia="en-US"/>
        </w:rPr>
        <w:t xml:space="preserve"> </w:t>
      </w:r>
      <w:r w:rsidRPr="00E4040E">
        <w:rPr>
          <w:sz w:val="28"/>
          <w:szCs w:val="28"/>
          <w:lang w:val="en-US" w:eastAsia="en-US"/>
        </w:rPr>
        <w:t>makes</w:t>
      </w:r>
      <w:r w:rsidRPr="00E4040E">
        <w:rPr>
          <w:spacing w:val="-3"/>
          <w:sz w:val="28"/>
          <w:szCs w:val="28"/>
          <w:lang w:val="en-US" w:eastAsia="en-US"/>
        </w:rPr>
        <w:t xml:space="preserve"> </w:t>
      </w:r>
      <w:r w:rsidRPr="00E4040E">
        <w:rPr>
          <w:sz w:val="28"/>
          <w:szCs w:val="28"/>
          <w:lang w:val="en-US" w:eastAsia="en-US"/>
        </w:rPr>
        <w:t>a</w:t>
      </w:r>
      <w:r w:rsidRPr="00E4040E">
        <w:rPr>
          <w:spacing w:val="-4"/>
          <w:sz w:val="28"/>
          <w:szCs w:val="28"/>
          <w:lang w:val="en-US" w:eastAsia="en-US"/>
        </w:rPr>
        <w:t xml:space="preserve"> </w:t>
      </w:r>
      <w:r w:rsidRPr="00E4040E">
        <w:rPr>
          <w:sz w:val="28"/>
          <w:szCs w:val="28"/>
          <w:lang w:val="en-US" w:eastAsia="en-US"/>
        </w:rPr>
        <w:t>certain</w:t>
      </w:r>
      <w:r w:rsidRPr="00E4040E">
        <w:rPr>
          <w:spacing w:val="-3"/>
          <w:sz w:val="28"/>
          <w:szCs w:val="28"/>
          <w:lang w:val="en-US" w:eastAsia="en-US"/>
        </w:rPr>
        <w:t xml:space="preserve"> </w:t>
      </w:r>
      <w:r w:rsidRPr="00E4040E">
        <w:rPr>
          <w:sz w:val="28"/>
          <w:szCs w:val="28"/>
          <w:lang w:val="en-US" w:eastAsia="en-US"/>
        </w:rPr>
        <w:t>contribution</w:t>
      </w:r>
      <w:r w:rsidRPr="00E4040E">
        <w:rPr>
          <w:spacing w:val="-3"/>
          <w:sz w:val="28"/>
          <w:szCs w:val="28"/>
          <w:lang w:val="en-US" w:eastAsia="en-US"/>
        </w:rPr>
        <w:t xml:space="preserve"> </w:t>
      </w:r>
      <w:r w:rsidRPr="00E4040E">
        <w:rPr>
          <w:sz w:val="28"/>
          <w:szCs w:val="28"/>
          <w:lang w:val="en-US" w:eastAsia="en-US"/>
        </w:rPr>
        <w:t>to this.</w:t>
      </w:r>
      <w:r w:rsidRPr="00E4040E">
        <w:rPr>
          <w:spacing w:val="-11"/>
          <w:sz w:val="28"/>
          <w:szCs w:val="28"/>
          <w:lang w:val="en-US" w:eastAsia="en-US"/>
        </w:rPr>
        <w:t xml:space="preserve"> </w:t>
      </w:r>
      <w:r w:rsidRPr="00E4040E">
        <w:rPr>
          <w:sz w:val="28"/>
          <w:szCs w:val="28"/>
          <w:lang w:val="en-US" w:eastAsia="en-US"/>
        </w:rPr>
        <w:t>Thanks</w:t>
      </w:r>
      <w:r w:rsidRPr="00E4040E">
        <w:rPr>
          <w:spacing w:val="-7"/>
          <w:sz w:val="28"/>
          <w:szCs w:val="28"/>
          <w:lang w:val="en-US" w:eastAsia="en-US"/>
        </w:rPr>
        <w:t xml:space="preserve"> </w:t>
      </w:r>
      <w:r w:rsidRPr="00E4040E">
        <w:rPr>
          <w:sz w:val="28"/>
          <w:szCs w:val="28"/>
          <w:lang w:val="en-US" w:eastAsia="en-US"/>
        </w:rPr>
        <w:t>to</w:t>
      </w:r>
      <w:r w:rsidRPr="00E4040E">
        <w:rPr>
          <w:spacing w:val="-9"/>
          <w:sz w:val="28"/>
          <w:szCs w:val="28"/>
          <w:lang w:val="en-US" w:eastAsia="en-US"/>
        </w:rPr>
        <w:t xml:space="preserve"> </w:t>
      </w:r>
      <w:r w:rsidRPr="00E4040E">
        <w:rPr>
          <w:sz w:val="28"/>
          <w:szCs w:val="28"/>
          <w:lang w:val="en-US" w:eastAsia="en-US"/>
        </w:rPr>
        <w:t>the</w:t>
      </w:r>
      <w:r w:rsidRPr="00E4040E">
        <w:rPr>
          <w:spacing w:val="-10"/>
          <w:sz w:val="28"/>
          <w:szCs w:val="28"/>
          <w:lang w:val="en-US" w:eastAsia="en-US"/>
        </w:rPr>
        <w:t xml:space="preserve"> </w:t>
      </w:r>
      <w:r w:rsidRPr="00E4040E">
        <w:rPr>
          <w:sz w:val="28"/>
          <w:szCs w:val="28"/>
          <w:lang w:val="en-US" w:eastAsia="en-US"/>
        </w:rPr>
        <w:t>measures</w:t>
      </w:r>
      <w:r w:rsidRPr="00E4040E">
        <w:rPr>
          <w:spacing w:val="-7"/>
          <w:sz w:val="28"/>
          <w:szCs w:val="28"/>
          <w:lang w:val="en-US" w:eastAsia="en-US"/>
        </w:rPr>
        <w:t xml:space="preserve"> </w:t>
      </w:r>
      <w:r w:rsidRPr="00E4040E">
        <w:rPr>
          <w:sz w:val="28"/>
          <w:szCs w:val="28"/>
          <w:lang w:val="en-US" w:eastAsia="en-US"/>
        </w:rPr>
        <w:t>of</w:t>
      </w:r>
      <w:r w:rsidRPr="00E4040E">
        <w:rPr>
          <w:spacing w:val="-10"/>
          <w:sz w:val="28"/>
          <w:szCs w:val="28"/>
          <w:lang w:val="en-US" w:eastAsia="en-US"/>
        </w:rPr>
        <w:t xml:space="preserve"> </w:t>
      </w:r>
      <w:r w:rsidRPr="00E4040E">
        <w:rPr>
          <w:sz w:val="28"/>
          <w:szCs w:val="28"/>
          <w:lang w:val="en-US" w:eastAsia="en-US"/>
        </w:rPr>
        <w:t>state</w:t>
      </w:r>
      <w:r w:rsidRPr="00E4040E">
        <w:rPr>
          <w:spacing w:val="-7"/>
          <w:sz w:val="28"/>
          <w:szCs w:val="28"/>
          <w:lang w:val="en-US" w:eastAsia="en-US"/>
        </w:rPr>
        <w:t xml:space="preserve"> </w:t>
      </w:r>
      <w:r w:rsidRPr="00E4040E">
        <w:rPr>
          <w:sz w:val="28"/>
          <w:szCs w:val="28"/>
          <w:lang w:val="en-US" w:eastAsia="en-US"/>
        </w:rPr>
        <w:t>stimulation</w:t>
      </w:r>
      <w:r w:rsidRPr="00E4040E">
        <w:rPr>
          <w:spacing w:val="-9"/>
          <w:sz w:val="28"/>
          <w:szCs w:val="28"/>
          <w:lang w:val="en-US" w:eastAsia="en-US"/>
        </w:rPr>
        <w:t xml:space="preserve"> </w:t>
      </w:r>
      <w:r w:rsidRPr="00E4040E">
        <w:rPr>
          <w:sz w:val="28"/>
          <w:szCs w:val="28"/>
          <w:lang w:val="en-US" w:eastAsia="en-US"/>
        </w:rPr>
        <w:t>provided</w:t>
      </w:r>
      <w:r w:rsidRPr="00E4040E">
        <w:rPr>
          <w:spacing w:val="-7"/>
          <w:sz w:val="28"/>
          <w:szCs w:val="28"/>
          <w:lang w:val="en-US" w:eastAsia="en-US"/>
        </w:rPr>
        <w:t xml:space="preserve"> </w:t>
      </w:r>
      <w:r w:rsidRPr="00E4040E">
        <w:rPr>
          <w:sz w:val="28"/>
          <w:szCs w:val="28"/>
          <w:lang w:val="en-US" w:eastAsia="en-US"/>
        </w:rPr>
        <w:t>by</w:t>
      </w:r>
      <w:r w:rsidRPr="00E4040E">
        <w:rPr>
          <w:spacing w:val="-7"/>
          <w:sz w:val="28"/>
          <w:szCs w:val="28"/>
          <w:lang w:val="en-US" w:eastAsia="en-US"/>
        </w:rPr>
        <w:t xml:space="preserve"> </w:t>
      </w:r>
      <w:r w:rsidRPr="00E4040E">
        <w:rPr>
          <w:sz w:val="28"/>
          <w:szCs w:val="28"/>
          <w:lang w:val="en-US" w:eastAsia="en-US"/>
        </w:rPr>
        <w:t>the</w:t>
      </w:r>
      <w:r w:rsidRPr="00E4040E">
        <w:rPr>
          <w:spacing w:val="-10"/>
          <w:sz w:val="28"/>
          <w:szCs w:val="28"/>
          <w:lang w:val="en-US" w:eastAsia="en-US"/>
        </w:rPr>
        <w:t xml:space="preserve"> </w:t>
      </w:r>
      <w:r w:rsidRPr="00E4040E">
        <w:rPr>
          <w:sz w:val="28"/>
          <w:szCs w:val="28"/>
          <w:lang w:val="en-US" w:eastAsia="en-US"/>
        </w:rPr>
        <w:t>Company,</w:t>
      </w:r>
      <w:r w:rsidRPr="00E4040E">
        <w:rPr>
          <w:spacing w:val="-8"/>
          <w:sz w:val="28"/>
          <w:szCs w:val="28"/>
          <w:lang w:val="en-US" w:eastAsia="en-US"/>
        </w:rPr>
        <w:t xml:space="preserve"> </w:t>
      </w:r>
      <w:r w:rsidRPr="00E4040E">
        <w:rPr>
          <w:sz w:val="28"/>
          <w:szCs w:val="28"/>
          <w:lang w:val="en-US" w:eastAsia="en-US"/>
        </w:rPr>
        <w:t>many</w:t>
      </w:r>
      <w:r w:rsidRPr="00E4040E">
        <w:rPr>
          <w:spacing w:val="-7"/>
          <w:sz w:val="28"/>
          <w:szCs w:val="28"/>
          <w:lang w:val="en-US" w:eastAsia="en-US"/>
        </w:rPr>
        <w:t xml:space="preserve"> </w:t>
      </w:r>
      <w:r w:rsidRPr="00E4040E">
        <w:rPr>
          <w:sz w:val="28"/>
          <w:szCs w:val="28"/>
          <w:lang w:val="en-US" w:eastAsia="en-US"/>
        </w:rPr>
        <w:t>industrial enterprises have introduced digital technologies into production processes, increased their capacities, thereby improving their competitiveness.</w:t>
      </w:r>
    </w:p>
    <w:p w14:paraId="036FE61A" w14:textId="77777777" w:rsidR="00913E46" w:rsidRDefault="00E4040E" w:rsidP="00913E46">
      <w:pPr>
        <w:widowControl w:val="0"/>
        <w:autoSpaceDE w:val="0"/>
        <w:autoSpaceDN w:val="0"/>
        <w:ind w:right="104" w:firstLine="567"/>
        <w:jc w:val="both"/>
        <w:rPr>
          <w:sz w:val="28"/>
          <w:szCs w:val="28"/>
          <w:lang w:val="en-US" w:eastAsia="en-US"/>
        </w:rPr>
      </w:pPr>
      <w:r w:rsidRPr="00E4040E">
        <w:rPr>
          <w:sz w:val="28"/>
          <w:szCs w:val="28"/>
          <w:lang w:val="en-US" w:eastAsia="en-US"/>
        </w:rPr>
        <w:t>Program documents are developed on the basis of the research conducted by Qazindustry.</w:t>
      </w:r>
      <w:r w:rsidRPr="00E4040E">
        <w:rPr>
          <w:spacing w:val="-8"/>
          <w:sz w:val="28"/>
          <w:szCs w:val="28"/>
          <w:lang w:val="en-US" w:eastAsia="en-US"/>
        </w:rPr>
        <w:t xml:space="preserve"> </w:t>
      </w:r>
      <w:r w:rsidRPr="00E4040E">
        <w:rPr>
          <w:sz w:val="28"/>
          <w:szCs w:val="28"/>
          <w:lang w:val="en-US" w:eastAsia="en-US"/>
        </w:rPr>
        <w:t>In</w:t>
      </w:r>
      <w:r w:rsidRPr="00E4040E">
        <w:rPr>
          <w:spacing w:val="-9"/>
          <w:sz w:val="28"/>
          <w:szCs w:val="28"/>
          <w:lang w:val="en-US" w:eastAsia="en-US"/>
        </w:rPr>
        <w:t xml:space="preserve"> </w:t>
      </w:r>
      <w:r w:rsidRPr="00E4040E">
        <w:rPr>
          <w:sz w:val="28"/>
          <w:szCs w:val="28"/>
          <w:lang w:val="en-US" w:eastAsia="en-US"/>
        </w:rPr>
        <w:t>2023,</w:t>
      </w:r>
      <w:r w:rsidRPr="00E4040E">
        <w:rPr>
          <w:spacing w:val="-11"/>
          <w:sz w:val="28"/>
          <w:szCs w:val="28"/>
          <w:lang w:val="en-US" w:eastAsia="en-US"/>
        </w:rPr>
        <w:t xml:space="preserve"> </w:t>
      </w:r>
      <w:r w:rsidRPr="00E4040E">
        <w:rPr>
          <w:sz w:val="28"/>
          <w:szCs w:val="28"/>
          <w:lang w:val="en-US" w:eastAsia="en-US"/>
        </w:rPr>
        <w:t>QazIndustry</w:t>
      </w:r>
      <w:r w:rsidRPr="00E4040E">
        <w:rPr>
          <w:spacing w:val="-7"/>
          <w:sz w:val="28"/>
          <w:szCs w:val="28"/>
          <w:lang w:val="en-US" w:eastAsia="en-US"/>
        </w:rPr>
        <w:t xml:space="preserve"> </w:t>
      </w:r>
      <w:r w:rsidRPr="00E4040E">
        <w:rPr>
          <w:sz w:val="28"/>
          <w:szCs w:val="28"/>
          <w:lang w:val="en-US" w:eastAsia="en-US"/>
        </w:rPr>
        <w:t>has</w:t>
      </w:r>
      <w:r w:rsidRPr="00E4040E">
        <w:rPr>
          <w:spacing w:val="-9"/>
          <w:sz w:val="28"/>
          <w:szCs w:val="28"/>
          <w:lang w:val="en-US" w:eastAsia="en-US"/>
        </w:rPr>
        <w:t xml:space="preserve"> </w:t>
      </w:r>
      <w:r w:rsidRPr="00E4040E">
        <w:rPr>
          <w:sz w:val="28"/>
          <w:szCs w:val="28"/>
          <w:lang w:val="en-US" w:eastAsia="en-US"/>
        </w:rPr>
        <w:t>developed</w:t>
      </w:r>
      <w:r w:rsidRPr="00E4040E">
        <w:rPr>
          <w:spacing w:val="-7"/>
          <w:sz w:val="28"/>
          <w:szCs w:val="28"/>
          <w:lang w:val="en-US" w:eastAsia="en-US"/>
        </w:rPr>
        <w:t xml:space="preserve"> </w:t>
      </w:r>
      <w:r w:rsidRPr="00E4040E">
        <w:rPr>
          <w:sz w:val="28"/>
          <w:szCs w:val="28"/>
          <w:lang w:val="en-US" w:eastAsia="en-US"/>
        </w:rPr>
        <w:t>more</w:t>
      </w:r>
      <w:r w:rsidRPr="00E4040E">
        <w:rPr>
          <w:spacing w:val="-7"/>
          <w:sz w:val="28"/>
          <w:szCs w:val="28"/>
          <w:lang w:val="en-US" w:eastAsia="en-US"/>
        </w:rPr>
        <w:t xml:space="preserve"> </w:t>
      </w:r>
      <w:r w:rsidRPr="00E4040E">
        <w:rPr>
          <w:sz w:val="28"/>
          <w:szCs w:val="28"/>
          <w:lang w:val="en-US" w:eastAsia="en-US"/>
        </w:rPr>
        <w:t>than</w:t>
      </w:r>
      <w:r w:rsidRPr="00E4040E">
        <w:rPr>
          <w:spacing w:val="-7"/>
          <w:sz w:val="28"/>
          <w:szCs w:val="28"/>
          <w:lang w:val="en-US" w:eastAsia="en-US"/>
        </w:rPr>
        <w:t xml:space="preserve"> </w:t>
      </w:r>
      <w:r w:rsidRPr="00E4040E">
        <w:rPr>
          <w:sz w:val="28"/>
          <w:szCs w:val="28"/>
          <w:lang w:val="en-US" w:eastAsia="en-US"/>
        </w:rPr>
        <w:t>70</w:t>
      </w:r>
      <w:r w:rsidRPr="00E4040E">
        <w:rPr>
          <w:spacing w:val="-7"/>
          <w:sz w:val="28"/>
          <w:szCs w:val="28"/>
          <w:lang w:val="en-US" w:eastAsia="en-US"/>
        </w:rPr>
        <w:t xml:space="preserve"> </w:t>
      </w:r>
      <w:r w:rsidRPr="00E4040E">
        <w:rPr>
          <w:sz w:val="28"/>
          <w:szCs w:val="28"/>
          <w:lang w:val="en-US" w:eastAsia="en-US"/>
        </w:rPr>
        <w:t>recommendations</w:t>
      </w:r>
      <w:r w:rsidRPr="00E4040E">
        <w:rPr>
          <w:spacing w:val="-9"/>
          <w:sz w:val="28"/>
          <w:szCs w:val="28"/>
          <w:lang w:val="en-US" w:eastAsia="en-US"/>
        </w:rPr>
        <w:t xml:space="preserve"> </w:t>
      </w:r>
      <w:r w:rsidRPr="00E4040E">
        <w:rPr>
          <w:sz w:val="28"/>
          <w:szCs w:val="28"/>
          <w:lang w:val="en-US" w:eastAsia="en-US"/>
        </w:rPr>
        <w:t>on</w:t>
      </w:r>
      <w:r w:rsidRPr="00E4040E">
        <w:rPr>
          <w:spacing w:val="-9"/>
          <w:sz w:val="28"/>
          <w:szCs w:val="28"/>
          <w:lang w:val="en-US" w:eastAsia="en-US"/>
        </w:rPr>
        <w:t xml:space="preserve"> </w:t>
      </w:r>
      <w:r w:rsidRPr="00E4040E">
        <w:rPr>
          <w:sz w:val="28"/>
          <w:szCs w:val="28"/>
          <w:lang w:val="en-US" w:eastAsia="en-US"/>
        </w:rPr>
        <w:t>issues of industrial and innovative development.</w:t>
      </w:r>
    </w:p>
    <w:p w14:paraId="6A3E421B" w14:textId="77777777" w:rsidR="00913E46" w:rsidRDefault="00E4040E" w:rsidP="00913E46">
      <w:pPr>
        <w:widowControl w:val="0"/>
        <w:autoSpaceDE w:val="0"/>
        <w:autoSpaceDN w:val="0"/>
        <w:ind w:right="104" w:firstLine="567"/>
        <w:jc w:val="both"/>
        <w:rPr>
          <w:sz w:val="28"/>
          <w:szCs w:val="28"/>
          <w:lang w:val="en-US" w:eastAsia="en-US"/>
        </w:rPr>
      </w:pPr>
      <w:r w:rsidRPr="00E4040E">
        <w:rPr>
          <w:sz w:val="28"/>
          <w:szCs w:val="28"/>
          <w:lang w:val="en-US" w:eastAsia="en-US"/>
        </w:rPr>
        <w:t>QazIndustry team is facing important tasks for the development of manufacturing industry and in-country value. I am convinced that the Company will only strengthen its position in the development of industry.</w:t>
      </w:r>
    </w:p>
    <w:p w14:paraId="2956F3A4" w14:textId="51B00F0D" w:rsidR="00E4040E" w:rsidRPr="00E4040E" w:rsidRDefault="00E4040E" w:rsidP="00913E46">
      <w:pPr>
        <w:widowControl w:val="0"/>
        <w:autoSpaceDE w:val="0"/>
        <w:autoSpaceDN w:val="0"/>
        <w:ind w:right="104" w:firstLine="567"/>
        <w:jc w:val="both"/>
        <w:rPr>
          <w:sz w:val="28"/>
          <w:szCs w:val="28"/>
          <w:lang w:val="en-US" w:eastAsia="en-US"/>
        </w:rPr>
      </w:pPr>
      <w:r w:rsidRPr="00E4040E">
        <w:rPr>
          <w:sz w:val="28"/>
          <w:szCs w:val="28"/>
          <w:lang w:val="en-US" w:eastAsia="en-US"/>
        </w:rPr>
        <w:t>I</w:t>
      </w:r>
      <w:r w:rsidRPr="00E4040E">
        <w:rPr>
          <w:spacing w:val="-12"/>
          <w:sz w:val="28"/>
          <w:szCs w:val="28"/>
          <w:lang w:val="en-US" w:eastAsia="en-US"/>
        </w:rPr>
        <w:t xml:space="preserve"> </w:t>
      </w:r>
      <w:r w:rsidRPr="00E4040E">
        <w:rPr>
          <w:sz w:val="28"/>
          <w:szCs w:val="28"/>
          <w:lang w:val="en-US" w:eastAsia="en-US"/>
        </w:rPr>
        <w:t>express</w:t>
      </w:r>
      <w:r w:rsidRPr="00E4040E">
        <w:rPr>
          <w:spacing w:val="-11"/>
          <w:sz w:val="28"/>
          <w:szCs w:val="28"/>
          <w:lang w:val="en-US" w:eastAsia="en-US"/>
        </w:rPr>
        <w:t xml:space="preserve"> </w:t>
      </w:r>
      <w:r w:rsidRPr="00E4040E">
        <w:rPr>
          <w:sz w:val="28"/>
          <w:szCs w:val="28"/>
          <w:lang w:val="en-US" w:eastAsia="en-US"/>
        </w:rPr>
        <w:t>my</w:t>
      </w:r>
      <w:r w:rsidRPr="00E4040E">
        <w:rPr>
          <w:spacing w:val="-11"/>
          <w:sz w:val="28"/>
          <w:szCs w:val="28"/>
          <w:lang w:val="en-US" w:eastAsia="en-US"/>
        </w:rPr>
        <w:t xml:space="preserve"> </w:t>
      </w:r>
      <w:r w:rsidRPr="00E4040E">
        <w:rPr>
          <w:sz w:val="28"/>
          <w:szCs w:val="28"/>
          <w:lang w:val="en-US" w:eastAsia="en-US"/>
        </w:rPr>
        <w:t>gratitude</w:t>
      </w:r>
      <w:r w:rsidRPr="00E4040E">
        <w:rPr>
          <w:spacing w:val="-12"/>
          <w:sz w:val="28"/>
          <w:szCs w:val="28"/>
          <w:lang w:val="en-US" w:eastAsia="en-US"/>
        </w:rPr>
        <w:t xml:space="preserve"> </w:t>
      </w:r>
      <w:r w:rsidRPr="00E4040E">
        <w:rPr>
          <w:sz w:val="28"/>
          <w:szCs w:val="28"/>
          <w:lang w:val="en-US" w:eastAsia="en-US"/>
        </w:rPr>
        <w:t>to</w:t>
      </w:r>
      <w:r w:rsidRPr="00E4040E">
        <w:rPr>
          <w:spacing w:val="-14"/>
          <w:sz w:val="28"/>
          <w:szCs w:val="28"/>
          <w:lang w:val="en-US" w:eastAsia="en-US"/>
        </w:rPr>
        <w:t xml:space="preserve"> </w:t>
      </w:r>
      <w:r w:rsidRPr="00E4040E">
        <w:rPr>
          <w:sz w:val="28"/>
          <w:szCs w:val="28"/>
          <w:lang w:val="en-US" w:eastAsia="en-US"/>
        </w:rPr>
        <w:t>the</w:t>
      </w:r>
      <w:r w:rsidRPr="00E4040E">
        <w:rPr>
          <w:spacing w:val="-12"/>
          <w:sz w:val="28"/>
          <w:szCs w:val="28"/>
          <w:lang w:val="en-US" w:eastAsia="en-US"/>
        </w:rPr>
        <w:t xml:space="preserve"> </w:t>
      </w:r>
      <w:r w:rsidRPr="00E4040E">
        <w:rPr>
          <w:sz w:val="28"/>
          <w:szCs w:val="28"/>
          <w:lang w:val="en-US" w:eastAsia="en-US"/>
        </w:rPr>
        <w:t>employees</w:t>
      </w:r>
      <w:r w:rsidRPr="00E4040E">
        <w:rPr>
          <w:spacing w:val="-14"/>
          <w:sz w:val="28"/>
          <w:szCs w:val="28"/>
          <w:lang w:val="en-US" w:eastAsia="en-US"/>
        </w:rPr>
        <w:t xml:space="preserve"> </w:t>
      </w:r>
      <w:r w:rsidRPr="00E4040E">
        <w:rPr>
          <w:sz w:val="28"/>
          <w:szCs w:val="28"/>
          <w:lang w:val="en-US" w:eastAsia="en-US"/>
        </w:rPr>
        <w:t>of</w:t>
      </w:r>
      <w:r w:rsidRPr="00E4040E">
        <w:rPr>
          <w:spacing w:val="-15"/>
          <w:sz w:val="28"/>
          <w:szCs w:val="28"/>
          <w:lang w:val="en-US" w:eastAsia="en-US"/>
        </w:rPr>
        <w:t xml:space="preserve"> </w:t>
      </w:r>
      <w:r w:rsidRPr="00E4040E">
        <w:rPr>
          <w:sz w:val="28"/>
          <w:szCs w:val="28"/>
          <w:lang w:val="en-US" w:eastAsia="en-US"/>
        </w:rPr>
        <w:t>QazIndustry</w:t>
      </w:r>
      <w:r w:rsidRPr="00E4040E">
        <w:rPr>
          <w:spacing w:val="-11"/>
          <w:sz w:val="28"/>
          <w:szCs w:val="28"/>
          <w:lang w:val="en-US" w:eastAsia="en-US"/>
        </w:rPr>
        <w:t xml:space="preserve"> </w:t>
      </w:r>
      <w:r w:rsidRPr="00E4040E">
        <w:rPr>
          <w:sz w:val="28"/>
          <w:szCs w:val="28"/>
          <w:lang w:val="en-US" w:eastAsia="en-US"/>
        </w:rPr>
        <w:t>for</w:t>
      </w:r>
      <w:r w:rsidRPr="00E4040E">
        <w:rPr>
          <w:spacing w:val="-12"/>
          <w:sz w:val="28"/>
          <w:szCs w:val="28"/>
          <w:lang w:val="en-US" w:eastAsia="en-US"/>
        </w:rPr>
        <w:t xml:space="preserve"> </w:t>
      </w:r>
      <w:r w:rsidRPr="00E4040E">
        <w:rPr>
          <w:sz w:val="28"/>
          <w:szCs w:val="28"/>
          <w:lang w:val="en-US" w:eastAsia="en-US"/>
        </w:rPr>
        <w:t>their</w:t>
      </w:r>
      <w:r w:rsidRPr="00E4040E">
        <w:rPr>
          <w:spacing w:val="-15"/>
          <w:sz w:val="28"/>
          <w:szCs w:val="28"/>
          <w:lang w:val="en-US" w:eastAsia="en-US"/>
        </w:rPr>
        <w:t xml:space="preserve"> </w:t>
      </w:r>
      <w:r w:rsidRPr="00E4040E">
        <w:rPr>
          <w:sz w:val="28"/>
          <w:szCs w:val="28"/>
          <w:lang w:val="en-US" w:eastAsia="en-US"/>
        </w:rPr>
        <w:t>high</w:t>
      </w:r>
      <w:r w:rsidRPr="00E4040E">
        <w:rPr>
          <w:spacing w:val="-11"/>
          <w:sz w:val="28"/>
          <w:szCs w:val="28"/>
          <w:lang w:val="en-US" w:eastAsia="en-US"/>
        </w:rPr>
        <w:t xml:space="preserve"> </w:t>
      </w:r>
      <w:r w:rsidRPr="00E4040E">
        <w:rPr>
          <w:sz w:val="28"/>
          <w:szCs w:val="28"/>
          <w:lang w:val="en-US" w:eastAsia="en-US"/>
        </w:rPr>
        <w:t xml:space="preserve">professionalism and responsibility. I am convinced that each of you makes a worthy contribution to the development of Kazakhstan's industry and the growth of competitiveness of the national </w:t>
      </w:r>
      <w:r w:rsidRPr="00E4040E">
        <w:rPr>
          <w:spacing w:val="-2"/>
          <w:sz w:val="28"/>
          <w:szCs w:val="28"/>
          <w:lang w:val="en-US" w:eastAsia="en-US"/>
        </w:rPr>
        <w:t>economy.</w:t>
      </w:r>
    </w:p>
    <w:p w14:paraId="07CD9F5E" w14:textId="77777777" w:rsidR="00E4040E" w:rsidRPr="00E4040E" w:rsidRDefault="00E4040E" w:rsidP="00E4040E">
      <w:pPr>
        <w:widowControl w:val="0"/>
        <w:autoSpaceDE w:val="0"/>
        <w:autoSpaceDN w:val="0"/>
        <w:rPr>
          <w:sz w:val="30"/>
          <w:szCs w:val="28"/>
          <w:lang w:val="en-US" w:eastAsia="en-US"/>
        </w:rPr>
      </w:pPr>
    </w:p>
    <w:p w14:paraId="766782E1" w14:textId="77777777" w:rsidR="00E4040E" w:rsidRPr="00E4040E" w:rsidRDefault="00E4040E" w:rsidP="00E4040E">
      <w:pPr>
        <w:widowControl w:val="0"/>
        <w:autoSpaceDE w:val="0"/>
        <w:autoSpaceDN w:val="0"/>
        <w:spacing w:before="9"/>
        <w:rPr>
          <w:szCs w:val="28"/>
          <w:lang w:val="en-US" w:eastAsia="en-US"/>
        </w:rPr>
      </w:pPr>
    </w:p>
    <w:p w14:paraId="7C14F89B" w14:textId="77777777" w:rsidR="00E4040E" w:rsidRPr="00E4040E" w:rsidRDefault="00E4040E" w:rsidP="00E4040E">
      <w:pPr>
        <w:widowControl w:val="0"/>
        <w:autoSpaceDE w:val="0"/>
        <w:autoSpaceDN w:val="0"/>
        <w:ind w:right="3249"/>
        <w:rPr>
          <w:b/>
          <w:sz w:val="28"/>
          <w:szCs w:val="22"/>
          <w:lang w:val="en-US" w:eastAsia="en-US"/>
        </w:rPr>
      </w:pPr>
      <w:r w:rsidRPr="00E4040E">
        <w:rPr>
          <w:b/>
          <w:sz w:val="28"/>
          <w:szCs w:val="22"/>
          <w:lang w:val="en-US" w:eastAsia="en-US"/>
        </w:rPr>
        <w:t>Sincerely,</w:t>
      </w:r>
      <w:r w:rsidRPr="00E4040E">
        <w:rPr>
          <w:b/>
          <w:spacing w:val="-5"/>
          <w:sz w:val="28"/>
          <w:szCs w:val="22"/>
          <w:lang w:val="en-US" w:eastAsia="en-US"/>
        </w:rPr>
        <w:t xml:space="preserve"> </w:t>
      </w:r>
      <w:r w:rsidRPr="00E4040E">
        <w:rPr>
          <w:b/>
          <w:sz w:val="28"/>
          <w:szCs w:val="22"/>
          <w:lang w:val="en-US" w:eastAsia="en-US"/>
        </w:rPr>
        <w:t>Chairman</w:t>
      </w:r>
      <w:r w:rsidRPr="00E4040E">
        <w:rPr>
          <w:b/>
          <w:spacing w:val="-5"/>
          <w:sz w:val="28"/>
          <w:szCs w:val="22"/>
          <w:lang w:val="en-US" w:eastAsia="en-US"/>
        </w:rPr>
        <w:t xml:space="preserve"> </w:t>
      </w:r>
      <w:r w:rsidRPr="00E4040E">
        <w:rPr>
          <w:b/>
          <w:sz w:val="28"/>
          <w:szCs w:val="22"/>
          <w:lang w:val="en-US" w:eastAsia="en-US"/>
        </w:rPr>
        <w:t>of</w:t>
      </w:r>
      <w:r w:rsidRPr="00E4040E">
        <w:rPr>
          <w:b/>
          <w:spacing w:val="-5"/>
          <w:sz w:val="28"/>
          <w:szCs w:val="22"/>
          <w:lang w:val="en-US" w:eastAsia="en-US"/>
        </w:rPr>
        <w:t xml:space="preserve"> </w:t>
      </w:r>
      <w:r w:rsidRPr="00E4040E">
        <w:rPr>
          <w:b/>
          <w:sz w:val="28"/>
          <w:szCs w:val="22"/>
          <w:lang w:val="en-US" w:eastAsia="en-US"/>
        </w:rPr>
        <w:t>the</w:t>
      </w:r>
      <w:r w:rsidRPr="00E4040E">
        <w:rPr>
          <w:b/>
          <w:spacing w:val="-5"/>
          <w:sz w:val="28"/>
          <w:szCs w:val="22"/>
          <w:lang w:val="en-US" w:eastAsia="en-US"/>
        </w:rPr>
        <w:t xml:space="preserve"> </w:t>
      </w:r>
      <w:r w:rsidRPr="00E4040E">
        <w:rPr>
          <w:b/>
          <w:sz w:val="28"/>
          <w:szCs w:val="22"/>
          <w:lang w:val="en-US" w:eastAsia="en-US"/>
        </w:rPr>
        <w:t>Board</w:t>
      </w:r>
      <w:r w:rsidRPr="00E4040E">
        <w:rPr>
          <w:b/>
          <w:spacing w:val="-5"/>
          <w:sz w:val="28"/>
          <w:szCs w:val="22"/>
          <w:lang w:val="en-US" w:eastAsia="en-US"/>
        </w:rPr>
        <w:t xml:space="preserve"> </w:t>
      </w:r>
      <w:r w:rsidRPr="00E4040E">
        <w:rPr>
          <w:b/>
          <w:sz w:val="28"/>
          <w:szCs w:val="22"/>
          <w:lang w:val="en-US" w:eastAsia="en-US"/>
        </w:rPr>
        <w:t>of</w:t>
      </w:r>
      <w:r w:rsidRPr="00E4040E">
        <w:rPr>
          <w:b/>
          <w:spacing w:val="-7"/>
          <w:sz w:val="28"/>
          <w:szCs w:val="22"/>
          <w:lang w:val="en-US" w:eastAsia="en-US"/>
        </w:rPr>
        <w:t xml:space="preserve"> </w:t>
      </w:r>
      <w:r w:rsidRPr="00E4040E">
        <w:rPr>
          <w:b/>
          <w:sz w:val="28"/>
          <w:szCs w:val="22"/>
          <w:lang w:val="en-US" w:eastAsia="en-US"/>
        </w:rPr>
        <w:t>Directors Kazakhstan Industry Center JSC</w:t>
      </w:r>
    </w:p>
    <w:p w14:paraId="4B9250B6" w14:textId="77777777" w:rsidR="00E4040E" w:rsidRPr="00E4040E" w:rsidRDefault="00E4040E" w:rsidP="00E4040E">
      <w:pPr>
        <w:widowControl w:val="0"/>
        <w:tabs>
          <w:tab w:val="left" w:pos="7569"/>
        </w:tabs>
        <w:autoSpaceDE w:val="0"/>
        <w:autoSpaceDN w:val="0"/>
        <w:spacing w:line="321" w:lineRule="exact"/>
        <w:rPr>
          <w:b/>
          <w:sz w:val="28"/>
          <w:szCs w:val="22"/>
          <w:lang w:val="en-US" w:eastAsia="en-US"/>
        </w:rPr>
      </w:pPr>
      <w:r w:rsidRPr="00E4040E">
        <w:rPr>
          <w:b/>
          <w:sz w:val="28"/>
          <w:szCs w:val="22"/>
          <w:lang w:val="en-US" w:eastAsia="en-US"/>
        </w:rPr>
        <w:t>and</w:t>
      </w:r>
      <w:r w:rsidRPr="00E4040E">
        <w:rPr>
          <w:b/>
          <w:spacing w:val="-4"/>
          <w:sz w:val="28"/>
          <w:szCs w:val="22"/>
          <w:lang w:val="en-US" w:eastAsia="en-US"/>
        </w:rPr>
        <w:t xml:space="preserve"> </w:t>
      </w:r>
      <w:r w:rsidRPr="00E4040E">
        <w:rPr>
          <w:b/>
          <w:sz w:val="28"/>
          <w:szCs w:val="22"/>
          <w:lang w:val="en-US" w:eastAsia="en-US"/>
        </w:rPr>
        <w:t>export</w:t>
      </w:r>
      <w:r w:rsidRPr="00E4040E">
        <w:rPr>
          <w:b/>
          <w:spacing w:val="-3"/>
          <w:sz w:val="28"/>
          <w:szCs w:val="22"/>
          <w:lang w:val="en-US" w:eastAsia="en-US"/>
        </w:rPr>
        <w:t xml:space="preserve"> </w:t>
      </w:r>
      <w:r w:rsidRPr="00E4040E">
        <w:rPr>
          <w:b/>
          <w:spacing w:val="-2"/>
          <w:sz w:val="28"/>
          <w:szCs w:val="22"/>
          <w:lang w:val="en-US" w:eastAsia="en-US"/>
        </w:rPr>
        <w:t>"QazIndustry"</w:t>
      </w:r>
      <w:r w:rsidRPr="00E4040E">
        <w:rPr>
          <w:b/>
          <w:sz w:val="28"/>
          <w:szCs w:val="22"/>
          <w:lang w:val="en-US" w:eastAsia="en-US"/>
        </w:rPr>
        <w:tab/>
        <w:t>О.</w:t>
      </w:r>
      <w:r w:rsidRPr="00E4040E">
        <w:rPr>
          <w:b/>
          <w:spacing w:val="-3"/>
          <w:sz w:val="28"/>
          <w:szCs w:val="22"/>
          <w:lang w:val="en-US" w:eastAsia="en-US"/>
        </w:rPr>
        <w:t xml:space="preserve"> </w:t>
      </w:r>
      <w:r w:rsidRPr="00E4040E">
        <w:rPr>
          <w:b/>
          <w:spacing w:val="-2"/>
          <w:sz w:val="28"/>
          <w:szCs w:val="22"/>
          <w:lang w:val="en-US" w:eastAsia="en-US"/>
        </w:rPr>
        <w:t>Saparbekov</w:t>
      </w:r>
    </w:p>
    <w:p w14:paraId="178D3D8B" w14:textId="77777777" w:rsidR="00B7722B" w:rsidRPr="00E4040E" w:rsidRDefault="00B7722B" w:rsidP="00046D7D">
      <w:pPr>
        <w:widowControl w:val="0"/>
        <w:pBdr>
          <w:bottom w:val="single" w:sz="4" w:space="29" w:color="FFFFFF"/>
        </w:pBdr>
        <w:tabs>
          <w:tab w:val="num" w:pos="709"/>
          <w:tab w:val="left" w:pos="993"/>
        </w:tabs>
        <w:ind w:firstLine="709"/>
        <w:jc w:val="center"/>
        <w:rPr>
          <w:b/>
          <w:sz w:val="28"/>
          <w:szCs w:val="28"/>
          <w:lang w:val="en-US"/>
        </w:rPr>
      </w:pPr>
    </w:p>
    <w:p w14:paraId="74E110BE" w14:textId="794C3897" w:rsidR="00046D7D" w:rsidRPr="00E4040E" w:rsidRDefault="00046D7D">
      <w:pPr>
        <w:rPr>
          <w:rStyle w:val="20"/>
          <w:rFonts w:ascii="Times New Roman" w:hAnsi="Times New Roman"/>
          <w:lang w:val="en-US"/>
        </w:rPr>
      </w:pPr>
      <w:r w:rsidRPr="00E4040E">
        <w:rPr>
          <w:rStyle w:val="20"/>
          <w:rFonts w:ascii="Times New Roman" w:hAnsi="Times New Roman"/>
          <w:lang w:val="en-US"/>
        </w:rPr>
        <w:br w:type="page"/>
      </w:r>
    </w:p>
    <w:bookmarkEnd w:id="3"/>
    <w:bookmarkEnd w:id="4"/>
    <w:bookmarkEnd w:id="5"/>
    <w:p w14:paraId="3E9F44F5" w14:textId="77777777" w:rsidR="00E4040E" w:rsidRPr="00E4040E" w:rsidRDefault="00E4040E" w:rsidP="00E4040E">
      <w:pPr>
        <w:widowControl w:val="0"/>
        <w:autoSpaceDE w:val="0"/>
        <w:autoSpaceDN w:val="0"/>
        <w:spacing w:before="74"/>
        <w:ind w:right="1171"/>
        <w:jc w:val="center"/>
        <w:rPr>
          <w:b/>
          <w:sz w:val="28"/>
          <w:szCs w:val="22"/>
          <w:lang w:val="en-US" w:eastAsia="en-US"/>
        </w:rPr>
      </w:pPr>
      <w:r w:rsidRPr="00E4040E">
        <w:rPr>
          <w:b/>
          <w:spacing w:val="-2"/>
          <w:sz w:val="28"/>
          <w:szCs w:val="22"/>
          <w:lang w:val="en-US" w:eastAsia="en-US"/>
        </w:rPr>
        <w:lastRenderedPageBreak/>
        <w:t>ADVERTISEMENT</w:t>
      </w:r>
    </w:p>
    <w:p w14:paraId="7F253002" w14:textId="77777777" w:rsidR="00E4040E" w:rsidRPr="00E4040E" w:rsidRDefault="00E4040E" w:rsidP="00E4040E">
      <w:pPr>
        <w:widowControl w:val="0"/>
        <w:autoSpaceDE w:val="0"/>
        <w:autoSpaceDN w:val="0"/>
        <w:spacing w:before="2"/>
        <w:ind w:right="1165"/>
        <w:jc w:val="center"/>
        <w:rPr>
          <w:b/>
          <w:sz w:val="28"/>
          <w:szCs w:val="22"/>
          <w:lang w:val="en-US" w:eastAsia="en-US"/>
        </w:rPr>
      </w:pPr>
      <w:r w:rsidRPr="00E4040E">
        <w:rPr>
          <w:b/>
          <w:sz w:val="28"/>
          <w:szCs w:val="22"/>
          <w:lang w:val="en-US" w:eastAsia="en-US"/>
        </w:rPr>
        <w:t>Chairman</w:t>
      </w:r>
      <w:r w:rsidRPr="00E4040E">
        <w:rPr>
          <w:b/>
          <w:spacing w:val="-7"/>
          <w:sz w:val="28"/>
          <w:szCs w:val="22"/>
          <w:lang w:val="en-US" w:eastAsia="en-US"/>
        </w:rPr>
        <w:t xml:space="preserve"> </w:t>
      </w:r>
      <w:r w:rsidRPr="00E4040E">
        <w:rPr>
          <w:b/>
          <w:sz w:val="28"/>
          <w:szCs w:val="22"/>
          <w:lang w:val="en-US" w:eastAsia="en-US"/>
        </w:rPr>
        <w:t>of</w:t>
      </w:r>
      <w:r w:rsidRPr="00E4040E">
        <w:rPr>
          <w:b/>
          <w:spacing w:val="-4"/>
          <w:sz w:val="28"/>
          <w:szCs w:val="22"/>
          <w:lang w:val="en-US" w:eastAsia="en-US"/>
        </w:rPr>
        <w:t xml:space="preserve"> </w:t>
      </w:r>
      <w:r w:rsidRPr="00E4040E">
        <w:rPr>
          <w:b/>
          <w:sz w:val="28"/>
          <w:szCs w:val="22"/>
          <w:lang w:val="en-US" w:eastAsia="en-US"/>
        </w:rPr>
        <w:t>the</w:t>
      </w:r>
      <w:r w:rsidRPr="00E4040E">
        <w:rPr>
          <w:b/>
          <w:spacing w:val="-4"/>
          <w:sz w:val="28"/>
          <w:szCs w:val="22"/>
          <w:lang w:val="en-US" w:eastAsia="en-US"/>
        </w:rPr>
        <w:t xml:space="preserve"> </w:t>
      </w:r>
      <w:r w:rsidRPr="00E4040E">
        <w:rPr>
          <w:b/>
          <w:sz w:val="28"/>
          <w:szCs w:val="22"/>
          <w:lang w:val="en-US" w:eastAsia="en-US"/>
        </w:rPr>
        <w:t>Management</w:t>
      </w:r>
      <w:r w:rsidRPr="00E4040E">
        <w:rPr>
          <w:b/>
          <w:spacing w:val="-4"/>
          <w:sz w:val="28"/>
          <w:szCs w:val="22"/>
          <w:lang w:val="en-US" w:eastAsia="en-US"/>
        </w:rPr>
        <w:t xml:space="preserve"> </w:t>
      </w:r>
      <w:r w:rsidRPr="00E4040E">
        <w:rPr>
          <w:b/>
          <w:sz w:val="28"/>
          <w:szCs w:val="22"/>
          <w:lang w:val="en-US" w:eastAsia="en-US"/>
        </w:rPr>
        <w:t>Board</w:t>
      </w:r>
      <w:r w:rsidRPr="00E4040E">
        <w:rPr>
          <w:b/>
          <w:spacing w:val="-4"/>
          <w:sz w:val="28"/>
          <w:szCs w:val="22"/>
          <w:lang w:val="en-US" w:eastAsia="en-US"/>
        </w:rPr>
        <w:t xml:space="preserve"> </w:t>
      </w:r>
      <w:r w:rsidRPr="00E4040E">
        <w:rPr>
          <w:b/>
          <w:sz w:val="28"/>
          <w:szCs w:val="22"/>
          <w:lang w:val="en-US" w:eastAsia="en-US"/>
        </w:rPr>
        <w:t>of</w:t>
      </w:r>
      <w:r w:rsidRPr="00E4040E">
        <w:rPr>
          <w:b/>
          <w:spacing w:val="-4"/>
          <w:sz w:val="28"/>
          <w:szCs w:val="22"/>
          <w:lang w:val="en-US" w:eastAsia="en-US"/>
        </w:rPr>
        <w:t xml:space="preserve"> </w:t>
      </w:r>
      <w:r w:rsidRPr="00E4040E">
        <w:rPr>
          <w:b/>
          <w:sz w:val="28"/>
          <w:szCs w:val="22"/>
          <w:lang w:val="en-US" w:eastAsia="en-US"/>
        </w:rPr>
        <w:t>the</w:t>
      </w:r>
      <w:r w:rsidRPr="00E4040E">
        <w:rPr>
          <w:b/>
          <w:spacing w:val="-4"/>
          <w:sz w:val="28"/>
          <w:szCs w:val="22"/>
          <w:lang w:val="en-US" w:eastAsia="en-US"/>
        </w:rPr>
        <w:t xml:space="preserve"> </w:t>
      </w:r>
      <w:r w:rsidRPr="00E4040E">
        <w:rPr>
          <w:b/>
          <w:spacing w:val="-2"/>
          <w:sz w:val="28"/>
          <w:szCs w:val="22"/>
          <w:lang w:val="en-US" w:eastAsia="en-US"/>
        </w:rPr>
        <w:t>Company</w:t>
      </w:r>
    </w:p>
    <w:p w14:paraId="50AFC818" w14:textId="77777777" w:rsidR="00E4040E" w:rsidRPr="00E4040E" w:rsidRDefault="00E4040E" w:rsidP="00E4040E">
      <w:pPr>
        <w:widowControl w:val="0"/>
        <w:autoSpaceDE w:val="0"/>
        <w:autoSpaceDN w:val="0"/>
        <w:spacing w:before="11"/>
        <w:rPr>
          <w:b/>
          <w:sz w:val="27"/>
          <w:szCs w:val="28"/>
          <w:lang w:val="en-US" w:eastAsia="en-US"/>
        </w:rPr>
      </w:pPr>
    </w:p>
    <w:p w14:paraId="029C14DE" w14:textId="77777777" w:rsidR="00E4040E" w:rsidRPr="00E4040E" w:rsidRDefault="00E4040E" w:rsidP="00E4040E">
      <w:pPr>
        <w:widowControl w:val="0"/>
        <w:autoSpaceDE w:val="0"/>
        <w:autoSpaceDN w:val="0"/>
        <w:ind w:right="1165"/>
        <w:jc w:val="center"/>
        <w:rPr>
          <w:b/>
          <w:i/>
          <w:sz w:val="28"/>
          <w:szCs w:val="22"/>
          <w:lang w:val="en-US" w:eastAsia="en-US"/>
        </w:rPr>
      </w:pPr>
      <w:r w:rsidRPr="00E4040E">
        <w:rPr>
          <w:b/>
          <w:i/>
          <w:sz w:val="28"/>
          <w:szCs w:val="22"/>
          <w:lang w:val="en-US" w:eastAsia="en-US"/>
        </w:rPr>
        <w:t>Dear</w:t>
      </w:r>
      <w:r w:rsidRPr="00E4040E">
        <w:rPr>
          <w:b/>
          <w:i/>
          <w:spacing w:val="-5"/>
          <w:sz w:val="28"/>
          <w:szCs w:val="22"/>
          <w:lang w:val="en-US" w:eastAsia="en-US"/>
        </w:rPr>
        <w:t xml:space="preserve"> </w:t>
      </w:r>
      <w:r w:rsidRPr="00E4040E">
        <w:rPr>
          <w:b/>
          <w:i/>
          <w:sz w:val="28"/>
          <w:szCs w:val="22"/>
          <w:lang w:val="en-US" w:eastAsia="en-US"/>
        </w:rPr>
        <w:t>colleagues,</w:t>
      </w:r>
      <w:r w:rsidRPr="00E4040E">
        <w:rPr>
          <w:b/>
          <w:i/>
          <w:spacing w:val="-6"/>
          <w:sz w:val="28"/>
          <w:szCs w:val="22"/>
          <w:lang w:val="en-US" w:eastAsia="en-US"/>
        </w:rPr>
        <w:t xml:space="preserve"> </w:t>
      </w:r>
      <w:r w:rsidRPr="00E4040E">
        <w:rPr>
          <w:b/>
          <w:i/>
          <w:sz w:val="28"/>
          <w:szCs w:val="22"/>
          <w:lang w:val="en-US" w:eastAsia="en-US"/>
        </w:rPr>
        <w:t>clients,</w:t>
      </w:r>
      <w:r w:rsidRPr="00E4040E">
        <w:rPr>
          <w:b/>
          <w:i/>
          <w:spacing w:val="-8"/>
          <w:sz w:val="28"/>
          <w:szCs w:val="22"/>
          <w:lang w:val="en-US" w:eastAsia="en-US"/>
        </w:rPr>
        <w:t xml:space="preserve"> </w:t>
      </w:r>
      <w:r w:rsidRPr="00E4040E">
        <w:rPr>
          <w:b/>
          <w:i/>
          <w:spacing w:val="-2"/>
          <w:sz w:val="28"/>
          <w:szCs w:val="22"/>
          <w:lang w:val="en-US" w:eastAsia="en-US"/>
        </w:rPr>
        <w:t>partners!</w:t>
      </w:r>
    </w:p>
    <w:p w14:paraId="38D93B73" w14:textId="77777777" w:rsidR="00E4040E" w:rsidRPr="00E4040E" w:rsidRDefault="00E4040E" w:rsidP="00E4040E">
      <w:pPr>
        <w:widowControl w:val="0"/>
        <w:autoSpaceDE w:val="0"/>
        <w:autoSpaceDN w:val="0"/>
        <w:spacing w:before="10"/>
        <w:rPr>
          <w:b/>
          <w:i/>
          <w:sz w:val="27"/>
          <w:szCs w:val="28"/>
          <w:lang w:val="en-US" w:eastAsia="en-US"/>
        </w:rPr>
      </w:pPr>
    </w:p>
    <w:p w14:paraId="1EDFA062" w14:textId="65E16E15" w:rsidR="00913E46"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 xml:space="preserve">Kazakhstan Industry and Export Center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as a national institute for the development of industry and in-country value continues to work to promote the growth of competitiveness</w:t>
      </w:r>
      <w:r w:rsidRPr="00E4040E">
        <w:rPr>
          <w:spacing w:val="-12"/>
          <w:sz w:val="28"/>
          <w:szCs w:val="28"/>
          <w:lang w:val="en-US" w:eastAsia="en-US"/>
        </w:rPr>
        <w:t xml:space="preserve"> </w:t>
      </w:r>
      <w:r w:rsidRPr="00E4040E">
        <w:rPr>
          <w:sz w:val="28"/>
          <w:szCs w:val="28"/>
          <w:lang w:val="en-US" w:eastAsia="en-US"/>
        </w:rPr>
        <w:t>of</w:t>
      </w:r>
      <w:r w:rsidRPr="00E4040E">
        <w:rPr>
          <w:spacing w:val="-11"/>
          <w:sz w:val="28"/>
          <w:szCs w:val="28"/>
          <w:lang w:val="en-US" w:eastAsia="en-US"/>
        </w:rPr>
        <w:t xml:space="preserve"> </w:t>
      </w:r>
      <w:r w:rsidRPr="00E4040E">
        <w:rPr>
          <w:sz w:val="28"/>
          <w:szCs w:val="28"/>
          <w:lang w:val="en-US" w:eastAsia="en-US"/>
        </w:rPr>
        <w:t>manufacturing</w:t>
      </w:r>
      <w:r w:rsidRPr="00E4040E">
        <w:rPr>
          <w:spacing w:val="-10"/>
          <w:sz w:val="28"/>
          <w:szCs w:val="28"/>
          <w:lang w:val="en-US" w:eastAsia="en-US"/>
        </w:rPr>
        <w:t xml:space="preserve"> </w:t>
      </w:r>
      <w:r w:rsidRPr="00E4040E">
        <w:rPr>
          <w:sz w:val="28"/>
          <w:szCs w:val="28"/>
          <w:lang w:val="en-US" w:eastAsia="en-US"/>
        </w:rPr>
        <w:t>enterprises</w:t>
      </w:r>
      <w:r w:rsidRPr="00E4040E">
        <w:rPr>
          <w:spacing w:val="-10"/>
          <w:sz w:val="28"/>
          <w:szCs w:val="28"/>
          <w:lang w:val="en-US" w:eastAsia="en-US"/>
        </w:rPr>
        <w:t xml:space="preserve"> </w:t>
      </w:r>
      <w:r w:rsidRPr="00E4040E">
        <w:rPr>
          <w:sz w:val="28"/>
          <w:szCs w:val="28"/>
          <w:lang w:val="en-US" w:eastAsia="en-US"/>
        </w:rPr>
        <w:t>and</w:t>
      </w:r>
      <w:r w:rsidRPr="00E4040E">
        <w:rPr>
          <w:spacing w:val="-10"/>
          <w:sz w:val="28"/>
          <w:szCs w:val="28"/>
          <w:lang w:val="en-US" w:eastAsia="en-US"/>
        </w:rPr>
        <w:t xml:space="preserve"> </w:t>
      </w:r>
      <w:r w:rsidRPr="00E4040E">
        <w:rPr>
          <w:sz w:val="28"/>
          <w:szCs w:val="28"/>
          <w:lang w:val="en-US" w:eastAsia="en-US"/>
        </w:rPr>
        <w:t>the</w:t>
      </w:r>
      <w:r w:rsidRPr="00E4040E">
        <w:rPr>
          <w:spacing w:val="-12"/>
          <w:sz w:val="28"/>
          <w:szCs w:val="28"/>
          <w:lang w:val="en-US" w:eastAsia="en-US"/>
        </w:rPr>
        <w:t xml:space="preserve"> </w:t>
      </w:r>
      <w:r w:rsidRPr="00E4040E">
        <w:rPr>
          <w:sz w:val="28"/>
          <w:szCs w:val="28"/>
          <w:lang w:val="en-US" w:eastAsia="en-US"/>
        </w:rPr>
        <w:t>development</w:t>
      </w:r>
      <w:r w:rsidRPr="00E4040E">
        <w:rPr>
          <w:spacing w:val="-12"/>
          <w:sz w:val="28"/>
          <w:szCs w:val="28"/>
          <w:lang w:val="en-US" w:eastAsia="en-US"/>
        </w:rPr>
        <w:t xml:space="preserve"> </w:t>
      </w:r>
      <w:r w:rsidRPr="00E4040E">
        <w:rPr>
          <w:sz w:val="28"/>
          <w:szCs w:val="28"/>
          <w:lang w:val="en-US" w:eastAsia="en-US"/>
        </w:rPr>
        <w:t>of</w:t>
      </w:r>
      <w:r w:rsidRPr="00E4040E">
        <w:rPr>
          <w:spacing w:val="-13"/>
          <w:sz w:val="28"/>
          <w:szCs w:val="28"/>
          <w:lang w:val="en-US" w:eastAsia="en-US"/>
        </w:rPr>
        <w:t xml:space="preserve"> </w:t>
      </w:r>
      <w:r w:rsidRPr="00E4040E">
        <w:rPr>
          <w:sz w:val="28"/>
          <w:szCs w:val="28"/>
          <w:lang w:val="en-US" w:eastAsia="en-US"/>
        </w:rPr>
        <w:t>special</w:t>
      </w:r>
      <w:r w:rsidRPr="00E4040E">
        <w:rPr>
          <w:spacing w:val="-10"/>
          <w:sz w:val="28"/>
          <w:szCs w:val="28"/>
          <w:lang w:val="en-US" w:eastAsia="en-US"/>
        </w:rPr>
        <w:t xml:space="preserve"> </w:t>
      </w:r>
      <w:r w:rsidRPr="00E4040E">
        <w:rPr>
          <w:sz w:val="28"/>
          <w:szCs w:val="28"/>
          <w:lang w:val="en-US" w:eastAsia="en-US"/>
        </w:rPr>
        <w:t>economic</w:t>
      </w:r>
      <w:r w:rsidRPr="00E4040E">
        <w:rPr>
          <w:spacing w:val="-11"/>
          <w:sz w:val="28"/>
          <w:szCs w:val="28"/>
          <w:lang w:val="en-US" w:eastAsia="en-US"/>
        </w:rPr>
        <w:t xml:space="preserve"> </w:t>
      </w:r>
      <w:r w:rsidRPr="00E4040E">
        <w:rPr>
          <w:sz w:val="28"/>
          <w:szCs w:val="28"/>
          <w:lang w:val="en-US" w:eastAsia="en-US"/>
        </w:rPr>
        <w:t>and industrial zones.</w:t>
      </w:r>
    </w:p>
    <w:p w14:paraId="416A12C3" w14:textId="77777777" w:rsidR="00913E46"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The Company provides state incentives to domestic enterprises aimed at reimbursement of part of the costs of increasing labor productivity and promotion of products on the domestic market. In addition, QazIndustry provides support to enterprises for</w:t>
      </w:r>
      <w:r w:rsidRPr="00E4040E">
        <w:rPr>
          <w:spacing w:val="-18"/>
          <w:sz w:val="28"/>
          <w:szCs w:val="28"/>
          <w:lang w:val="en-US" w:eastAsia="en-US"/>
        </w:rPr>
        <w:t xml:space="preserve"> </w:t>
      </w:r>
      <w:r w:rsidRPr="00E4040E">
        <w:rPr>
          <w:sz w:val="28"/>
          <w:szCs w:val="28"/>
          <w:lang w:val="en-US" w:eastAsia="en-US"/>
        </w:rPr>
        <w:t>the</w:t>
      </w:r>
      <w:r w:rsidRPr="00E4040E">
        <w:rPr>
          <w:spacing w:val="-17"/>
          <w:sz w:val="28"/>
          <w:szCs w:val="28"/>
          <w:lang w:val="en-US" w:eastAsia="en-US"/>
        </w:rPr>
        <w:t xml:space="preserve"> </w:t>
      </w:r>
      <w:r w:rsidRPr="00E4040E">
        <w:rPr>
          <w:sz w:val="28"/>
          <w:szCs w:val="28"/>
          <w:lang w:val="en-US" w:eastAsia="en-US"/>
        </w:rPr>
        <w:t>introduction</w:t>
      </w:r>
      <w:r w:rsidRPr="00E4040E">
        <w:rPr>
          <w:spacing w:val="-18"/>
          <w:sz w:val="28"/>
          <w:szCs w:val="28"/>
          <w:lang w:val="en-US" w:eastAsia="en-US"/>
        </w:rPr>
        <w:t xml:space="preserve"> </w:t>
      </w:r>
      <w:r w:rsidRPr="00E4040E">
        <w:rPr>
          <w:sz w:val="28"/>
          <w:szCs w:val="28"/>
          <w:lang w:val="en-US" w:eastAsia="en-US"/>
        </w:rPr>
        <w:t>of</w:t>
      </w:r>
      <w:r w:rsidRPr="00E4040E">
        <w:rPr>
          <w:spacing w:val="-17"/>
          <w:sz w:val="28"/>
          <w:szCs w:val="28"/>
          <w:lang w:val="en-US" w:eastAsia="en-US"/>
        </w:rPr>
        <w:t xml:space="preserve"> </w:t>
      </w:r>
      <w:r w:rsidRPr="00E4040E">
        <w:rPr>
          <w:sz w:val="28"/>
          <w:szCs w:val="28"/>
          <w:lang w:val="en-US" w:eastAsia="en-US"/>
        </w:rPr>
        <w:t>digital</w:t>
      </w:r>
      <w:r w:rsidRPr="00E4040E">
        <w:rPr>
          <w:spacing w:val="-18"/>
          <w:sz w:val="28"/>
          <w:szCs w:val="28"/>
          <w:lang w:val="en-US" w:eastAsia="en-US"/>
        </w:rPr>
        <w:t xml:space="preserve"> </w:t>
      </w:r>
      <w:r w:rsidRPr="00E4040E">
        <w:rPr>
          <w:sz w:val="28"/>
          <w:szCs w:val="28"/>
          <w:lang w:val="en-US" w:eastAsia="en-US"/>
        </w:rPr>
        <w:t>technologies.</w:t>
      </w:r>
      <w:r w:rsidRPr="00E4040E">
        <w:rPr>
          <w:spacing w:val="-17"/>
          <w:sz w:val="28"/>
          <w:szCs w:val="28"/>
          <w:lang w:val="en-US" w:eastAsia="en-US"/>
        </w:rPr>
        <w:t xml:space="preserve"> </w:t>
      </w:r>
      <w:r w:rsidRPr="00E4040E">
        <w:rPr>
          <w:sz w:val="28"/>
          <w:szCs w:val="28"/>
          <w:lang w:val="en-US" w:eastAsia="en-US"/>
        </w:rPr>
        <w:t>The</w:t>
      </w:r>
      <w:r w:rsidRPr="00E4040E">
        <w:rPr>
          <w:spacing w:val="-18"/>
          <w:sz w:val="28"/>
          <w:szCs w:val="28"/>
          <w:lang w:val="en-US" w:eastAsia="en-US"/>
        </w:rPr>
        <w:t xml:space="preserve"> </w:t>
      </w:r>
      <w:r w:rsidRPr="00E4040E">
        <w:rPr>
          <w:sz w:val="28"/>
          <w:szCs w:val="28"/>
          <w:lang w:val="en-US" w:eastAsia="en-US"/>
        </w:rPr>
        <w:t>range</w:t>
      </w:r>
      <w:r w:rsidRPr="00E4040E">
        <w:rPr>
          <w:spacing w:val="-17"/>
          <w:sz w:val="28"/>
          <w:szCs w:val="28"/>
          <w:lang w:val="en-US" w:eastAsia="en-US"/>
        </w:rPr>
        <w:t xml:space="preserve"> </w:t>
      </w:r>
      <w:r w:rsidRPr="00E4040E">
        <w:rPr>
          <w:sz w:val="28"/>
          <w:szCs w:val="28"/>
          <w:lang w:val="en-US" w:eastAsia="en-US"/>
        </w:rPr>
        <w:t>of</w:t>
      </w:r>
      <w:r w:rsidRPr="00E4040E">
        <w:rPr>
          <w:spacing w:val="-18"/>
          <w:sz w:val="28"/>
          <w:szCs w:val="28"/>
          <w:lang w:val="en-US" w:eastAsia="en-US"/>
        </w:rPr>
        <w:t xml:space="preserve"> </w:t>
      </w:r>
      <w:r w:rsidRPr="00E4040E">
        <w:rPr>
          <w:sz w:val="28"/>
          <w:szCs w:val="28"/>
          <w:lang w:val="en-US" w:eastAsia="en-US"/>
        </w:rPr>
        <w:t>state</w:t>
      </w:r>
      <w:r w:rsidRPr="00E4040E">
        <w:rPr>
          <w:spacing w:val="-17"/>
          <w:sz w:val="28"/>
          <w:szCs w:val="28"/>
          <w:lang w:val="en-US" w:eastAsia="en-US"/>
        </w:rPr>
        <w:t xml:space="preserve"> </w:t>
      </w:r>
      <w:r w:rsidRPr="00E4040E">
        <w:rPr>
          <w:sz w:val="28"/>
          <w:szCs w:val="28"/>
          <w:lang w:val="en-US" w:eastAsia="en-US"/>
        </w:rPr>
        <w:t>support</w:t>
      </w:r>
      <w:r w:rsidRPr="00E4040E">
        <w:rPr>
          <w:spacing w:val="-18"/>
          <w:sz w:val="28"/>
          <w:szCs w:val="28"/>
          <w:lang w:val="en-US" w:eastAsia="en-US"/>
        </w:rPr>
        <w:t xml:space="preserve"> </w:t>
      </w:r>
      <w:r w:rsidRPr="00E4040E">
        <w:rPr>
          <w:sz w:val="28"/>
          <w:szCs w:val="28"/>
          <w:lang w:val="en-US" w:eastAsia="en-US"/>
        </w:rPr>
        <w:t>measures</w:t>
      </w:r>
      <w:r w:rsidRPr="00E4040E">
        <w:rPr>
          <w:spacing w:val="-17"/>
          <w:sz w:val="28"/>
          <w:szCs w:val="28"/>
          <w:lang w:val="en-US" w:eastAsia="en-US"/>
        </w:rPr>
        <w:t xml:space="preserve"> </w:t>
      </w:r>
      <w:r w:rsidRPr="00E4040E">
        <w:rPr>
          <w:sz w:val="28"/>
          <w:szCs w:val="28"/>
          <w:lang w:val="en-US" w:eastAsia="en-US"/>
        </w:rPr>
        <w:t>is</w:t>
      </w:r>
      <w:r w:rsidRPr="00E4040E">
        <w:rPr>
          <w:spacing w:val="-18"/>
          <w:sz w:val="28"/>
          <w:szCs w:val="28"/>
          <w:lang w:val="en-US" w:eastAsia="en-US"/>
        </w:rPr>
        <w:t xml:space="preserve"> </w:t>
      </w:r>
      <w:r w:rsidRPr="00E4040E">
        <w:rPr>
          <w:sz w:val="28"/>
          <w:szCs w:val="28"/>
          <w:lang w:val="en-US" w:eastAsia="en-US"/>
        </w:rPr>
        <w:t>expanding and improving every year.</w:t>
      </w:r>
    </w:p>
    <w:p w14:paraId="39B6C64F" w14:textId="77777777" w:rsidR="00913E46"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In total for the reporting period QazIndustry reimbursed Kazakhstani enterprises for more than 844 million tenge.</w:t>
      </w:r>
    </w:p>
    <w:p w14:paraId="149A777A" w14:textId="77777777" w:rsidR="00913E46"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To develop industrial cooperation, the Company holds annual Subcontract Exchanges. As a result of the Exchange-2023, 10 off-take contracts and 35 long-term agreements for the purchase of goods of domestic manufacturers were concluded for more than 47.5 billion tenge.</w:t>
      </w:r>
    </w:p>
    <w:p w14:paraId="19FF132D" w14:textId="77777777" w:rsidR="00913E46"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QazIndustry is working on monitoring and analyzing industrial policy, helping to identify promising areas of manufacturing industry, to promote their development. The Society continues to work on strengthening the competitiveness of the manufacturing industry and increasing in-country value.</w:t>
      </w:r>
    </w:p>
    <w:p w14:paraId="6C071F6C" w14:textId="536D0FAC" w:rsidR="00E4040E" w:rsidRPr="00E4040E" w:rsidRDefault="00E4040E" w:rsidP="00913E46">
      <w:pPr>
        <w:widowControl w:val="0"/>
        <w:autoSpaceDE w:val="0"/>
        <w:autoSpaceDN w:val="0"/>
        <w:spacing w:before="1"/>
        <w:ind w:right="101" w:firstLine="567"/>
        <w:jc w:val="both"/>
        <w:rPr>
          <w:sz w:val="28"/>
          <w:szCs w:val="28"/>
          <w:lang w:val="en-US" w:eastAsia="en-US"/>
        </w:rPr>
      </w:pPr>
      <w:r w:rsidRPr="00E4040E">
        <w:rPr>
          <w:sz w:val="28"/>
          <w:szCs w:val="28"/>
          <w:lang w:val="en-US" w:eastAsia="en-US"/>
        </w:rPr>
        <w:t>I would like to thank every employee of QazIndustry for fruitful and effective work. I express my gratitude to</w:t>
      </w:r>
      <w:r w:rsidRPr="00E4040E">
        <w:rPr>
          <w:spacing w:val="-1"/>
          <w:sz w:val="28"/>
          <w:szCs w:val="28"/>
          <w:lang w:val="en-US" w:eastAsia="en-US"/>
        </w:rPr>
        <w:t xml:space="preserve"> </w:t>
      </w:r>
      <w:r w:rsidRPr="00E4040E">
        <w:rPr>
          <w:sz w:val="28"/>
          <w:szCs w:val="28"/>
          <w:lang w:val="en-US" w:eastAsia="en-US"/>
        </w:rPr>
        <w:t>our clients and</w:t>
      </w:r>
      <w:r w:rsidRPr="00E4040E">
        <w:rPr>
          <w:spacing w:val="-1"/>
          <w:sz w:val="28"/>
          <w:szCs w:val="28"/>
          <w:lang w:val="en-US" w:eastAsia="en-US"/>
        </w:rPr>
        <w:t xml:space="preserve"> </w:t>
      </w:r>
      <w:r w:rsidRPr="00E4040E">
        <w:rPr>
          <w:sz w:val="28"/>
          <w:szCs w:val="28"/>
          <w:lang w:val="en-US" w:eastAsia="en-US"/>
        </w:rPr>
        <w:t>partners for</w:t>
      </w:r>
      <w:r w:rsidRPr="00E4040E">
        <w:rPr>
          <w:spacing w:val="-2"/>
          <w:sz w:val="28"/>
          <w:szCs w:val="28"/>
          <w:lang w:val="en-US" w:eastAsia="en-US"/>
        </w:rPr>
        <w:t xml:space="preserve"> </w:t>
      </w:r>
      <w:r w:rsidRPr="00E4040E">
        <w:rPr>
          <w:sz w:val="28"/>
          <w:szCs w:val="28"/>
          <w:lang w:val="en-US" w:eastAsia="en-US"/>
        </w:rPr>
        <w:t>their</w:t>
      </w:r>
      <w:r w:rsidRPr="00E4040E">
        <w:rPr>
          <w:spacing w:val="-2"/>
          <w:sz w:val="28"/>
          <w:szCs w:val="28"/>
          <w:lang w:val="en-US" w:eastAsia="en-US"/>
        </w:rPr>
        <w:t xml:space="preserve"> </w:t>
      </w:r>
      <w:r w:rsidRPr="00E4040E">
        <w:rPr>
          <w:sz w:val="28"/>
          <w:szCs w:val="28"/>
          <w:lang w:val="en-US" w:eastAsia="en-US"/>
        </w:rPr>
        <w:t>support and initiatives,</w:t>
      </w:r>
      <w:r w:rsidRPr="00E4040E">
        <w:rPr>
          <w:spacing w:val="-2"/>
          <w:sz w:val="28"/>
          <w:szCs w:val="28"/>
          <w:lang w:val="en-US" w:eastAsia="en-US"/>
        </w:rPr>
        <w:t xml:space="preserve"> </w:t>
      </w:r>
      <w:r w:rsidRPr="00E4040E">
        <w:rPr>
          <w:sz w:val="28"/>
          <w:szCs w:val="28"/>
          <w:lang w:val="en-US" w:eastAsia="en-US"/>
        </w:rPr>
        <w:t>thanks to which the domestic industry is progressively developing.</w:t>
      </w:r>
    </w:p>
    <w:p w14:paraId="684D634D" w14:textId="77777777" w:rsidR="00E4040E" w:rsidRPr="00E4040E" w:rsidRDefault="00E4040E" w:rsidP="00E4040E">
      <w:pPr>
        <w:widowControl w:val="0"/>
        <w:autoSpaceDE w:val="0"/>
        <w:autoSpaceDN w:val="0"/>
        <w:rPr>
          <w:sz w:val="30"/>
          <w:szCs w:val="28"/>
          <w:lang w:val="en-US" w:eastAsia="en-US"/>
        </w:rPr>
      </w:pPr>
    </w:p>
    <w:p w14:paraId="7BE75E8E" w14:textId="4E2CF2E5" w:rsidR="00E4040E" w:rsidRDefault="00913E46" w:rsidP="00913E46">
      <w:pPr>
        <w:widowControl w:val="0"/>
        <w:autoSpaceDE w:val="0"/>
        <w:autoSpaceDN w:val="0"/>
        <w:spacing w:before="10"/>
        <w:ind w:left="567"/>
        <w:rPr>
          <w:b/>
          <w:sz w:val="28"/>
          <w:szCs w:val="22"/>
          <w:lang w:val="en-US" w:eastAsia="en-US"/>
        </w:rPr>
      </w:pPr>
      <w:r w:rsidRPr="00E4040E">
        <w:rPr>
          <w:b/>
          <w:spacing w:val="-2"/>
          <w:sz w:val="28"/>
          <w:szCs w:val="22"/>
          <w:lang w:val="en-US" w:eastAsia="en-US"/>
        </w:rPr>
        <w:t>Respectfully,</w:t>
      </w:r>
      <w:r w:rsidRPr="00E4040E">
        <w:rPr>
          <w:b/>
          <w:spacing w:val="40"/>
          <w:sz w:val="28"/>
          <w:szCs w:val="22"/>
          <w:lang w:val="en-US" w:eastAsia="en-US"/>
        </w:rPr>
        <w:t xml:space="preserve"> </w:t>
      </w:r>
      <w:r w:rsidRPr="00E4040E">
        <w:rPr>
          <w:b/>
          <w:sz w:val="28"/>
          <w:szCs w:val="22"/>
          <w:lang w:val="en-US" w:eastAsia="en-US"/>
        </w:rPr>
        <w:t>Chairman</w:t>
      </w:r>
      <w:r w:rsidRPr="00E4040E">
        <w:rPr>
          <w:b/>
          <w:spacing w:val="-11"/>
          <w:sz w:val="28"/>
          <w:szCs w:val="22"/>
          <w:lang w:val="en-US" w:eastAsia="en-US"/>
        </w:rPr>
        <w:t xml:space="preserve"> </w:t>
      </w:r>
      <w:r w:rsidRPr="00E4040E">
        <w:rPr>
          <w:b/>
          <w:sz w:val="28"/>
          <w:szCs w:val="22"/>
          <w:lang w:val="en-US" w:eastAsia="en-US"/>
        </w:rPr>
        <w:t>of</w:t>
      </w:r>
      <w:r w:rsidRPr="00E4040E">
        <w:rPr>
          <w:b/>
          <w:spacing w:val="-11"/>
          <w:sz w:val="28"/>
          <w:szCs w:val="22"/>
          <w:lang w:val="en-US" w:eastAsia="en-US"/>
        </w:rPr>
        <w:t xml:space="preserve"> </w:t>
      </w:r>
      <w:r w:rsidRPr="00E4040E">
        <w:rPr>
          <w:b/>
          <w:sz w:val="28"/>
          <w:szCs w:val="22"/>
          <w:lang w:val="en-US" w:eastAsia="en-US"/>
        </w:rPr>
        <w:t>the</w:t>
      </w:r>
      <w:r w:rsidRPr="00E4040E">
        <w:rPr>
          <w:b/>
          <w:spacing w:val="-11"/>
          <w:sz w:val="28"/>
          <w:szCs w:val="22"/>
          <w:lang w:val="en-US" w:eastAsia="en-US"/>
        </w:rPr>
        <w:t xml:space="preserve"> </w:t>
      </w:r>
      <w:r w:rsidRPr="00E4040E">
        <w:rPr>
          <w:b/>
          <w:sz w:val="28"/>
          <w:szCs w:val="22"/>
          <w:lang w:val="en-US" w:eastAsia="en-US"/>
        </w:rPr>
        <w:t>Boar</w:t>
      </w:r>
      <w:r>
        <w:rPr>
          <w:b/>
          <w:sz w:val="28"/>
          <w:szCs w:val="22"/>
          <w:lang w:val="en-US" w:eastAsia="en-US"/>
        </w:rPr>
        <w:t>d</w:t>
      </w:r>
    </w:p>
    <w:p w14:paraId="71BE7792" w14:textId="77777777" w:rsidR="00913E46" w:rsidRDefault="00913E46" w:rsidP="00913E46">
      <w:pPr>
        <w:widowControl w:val="0"/>
        <w:autoSpaceDE w:val="0"/>
        <w:autoSpaceDN w:val="0"/>
        <w:spacing w:before="10"/>
        <w:ind w:left="567"/>
        <w:rPr>
          <w:b/>
          <w:sz w:val="28"/>
          <w:szCs w:val="22"/>
          <w:lang w:val="en-US" w:eastAsia="en-US"/>
        </w:rPr>
      </w:pPr>
      <w:r w:rsidRPr="00E4040E">
        <w:rPr>
          <w:b/>
          <w:sz w:val="28"/>
          <w:szCs w:val="22"/>
          <w:lang w:val="en-US" w:eastAsia="en-US"/>
        </w:rPr>
        <w:t xml:space="preserve">Kazakhstan Center </w:t>
      </w:r>
    </w:p>
    <w:p w14:paraId="2D6F1721" w14:textId="6841992B" w:rsidR="00913E46" w:rsidRPr="00913E46" w:rsidRDefault="00913E46" w:rsidP="00913E46">
      <w:pPr>
        <w:widowControl w:val="0"/>
        <w:autoSpaceDE w:val="0"/>
        <w:autoSpaceDN w:val="0"/>
        <w:spacing w:before="10"/>
        <w:ind w:left="567"/>
        <w:rPr>
          <w:sz w:val="25"/>
          <w:szCs w:val="28"/>
          <w:lang w:val="kk-KZ" w:eastAsia="en-US"/>
        </w:rPr>
      </w:pPr>
      <w:r w:rsidRPr="00E4040E">
        <w:rPr>
          <w:b/>
          <w:sz w:val="28"/>
          <w:szCs w:val="22"/>
          <w:lang w:val="en-US" w:eastAsia="en-US"/>
        </w:rPr>
        <w:t>JSC QazIndustry</w:t>
      </w:r>
      <w:r w:rsidRPr="00E4040E">
        <w:rPr>
          <w:b/>
          <w:spacing w:val="-9"/>
          <w:sz w:val="28"/>
          <w:szCs w:val="22"/>
          <w:lang w:val="en-US" w:eastAsia="en-US"/>
        </w:rPr>
        <w:t xml:space="preserve"> </w:t>
      </w:r>
      <w:r w:rsidRPr="00E4040E">
        <w:rPr>
          <w:b/>
          <w:sz w:val="28"/>
          <w:szCs w:val="22"/>
          <w:lang w:val="en-US" w:eastAsia="en-US"/>
        </w:rPr>
        <w:t>and</w:t>
      </w:r>
      <w:r w:rsidRPr="00E4040E">
        <w:rPr>
          <w:b/>
          <w:spacing w:val="-8"/>
          <w:sz w:val="28"/>
          <w:szCs w:val="22"/>
          <w:lang w:val="en-US" w:eastAsia="en-US"/>
        </w:rPr>
        <w:t xml:space="preserve"> </w:t>
      </w:r>
      <w:r w:rsidRPr="00E4040E">
        <w:rPr>
          <w:b/>
          <w:sz w:val="28"/>
          <w:szCs w:val="22"/>
          <w:lang w:val="en-US" w:eastAsia="en-US"/>
        </w:rPr>
        <w:t>Expor</w:t>
      </w:r>
      <w:r>
        <w:rPr>
          <w:b/>
          <w:sz w:val="28"/>
          <w:szCs w:val="22"/>
          <w:lang w:val="en-US" w:eastAsia="en-US"/>
        </w:rPr>
        <w:t>t                                                    B.Bekenov</w:t>
      </w:r>
    </w:p>
    <w:p w14:paraId="04734546" w14:textId="379DFF55" w:rsidR="00046D7D" w:rsidRDefault="00046D7D" w:rsidP="000D6C9F">
      <w:pPr>
        <w:rPr>
          <w:b/>
          <w:sz w:val="28"/>
          <w:szCs w:val="22"/>
          <w:lang w:val="en-US" w:eastAsia="en-US"/>
        </w:rPr>
      </w:pPr>
    </w:p>
    <w:p w14:paraId="43592B42" w14:textId="4EDD527A" w:rsidR="00913E46" w:rsidRDefault="00913E46" w:rsidP="000D6C9F">
      <w:pPr>
        <w:rPr>
          <w:sz w:val="28"/>
          <w:szCs w:val="28"/>
          <w:lang w:val="kk-KZ"/>
        </w:rPr>
      </w:pPr>
    </w:p>
    <w:p w14:paraId="1BB1E172" w14:textId="1222A510" w:rsidR="00913E46" w:rsidRDefault="00913E46" w:rsidP="000D6C9F">
      <w:pPr>
        <w:rPr>
          <w:sz w:val="28"/>
          <w:szCs w:val="28"/>
          <w:lang w:val="kk-KZ"/>
        </w:rPr>
      </w:pPr>
    </w:p>
    <w:p w14:paraId="562317B3" w14:textId="1B511368" w:rsidR="00913E46" w:rsidRDefault="00913E46" w:rsidP="000D6C9F">
      <w:pPr>
        <w:rPr>
          <w:sz w:val="28"/>
          <w:szCs w:val="28"/>
          <w:lang w:val="kk-KZ"/>
        </w:rPr>
      </w:pPr>
    </w:p>
    <w:p w14:paraId="10624D68" w14:textId="26405358" w:rsidR="00913E46" w:rsidRDefault="00913E46" w:rsidP="000D6C9F">
      <w:pPr>
        <w:rPr>
          <w:sz w:val="28"/>
          <w:szCs w:val="28"/>
          <w:lang w:val="kk-KZ"/>
        </w:rPr>
      </w:pPr>
    </w:p>
    <w:p w14:paraId="0CCA122A" w14:textId="77777777" w:rsidR="00913E46" w:rsidRDefault="00913E46" w:rsidP="000D6C9F">
      <w:pPr>
        <w:rPr>
          <w:sz w:val="28"/>
          <w:szCs w:val="28"/>
          <w:lang w:val="kk-KZ"/>
        </w:rPr>
      </w:pPr>
    </w:p>
    <w:p w14:paraId="662FD558" w14:textId="77777777" w:rsidR="00046D7D" w:rsidRPr="00046D7D" w:rsidRDefault="00046D7D" w:rsidP="000D6C9F">
      <w:pPr>
        <w:rPr>
          <w:sz w:val="28"/>
          <w:szCs w:val="28"/>
          <w:lang w:val="kk-KZ"/>
        </w:rPr>
        <w:sectPr w:rsidR="00046D7D" w:rsidRPr="00046D7D" w:rsidSect="005254F7">
          <w:footerReference w:type="default" r:id="rId9"/>
          <w:pgSz w:w="11906" w:h="16838"/>
          <w:pgMar w:top="1134" w:right="566" w:bottom="1134" w:left="1134" w:header="708" w:footer="708" w:gutter="0"/>
          <w:cols w:space="708"/>
          <w:docGrid w:linePitch="360"/>
        </w:sectPr>
      </w:pPr>
    </w:p>
    <w:p w14:paraId="331B3B07" w14:textId="77777777" w:rsidR="00E4040E" w:rsidRPr="00E4040E" w:rsidRDefault="00E4040E" w:rsidP="004B582C">
      <w:pPr>
        <w:widowControl w:val="0"/>
        <w:numPr>
          <w:ilvl w:val="0"/>
          <w:numId w:val="51"/>
        </w:numPr>
        <w:tabs>
          <w:tab w:val="left" w:pos="476"/>
        </w:tabs>
        <w:autoSpaceDE w:val="0"/>
        <w:autoSpaceDN w:val="0"/>
        <w:spacing w:before="74" w:after="160" w:line="259" w:lineRule="auto"/>
        <w:ind w:left="57" w:right="57" w:firstLine="170"/>
        <w:jc w:val="both"/>
        <w:rPr>
          <w:b/>
          <w:sz w:val="28"/>
          <w:szCs w:val="22"/>
          <w:lang w:val="en-US" w:eastAsia="en-US"/>
        </w:rPr>
      </w:pPr>
      <w:bookmarkStart w:id="6" w:name="_Toc489608531"/>
      <w:bookmarkStart w:id="7" w:name="_Toc520901383"/>
      <w:bookmarkStart w:id="8" w:name="_Toc520901579"/>
      <w:bookmarkStart w:id="9" w:name="_Toc520901772"/>
      <w:bookmarkStart w:id="10" w:name="_Toc468872690"/>
      <w:bookmarkStart w:id="11" w:name="_Toc433737989"/>
      <w:bookmarkStart w:id="12" w:name="_Toc433743002"/>
      <w:bookmarkStart w:id="13" w:name="_Toc489608534"/>
      <w:r w:rsidRPr="00E4040E">
        <w:rPr>
          <w:b/>
          <w:sz w:val="28"/>
          <w:szCs w:val="22"/>
          <w:lang w:val="en-US" w:eastAsia="en-US"/>
        </w:rPr>
        <w:lastRenderedPageBreak/>
        <w:t>About</w:t>
      </w:r>
      <w:r w:rsidRPr="00E4040E">
        <w:rPr>
          <w:b/>
          <w:spacing w:val="-3"/>
          <w:sz w:val="28"/>
          <w:szCs w:val="22"/>
          <w:lang w:val="en-US" w:eastAsia="en-US"/>
        </w:rPr>
        <w:t xml:space="preserve"> </w:t>
      </w:r>
      <w:r w:rsidRPr="00E4040E">
        <w:rPr>
          <w:b/>
          <w:sz w:val="28"/>
          <w:szCs w:val="22"/>
          <w:lang w:val="en-US" w:eastAsia="en-US"/>
        </w:rPr>
        <w:t>the</w:t>
      </w:r>
      <w:r w:rsidRPr="00E4040E">
        <w:rPr>
          <w:b/>
          <w:spacing w:val="-4"/>
          <w:sz w:val="28"/>
          <w:szCs w:val="22"/>
          <w:lang w:val="en-US" w:eastAsia="en-US"/>
        </w:rPr>
        <w:t xml:space="preserve"> </w:t>
      </w:r>
      <w:r w:rsidRPr="00E4040E">
        <w:rPr>
          <w:b/>
          <w:spacing w:val="-2"/>
          <w:sz w:val="28"/>
          <w:szCs w:val="22"/>
          <w:lang w:val="en-US" w:eastAsia="en-US"/>
        </w:rPr>
        <w:t>Company</w:t>
      </w:r>
    </w:p>
    <w:p w14:paraId="36B445F3" w14:textId="77777777" w:rsidR="00E4040E" w:rsidRPr="00E4040E" w:rsidRDefault="00E4040E" w:rsidP="004B582C">
      <w:pPr>
        <w:widowControl w:val="0"/>
        <w:numPr>
          <w:ilvl w:val="1"/>
          <w:numId w:val="50"/>
        </w:numPr>
        <w:tabs>
          <w:tab w:val="left" w:pos="476"/>
        </w:tabs>
        <w:autoSpaceDE w:val="0"/>
        <w:autoSpaceDN w:val="0"/>
        <w:spacing w:before="2" w:after="160" w:line="322" w:lineRule="exact"/>
        <w:ind w:left="57" w:right="57" w:firstLine="170"/>
        <w:jc w:val="both"/>
        <w:rPr>
          <w:sz w:val="28"/>
          <w:szCs w:val="22"/>
          <w:lang w:val="en-US" w:eastAsia="en-US"/>
        </w:rPr>
      </w:pPr>
      <w:bookmarkStart w:id="14" w:name="1.1._Name_of_the_Company,_legal_address_"/>
      <w:bookmarkStart w:id="15" w:name="_bookmark1"/>
      <w:bookmarkEnd w:id="14"/>
      <w:bookmarkEnd w:id="15"/>
      <w:r w:rsidRPr="00E4040E">
        <w:rPr>
          <w:sz w:val="28"/>
          <w:szCs w:val="22"/>
          <w:lang w:val="en-US" w:eastAsia="en-US"/>
        </w:rPr>
        <w:t>Name</w:t>
      </w:r>
      <w:r w:rsidRPr="00E4040E">
        <w:rPr>
          <w:spacing w:val="-8"/>
          <w:sz w:val="28"/>
          <w:szCs w:val="22"/>
          <w:lang w:val="en-US" w:eastAsia="en-US"/>
        </w:rPr>
        <w:t xml:space="preserve"> </w:t>
      </w:r>
      <w:r w:rsidRPr="00E4040E">
        <w:rPr>
          <w:sz w:val="28"/>
          <w:szCs w:val="22"/>
          <w:lang w:val="en-US" w:eastAsia="en-US"/>
        </w:rPr>
        <w:t>of</w:t>
      </w:r>
      <w:r w:rsidRPr="00E4040E">
        <w:rPr>
          <w:spacing w:val="-3"/>
          <w:sz w:val="28"/>
          <w:szCs w:val="22"/>
          <w:lang w:val="en-US" w:eastAsia="en-US"/>
        </w:rPr>
        <w:t xml:space="preserve"> </w:t>
      </w:r>
      <w:r w:rsidRPr="00E4040E">
        <w:rPr>
          <w:sz w:val="28"/>
          <w:szCs w:val="22"/>
          <w:lang w:val="en-US" w:eastAsia="en-US"/>
        </w:rPr>
        <w:t>the</w:t>
      </w:r>
      <w:r w:rsidRPr="00E4040E">
        <w:rPr>
          <w:spacing w:val="-3"/>
          <w:sz w:val="28"/>
          <w:szCs w:val="22"/>
          <w:lang w:val="en-US" w:eastAsia="en-US"/>
        </w:rPr>
        <w:t xml:space="preserve"> </w:t>
      </w:r>
      <w:r w:rsidRPr="00E4040E">
        <w:rPr>
          <w:sz w:val="28"/>
          <w:szCs w:val="22"/>
          <w:lang w:val="en-US" w:eastAsia="en-US"/>
        </w:rPr>
        <w:t>Company,</w:t>
      </w:r>
      <w:r w:rsidRPr="00E4040E">
        <w:rPr>
          <w:spacing w:val="-4"/>
          <w:sz w:val="28"/>
          <w:szCs w:val="22"/>
          <w:lang w:val="en-US" w:eastAsia="en-US"/>
        </w:rPr>
        <w:t xml:space="preserve"> </w:t>
      </w:r>
      <w:r w:rsidRPr="00E4040E">
        <w:rPr>
          <w:sz w:val="28"/>
          <w:szCs w:val="22"/>
          <w:lang w:val="en-US" w:eastAsia="en-US"/>
        </w:rPr>
        <w:t>legal</w:t>
      </w:r>
      <w:r w:rsidRPr="00E4040E">
        <w:rPr>
          <w:spacing w:val="-2"/>
          <w:sz w:val="28"/>
          <w:szCs w:val="22"/>
          <w:lang w:val="en-US" w:eastAsia="en-US"/>
        </w:rPr>
        <w:t xml:space="preserve"> </w:t>
      </w:r>
      <w:r w:rsidRPr="00E4040E">
        <w:rPr>
          <w:sz w:val="28"/>
          <w:szCs w:val="22"/>
          <w:lang w:val="en-US" w:eastAsia="en-US"/>
        </w:rPr>
        <w:t>address</w:t>
      </w:r>
      <w:r w:rsidRPr="00E4040E">
        <w:rPr>
          <w:spacing w:val="-4"/>
          <w:sz w:val="28"/>
          <w:szCs w:val="22"/>
          <w:lang w:val="en-US" w:eastAsia="en-US"/>
        </w:rPr>
        <w:t xml:space="preserve"> </w:t>
      </w:r>
      <w:r w:rsidRPr="00E4040E">
        <w:rPr>
          <w:sz w:val="28"/>
          <w:szCs w:val="22"/>
          <w:lang w:val="en-US" w:eastAsia="en-US"/>
        </w:rPr>
        <w:t>and</w:t>
      </w:r>
      <w:r w:rsidRPr="00E4040E">
        <w:rPr>
          <w:spacing w:val="-3"/>
          <w:sz w:val="28"/>
          <w:szCs w:val="22"/>
          <w:lang w:val="en-US" w:eastAsia="en-US"/>
        </w:rPr>
        <w:t xml:space="preserve"> </w:t>
      </w:r>
      <w:r w:rsidRPr="00E4040E">
        <w:rPr>
          <w:sz w:val="28"/>
          <w:szCs w:val="22"/>
          <w:lang w:val="en-US" w:eastAsia="en-US"/>
        </w:rPr>
        <w:t>location</w:t>
      </w:r>
      <w:r w:rsidRPr="00E4040E">
        <w:rPr>
          <w:spacing w:val="-2"/>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the</w:t>
      </w:r>
      <w:r w:rsidRPr="00E4040E">
        <w:rPr>
          <w:spacing w:val="-3"/>
          <w:sz w:val="28"/>
          <w:szCs w:val="22"/>
          <w:lang w:val="en-US" w:eastAsia="en-US"/>
        </w:rPr>
        <w:t xml:space="preserve"> </w:t>
      </w:r>
      <w:r w:rsidRPr="00E4040E">
        <w:rPr>
          <w:spacing w:val="-2"/>
          <w:sz w:val="28"/>
          <w:szCs w:val="22"/>
          <w:lang w:val="en-US" w:eastAsia="en-US"/>
        </w:rPr>
        <w:t>Company</w:t>
      </w:r>
    </w:p>
    <w:p w14:paraId="3CEC3CEA" w14:textId="77777777" w:rsidR="00E4040E" w:rsidRPr="00E4040E" w:rsidRDefault="00E4040E" w:rsidP="00333092">
      <w:pPr>
        <w:widowControl w:val="0"/>
        <w:tabs>
          <w:tab w:val="left" w:pos="476"/>
        </w:tabs>
        <w:autoSpaceDE w:val="0"/>
        <w:autoSpaceDN w:val="0"/>
        <w:spacing w:line="322" w:lineRule="exact"/>
        <w:ind w:left="57" w:right="57" w:firstLine="170"/>
        <w:jc w:val="both"/>
        <w:outlineLvl w:val="0"/>
        <w:rPr>
          <w:b/>
          <w:bCs/>
          <w:sz w:val="28"/>
          <w:szCs w:val="28"/>
          <w:lang w:val="en-US" w:eastAsia="en-US"/>
        </w:rPr>
      </w:pPr>
      <w:r w:rsidRPr="00E4040E">
        <w:rPr>
          <w:b/>
          <w:bCs/>
          <w:sz w:val="28"/>
          <w:szCs w:val="28"/>
          <w:lang w:val="en-US" w:eastAsia="en-US"/>
        </w:rPr>
        <w:t>Full</w:t>
      </w:r>
      <w:r w:rsidRPr="00E4040E">
        <w:rPr>
          <w:b/>
          <w:bCs/>
          <w:spacing w:val="-4"/>
          <w:sz w:val="28"/>
          <w:szCs w:val="28"/>
          <w:lang w:val="en-US" w:eastAsia="en-US"/>
        </w:rPr>
        <w:t xml:space="preserve"> </w:t>
      </w:r>
      <w:r w:rsidRPr="00E4040E">
        <w:rPr>
          <w:b/>
          <w:bCs/>
          <w:spacing w:val="-2"/>
          <w:sz w:val="28"/>
          <w:szCs w:val="28"/>
          <w:lang w:val="en-US" w:eastAsia="en-US"/>
        </w:rPr>
        <w:t>Name:</w:t>
      </w:r>
    </w:p>
    <w:p w14:paraId="4DE9BB58" w14:textId="2B6A719B"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in</w:t>
      </w:r>
      <w:r w:rsidRPr="00E4040E">
        <w:rPr>
          <w:spacing w:val="-3"/>
          <w:sz w:val="28"/>
          <w:szCs w:val="28"/>
          <w:lang w:val="en-US" w:eastAsia="en-US"/>
        </w:rPr>
        <w:t xml:space="preserve"> </w:t>
      </w:r>
      <w:r w:rsidRPr="00E4040E">
        <w:rPr>
          <w:sz w:val="28"/>
          <w:szCs w:val="28"/>
          <w:lang w:val="en-US" w:eastAsia="en-US"/>
        </w:rPr>
        <w:t>the</w:t>
      </w:r>
      <w:r w:rsidRPr="00E4040E">
        <w:rPr>
          <w:spacing w:val="-4"/>
          <w:sz w:val="28"/>
          <w:szCs w:val="28"/>
          <w:lang w:val="en-US" w:eastAsia="en-US"/>
        </w:rPr>
        <w:t xml:space="preserve"> </w:t>
      </w:r>
      <w:r w:rsidRPr="00E4040E">
        <w:rPr>
          <w:sz w:val="28"/>
          <w:szCs w:val="28"/>
          <w:lang w:val="en-US" w:eastAsia="en-US"/>
        </w:rPr>
        <w:t>state</w:t>
      </w:r>
      <w:r w:rsidRPr="00E4040E">
        <w:rPr>
          <w:spacing w:val="-4"/>
          <w:sz w:val="28"/>
          <w:szCs w:val="28"/>
          <w:lang w:val="en-US" w:eastAsia="en-US"/>
        </w:rPr>
        <w:t xml:space="preserve"> </w:t>
      </w:r>
      <w:r w:rsidRPr="00E4040E">
        <w:rPr>
          <w:sz w:val="28"/>
          <w:szCs w:val="28"/>
          <w:lang w:val="en-US" w:eastAsia="en-US"/>
        </w:rPr>
        <w:t>language:</w:t>
      </w:r>
      <w:r w:rsidRPr="00E4040E">
        <w:rPr>
          <w:spacing w:val="-3"/>
          <w:sz w:val="28"/>
          <w:szCs w:val="28"/>
          <w:lang w:val="en-US" w:eastAsia="en-US"/>
        </w:rPr>
        <w:t xml:space="preserve"> </w:t>
      </w:r>
      <w:r w:rsidR="00BE7106">
        <w:rPr>
          <w:sz w:val="28"/>
          <w:szCs w:val="28"/>
          <w:lang w:val="kk"/>
        </w:rPr>
        <w:t>«</w:t>
      </w:r>
      <w:r w:rsidR="00BE7106" w:rsidRPr="00AB71B6">
        <w:rPr>
          <w:sz w:val="28"/>
          <w:szCs w:val="28"/>
          <w:lang w:val="kk"/>
        </w:rPr>
        <w:t>QazIndustry</w:t>
      </w:r>
      <w:r w:rsidR="00BE7106">
        <w:rPr>
          <w:sz w:val="28"/>
          <w:szCs w:val="28"/>
          <w:lang w:val="kk"/>
        </w:rPr>
        <w:t>»</w:t>
      </w:r>
      <w:r w:rsidR="00BE7106" w:rsidRPr="00AB71B6">
        <w:rPr>
          <w:sz w:val="28"/>
          <w:szCs w:val="28"/>
          <w:lang w:val="kk"/>
        </w:rPr>
        <w:t xml:space="preserve"> Қазақстандық индустрия және экспорт орталығы</w:t>
      </w:r>
      <w:r w:rsidR="00BE7106">
        <w:rPr>
          <w:sz w:val="28"/>
          <w:szCs w:val="28"/>
          <w:lang w:val="kk"/>
        </w:rPr>
        <w:t>»</w:t>
      </w:r>
      <w:r w:rsidR="00BE7106" w:rsidRPr="00AB71B6">
        <w:rPr>
          <w:sz w:val="28"/>
          <w:szCs w:val="28"/>
          <w:lang w:val="kk"/>
        </w:rPr>
        <w:t xml:space="preserve"> акционерлік қоғамы</w:t>
      </w:r>
      <w:r w:rsidR="00BE7106">
        <w:rPr>
          <w:spacing w:val="-3"/>
          <w:sz w:val="28"/>
          <w:szCs w:val="28"/>
          <w:lang w:val="kk-KZ" w:eastAsia="en-US"/>
        </w:rPr>
        <w:t xml:space="preserve"> (</w:t>
      </w:r>
      <w:r w:rsidR="00913E46">
        <w:rPr>
          <w:spacing w:val="-3"/>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pacing w:val="-3"/>
          <w:sz w:val="28"/>
          <w:szCs w:val="28"/>
          <w:lang w:val="en-US" w:eastAsia="en-US"/>
        </w:rPr>
        <w:t xml:space="preserve"> </w:t>
      </w:r>
      <w:r w:rsidRPr="00E4040E">
        <w:rPr>
          <w:sz w:val="28"/>
          <w:szCs w:val="28"/>
          <w:lang w:val="en-US" w:eastAsia="en-US"/>
        </w:rPr>
        <w:t>Kazakhstan</w:t>
      </w:r>
      <w:r w:rsidRPr="00E4040E">
        <w:rPr>
          <w:spacing w:val="-3"/>
          <w:sz w:val="28"/>
          <w:szCs w:val="28"/>
          <w:lang w:val="en-US" w:eastAsia="en-US"/>
        </w:rPr>
        <w:t xml:space="preserve"> </w:t>
      </w:r>
      <w:r w:rsidRPr="00E4040E">
        <w:rPr>
          <w:sz w:val="28"/>
          <w:szCs w:val="28"/>
          <w:lang w:val="en-US" w:eastAsia="en-US"/>
        </w:rPr>
        <w:t>Industry</w:t>
      </w:r>
      <w:r w:rsidRPr="00E4040E">
        <w:rPr>
          <w:spacing w:val="-3"/>
          <w:sz w:val="28"/>
          <w:szCs w:val="28"/>
          <w:lang w:val="en-US" w:eastAsia="en-US"/>
        </w:rPr>
        <w:t xml:space="preserve"> </w:t>
      </w:r>
      <w:r w:rsidRPr="00E4040E">
        <w:rPr>
          <w:sz w:val="28"/>
          <w:szCs w:val="28"/>
          <w:lang w:val="en-US" w:eastAsia="en-US"/>
        </w:rPr>
        <w:t>and</w:t>
      </w:r>
      <w:r w:rsidRPr="00E4040E">
        <w:rPr>
          <w:spacing w:val="-3"/>
          <w:sz w:val="28"/>
          <w:szCs w:val="28"/>
          <w:lang w:val="en-US" w:eastAsia="en-US"/>
        </w:rPr>
        <w:t xml:space="preserve"> </w:t>
      </w:r>
      <w:r w:rsidRPr="00E4040E">
        <w:rPr>
          <w:sz w:val="28"/>
          <w:szCs w:val="28"/>
          <w:lang w:val="en-US" w:eastAsia="en-US"/>
        </w:rPr>
        <w:t>Export</w:t>
      </w:r>
      <w:r w:rsidRPr="00E4040E">
        <w:rPr>
          <w:spacing w:val="-3"/>
          <w:sz w:val="28"/>
          <w:szCs w:val="28"/>
          <w:lang w:val="en-US" w:eastAsia="en-US"/>
        </w:rPr>
        <w:t xml:space="preserve"> </w:t>
      </w:r>
      <w:r w:rsidRPr="00E4040E">
        <w:rPr>
          <w:sz w:val="28"/>
          <w:szCs w:val="28"/>
          <w:lang w:val="en-US" w:eastAsia="en-US"/>
        </w:rPr>
        <w:t>Ortalygy</w:t>
      </w:r>
      <w:r w:rsidR="00913E46">
        <w:rPr>
          <w:sz w:val="28"/>
          <w:szCs w:val="28"/>
          <w:lang w:val="kk-KZ" w:eastAsia="en-US"/>
        </w:rPr>
        <w:t>»</w:t>
      </w:r>
      <w:r w:rsidRPr="00E4040E">
        <w:rPr>
          <w:sz w:val="28"/>
          <w:szCs w:val="28"/>
          <w:lang w:val="en-US" w:eastAsia="en-US"/>
        </w:rPr>
        <w:t xml:space="preserve"> </w:t>
      </w:r>
      <w:r w:rsidRPr="00E4040E">
        <w:rPr>
          <w:spacing w:val="-2"/>
          <w:sz w:val="28"/>
          <w:szCs w:val="28"/>
          <w:lang w:val="en-US" w:eastAsia="en-US"/>
        </w:rPr>
        <w:t>shareholder</w:t>
      </w:r>
      <w:r w:rsidR="00BE7106">
        <w:rPr>
          <w:spacing w:val="-2"/>
          <w:sz w:val="28"/>
          <w:szCs w:val="28"/>
          <w:lang w:val="kk-KZ" w:eastAsia="en-US"/>
        </w:rPr>
        <w:t>)</w:t>
      </w:r>
      <w:r w:rsidRPr="00E4040E">
        <w:rPr>
          <w:spacing w:val="-2"/>
          <w:sz w:val="28"/>
          <w:szCs w:val="28"/>
          <w:lang w:val="en-US" w:eastAsia="en-US"/>
        </w:rPr>
        <w:t>;</w:t>
      </w:r>
    </w:p>
    <w:p w14:paraId="1AC4ECBF" w14:textId="248017C9"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 xml:space="preserve">in Russian: </w:t>
      </w:r>
      <w:r w:rsidR="00BE7106" w:rsidRPr="00AB71B6">
        <w:rPr>
          <w:sz w:val="28"/>
          <w:szCs w:val="28"/>
          <w:lang w:val="kk"/>
        </w:rPr>
        <w:t xml:space="preserve">Акционерное общество </w:t>
      </w:r>
      <w:r w:rsidR="00BE7106">
        <w:rPr>
          <w:sz w:val="28"/>
          <w:szCs w:val="28"/>
          <w:lang w:val="kk"/>
        </w:rPr>
        <w:t>«</w:t>
      </w:r>
      <w:r w:rsidR="00BE7106" w:rsidRPr="00AB71B6">
        <w:rPr>
          <w:sz w:val="28"/>
          <w:szCs w:val="28"/>
          <w:lang w:val="kk"/>
        </w:rPr>
        <w:t xml:space="preserve">Казахстанский центр индустрии и экспорта </w:t>
      </w:r>
      <w:r w:rsidR="00BE7106">
        <w:rPr>
          <w:rFonts w:eastAsia="Consolas"/>
          <w:color w:val="000000"/>
          <w:sz w:val="28"/>
          <w:szCs w:val="28"/>
          <w:lang w:val="kk"/>
        </w:rPr>
        <w:t>«</w:t>
      </w:r>
      <w:r w:rsidR="00BE7106" w:rsidRPr="00AB71B6">
        <w:rPr>
          <w:rFonts w:eastAsia="Consolas"/>
          <w:color w:val="000000"/>
          <w:sz w:val="28"/>
          <w:szCs w:val="28"/>
          <w:lang w:val="kk"/>
        </w:rPr>
        <w:t>QazIndustry</w:t>
      </w:r>
      <w:r w:rsidR="00BE7106">
        <w:rPr>
          <w:rFonts w:eastAsia="Consolas"/>
          <w:color w:val="000000"/>
          <w:sz w:val="28"/>
          <w:szCs w:val="28"/>
          <w:lang w:val="kk"/>
        </w:rPr>
        <w:t>» (</w:t>
      </w:r>
      <w:r w:rsidRPr="00E4040E">
        <w:rPr>
          <w:sz w:val="28"/>
          <w:szCs w:val="28"/>
          <w:lang w:val="en-US" w:eastAsia="en-US"/>
        </w:rPr>
        <w:t xml:space="preserve"> </w:t>
      </w:r>
      <w:r w:rsidR="00913E46">
        <w:rPr>
          <w:sz w:val="28"/>
          <w:szCs w:val="28"/>
          <w:lang w:val="kk-KZ" w:eastAsia="en-US"/>
        </w:rPr>
        <w:t>«</w:t>
      </w:r>
      <w:r w:rsidRPr="00E4040E">
        <w:rPr>
          <w:sz w:val="28"/>
          <w:szCs w:val="28"/>
          <w:lang w:val="en-US" w:eastAsia="en-US"/>
        </w:rPr>
        <w:t>Kazakhstan Center of Industry and Export</w:t>
      </w:r>
      <w:r w:rsidRPr="00E4040E">
        <w:rPr>
          <w:spacing w:val="40"/>
          <w:sz w:val="28"/>
          <w:szCs w:val="28"/>
          <w:lang w:val="en-US" w:eastAsia="en-US"/>
        </w:rPr>
        <w:t xml:space="preserve"> </w:t>
      </w:r>
      <w:r w:rsidR="00913E46">
        <w:rPr>
          <w:spacing w:val="40"/>
          <w:sz w:val="28"/>
          <w:szCs w:val="28"/>
          <w:lang w:val="kk-KZ" w:eastAsia="en-US"/>
        </w:rPr>
        <w:t>«</w:t>
      </w:r>
      <w:r w:rsidRPr="00E4040E">
        <w:rPr>
          <w:spacing w:val="-2"/>
          <w:sz w:val="28"/>
          <w:szCs w:val="28"/>
          <w:lang w:val="en-US" w:eastAsia="en-US"/>
        </w:rPr>
        <w:t>QazIndustry</w:t>
      </w:r>
      <w:r w:rsidR="00913E46">
        <w:rPr>
          <w:spacing w:val="-2"/>
          <w:sz w:val="28"/>
          <w:szCs w:val="28"/>
          <w:lang w:val="kk-KZ" w:eastAsia="en-US"/>
        </w:rPr>
        <w:t>»</w:t>
      </w:r>
      <w:r w:rsidR="00EB3FC1" w:rsidRPr="00EB3FC1">
        <w:rPr>
          <w:sz w:val="28"/>
          <w:szCs w:val="28"/>
          <w:lang w:val="en-US" w:eastAsia="en-US"/>
        </w:rPr>
        <w:t xml:space="preserve"> </w:t>
      </w:r>
      <w:r w:rsidR="00EB3FC1" w:rsidRPr="00E4040E">
        <w:rPr>
          <w:sz w:val="28"/>
          <w:szCs w:val="28"/>
          <w:lang w:val="en-US" w:eastAsia="en-US"/>
        </w:rPr>
        <w:t>Joint Stock Company</w:t>
      </w:r>
      <w:r w:rsidR="00BE7106">
        <w:rPr>
          <w:spacing w:val="-2"/>
          <w:sz w:val="28"/>
          <w:szCs w:val="28"/>
          <w:lang w:val="kk-KZ" w:eastAsia="en-US"/>
        </w:rPr>
        <w:t>)</w:t>
      </w:r>
      <w:r w:rsidRPr="00E4040E">
        <w:rPr>
          <w:spacing w:val="-2"/>
          <w:sz w:val="28"/>
          <w:szCs w:val="28"/>
          <w:lang w:val="en-US" w:eastAsia="en-US"/>
        </w:rPr>
        <w:t>;</w:t>
      </w:r>
    </w:p>
    <w:p w14:paraId="0FBB23B2" w14:textId="17F47368"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sz w:val="28"/>
          <w:szCs w:val="28"/>
          <w:lang w:val="en-US" w:eastAsia="en-US"/>
        </w:rPr>
        <w:t>in English</w:t>
      </w:r>
      <w:bookmarkStart w:id="16" w:name="_Hlk173748212"/>
      <w:r w:rsidRPr="00E4040E">
        <w:rPr>
          <w:sz w:val="28"/>
          <w:szCs w:val="28"/>
          <w:lang w:val="en-US" w:eastAsia="en-US"/>
        </w:rPr>
        <w:t xml:space="preserve">: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Kazakhstan Industry and Export Center</w:t>
      </w:r>
      <w:r w:rsidR="00913E46">
        <w:rPr>
          <w:sz w:val="28"/>
          <w:szCs w:val="28"/>
          <w:lang w:val="kk-KZ" w:eastAsia="en-US"/>
        </w:rPr>
        <w:t>»</w:t>
      </w:r>
      <w:r w:rsidRPr="00E4040E">
        <w:rPr>
          <w:sz w:val="28"/>
          <w:szCs w:val="28"/>
          <w:lang w:val="en-US" w:eastAsia="en-US"/>
        </w:rPr>
        <w:t xml:space="preserve"> Joint Stock </w:t>
      </w:r>
      <w:r w:rsidRPr="00E4040E">
        <w:rPr>
          <w:spacing w:val="-2"/>
          <w:sz w:val="28"/>
          <w:szCs w:val="28"/>
          <w:lang w:val="en-US" w:eastAsia="en-US"/>
        </w:rPr>
        <w:t>Company</w:t>
      </w:r>
      <w:bookmarkEnd w:id="16"/>
      <w:r w:rsidRPr="00E4040E">
        <w:rPr>
          <w:spacing w:val="-2"/>
          <w:sz w:val="28"/>
          <w:szCs w:val="28"/>
          <w:lang w:val="en-US" w:eastAsia="en-US"/>
        </w:rPr>
        <w:t>.</w:t>
      </w:r>
    </w:p>
    <w:p w14:paraId="19552202" w14:textId="6B3D5CA1"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b/>
          <w:sz w:val="28"/>
          <w:szCs w:val="28"/>
          <w:lang w:val="en-US" w:eastAsia="en-US"/>
        </w:rPr>
        <w:t xml:space="preserve">Abbreviated name: </w:t>
      </w:r>
      <w:r w:rsidRPr="00E4040E">
        <w:rPr>
          <w:sz w:val="28"/>
          <w:szCs w:val="28"/>
          <w:lang w:val="en-US" w:eastAsia="en-US"/>
        </w:rPr>
        <w:t xml:space="preserve">in the state language: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KIEC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JSC; in Russian: KIEC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JSC; in English: </w:t>
      </w:r>
      <w:r w:rsidR="00913E46">
        <w:rPr>
          <w:sz w:val="28"/>
          <w:szCs w:val="28"/>
          <w:lang w:val="kk-KZ" w:eastAsia="en-US"/>
        </w:rPr>
        <w:t>«</w:t>
      </w:r>
      <w:r w:rsidRPr="00E4040E">
        <w:rPr>
          <w:sz w:val="28"/>
          <w:szCs w:val="28"/>
          <w:lang w:val="en-US" w:eastAsia="en-US"/>
        </w:rPr>
        <w:t xml:space="preserve">KIEC </w:t>
      </w:r>
      <w:r w:rsidR="00913E46">
        <w:rPr>
          <w:sz w:val="28"/>
          <w:szCs w:val="28"/>
          <w:lang w:val="kk-KZ" w:eastAsia="en-US"/>
        </w:rPr>
        <w:t>«</w:t>
      </w:r>
      <w:r w:rsidRPr="00E4040E">
        <w:rPr>
          <w:sz w:val="28"/>
          <w:szCs w:val="28"/>
          <w:lang w:val="en-US" w:eastAsia="en-US"/>
        </w:rPr>
        <w:t>QazIndustry</w:t>
      </w:r>
      <w:r w:rsidR="00913E46">
        <w:rPr>
          <w:sz w:val="28"/>
          <w:szCs w:val="28"/>
          <w:lang w:val="kk-KZ" w:eastAsia="en-US"/>
        </w:rPr>
        <w:t>»</w:t>
      </w:r>
      <w:r w:rsidRPr="00E4040E">
        <w:rPr>
          <w:sz w:val="28"/>
          <w:szCs w:val="28"/>
          <w:lang w:val="en-US" w:eastAsia="en-US"/>
        </w:rPr>
        <w:t xml:space="preserve"> JSC.</w:t>
      </w:r>
    </w:p>
    <w:p w14:paraId="72065EFF"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b/>
          <w:sz w:val="28"/>
          <w:szCs w:val="28"/>
          <w:lang w:val="en-US" w:eastAsia="en-US"/>
        </w:rPr>
        <w:t xml:space="preserve">Legal address: </w:t>
      </w:r>
      <w:r w:rsidRPr="00E4040E">
        <w:rPr>
          <w:sz w:val="28"/>
          <w:szCs w:val="28"/>
          <w:lang w:val="en-US" w:eastAsia="en-US"/>
        </w:rPr>
        <w:t>Republic of Kazakhstan, 010000, Astana city, Esil district, 17, block E, Kabanbay Batyr Ave.</w:t>
      </w:r>
    </w:p>
    <w:p w14:paraId="79774648" w14:textId="77777777" w:rsidR="00E4040E" w:rsidRPr="00E4040E" w:rsidRDefault="00E4040E" w:rsidP="00333092">
      <w:pPr>
        <w:widowControl w:val="0"/>
        <w:tabs>
          <w:tab w:val="left" w:pos="476"/>
        </w:tabs>
        <w:autoSpaceDE w:val="0"/>
        <w:autoSpaceDN w:val="0"/>
        <w:spacing w:before="10"/>
        <w:ind w:left="57" w:right="57" w:firstLine="170"/>
        <w:jc w:val="both"/>
        <w:rPr>
          <w:sz w:val="27"/>
          <w:szCs w:val="28"/>
          <w:lang w:val="en-US" w:eastAsia="en-US"/>
        </w:rPr>
      </w:pPr>
    </w:p>
    <w:p w14:paraId="6FD03CDA" w14:textId="77777777" w:rsidR="00E4040E" w:rsidRPr="00E4040E" w:rsidRDefault="00E4040E" w:rsidP="004B582C">
      <w:pPr>
        <w:widowControl w:val="0"/>
        <w:numPr>
          <w:ilvl w:val="1"/>
          <w:numId w:val="50"/>
        </w:numPr>
        <w:tabs>
          <w:tab w:val="left" w:pos="476"/>
        </w:tabs>
        <w:autoSpaceDE w:val="0"/>
        <w:autoSpaceDN w:val="0"/>
        <w:spacing w:before="1" w:after="160" w:line="259" w:lineRule="auto"/>
        <w:ind w:left="57" w:right="57" w:firstLine="170"/>
        <w:jc w:val="both"/>
        <w:rPr>
          <w:sz w:val="28"/>
          <w:szCs w:val="22"/>
          <w:lang w:val="en-US" w:eastAsia="en-US"/>
        </w:rPr>
      </w:pPr>
      <w:bookmarkStart w:id="17" w:name="1.2._Information_on_state_registration,_"/>
      <w:bookmarkStart w:id="18" w:name="_bookmark2"/>
      <w:bookmarkEnd w:id="17"/>
      <w:bookmarkEnd w:id="18"/>
      <w:r w:rsidRPr="00E4040E">
        <w:rPr>
          <w:sz w:val="28"/>
          <w:szCs w:val="22"/>
          <w:lang w:val="en-US" w:eastAsia="en-US"/>
        </w:rPr>
        <w:t>Information on state registration, functions of the Company in accordance with the current legislation of the Republic of Kazakhstan and the Charter of the Company</w:t>
      </w:r>
    </w:p>
    <w:p w14:paraId="362919DA" w14:textId="01E46E6D" w:rsidR="00913E46" w:rsidRDefault="00913E46" w:rsidP="00333092">
      <w:pPr>
        <w:widowControl w:val="0"/>
        <w:tabs>
          <w:tab w:val="left" w:pos="476"/>
        </w:tabs>
        <w:autoSpaceDE w:val="0"/>
        <w:autoSpaceDN w:val="0"/>
        <w:ind w:left="57" w:right="57" w:firstLine="170"/>
        <w:jc w:val="both"/>
        <w:rPr>
          <w:sz w:val="28"/>
          <w:szCs w:val="22"/>
          <w:lang w:val="en-US" w:eastAsia="en-US"/>
        </w:rPr>
      </w:pPr>
      <w:r>
        <w:rPr>
          <w:sz w:val="28"/>
          <w:szCs w:val="22"/>
          <w:lang w:val="en-US" w:eastAsia="en-US"/>
        </w:rPr>
        <w:tab/>
      </w:r>
      <w:r>
        <w:rPr>
          <w:sz w:val="28"/>
          <w:szCs w:val="22"/>
          <w:lang w:val="en-US" w:eastAsia="en-US"/>
        </w:rPr>
        <w:tab/>
      </w:r>
      <w:r>
        <w:rPr>
          <w:spacing w:val="-14"/>
          <w:sz w:val="28"/>
          <w:szCs w:val="22"/>
          <w:lang w:val="kk-KZ" w:eastAsia="en-US"/>
        </w:rPr>
        <w:t>«</w:t>
      </w:r>
      <w:r w:rsidR="00E4040E" w:rsidRPr="00E4040E">
        <w:rPr>
          <w:sz w:val="28"/>
          <w:szCs w:val="22"/>
          <w:lang w:val="en-US" w:eastAsia="en-US"/>
        </w:rPr>
        <w:t>Kazakhstan</w:t>
      </w:r>
      <w:r w:rsidR="00E4040E" w:rsidRPr="00E4040E">
        <w:rPr>
          <w:spacing w:val="-13"/>
          <w:sz w:val="28"/>
          <w:szCs w:val="22"/>
          <w:lang w:val="en-US" w:eastAsia="en-US"/>
        </w:rPr>
        <w:t xml:space="preserve"> </w:t>
      </w:r>
      <w:r w:rsidR="00E4040E" w:rsidRPr="00E4040E">
        <w:rPr>
          <w:sz w:val="28"/>
          <w:szCs w:val="22"/>
          <w:lang w:val="en-US" w:eastAsia="en-US"/>
        </w:rPr>
        <w:t>Industry</w:t>
      </w:r>
      <w:r w:rsidR="00E4040E" w:rsidRPr="00E4040E">
        <w:rPr>
          <w:spacing w:val="-13"/>
          <w:sz w:val="28"/>
          <w:szCs w:val="22"/>
          <w:lang w:val="en-US" w:eastAsia="en-US"/>
        </w:rPr>
        <w:t xml:space="preserve"> </w:t>
      </w:r>
      <w:r w:rsidR="00E4040E" w:rsidRPr="00E4040E">
        <w:rPr>
          <w:sz w:val="28"/>
          <w:szCs w:val="22"/>
          <w:lang w:val="en-US" w:eastAsia="en-US"/>
        </w:rPr>
        <w:t>and</w:t>
      </w:r>
      <w:r w:rsidR="00E4040E" w:rsidRPr="00E4040E">
        <w:rPr>
          <w:spacing w:val="-13"/>
          <w:sz w:val="28"/>
          <w:szCs w:val="22"/>
          <w:lang w:val="en-US" w:eastAsia="en-US"/>
        </w:rPr>
        <w:t xml:space="preserve"> </w:t>
      </w:r>
      <w:r w:rsidR="00E4040E" w:rsidRPr="00E4040E">
        <w:rPr>
          <w:sz w:val="28"/>
          <w:szCs w:val="22"/>
          <w:lang w:val="en-US" w:eastAsia="en-US"/>
        </w:rPr>
        <w:t>Export</w:t>
      </w:r>
      <w:r w:rsidR="00E4040E" w:rsidRPr="00E4040E">
        <w:rPr>
          <w:spacing w:val="-13"/>
          <w:sz w:val="28"/>
          <w:szCs w:val="22"/>
          <w:lang w:val="en-US" w:eastAsia="en-US"/>
        </w:rPr>
        <w:t xml:space="preserve"> </w:t>
      </w:r>
      <w:r w:rsidR="00E4040E" w:rsidRPr="00E4040E">
        <w:rPr>
          <w:sz w:val="28"/>
          <w:szCs w:val="22"/>
          <w:lang w:val="en-US" w:eastAsia="en-US"/>
        </w:rPr>
        <w:t>Center</w:t>
      </w:r>
      <w:r w:rsidR="00E4040E" w:rsidRPr="00E4040E">
        <w:rPr>
          <w:spacing w:val="-14"/>
          <w:sz w:val="28"/>
          <w:szCs w:val="22"/>
          <w:lang w:val="en-US" w:eastAsia="en-US"/>
        </w:rPr>
        <w:t xml:space="preserve"> </w:t>
      </w:r>
      <w:r>
        <w:rPr>
          <w:spacing w:val="-14"/>
          <w:sz w:val="28"/>
          <w:szCs w:val="22"/>
          <w:lang w:val="kk-KZ" w:eastAsia="en-US"/>
        </w:rPr>
        <w:t>«</w:t>
      </w:r>
      <w:r w:rsidR="00E4040E" w:rsidRPr="00E4040E">
        <w:rPr>
          <w:sz w:val="28"/>
          <w:szCs w:val="22"/>
          <w:lang w:val="en-US" w:eastAsia="en-US"/>
        </w:rPr>
        <w:t>QazIndustry</w:t>
      </w:r>
      <w:r>
        <w:rPr>
          <w:sz w:val="28"/>
          <w:szCs w:val="22"/>
          <w:lang w:val="kk-KZ" w:eastAsia="en-US"/>
        </w:rPr>
        <w:t>»</w:t>
      </w:r>
      <w:r w:rsidR="00E4040E" w:rsidRPr="00E4040E">
        <w:rPr>
          <w:spacing w:val="-14"/>
          <w:sz w:val="28"/>
          <w:szCs w:val="22"/>
          <w:lang w:val="en-US" w:eastAsia="en-US"/>
        </w:rPr>
        <w:t xml:space="preserve"> </w:t>
      </w:r>
      <w:r w:rsidR="00EB3FC1" w:rsidRPr="00E4040E">
        <w:rPr>
          <w:sz w:val="28"/>
          <w:szCs w:val="22"/>
          <w:lang w:val="en-US" w:eastAsia="en-US"/>
        </w:rPr>
        <w:t>JSC</w:t>
      </w:r>
      <w:r w:rsidR="00EB3FC1" w:rsidRPr="00E4040E">
        <w:rPr>
          <w:i/>
          <w:sz w:val="28"/>
          <w:szCs w:val="22"/>
          <w:lang w:val="en-US" w:eastAsia="en-US"/>
        </w:rPr>
        <w:t xml:space="preserve"> </w:t>
      </w:r>
      <w:r w:rsidR="00E4040E" w:rsidRPr="00E4040E">
        <w:rPr>
          <w:i/>
          <w:sz w:val="28"/>
          <w:szCs w:val="22"/>
          <w:lang w:val="en-US" w:eastAsia="en-US"/>
        </w:rPr>
        <w:t>(renamed</w:t>
      </w:r>
      <w:r w:rsidR="00E4040E" w:rsidRPr="00E4040E">
        <w:rPr>
          <w:i/>
          <w:spacing w:val="-16"/>
          <w:sz w:val="28"/>
          <w:szCs w:val="22"/>
          <w:lang w:val="en-US" w:eastAsia="en-US"/>
        </w:rPr>
        <w:t xml:space="preserve"> </w:t>
      </w:r>
      <w:r w:rsidR="00E4040E" w:rsidRPr="00E4040E">
        <w:rPr>
          <w:i/>
          <w:sz w:val="28"/>
          <w:szCs w:val="22"/>
          <w:lang w:val="en-US" w:eastAsia="en-US"/>
        </w:rPr>
        <w:t>from</w:t>
      </w:r>
      <w:r w:rsidR="00E4040E" w:rsidRPr="00E4040E">
        <w:rPr>
          <w:i/>
          <w:spacing w:val="-13"/>
          <w:sz w:val="28"/>
          <w:szCs w:val="22"/>
          <w:lang w:val="en-US" w:eastAsia="en-US"/>
        </w:rPr>
        <w:t xml:space="preserve"> </w:t>
      </w:r>
      <w:r w:rsidR="00E4040E" w:rsidRPr="00E4040E">
        <w:rPr>
          <w:i/>
          <w:sz w:val="28"/>
          <w:szCs w:val="22"/>
          <w:lang w:val="en-US" w:eastAsia="en-US"/>
        </w:rPr>
        <w:t xml:space="preserve">JSC </w:t>
      </w:r>
      <w:r>
        <w:rPr>
          <w:i/>
          <w:sz w:val="28"/>
          <w:szCs w:val="22"/>
          <w:lang w:val="kk-KZ" w:eastAsia="en-US"/>
        </w:rPr>
        <w:t>«</w:t>
      </w:r>
      <w:r w:rsidR="00E4040E" w:rsidRPr="00E4040E">
        <w:rPr>
          <w:i/>
          <w:sz w:val="28"/>
          <w:szCs w:val="22"/>
          <w:lang w:val="en-US" w:eastAsia="en-US"/>
        </w:rPr>
        <w:t>Kazakhstan Institute of Industry Development</w:t>
      </w:r>
      <w:r>
        <w:rPr>
          <w:i/>
          <w:sz w:val="28"/>
          <w:szCs w:val="22"/>
          <w:lang w:val="kk-KZ" w:eastAsia="en-US"/>
        </w:rPr>
        <w:t>»</w:t>
      </w:r>
      <w:r w:rsidR="00E4040E" w:rsidRPr="00E4040E">
        <w:rPr>
          <w:i/>
          <w:sz w:val="28"/>
          <w:szCs w:val="22"/>
          <w:lang w:val="en-US" w:eastAsia="en-US"/>
        </w:rPr>
        <w:t xml:space="preserve">) </w:t>
      </w:r>
      <w:r w:rsidR="00E4040E" w:rsidRPr="00E4040E">
        <w:rPr>
          <w:sz w:val="28"/>
          <w:szCs w:val="22"/>
          <w:lang w:val="en-US" w:eastAsia="en-US"/>
        </w:rPr>
        <w:t>was established by the Government of</w:t>
      </w:r>
      <w:r w:rsidR="00E4040E" w:rsidRPr="00E4040E">
        <w:rPr>
          <w:spacing w:val="-9"/>
          <w:sz w:val="28"/>
          <w:szCs w:val="22"/>
          <w:lang w:val="en-US" w:eastAsia="en-US"/>
        </w:rPr>
        <w:t xml:space="preserve"> </w:t>
      </w:r>
      <w:r w:rsidR="00E4040E" w:rsidRPr="00E4040E">
        <w:rPr>
          <w:sz w:val="28"/>
          <w:szCs w:val="22"/>
          <w:lang w:val="en-US" w:eastAsia="en-US"/>
        </w:rPr>
        <w:t>the</w:t>
      </w:r>
      <w:r w:rsidR="00E4040E" w:rsidRPr="00E4040E">
        <w:rPr>
          <w:spacing w:val="-9"/>
          <w:sz w:val="28"/>
          <w:szCs w:val="22"/>
          <w:lang w:val="en-US" w:eastAsia="en-US"/>
        </w:rPr>
        <w:t xml:space="preserve"> </w:t>
      </w:r>
      <w:r w:rsidR="00E4040E" w:rsidRPr="00E4040E">
        <w:rPr>
          <w:sz w:val="28"/>
          <w:szCs w:val="22"/>
          <w:lang w:val="en-US" w:eastAsia="en-US"/>
        </w:rPr>
        <w:t>Republic</w:t>
      </w:r>
      <w:r w:rsidR="00E4040E" w:rsidRPr="00E4040E">
        <w:rPr>
          <w:spacing w:val="-11"/>
          <w:sz w:val="28"/>
          <w:szCs w:val="22"/>
          <w:lang w:val="en-US" w:eastAsia="en-US"/>
        </w:rPr>
        <w:t xml:space="preserve"> </w:t>
      </w:r>
      <w:r w:rsidR="00E4040E" w:rsidRPr="00E4040E">
        <w:rPr>
          <w:sz w:val="28"/>
          <w:szCs w:val="22"/>
          <w:lang w:val="en-US" w:eastAsia="en-US"/>
        </w:rPr>
        <w:t>of</w:t>
      </w:r>
      <w:r w:rsidR="00E4040E" w:rsidRPr="00E4040E">
        <w:rPr>
          <w:spacing w:val="-9"/>
          <w:sz w:val="28"/>
          <w:szCs w:val="22"/>
          <w:lang w:val="en-US" w:eastAsia="en-US"/>
        </w:rPr>
        <w:t xml:space="preserve"> </w:t>
      </w:r>
      <w:r w:rsidR="00E4040E" w:rsidRPr="00E4040E">
        <w:rPr>
          <w:sz w:val="28"/>
          <w:szCs w:val="22"/>
          <w:lang w:val="en-US" w:eastAsia="en-US"/>
        </w:rPr>
        <w:t>Kazakhstan</w:t>
      </w:r>
      <w:r w:rsidR="00E4040E" w:rsidRPr="00E4040E">
        <w:rPr>
          <w:spacing w:val="-9"/>
          <w:sz w:val="28"/>
          <w:szCs w:val="22"/>
          <w:lang w:val="en-US" w:eastAsia="en-US"/>
        </w:rPr>
        <w:t xml:space="preserve"> </w:t>
      </w:r>
      <w:r w:rsidR="00E4040E" w:rsidRPr="00E4040E">
        <w:rPr>
          <w:sz w:val="28"/>
          <w:szCs w:val="22"/>
          <w:lang w:val="en-US" w:eastAsia="en-US"/>
        </w:rPr>
        <w:t>on</w:t>
      </w:r>
      <w:r w:rsidR="00E4040E" w:rsidRPr="00E4040E">
        <w:rPr>
          <w:spacing w:val="-9"/>
          <w:sz w:val="28"/>
          <w:szCs w:val="22"/>
          <w:lang w:val="en-US" w:eastAsia="en-US"/>
        </w:rPr>
        <w:t xml:space="preserve"> </w:t>
      </w:r>
      <w:r w:rsidR="00E4040E" w:rsidRPr="00E4040E">
        <w:rPr>
          <w:sz w:val="28"/>
          <w:szCs w:val="22"/>
          <w:lang w:val="en-US" w:eastAsia="en-US"/>
        </w:rPr>
        <w:t>June</w:t>
      </w:r>
      <w:r w:rsidR="00E4040E" w:rsidRPr="00E4040E">
        <w:rPr>
          <w:spacing w:val="-9"/>
          <w:sz w:val="28"/>
          <w:szCs w:val="22"/>
          <w:lang w:val="en-US" w:eastAsia="en-US"/>
        </w:rPr>
        <w:t xml:space="preserve"> </w:t>
      </w:r>
      <w:r w:rsidR="00E4040E" w:rsidRPr="00E4040E">
        <w:rPr>
          <w:sz w:val="28"/>
          <w:szCs w:val="22"/>
          <w:lang w:val="en-US" w:eastAsia="en-US"/>
        </w:rPr>
        <w:t>3,</w:t>
      </w:r>
      <w:r w:rsidR="00E4040E" w:rsidRPr="00E4040E">
        <w:rPr>
          <w:spacing w:val="-10"/>
          <w:sz w:val="28"/>
          <w:szCs w:val="22"/>
          <w:lang w:val="en-US" w:eastAsia="en-US"/>
        </w:rPr>
        <w:t xml:space="preserve"> </w:t>
      </w:r>
      <w:r w:rsidR="00E4040E" w:rsidRPr="00E4040E">
        <w:rPr>
          <w:sz w:val="28"/>
          <w:szCs w:val="22"/>
          <w:lang w:val="en-US" w:eastAsia="en-US"/>
        </w:rPr>
        <w:t>2010</w:t>
      </w:r>
      <w:r w:rsidR="00E4040E" w:rsidRPr="00E4040E">
        <w:rPr>
          <w:spacing w:val="-9"/>
          <w:sz w:val="28"/>
          <w:szCs w:val="22"/>
          <w:lang w:val="en-US" w:eastAsia="en-US"/>
        </w:rPr>
        <w:t xml:space="preserve"> </w:t>
      </w:r>
      <w:r w:rsidR="00E4040E" w:rsidRPr="00E4040E">
        <w:rPr>
          <w:sz w:val="28"/>
          <w:szCs w:val="22"/>
          <w:lang w:val="en-US" w:eastAsia="en-US"/>
        </w:rPr>
        <w:t>№</w:t>
      </w:r>
      <w:r w:rsidR="00E4040E" w:rsidRPr="00E4040E">
        <w:rPr>
          <w:spacing w:val="-11"/>
          <w:sz w:val="28"/>
          <w:szCs w:val="22"/>
          <w:lang w:val="en-US" w:eastAsia="en-US"/>
        </w:rPr>
        <w:t xml:space="preserve"> </w:t>
      </w:r>
      <w:r w:rsidR="00E4040E" w:rsidRPr="00E4040E">
        <w:rPr>
          <w:sz w:val="28"/>
          <w:szCs w:val="22"/>
          <w:lang w:val="en-US" w:eastAsia="en-US"/>
        </w:rPr>
        <w:t>508</w:t>
      </w:r>
      <w:r w:rsidR="00E4040E" w:rsidRPr="00E4040E">
        <w:rPr>
          <w:spacing w:val="-9"/>
          <w:sz w:val="28"/>
          <w:szCs w:val="22"/>
          <w:lang w:val="en-US" w:eastAsia="en-US"/>
        </w:rPr>
        <w:t xml:space="preserve"> </w:t>
      </w:r>
      <w:r w:rsidR="00E4040E" w:rsidRPr="00E4040E">
        <w:rPr>
          <w:sz w:val="28"/>
          <w:szCs w:val="22"/>
          <w:lang w:val="en-US" w:eastAsia="en-US"/>
        </w:rPr>
        <w:t>(registered</w:t>
      </w:r>
      <w:r w:rsidR="00E4040E" w:rsidRPr="00E4040E">
        <w:rPr>
          <w:spacing w:val="-9"/>
          <w:sz w:val="28"/>
          <w:szCs w:val="22"/>
          <w:lang w:val="en-US" w:eastAsia="en-US"/>
        </w:rPr>
        <w:t xml:space="preserve"> </w:t>
      </w:r>
      <w:r w:rsidR="00E4040E" w:rsidRPr="00E4040E">
        <w:rPr>
          <w:sz w:val="28"/>
          <w:szCs w:val="22"/>
          <w:lang w:val="en-US" w:eastAsia="en-US"/>
        </w:rPr>
        <w:t>in</w:t>
      </w:r>
      <w:r w:rsidR="00E4040E" w:rsidRPr="00E4040E">
        <w:rPr>
          <w:spacing w:val="-9"/>
          <w:sz w:val="28"/>
          <w:szCs w:val="22"/>
          <w:lang w:val="en-US" w:eastAsia="en-US"/>
        </w:rPr>
        <w:t xml:space="preserve"> </w:t>
      </w:r>
      <w:r w:rsidR="00E4040E" w:rsidRPr="00E4040E">
        <w:rPr>
          <w:sz w:val="28"/>
          <w:szCs w:val="22"/>
          <w:lang w:val="en-US" w:eastAsia="en-US"/>
        </w:rPr>
        <w:t>the</w:t>
      </w:r>
      <w:r w:rsidR="00E4040E" w:rsidRPr="00E4040E">
        <w:rPr>
          <w:spacing w:val="-9"/>
          <w:sz w:val="28"/>
          <w:szCs w:val="22"/>
          <w:lang w:val="en-US" w:eastAsia="en-US"/>
        </w:rPr>
        <w:t xml:space="preserve"> </w:t>
      </w:r>
      <w:r w:rsidR="00E4040E" w:rsidRPr="00E4040E">
        <w:rPr>
          <w:sz w:val="28"/>
          <w:szCs w:val="22"/>
          <w:lang w:val="en-US" w:eastAsia="en-US"/>
        </w:rPr>
        <w:t>Department</w:t>
      </w:r>
      <w:r w:rsidR="00E4040E" w:rsidRPr="00E4040E">
        <w:rPr>
          <w:spacing w:val="-9"/>
          <w:sz w:val="28"/>
          <w:szCs w:val="22"/>
          <w:lang w:val="en-US" w:eastAsia="en-US"/>
        </w:rPr>
        <w:t xml:space="preserve"> </w:t>
      </w:r>
      <w:r w:rsidR="00E4040E" w:rsidRPr="00E4040E">
        <w:rPr>
          <w:sz w:val="28"/>
          <w:szCs w:val="22"/>
          <w:lang w:val="en-US" w:eastAsia="en-US"/>
        </w:rPr>
        <w:t xml:space="preserve">of </w:t>
      </w:r>
      <w:r w:rsidR="00E4040E" w:rsidRPr="00E4040E">
        <w:rPr>
          <w:spacing w:val="-2"/>
          <w:sz w:val="28"/>
          <w:szCs w:val="22"/>
          <w:lang w:val="en-US" w:eastAsia="en-US"/>
        </w:rPr>
        <w:t>Justice</w:t>
      </w:r>
      <w:r w:rsidR="00E4040E" w:rsidRPr="00E4040E">
        <w:rPr>
          <w:sz w:val="28"/>
          <w:szCs w:val="22"/>
          <w:lang w:val="en-US" w:eastAsia="en-US"/>
        </w:rPr>
        <w:tab/>
      </w:r>
      <w:r w:rsidR="00E4040E" w:rsidRPr="00E4040E">
        <w:rPr>
          <w:spacing w:val="-6"/>
          <w:sz w:val="28"/>
          <w:szCs w:val="22"/>
          <w:lang w:val="en-US" w:eastAsia="en-US"/>
        </w:rPr>
        <w:t>of</w:t>
      </w:r>
      <w:r w:rsidR="00E4040E" w:rsidRPr="00E4040E">
        <w:rPr>
          <w:sz w:val="28"/>
          <w:szCs w:val="22"/>
          <w:lang w:val="en-US" w:eastAsia="en-US"/>
        </w:rPr>
        <w:tab/>
      </w:r>
      <w:r w:rsidR="00E4040E" w:rsidRPr="00E4040E">
        <w:rPr>
          <w:spacing w:val="-2"/>
          <w:sz w:val="28"/>
          <w:szCs w:val="22"/>
          <w:lang w:val="en-US" w:eastAsia="en-US"/>
        </w:rPr>
        <w:t>Astana</w:t>
      </w:r>
      <w:r w:rsidR="00E4040E" w:rsidRPr="00E4040E">
        <w:rPr>
          <w:sz w:val="28"/>
          <w:szCs w:val="22"/>
          <w:lang w:val="en-US" w:eastAsia="en-US"/>
        </w:rPr>
        <w:tab/>
      </w:r>
      <w:r w:rsidR="00E4040E" w:rsidRPr="00E4040E">
        <w:rPr>
          <w:spacing w:val="-6"/>
          <w:sz w:val="28"/>
          <w:szCs w:val="22"/>
          <w:lang w:val="en-US" w:eastAsia="en-US"/>
        </w:rPr>
        <w:t>on</w:t>
      </w:r>
      <w:r w:rsidR="00E4040E" w:rsidRPr="00E4040E">
        <w:rPr>
          <w:sz w:val="28"/>
          <w:szCs w:val="22"/>
          <w:lang w:val="en-US" w:eastAsia="en-US"/>
        </w:rPr>
        <w:tab/>
      </w:r>
      <w:r w:rsidR="00E4040E" w:rsidRPr="00E4040E">
        <w:rPr>
          <w:spacing w:val="-4"/>
          <w:sz w:val="28"/>
          <w:szCs w:val="22"/>
          <w:lang w:val="en-US" w:eastAsia="en-US"/>
        </w:rPr>
        <w:t>June</w:t>
      </w:r>
      <w:r w:rsidR="00E4040E" w:rsidRPr="00E4040E">
        <w:rPr>
          <w:sz w:val="28"/>
          <w:szCs w:val="22"/>
          <w:lang w:val="en-US" w:eastAsia="en-US"/>
        </w:rPr>
        <w:tab/>
      </w:r>
      <w:r w:rsidR="00E4040E" w:rsidRPr="00E4040E">
        <w:rPr>
          <w:spacing w:val="-4"/>
          <w:sz w:val="28"/>
          <w:szCs w:val="22"/>
          <w:lang w:val="en-US" w:eastAsia="en-US"/>
        </w:rPr>
        <w:t xml:space="preserve">24, </w:t>
      </w:r>
      <w:r w:rsidR="00E4040E" w:rsidRPr="00E4040E">
        <w:rPr>
          <w:sz w:val="28"/>
          <w:szCs w:val="22"/>
          <w:lang w:val="en-US" w:eastAsia="en-US"/>
        </w:rPr>
        <w:t>2010 under № 37161-1901-АО).</w:t>
      </w:r>
    </w:p>
    <w:p w14:paraId="51EE3D6A" w14:textId="77777777" w:rsidR="00913E46" w:rsidRDefault="00913E46" w:rsidP="00913E46">
      <w:pPr>
        <w:widowControl w:val="0"/>
        <w:tabs>
          <w:tab w:val="left" w:pos="476"/>
        </w:tabs>
        <w:autoSpaceDE w:val="0"/>
        <w:autoSpaceDN w:val="0"/>
        <w:ind w:left="57" w:right="57"/>
        <w:jc w:val="both"/>
        <w:rPr>
          <w:sz w:val="28"/>
          <w:szCs w:val="28"/>
          <w:lang w:val="en-US" w:eastAsia="en-US"/>
        </w:rPr>
      </w:pPr>
      <w:r>
        <w:rPr>
          <w:sz w:val="28"/>
          <w:szCs w:val="28"/>
          <w:lang w:val="en-US" w:eastAsia="en-US"/>
        </w:rPr>
        <w:tab/>
      </w:r>
      <w:r>
        <w:rPr>
          <w:sz w:val="28"/>
          <w:szCs w:val="28"/>
          <w:lang w:val="en-US" w:eastAsia="en-US"/>
        </w:rPr>
        <w:tab/>
      </w:r>
      <w:r w:rsidR="00E4040E" w:rsidRPr="00E4040E">
        <w:rPr>
          <w:sz w:val="28"/>
          <w:szCs w:val="28"/>
          <w:lang w:val="en-US" w:eastAsia="en-US"/>
        </w:rPr>
        <w:t xml:space="preserve">In accordance with the resolutions of the Government of the Republic of Kazakhstan dated December 13, 2018 No. 830 </w:t>
      </w:r>
      <w:r>
        <w:rPr>
          <w:sz w:val="28"/>
          <w:szCs w:val="28"/>
          <w:lang w:val="kk-KZ" w:eastAsia="en-US"/>
        </w:rPr>
        <w:t>«</w:t>
      </w:r>
      <w:r w:rsidR="00E4040E" w:rsidRPr="00E4040E">
        <w:rPr>
          <w:sz w:val="28"/>
          <w:szCs w:val="28"/>
          <w:lang w:val="en-US" w:eastAsia="en-US"/>
        </w:rPr>
        <w:t>On some measures to optimize the management</w:t>
      </w:r>
      <w:r w:rsidR="00E4040E" w:rsidRPr="00E4040E">
        <w:rPr>
          <w:spacing w:val="-3"/>
          <w:sz w:val="28"/>
          <w:szCs w:val="28"/>
          <w:lang w:val="en-US" w:eastAsia="en-US"/>
        </w:rPr>
        <w:t xml:space="preserve"> </w:t>
      </w:r>
      <w:r w:rsidR="00E4040E" w:rsidRPr="00E4040E">
        <w:rPr>
          <w:sz w:val="28"/>
          <w:szCs w:val="28"/>
          <w:lang w:val="en-US" w:eastAsia="en-US"/>
        </w:rPr>
        <w:t>system</w:t>
      </w:r>
      <w:r w:rsidR="00E4040E" w:rsidRPr="00E4040E">
        <w:rPr>
          <w:spacing w:val="-6"/>
          <w:sz w:val="28"/>
          <w:szCs w:val="28"/>
          <w:lang w:val="en-US" w:eastAsia="en-US"/>
        </w:rPr>
        <w:t xml:space="preserve"> </w:t>
      </w:r>
      <w:r w:rsidR="00E4040E" w:rsidRPr="00E4040E">
        <w:rPr>
          <w:sz w:val="28"/>
          <w:szCs w:val="28"/>
          <w:lang w:val="en-US" w:eastAsia="en-US"/>
        </w:rPr>
        <w:t>of</w:t>
      </w:r>
      <w:r w:rsidR="00E4040E" w:rsidRPr="00E4040E">
        <w:rPr>
          <w:spacing w:val="-4"/>
          <w:sz w:val="28"/>
          <w:szCs w:val="28"/>
          <w:lang w:val="en-US" w:eastAsia="en-US"/>
        </w:rPr>
        <w:t xml:space="preserve"> </w:t>
      </w:r>
      <w:r w:rsidR="00E4040E" w:rsidRPr="00E4040E">
        <w:rPr>
          <w:sz w:val="28"/>
          <w:szCs w:val="28"/>
          <w:lang w:val="en-US" w:eastAsia="en-US"/>
        </w:rPr>
        <w:t>development</w:t>
      </w:r>
      <w:r w:rsidR="00E4040E" w:rsidRPr="00E4040E">
        <w:rPr>
          <w:spacing w:val="-5"/>
          <w:sz w:val="28"/>
          <w:szCs w:val="28"/>
          <w:lang w:val="en-US" w:eastAsia="en-US"/>
        </w:rPr>
        <w:t xml:space="preserve"> </w:t>
      </w:r>
      <w:r w:rsidR="00E4040E" w:rsidRPr="00E4040E">
        <w:rPr>
          <w:sz w:val="28"/>
          <w:szCs w:val="28"/>
          <w:lang w:val="en-US" w:eastAsia="en-US"/>
        </w:rPr>
        <w:t>institutions</w:t>
      </w:r>
      <w:r>
        <w:rPr>
          <w:sz w:val="28"/>
          <w:szCs w:val="28"/>
          <w:lang w:val="kk-KZ" w:eastAsia="en-US"/>
        </w:rPr>
        <w:t>»</w:t>
      </w:r>
      <w:r w:rsidR="00E4040E" w:rsidRPr="00E4040E">
        <w:rPr>
          <w:spacing w:val="-3"/>
          <w:sz w:val="28"/>
          <w:szCs w:val="28"/>
          <w:lang w:val="en-US" w:eastAsia="en-US"/>
        </w:rPr>
        <w:t xml:space="preserve"> </w:t>
      </w:r>
      <w:r w:rsidR="00E4040E" w:rsidRPr="00E4040E">
        <w:rPr>
          <w:sz w:val="28"/>
          <w:szCs w:val="28"/>
          <w:lang w:val="en-US" w:eastAsia="en-US"/>
        </w:rPr>
        <w:t>and</w:t>
      </w:r>
      <w:r w:rsidR="00E4040E" w:rsidRPr="00E4040E">
        <w:rPr>
          <w:spacing w:val="-3"/>
          <w:sz w:val="28"/>
          <w:szCs w:val="28"/>
          <w:lang w:val="en-US" w:eastAsia="en-US"/>
        </w:rPr>
        <w:t xml:space="preserve"> </w:t>
      </w:r>
      <w:r w:rsidR="00E4040E" w:rsidRPr="00E4040E">
        <w:rPr>
          <w:sz w:val="28"/>
          <w:szCs w:val="28"/>
          <w:lang w:val="en-US" w:eastAsia="en-US"/>
        </w:rPr>
        <w:t>dated</w:t>
      </w:r>
      <w:r w:rsidR="00E4040E" w:rsidRPr="00E4040E">
        <w:rPr>
          <w:spacing w:val="-3"/>
          <w:sz w:val="28"/>
          <w:szCs w:val="28"/>
          <w:lang w:val="en-US" w:eastAsia="en-US"/>
        </w:rPr>
        <w:t xml:space="preserve"> </w:t>
      </w:r>
      <w:r w:rsidR="00E4040E" w:rsidRPr="00E4040E">
        <w:rPr>
          <w:sz w:val="28"/>
          <w:szCs w:val="28"/>
          <w:lang w:val="en-US" w:eastAsia="en-US"/>
        </w:rPr>
        <w:t>February</w:t>
      </w:r>
      <w:r w:rsidR="00E4040E" w:rsidRPr="00E4040E">
        <w:rPr>
          <w:spacing w:val="-3"/>
          <w:sz w:val="28"/>
          <w:szCs w:val="28"/>
          <w:lang w:val="en-US" w:eastAsia="en-US"/>
        </w:rPr>
        <w:t xml:space="preserve"> </w:t>
      </w:r>
      <w:r w:rsidR="00E4040E" w:rsidRPr="00E4040E">
        <w:rPr>
          <w:sz w:val="28"/>
          <w:szCs w:val="28"/>
          <w:lang w:val="en-US" w:eastAsia="en-US"/>
        </w:rPr>
        <w:t>20,</w:t>
      </w:r>
      <w:r w:rsidR="00E4040E" w:rsidRPr="00E4040E">
        <w:rPr>
          <w:spacing w:val="-7"/>
          <w:sz w:val="28"/>
          <w:szCs w:val="28"/>
          <w:lang w:val="en-US" w:eastAsia="en-US"/>
        </w:rPr>
        <w:t xml:space="preserve"> </w:t>
      </w:r>
      <w:r w:rsidR="00E4040E" w:rsidRPr="00E4040E">
        <w:rPr>
          <w:sz w:val="28"/>
          <w:szCs w:val="28"/>
          <w:lang w:val="en-US" w:eastAsia="en-US"/>
        </w:rPr>
        <w:t>2019</w:t>
      </w:r>
      <w:r w:rsidR="00E4040E" w:rsidRPr="00E4040E">
        <w:rPr>
          <w:spacing w:val="-3"/>
          <w:sz w:val="28"/>
          <w:szCs w:val="28"/>
          <w:lang w:val="en-US" w:eastAsia="en-US"/>
        </w:rPr>
        <w:t xml:space="preserve"> </w:t>
      </w:r>
      <w:r w:rsidR="00E4040E" w:rsidRPr="00E4040E">
        <w:rPr>
          <w:sz w:val="28"/>
          <w:szCs w:val="28"/>
          <w:lang w:val="en-US" w:eastAsia="en-US"/>
        </w:rPr>
        <w:t>No.</w:t>
      </w:r>
      <w:r w:rsidR="00E4040E" w:rsidRPr="00E4040E">
        <w:rPr>
          <w:spacing w:val="-4"/>
          <w:sz w:val="28"/>
          <w:szCs w:val="28"/>
          <w:lang w:val="en-US" w:eastAsia="en-US"/>
        </w:rPr>
        <w:t xml:space="preserve"> </w:t>
      </w:r>
      <w:r w:rsidR="00E4040E" w:rsidRPr="00E4040E">
        <w:rPr>
          <w:sz w:val="28"/>
          <w:szCs w:val="28"/>
          <w:lang w:val="en-US" w:eastAsia="en-US"/>
        </w:rPr>
        <w:t xml:space="preserve">75 </w:t>
      </w:r>
      <w:r>
        <w:rPr>
          <w:sz w:val="28"/>
          <w:szCs w:val="28"/>
          <w:lang w:val="kk-KZ" w:eastAsia="en-US"/>
        </w:rPr>
        <w:t>«</w:t>
      </w:r>
      <w:r w:rsidR="00E4040E" w:rsidRPr="00E4040E">
        <w:rPr>
          <w:sz w:val="28"/>
          <w:szCs w:val="28"/>
          <w:lang w:val="en-US" w:eastAsia="en-US"/>
        </w:rPr>
        <w:t>On amendments to some decisions of the Government of the Republic of Kazakhstan</w:t>
      </w:r>
      <w:r>
        <w:rPr>
          <w:sz w:val="28"/>
          <w:szCs w:val="28"/>
          <w:lang w:val="kk-KZ" w:eastAsia="en-US"/>
        </w:rPr>
        <w:t>»</w:t>
      </w:r>
      <w:r w:rsidR="00E4040E" w:rsidRPr="00E4040E">
        <w:rPr>
          <w:sz w:val="28"/>
          <w:szCs w:val="28"/>
          <w:lang w:val="en-US" w:eastAsia="en-US"/>
        </w:rPr>
        <w:t xml:space="preserve">, the Company was reorganized by joining the joint-stock company </w:t>
      </w:r>
      <w:r>
        <w:rPr>
          <w:sz w:val="28"/>
          <w:szCs w:val="28"/>
          <w:lang w:val="kk-KZ" w:eastAsia="en-US"/>
        </w:rPr>
        <w:t>«</w:t>
      </w:r>
      <w:r w:rsidR="00E4040E" w:rsidRPr="00E4040E">
        <w:rPr>
          <w:sz w:val="28"/>
          <w:szCs w:val="28"/>
          <w:lang w:val="en-US" w:eastAsia="en-US"/>
        </w:rPr>
        <w:t>National</w:t>
      </w:r>
      <w:r w:rsidR="00E4040E" w:rsidRPr="00E4040E">
        <w:rPr>
          <w:spacing w:val="-5"/>
          <w:sz w:val="28"/>
          <w:szCs w:val="28"/>
          <w:lang w:val="en-US" w:eastAsia="en-US"/>
        </w:rPr>
        <w:t xml:space="preserve"> </w:t>
      </w:r>
      <w:r w:rsidR="00E4040E" w:rsidRPr="00E4040E">
        <w:rPr>
          <w:sz w:val="28"/>
          <w:szCs w:val="28"/>
          <w:lang w:val="en-US" w:eastAsia="en-US"/>
        </w:rPr>
        <w:t>Agency</w:t>
      </w:r>
      <w:r w:rsidR="00E4040E" w:rsidRPr="00E4040E">
        <w:rPr>
          <w:spacing w:val="-5"/>
          <w:sz w:val="28"/>
          <w:szCs w:val="28"/>
          <w:lang w:val="en-US" w:eastAsia="en-US"/>
        </w:rPr>
        <w:t xml:space="preserve"> </w:t>
      </w:r>
      <w:r w:rsidR="00E4040E" w:rsidRPr="00E4040E">
        <w:rPr>
          <w:sz w:val="28"/>
          <w:szCs w:val="28"/>
          <w:lang w:val="en-US" w:eastAsia="en-US"/>
        </w:rPr>
        <w:t>for</w:t>
      </w:r>
      <w:r w:rsidR="00E4040E" w:rsidRPr="00E4040E">
        <w:rPr>
          <w:spacing w:val="-8"/>
          <w:sz w:val="28"/>
          <w:szCs w:val="28"/>
          <w:lang w:val="en-US" w:eastAsia="en-US"/>
        </w:rPr>
        <w:t xml:space="preserve"> </w:t>
      </w:r>
      <w:r w:rsidR="00E4040E" w:rsidRPr="00E4040E">
        <w:rPr>
          <w:sz w:val="28"/>
          <w:szCs w:val="28"/>
          <w:lang w:val="en-US" w:eastAsia="en-US"/>
        </w:rPr>
        <w:t>Development</w:t>
      </w:r>
      <w:r w:rsidR="00E4040E" w:rsidRPr="00E4040E">
        <w:rPr>
          <w:spacing w:val="-8"/>
          <w:sz w:val="28"/>
          <w:szCs w:val="28"/>
          <w:lang w:val="en-US" w:eastAsia="en-US"/>
        </w:rPr>
        <w:t xml:space="preserve"> </w:t>
      </w:r>
      <w:r w:rsidR="00E4040E" w:rsidRPr="00E4040E">
        <w:rPr>
          <w:sz w:val="28"/>
          <w:szCs w:val="28"/>
          <w:lang w:val="en-US" w:eastAsia="en-US"/>
        </w:rPr>
        <w:t>of</w:t>
      </w:r>
      <w:r w:rsidR="00E4040E" w:rsidRPr="00E4040E">
        <w:rPr>
          <w:spacing w:val="-8"/>
          <w:sz w:val="28"/>
          <w:szCs w:val="28"/>
          <w:lang w:val="en-US" w:eastAsia="en-US"/>
        </w:rPr>
        <w:t xml:space="preserve"> </w:t>
      </w:r>
      <w:r w:rsidR="00E4040E" w:rsidRPr="00E4040E">
        <w:rPr>
          <w:sz w:val="28"/>
          <w:szCs w:val="28"/>
          <w:lang w:val="en-US" w:eastAsia="en-US"/>
        </w:rPr>
        <w:t>Local</w:t>
      </w:r>
      <w:r w:rsidR="00E4040E" w:rsidRPr="00E4040E">
        <w:rPr>
          <w:spacing w:val="-5"/>
          <w:sz w:val="28"/>
          <w:szCs w:val="28"/>
          <w:lang w:val="en-US" w:eastAsia="en-US"/>
        </w:rPr>
        <w:t xml:space="preserve"> </w:t>
      </w:r>
      <w:r w:rsidR="00E4040E" w:rsidRPr="00E4040E">
        <w:rPr>
          <w:sz w:val="28"/>
          <w:szCs w:val="28"/>
          <w:lang w:val="en-US" w:eastAsia="en-US"/>
        </w:rPr>
        <w:t>Content</w:t>
      </w:r>
      <w:r w:rsidR="00E4040E" w:rsidRPr="00E4040E">
        <w:rPr>
          <w:spacing w:val="-8"/>
          <w:sz w:val="28"/>
          <w:szCs w:val="28"/>
          <w:lang w:val="en-US" w:eastAsia="en-US"/>
        </w:rPr>
        <w:t xml:space="preserve"> </w:t>
      </w:r>
      <w:r>
        <w:rPr>
          <w:spacing w:val="-8"/>
          <w:sz w:val="28"/>
          <w:szCs w:val="28"/>
          <w:lang w:val="kk-KZ" w:eastAsia="en-US"/>
        </w:rPr>
        <w:t>«</w:t>
      </w:r>
      <w:r w:rsidR="00E4040E" w:rsidRPr="00E4040E">
        <w:rPr>
          <w:sz w:val="28"/>
          <w:szCs w:val="28"/>
          <w:lang w:val="en-US" w:eastAsia="en-US"/>
        </w:rPr>
        <w:t>NADLoC</w:t>
      </w:r>
      <w:r>
        <w:rPr>
          <w:sz w:val="28"/>
          <w:szCs w:val="28"/>
          <w:lang w:val="kk-KZ" w:eastAsia="en-US"/>
        </w:rPr>
        <w:t>»</w:t>
      </w:r>
      <w:r w:rsidR="00E4040E" w:rsidRPr="00E4040E">
        <w:rPr>
          <w:spacing w:val="-6"/>
          <w:sz w:val="28"/>
          <w:szCs w:val="28"/>
          <w:lang w:val="en-US" w:eastAsia="en-US"/>
        </w:rPr>
        <w:t xml:space="preserve"> </w:t>
      </w:r>
      <w:r w:rsidR="00E4040E" w:rsidRPr="00E4040E">
        <w:rPr>
          <w:sz w:val="28"/>
          <w:szCs w:val="28"/>
          <w:lang w:val="en-US" w:eastAsia="en-US"/>
        </w:rPr>
        <w:t>and</w:t>
      </w:r>
      <w:r w:rsidR="00E4040E" w:rsidRPr="00E4040E">
        <w:rPr>
          <w:spacing w:val="-5"/>
          <w:sz w:val="28"/>
          <w:szCs w:val="28"/>
          <w:lang w:val="en-US" w:eastAsia="en-US"/>
        </w:rPr>
        <w:t xml:space="preserve"> </w:t>
      </w:r>
      <w:r w:rsidR="00E4040E" w:rsidRPr="00E4040E">
        <w:rPr>
          <w:sz w:val="28"/>
          <w:szCs w:val="28"/>
          <w:lang w:val="en-US" w:eastAsia="en-US"/>
        </w:rPr>
        <w:t>determined</w:t>
      </w:r>
      <w:r w:rsidR="00E4040E" w:rsidRPr="00E4040E">
        <w:rPr>
          <w:spacing w:val="-5"/>
          <w:sz w:val="28"/>
          <w:szCs w:val="28"/>
          <w:lang w:val="en-US" w:eastAsia="en-US"/>
        </w:rPr>
        <w:t xml:space="preserve"> </w:t>
      </w:r>
      <w:r w:rsidR="00E4040E" w:rsidRPr="00E4040E">
        <w:rPr>
          <w:sz w:val="28"/>
          <w:szCs w:val="28"/>
          <w:lang w:val="en-US" w:eastAsia="en-US"/>
        </w:rPr>
        <w:t>as</w:t>
      </w:r>
      <w:r w:rsidR="00E4040E" w:rsidRPr="00E4040E">
        <w:rPr>
          <w:spacing w:val="-5"/>
          <w:sz w:val="28"/>
          <w:szCs w:val="28"/>
          <w:lang w:val="en-US" w:eastAsia="en-US"/>
        </w:rPr>
        <w:t xml:space="preserve"> </w:t>
      </w:r>
      <w:r w:rsidR="00E4040E" w:rsidRPr="00E4040E">
        <w:rPr>
          <w:sz w:val="28"/>
          <w:szCs w:val="28"/>
          <w:lang w:val="en-US" w:eastAsia="en-US"/>
        </w:rPr>
        <w:t>a national institute in the field of industry development, technological development, local content development, and development of local content.</w:t>
      </w:r>
    </w:p>
    <w:p w14:paraId="31910E24" w14:textId="77777777" w:rsidR="00913E46" w:rsidRDefault="00913E46" w:rsidP="00913E46">
      <w:pPr>
        <w:widowControl w:val="0"/>
        <w:tabs>
          <w:tab w:val="left" w:pos="476"/>
        </w:tabs>
        <w:autoSpaceDE w:val="0"/>
        <w:autoSpaceDN w:val="0"/>
        <w:ind w:left="57" w:right="57"/>
        <w:jc w:val="both"/>
        <w:rPr>
          <w:spacing w:val="-5"/>
          <w:sz w:val="28"/>
          <w:szCs w:val="28"/>
          <w:lang w:val="en-US" w:eastAsia="en-US"/>
        </w:rPr>
      </w:pPr>
      <w:r>
        <w:rPr>
          <w:spacing w:val="-2"/>
          <w:sz w:val="28"/>
          <w:szCs w:val="28"/>
          <w:lang w:val="en-US" w:eastAsia="en-US"/>
        </w:rPr>
        <w:tab/>
      </w:r>
      <w:r>
        <w:rPr>
          <w:spacing w:val="-2"/>
          <w:sz w:val="28"/>
          <w:szCs w:val="28"/>
          <w:lang w:val="en-US" w:eastAsia="en-US"/>
        </w:rPr>
        <w:tab/>
      </w:r>
      <w:r w:rsidR="00E4040E" w:rsidRPr="00E4040E">
        <w:rPr>
          <w:spacing w:val="-2"/>
          <w:sz w:val="28"/>
          <w:szCs w:val="28"/>
          <w:lang w:val="en-US" w:eastAsia="en-US"/>
        </w:rPr>
        <w:t>By</w:t>
      </w:r>
      <w:r w:rsidR="00E4040E" w:rsidRPr="00E4040E">
        <w:rPr>
          <w:spacing w:val="-10"/>
          <w:sz w:val="28"/>
          <w:szCs w:val="28"/>
          <w:lang w:val="en-US" w:eastAsia="en-US"/>
        </w:rPr>
        <w:t xml:space="preserve"> </w:t>
      </w:r>
      <w:r w:rsidR="00E4040E" w:rsidRPr="00E4040E">
        <w:rPr>
          <w:spacing w:val="-2"/>
          <w:sz w:val="28"/>
          <w:szCs w:val="28"/>
          <w:lang w:val="en-US" w:eastAsia="en-US"/>
        </w:rPr>
        <w:t>the</w:t>
      </w:r>
      <w:r w:rsidR="00E4040E" w:rsidRPr="00E4040E">
        <w:rPr>
          <w:spacing w:val="-11"/>
          <w:sz w:val="28"/>
          <w:szCs w:val="28"/>
          <w:lang w:val="en-US" w:eastAsia="en-US"/>
        </w:rPr>
        <w:t xml:space="preserve"> </w:t>
      </w:r>
      <w:r w:rsidR="00E4040E" w:rsidRPr="00E4040E">
        <w:rPr>
          <w:spacing w:val="-2"/>
          <w:sz w:val="28"/>
          <w:szCs w:val="28"/>
          <w:lang w:val="en-US" w:eastAsia="en-US"/>
        </w:rPr>
        <w:t>Resolutions</w:t>
      </w:r>
      <w:r w:rsidR="00E4040E" w:rsidRPr="00E4040E">
        <w:rPr>
          <w:spacing w:val="-9"/>
          <w:sz w:val="28"/>
          <w:szCs w:val="28"/>
          <w:lang w:val="en-US" w:eastAsia="en-US"/>
        </w:rPr>
        <w:t xml:space="preserve"> </w:t>
      </w:r>
      <w:r w:rsidR="00E4040E" w:rsidRPr="00E4040E">
        <w:rPr>
          <w:spacing w:val="-2"/>
          <w:sz w:val="28"/>
          <w:szCs w:val="28"/>
          <w:lang w:val="en-US" w:eastAsia="en-US"/>
        </w:rPr>
        <w:t>of</w:t>
      </w:r>
      <w:r w:rsidR="00E4040E" w:rsidRPr="00E4040E">
        <w:rPr>
          <w:spacing w:val="-11"/>
          <w:sz w:val="28"/>
          <w:szCs w:val="28"/>
          <w:lang w:val="en-US" w:eastAsia="en-US"/>
        </w:rPr>
        <w:t xml:space="preserve"> </w:t>
      </w:r>
      <w:r w:rsidR="00E4040E" w:rsidRPr="00E4040E">
        <w:rPr>
          <w:spacing w:val="-2"/>
          <w:sz w:val="28"/>
          <w:szCs w:val="28"/>
          <w:lang w:val="en-US" w:eastAsia="en-US"/>
        </w:rPr>
        <w:t>the</w:t>
      </w:r>
      <w:r w:rsidR="00E4040E" w:rsidRPr="00E4040E">
        <w:rPr>
          <w:spacing w:val="-13"/>
          <w:sz w:val="28"/>
          <w:szCs w:val="28"/>
          <w:lang w:val="en-US" w:eastAsia="en-US"/>
        </w:rPr>
        <w:t xml:space="preserve"> </w:t>
      </w:r>
      <w:r w:rsidR="00E4040E" w:rsidRPr="00E4040E">
        <w:rPr>
          <w:spacing w:val="-2"/>
          <w:sz w:val="28"/>
          <w:szCs w:val="28"/>
          <w:lang w:val="en-US" w:eastAsia="en-US"/>
        </w:rPr>
        <w:t>Government</w:t>
      </w:r>
      <w:r w:rsidR="00E4040E" w:rsidRPr="00E4040E">
        <w:rPr>
          <w:spacing w:val="-12"/>
          <w:sz w:val="28"/>
          <w:szCs w:val="28"/>
          <w:lang w:val="en-US" w:eastAsia="en-US"/>
        </w:rPr>
        <w:t xml:space="preserve"> </w:t>
      </w:r>
      <w:r w:rsidR="00E4040E" w:rsidRPr="00E4040E">
        <w:rPr>
          <w:spacing w:val="-2"/>
          <w:sz w:val="28"/>
          <w:szCs w:val="28"/>
          <w:lang w:val="en-US" w:eastAsia="en-US"/>
        </w:rPr>
        <w:t>of</w:t>
      </w:r>
      <w:r w:rsidR="00E4040E" w:rsidRPr="00E4040E">
        <w:rPr>
          <w:spacing w:val="-10"/>
          <w:sz w:val="28"/>
          <w:szCs w:val="28"/>
          <w:lang w:val="en-US" w:eastAsia="en-US"/>
        </w:rPr>
        <w:t xml:space="preserve"> </w:t>
      </w:r>
      <w:r w:rsidR="00E4040E" w:rsidRPr="00E4040E">
        <w:rPr>
          <w:spacing w:val="-2"/>
          <w:sz w:val="28"/>
          <w:szCs w:val="28"/>
          <w:lang w:val="en-US" w:eastAsia="en-US"/>
        </w:rPr>
        <w:t>the</w:t>
      </w:r>
      <w:r w:rsidR="00E4040E" w:rsidRPr="00E4040E">
        <w:rPr>
          <w:spacing w:val="-11"/>
          <w:sz w:val="28"/>
          <w:szCs w:val="28"/>
          <w:lang w:val="en-US" w:eastAsia="en-US"/>
        </w:rPr>
        <w:t xml:space="preserve"> </w:t>
      </w:r>
      <w:r w:rsidR="00E4040E" w:rsidRPr="00E4040E">
        <w:rPr>
          <w:spacing w:val="-2"/>
          <w:sz w:val="28"/>
          <w:szCs w:val="28"/>
          <w:lang w:val="en-US" w:eastAsia="en-US"/>
        </w:rPr>
        <w:t>Republic</w:t>
      </w:r>
      <w:r w:rsidR="00E4040E" w:rsidRPr="00E4040E">
        <w:rPr>
          <w:spacing w:val="-11"/>
          <w:sz w:val="28"/>
          <w:szCs w:val="28"/>
          <w:lang w:val="en-US" w:eastAsia="en-US"/>
        </w:rPr>
        <w:t xml:space="preserve"> </w:t>
      </w:r>
      <w:r w:rsidR="00E4040E" w:rsidRPr="00E4040E">
        <w:rPr>
          <w:spacing w:val="-2"/>
          <w:sz w:val="28"/>
          <w:szCs w:val="28"/>
          <w:lang w:val="en-US" w:eastAsia="en-US"/>
        </w:rPr>
        <w:t>of</w:t>
      </w:r>
      <w:r w:rsidR="00E4040E" w:rsidRPr="00E4040E">
        <w:rPr>
          <w:spacing w:val="-13"/>
          <w:sz w:val="28"/>
          <w:szCs w:val="28"/>
          <w:lang w:val="en-US" w:eastAsia="en-US"/>
        </w:rPr>
        <w:t xml:space="preserve"> </w:t>
      </w:r>
      <w:r w:rsidR="00E4040E" w:rsidRPr="00E4040E">
        <w:rPr>
          <w:spacing w:val="-2"/>
          <w:sz w:val="28"/>
          <w:szCs w:val="28"/>
          <w:lang w:val="en-US" w:eastAsia="en-US"/>
        </w:rPr>
        <w:t>Kazakhstan</w:t>
      </w:r>
      <w:r w:rsidR="00E4040E" w:rsidRPr="00E4040E">
        <w:rPr>
          <w:spacing w:val="-12"/>
          <w:sz w:val="28"/>
          <w:szCs w:val="28"/>
          <w:lang w:val="en-US" w:eastAsia="en-US"/>
        </w:rPr>
        <w:t xml:space="preserve"> </w:t>
      </w:r>
      <w:r w:rsidR="00E4040E" w:rsidRPr="00E4040E">
        <w:rPr>
          <w:spacing w:val="-2"/>
          <w:sz w:val="28"/>
          <w:szCs w:val="28"/>
          <w:lang w:val="en-US" w:eastAsia="en-US"/>
        </w:rPr>
        <w:t>dated</w:t>
      </w:r>
      <w:r w:rsidR="00E4040E" w:rsidRPr="00E4040E">
        <w:rPr>
          <w:spacing w:val="-11"/>
          <w:sz w:val="28"/>
          <w:szCs w:val="28"/>
          <w:lang w:val="en-US" w:eastAsia="en-US"/>
        </w:rPr>
        <w:t xml:space="preserve"> </w:t>
      </w:r>
      <w:r w:rsidR="00E4040E" w:rsidRPr="00E4040E">
        <w:rPr>
          <w:spacing w:val="-2"/>
          <w:sz w:val="28"/>
          <w:szCs w:val="28"/>
          <w:lang w:val="en-US" w:eastAsia="en-US"/>
        </w:rPr>
        <w:t>April</w:t>
      </w:r>
      <w:r>
        <w:rPr>
          <w:spacing w:val="-2"/>
          <w:sz w:val="28"/>
          <w:szCs w:val="28"/>
          <w:lang w:val="kk-KZ" w:eastAsia="en-US"/>
        </w:rPr>
        <w:t xml:space="preserve"> </w:t>
      </w:r>
      <w:r w:rsidR="00E4040E" w:rsidRPr="00E4040E">
        <w:rPr>
          <w:spacing w:val="-5"/>
          <w:sz w:val="28"/>
          <w:szCs w:val="28"/>
          <w:lang w:val="en-US" w:eastAsia="en-US"/>
        </w:rPr>
        <w:t>19,</w:t>
      </w:r>
    </w:p>
    <w:p w14:paraId="76F08822" w14:textId="7BF52281" w:rsidR="00E4040E" w:rsidRPr="00E4040E" w:rsidRDefault="00913E46" w:rsidP="00913E46">
      <w:pPr>
        <w:widowControl w:val="0"/>
        <w:tabs>
          <w:tab w:val="left" w:pos="476"/>
        </w:tabs>
        <w:autoSpaceDE w:val="0"/>
        <w:autoSpaceDN w:val="0"/>
        <w:ind w:left="57" w:right="57"/>
        <w:jc w:val="both"/>
        <w:rPr>
          <w:i/>
          <w:sz w:val="28"/>
          <w:szCs w:val="22"/>
          <w:lang w:val="en-US" w:eastAsia="en-US"/>
        </w:rPr>
      </w:pPr>
      <w:r>
        <w:rPr>
          <w:sz w:val="28"/>
          <w:szCs w:val="22"/>
          <w:lang w:val="en-US" w:eastAsia="en-US"/>
        </w:rPr>
        <w:tab/>
      </w:r>
      <w:r>
        <w:rPr>
          <w:sz w:val="28"/>
          <w:szCs w:val="22"/>
          <w:lang w:val="en-US" w:eastAsia="en-US"/>
        </w:rPr>
        <w:tab/>
      </w:r>
      <w:r w:rsidR="00E4040E" w:rsidRPr="00E4040E">
        <w:rPr>
          <w:sz w:val="28"/>
          <w:szCs w:val="22"/>
          <w:lang w:val="en-US" w:eastAsia="en-US"/>
        </w:rPr>
        <w:t xml:space="preserve">2019 № 215 and dated July 29, 2019 № 546, JSC </w:t>
      </w:r>
      <w:r>
        <w:rPr>
          <w:sz w:val="28"/>
          <w:szCs w:val="22"/>
          <w:lang w:val="kk-KZ" w:eastAsia="en-US"/>
        </w:rPr>
        <w:t>«</w:t>
      </w:r>
      <w:r w:rsidR="00E4040E" w:rsidRPr="00E4040E">
        <w:rPr>
          <w:sz w:val="28"/>
          <w:szCs w:val="22"/>
          <w:lang w:val="en-US" w:eastAsia="en-US"/>
        </w:rPr>
        <w:t>Kazakhstan Institute of Industry Development</w:t>
      </w:r>
      <w:r>
        <w:rPr>
          <w:sz w:val="28"/>
          <w:szCs w:val="22"/>
          <w:lang w:val="kk-KZ" w:eastAsia="en-US"/>
        </w:rPr>
        <w:t>»</w:t>
      </w:r>
      <w:r w:rsidR="00E4040E" w:rsidRPr="00E4040E">
        <w:rPr>
          <w:sz w:val="28"/>
          <w:szCs w:val="22"/>
          <w:lang w:val="en-US" w:eastAsia="en-US"/>
        </w:rPr>
        <w:t xml:space="preserve"> </w:t>
      </w:r>
      <w:r w:rsidR="00E4040E" w:rsidRPr="00E4040E">
        <w:rPr>
          <w:i/>
          <w:sz w:val="28"/>
          <w:szCs w:val="22"/>
          <w:lang w:val="en-US" w:eastAsia="en-US"/>
        </w:rPr>
        <w:t xml:space="preserve">was renamed </w:t>
      </w:r>
      <w:r w:rsidR="00E4040E" w:rsidRPr="00E4040E">
        <w:rPr>
          <w:sz w:val="28"/>
          <w:szCs w:val="22"/>
          <w:lang w:val="en-US" w:eastAsia="en-US"/>
        </w:rPr>
        <w:t xml:space="preserve">to JSC </w:t>
      </w:r>
      <w:r>
        <w:rPr>
          <w:sz w:val="28"/>
          <w:szCs w:val="22"/>
          <w:lang w:val="kk-KZ" w:eastAsia="en-US"/>
        </w:rPr>
        <w:t>«</w:t>
      </w:r>
      <w:r w:rsidR="00E4040E" w:rsidRPr="00E4040E">
        <w:rPr>
          <w:sz w:val="28"/>
          <w:szCs w:val="22"/>
          <w:lang w:val="en-US" w:eastAsia="en-US"/>
        </w:rPr>
        <w:t>Kazakhstan Center of Industry and Export</w:t>
      </w:r>
      <w:r>
        <w:rPr>
          <w:sz w:val="28"/>
          <w:szCs w:val="22"/>
          <w:lang w:val="kk-KZ" w:eastAsia="en-US"/>
        </w:rPr>
        <w:t>»</w:t>
      </w:r>
      <w:r w:rsidR="00E4040E" w:rsidRPr="00E4040E">
        <w:rPr>
          <w:sz w:val="28"/>
          <w:szCs w:val="22"/>
          <w:lang w:val="en-US" w:eastAsia="en-US"/>
        </w:rPr>
        <w:t xml:space="preserve"> and then to </w:t>
      </w:r>
      <w:r w:rsidR="00E4040E" w:rsidRPr="00E4040E">
        <w:rPr>
          <w:b/>
          <w:sz w:val="28"/>
          <w:szCs w:val="22"/>
          <w:lang w:val="en-US" w:eastAsia="en-US"/>
        </w:rPr>
        <w:t xml:space="preserve">Joint Stock Company </w:t>
      </w:r>
      <w:r>
        <w:rPr>
          <w:b/>
          <w:sz w:val="28"/>
          <w:szCs w:val="22"/>
          <w:lang w:val="kk-KZ" w:eastAsia="en-US"/>
        </w:rPr>
        <w:t>«</w:t>
      </w:r>
      <w:r w:rsidR="00E4040E" w:rsidRPr="00E4040E">
        <w:rPr>
          <w:b/>
          <w:sz w:val="28"/>
          <w:szCs w:val="22"/>
          <w:lang w:val="en-US" w:eastAsia="en-US"/>
        </w:rPr>
        <w:t xml:space="preserve">Kazakhstan Center of Industry and Export </w:t>
      </w:r>
      <w:r>
        <w:rPr>
          <w:b/>
          <w:sz w:val="28"/>
          <w:szCs w:val="22"/>
          <w:lang w:val="kk-KZ" w:eastAsia="en-US"/>
        </w:rPr>
        <w:t>«</w:t>
      </w:r>
      <w:r w:rsidR="00E4040E" w:rsidRPr="00E4040E">
        <w:rPr>
          <w:b/>
          <w:sz w:val="28"/>
          <w:szCs w:val="22"/>
          <w:lang w:val="en-US" w:eastAsia="en-US"/>
        </w:rPr>
        <w:t>QazIndustry</w:t>
      </w:r>
      <w:r>
        <w:rPr>
          <w:b/>
          <w:sz w:val="28"/>
          <w:szCs w:val="22"/>
          <w:lang w:val="kk-KZ" w:eastAsia="en-US"/>
        </w:rPr>
        <w:t>»</w:t>
      </w:r>
      <w:r w:rsidR="00E4040E" w:rsidRPr="00E4040E">
        <w:rPr>
          <w:b/>
          <w:spacing w:val="-5"/>
          <w:sz w:val="28"/>
          <w:szCs w:val="22"/>
          <w:lang w:val="en-US" w:eastAsia="en-US"/>
        </w:rPr>
        <w:t xml:space="preserve"> </w:t>
      </w:r>
      <w:r w:rsidR="00E4040E" w:rsidRPr="00E4040E">
        <w:rPr>
          <w:i/>
          <w:sz w:val="28"/>
          <w:szCs w:val="22"/>
          <w:lang w:val="en-US" w:eastAsia="en-US"/>
        </w:rPr>
        <w:t>(hereinafter</w:t>
      </w:r>
      <w:r w:rsidR="00E4040E" w:rsidRPr="00E4040E">
        <w:rPr>
          <w:i/>
          <w:spacing w:val="-2"/>
          <w:sz w:val="28"/>
          <w:szCs w:val="22"/>
          <w:lang w:val="en-US" w:eastAsia="en-US"/>
        </w:rPr>
        <w:t xml:space="preserve"> </w:t>
      </w:r>
      <w:r w:rsidR="00E4040E" w:rsidRPr="00E4040E">
        <w:rPr>
          <w:i/>
          <w:sz w:val="28"/>
          <w:szCs w:val="22"/>
          <w:lang w:val="en-US" w:eastAsia="en-US"/>
        </w:rPr>
        <w:t>-</w:t>
      </w:r>
      <w:r w:rsidR="00E4040E" w:rsidRPr="00E4040E">
        <w:rPr>
          <w:i/>
          <w:spacing w:val="-5"/>
          <w:sz w:val="28"/>
          <w:szCs w:val="22"/>
          <w:lang w:val="en-US" w:eastAsia="en-US"/>
        </w:rPr>
        <w:t xml:space="preserve"> </w:t>
      </w:r>
      <w:r w:rsidR="00E4040E" w:rsidRPr="00E4040E">
        <w:rPr>
          <w:i/>
          <w:sz w:val="28"/>
          <w:szCs w:val="22"/>
          <w:lang w:val="en-US" w:eastAsia="en-US"/>
        </w:rPr>
        <w:t>the</w:t>
      </w:r>
      <w:r w:rsidR="00E4040E" w:rsidRPr="00E4040E">
        <w:rPr>
          <w:i/>
          <w:spacing w:val="-5"/>
          <w:sz w:val="28"/>
          <w:szCs w:val="22"/>
          <w:lang w:val="en-US" w:eastAsia="en-US"/>
        </w:rPr>
        <w:t xml:space="preserve"> </w:t>
      </w:r>
      <w:r w:rsidR="00E4040E" w:rsidRPr="00E4040E">
        <w:rPr>
          <w:b/>
          <w:i/>
          <w:sz w:val="28"/>
          <w:szCs w:val="22"/>
          <w:lang w:val="en-US" w:eastAsia="en-US"/>
        </w:rPr>
        <w:t>Company</w:t>
      </w:r>
      <w:r w:rsidR="00E4040E" w:rsidRPr="00E4040E">
        <w:rPr>
          <w:b/>
          <w:i/>
          <w:spacing w:val="-3"/>
          <w:sz w:val="28"/>
          <w:szCs w:val="22"/>
          <w:lang w:val="en-US" w:eastAsia="en-US"/>
        </w:rPr>
        <w:t xml:space="preserve"> </w:t>
      </w:r>
      <w:r w:rsidR="00E4040E" w:rsidRPr="00E4040E">
        <w:rPr>
          <w:b/>
          <w:i/>
          <w:sz w:val="28"/>
          <w:szCs w:val="22"/>
          <w:lang w:val="en-US" w:eastAsia="en-US"/>
        </w:rPr>
        <w:t>or</w:t>
      </w:r>
      <w:r w:rsidR="00E4040E" w:rsidRPr="00E4040E">
        <w:rPr>
          <w:b/>
          <w:i/>
          <w:spacing w:val="-4"/>
          <w:sz w:val="28"/>
          <w:szCs w:val="22"/>
          <w:lang w:val="en-US" w:eastAsia="en-US"/>
        </w:rPr>
        <w:t xml:space="preserve"> </w:t>
      </w:r>
      <w:r w:rsidR="00E4040E" w:rsidRPr="00E4040E">
        <w:rPr>
          <w:b/>
          <w:i/>
          <w:sz w:val="28"/>
          <w:szCs w:val="22"/>
          <w:lang w:val="en-US" w:eastAsia="en-US"/>
        </w:rPr>
        <w:t>QazIndustry</w:t>
      </w:r>
      <w:r w:rsidR="00E4040E" w:rsidRPr="00E4040E">
        <w:rPr>
          <w:sz w:val="28"/>
          <w:szCs w:val="22"/>
          <w:lang w:val="en-US" w:eastAsia="en-US"/>
        </w:rPr>
        <w:t>)</w:t>
      </w:r>
      <w:r w:rsidR="00E4040E" w:rsidRPr="00E4040E">
        <w:rPr>
          <w:spacing w:val="-5"/>
          <w:sz w:val="28"/>
          <w:szCs w:val="22"/>
          <w:lang w:val="en-US" w:eastAsia="en-US"/>
        </w:rPr>
        <w:t xml:space="preserve"> </w:t>
      </w:r>
      <w:r w:rsidR="00E4040E" w:rsidRPr="00E4040E">
        <w:rPr>
          <w:sz w:val="28"/>
          <w:szCs w:val="22"/>
          <w:lang w:val="en-US" w:eastAsia="en-US"/>
        </w:rPr>
        <w:t>(</w:t>
      </w:r>
      <w:r w:rsidR="00E4040E" w:rsidRPr="00E4040E">
        <w:rPr>
          <w:i/>
          <w:sz w:val="28"/>
          <w:szCs w:val="22"/>
          <w:lang w:val="en-US" w:eastAsia="en-US"/>
        </w:rPr>
        <w:t>certificate</w:t>
      </w:r>
      <w:r w:rsidR="00E4040E" w:rsidRPr="00E4040E">
        <w:rPr>
          <w:i/>
          <w:spacing w:val="-5"/>
          <w:sz w:val="28"/>
          <w:szCs w:val="22"/>
          <w:lang w:val="en-US" w:eastAsia="en-US"/>
        </w:rPr>
        <w:t xml:space="preserve"> </w:t>
      </w:r>
      <w:r w:rsidR="00E4040E" w:rsidRPr="00E4040E">
        <w:rPr>
          <w:i/>
          <w:sz w:val="28"/>
          <w:szCs w:val="22"/>
          <w:lang w:val="en-US" w:eastAsia="en-US"/>
        </w:rPr>
        <w:t>of</w:t>
      </w:r>
      <w:r w:rsidR="00E4040E" w:rsidRPr="00E4040E">
        <w:rPr>
          <w:i/>
          <w:spacing w:val="-4"/>
          <w:sz w:val="28"/>
          <w:szCs w:val="22"/>
          <w:lang w:val="en-US" w:eastAsia="en-US"/>
        </w:rPr>
        <w:t xml:space="preserve"> </w:t>
      </w:r>
      <w:r w:rsidR="00E4040E" w:rsidRPr="00E4040E">
        <w:rPr>
          <w:i/>
          <w:sz w:val="28"/>
          <w:szCs w:val="22"/>
          <w:lang w:val="en-US" w:eastAsia="en-US"/>
        </w:rPr>
        <w:t>state</w:t>
      </w:r>
      <w:r w:rsidR="00E4040E" w:rsidRPr="00E4040E">
        <w:rPr>
          <w:i/>
          <w:spacing w:val="-5"/>
          <w:sz w:val="28"/>
          <w:szCs w:val="22"/>
          <w:lang w:val="en-US" w:eastAsia="en-US"/>
        </w:rPr>
        <w:t xml:space="preserve"> </w:t>
      </w:r>
      <w:r w:rsidR="00E4040E" w:rsidRPr="00E4040E">
        <w:rPr>
          <w:i/>
          <w:sz w:val="28"/>
          <w:szCs w:val="22"/>
          <w:lang w:val="en-US" w:eastAsia="en-US"/>
        </w:rPr>
        <w:t>re- registration of the legal entity dated August 29, 2019).</w:t>
      </w:r>
    </w:p>
    <w:p w14:paraId="04A36CC7" w14:textId="77777777"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sz w:val="28"/>
          <w:szCs w:val="28"/>
          <w:lang w:val="en-US" w:eastAsia="en-US"/>
        </w:rPr>
        <w:t xml:space="preserve">By the Resolution of the Government of the Republic of Kazakhstan dated </w:t>
      </w:r>
      <w:r w:rsidRPr="00E4040E">
        <w:rPr>
          <w:spacing w:val="-2"/>
          <w:sz w:val="28"/>
          <w:szCs w:val="28"/>
          <w:lang w:val="en-US" w:eastAsia="en-US"/>
        </w:rPr>
        <w:t>November</w:t>
      </w:r>
      <w:r w:rsidRPr="00E4040E">
        <w:rPr>
          <w:sz w:val="28"/>
          <w:szCs w:val="28"/>
          <w:lang w:val="en-US" w:eastAsia="en-US"/>
        </w:rPr>
        <w:tab/>
      </w:r>
      <w:r w:rsidRPr="00E4040E">
        <w:rPr>
          <w:spacing w:val="-5"/>
          <w:sz w:val="28"/>
          <w:szCs w:val="28"/>
          <w:lang w:val="en-US" w:eastAsia="en-US"/>
        </w:rPr>
        <w:t>21,</w:t>
      </w:r>
    </w:p>
    <w:p w14:paraId="0C90BB7A" w14:textId="158E5F89" w:rsidR="00E4040E" w:rsidRPr="00E4040E" w:rsidRDefault="00E4040E" w:rsidP="00333092">
      <w:pPr>
        <w:widowControl w:val="0"/>
        <w:tabs>
          <w:tab w:val="left" w:pos="476"/>
        </w:tabs>
        <w:autoSpaceDE w:val="0"/>
        <w:autoSpaceDN w:val="0"/>
        <w:spacing w:before="1"/>
        <w:ind w:left="57" w:right="57" w:firstLine="170"/>
        <w:jc w:val="both"/>
        <w:rPr>
          <w:b/>
          <w:sz w:val="28"/>
          <w:szCs w:val="22"/>
          <w:lang w:val="en-US" w:eastAsia="en-US"/>
        </w:rPr>
      </w:pPr>
      <w:r w:rsidRPr="00E4040E">
        <w:rPr>
          <w:sz w:val="28"/>
          <w:szCs w:val="22"/>
          <w:lang w:val="en-US" w:eastAsia="en-US"/>
        </w:rPr>
        <w:t>2022</w:t>
      </w:r>
      <w:r w:rsidRPr="00E4040E">
        <w:rPr>
          <w:spacing w:val="-6"/>
          <w:sz w:val="28"/>
          <w:szCs w:val="22"/>
          <w:lang w:val="en-US" w:eastAsia="en-US"/>
        </w:rPr>
        <w:t xml:space="preserve"> </w:t>
      </w:r>
      <w:r w:rsidRPr="00E4040E">
        <w:rPr>
          <w:sz w:val="28"/>
          <w:szCs w:val="22"/>
          <w:lang w:val="en-US" w:eastAsia="en-US"/>
        </w:rPr>
        <w:t>№</w:t>
      </w:r>
      <w:r w:rsidRPr="00E4040E">
        <w:rPr>
          <w:spacing w:val="-6"/>
          <w:sz w:val="28"/>
          <w:szCs w:val="22"/>
          <w:lang w:val="en-US" w:eastAsia="en-US"/>
        </w:rPr>
        <w:t xml:space="preserve"> </w:t>
      </w:r>
      <w:r w:rsidRPr="00E4040E">
        <w:rPr>
          <w:sz w:val="28"/>
          <w:szCs w:val="22"/>
          <w:lang w:val="en-US" w:eastAsia="en-US"/>
        </w:rPr>
        <w:t>932</w:t>
      </w:r>
      <w:r w:rsidRPr="00E4040E">
        <w:rPr>
          <w:spacing w:val="-6"/>
          <w:sz w:val="28"/>
          <w:szCs w:val="22"/>
          <w:lang w:val="en-US" w:eastAsia="en-US"/>
        </w:rPr>
        <w:t xml:space="preserve"> </w:t>
      </w:r>
      <w:r w:rsidR="00913E46">
        <w:rPr>
          <w:spacing w:val="-6"/>
          <w:sz w:val="28"/>
          <w:szCs w:val="22"/>
          <w:lang w:val="kk-KZ" w:eastAsia="en-US"/>
        </w:rPr>
        <w:t>«</w:t>
      </w:r>
      <w:r w:rsidRPr="00E4040E">
        <w:rPr>
          <w:sz w:val="28"/>
          <w:szCs w:val="22"/>
          <w:lang w:val="en-US" w:eastAsia="en-US"/>
        </w:rPr>
        <w:t>On</w:t>
      </w:r>
      <w:r w:rsidRPr="00E4040E">
        <w:rPr>
          <w:spacing w:val="-6"/>
          <w:sz w:val="28"/>
          <w:szCs w:val="22"/>
          <w:lang w:val="en-US" w:eastAsia="en-US"/>
        </w:rPr>
        <w:t xml:space="preserve"> </w:t>
      </w:r>
      <w:r w:rsidRPr="00E4040E">
        <w:rPr>
          <w:sz w:val="28"/>
          <w:szCs w:val="22"/>
          <w:lang w:val="en-US" w:eastAsia="en-US"/>
        </w:rPr>
        <w:t>approval</w:t>
      </w:r>
      <w:r w:rsidRPr="00E4040E">
        <w:rPr>
          <w:spacing w:val="-8"/>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sz w:val="28"/>
          <w:szCs w:val="22"/>
          <w:lang w:val="en-US" w:eastAsia="en-US"/>
        </w:rPr>
        <w:t>the</w:t>
      </w:r>
      <w:r w:rsidRPr="00E4040E">
        <w:rPr>
          <w:spacing w:val="-7"/>
          <w:sz w:val="28"/>
          <w:szCs w:val="22"/>
          <w:lang w:val="en-US" w:eastAsia="en-US"/>
        </w:rPr>
        <w:t xml:space="preserve"> </w:t>
      </w:r>
      <w:r w:rsidRPr="00E4040E">
        <w:rPr>
          <w:sz w:val="28"/>
          <w:szCs w:val="22"/>
          <w:lang w:val="en-US" w:eastAsia="en-US"/>
        </w:rPr>
        <w:t>list</w:t>
      </w:r>
      <w:r w:rsidRPr="00E4040E">
        <w:rPr>
          <w:spacing w:val="-6"/>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sz w:val="28"/>
          <w:szCs w:val="22"/>
          <w:lang w:val="en-US" w:eastAsia="en-US"/>
        </w:rPr>
        <w:t>national</w:t>
      </w:r>
      <w:r w:rsidRPr="00E4040E">
        <w:rPr>
          <w:spacing w:val="-6"/>
          <w:sz w:val="28"/>
          <w:szCs w:val="22"/>
          <w:lang w:val="en-US" w:eastAsia="en-US"/>
        </w:rPr>
        <w:t xml:space="preserve"> </w:t>
      </w:r>
      <w:r w:rsidRPr="00E4040E">
        <w:rPr>
          <w:sz w:val="28"/>
          <w:szCs w:val="22"/>
          <w:lang w:val="en-US" w:eastAsia="en-US"/>
        </w:rPr>
        <w:t>development</w:t>
      </w:r>
      <w:r w:rsidRPr="00E4040E">
        <w:rPr>
          <w:spacing w:val="-6"/>
          <w:sz w:val="28"/>
          <w:szCs w:val="22"/>
          <w:lang w:val="en-US" w:eastAsia="en-US"/>
        </w:rPr>
        <w:t xml:space="preserve"> </w:t>
      </w:r>
      <w:r w:rsidRPr="00E4040E">
        <w:rPr>
          <w:sz w:val="28"/>
          <w:szCs w:val="22"/>
          <w:lang w:val="en-US" w:eastAsia="en-US"/>
        </w:rPr>
        <w:t>institutes</w:t>
      </w:r>
      <w:r w:rsidRPr="00E4040E">
        <w:rPr>
          <w:spacing w:val="-6"/>
          <w:sz w:val="28"/>
          <w:szCs w:val="22"/>
          <w:lang w:val="en-US" w:eastAsia="en-US"/>
        </w:rPr>
        <w:t xml:space="preserve"> </w:t>
      </w:r>
      <w:r w:rsidRPr="00E4040E">
        <w:rPr>
          <w:sz w:val="28"/>
          <w:szCs w:val="22"/>
          <w:lang w:val="en-US" w:eastAsia="en-US"/>
        </w:rPr>
        <w:t>and</w:t>
      </w:r>
      <w:r w:rsidRPr="00E4040E">
        <w:rPr>
          <w:spacing w:val="-6"/>
          <w:sz w:val="28"/>
          <w:szCs w:val="22"/>
          <w:lang w:val="en-US" w:eastAsia="en-US"/>
        </w:rPr>
        <w:t xml:space="preserve"> </w:t>
      </w:r>
      <w:r w:rsidRPr="00E4040E">
        <w:rPr>
          <w:sz w:val="28"/>
          <w:szCs w:val="22"/>
          <w:lang w:val="en-US" w:eastAsia="en-US"/>
        </w:rPr>
        <w:t>other</w:t>
      </w:r>
      <w:r w:rsidRPr="00E4040E">
        <w:rPr>
          <w:spacing w:val="-9"/>
          <w:sz w:val="28"/>
          <w:szCs w:val="22"/>
          <w:lang w:val="en-US" w:eastAsia="en-US"/>
        </w:rPr>
        <w:t xml:space="preserve"> </w:t>
      </w:r>
      <w:r w:rsidRPr="00E4040E">
        <w:rPr>
          <w:sz w:val="28"/>
          <w:szCs w:val="22"/>
          <w:lang w:val="en-US" w:eastAsia="en-US"/>
        </w:rPr>
        <w:t>legal entities,</w:t>
      </w:r>
      <w:r w:rsidRPr="00E4040E">
        <w:rPr>
          <w:spacing w:val="-1"/>
          <w:sz w:val="28"/>
          <w:szCs w:val="22"/>
          <w:lang w:val="en-US" w:eastAsia="en-US"/>
        </w:rPr>
        <w:t xml:space="preserve"> </w:t>
      </w:r>
      <w:r w:rsidRPr="00E4040E">
        <w:rPr>
          <w:sz w:val="28"/>
          <w:szCs w:val="22"/>
          <w:lang w:val="en-US" w:eastAsia="en-US"/>
        </w:rPr>
        <w:t>fifty and more percent of</w:t>
      </w:r>
      <w:r w:rsidRPr="00E4040E">
        <w:rPr>
          <w:spacing w:val="-1"/>
          <w:sz w:val="28"/>
          <w:szCs w:val="22"/>
          <w:lang w:val="en-US" w:eastAsia="en-US"/>
        </w:rPr>
        <w:t xml:space="preserve"> </w:t>
      </w:r>
      <w:r w:rsidRPr="00E4040E">
        <w:rPr>
          <w:sz w:val="28"/>
          <w:szCs w:val="22"/>
          <w:lang w:val="en-US" w:eastAsia="en-US"/>
        </w:rPr>
        <w:t>voting</w:t>
      </w:r>
      <w:r w:rsidRPr="00E4040E">
        <w:rPr>
          <w:spacing w:val="-2"/>
          <w:sz w:val="28"/>
          <w:szCs w:val="22"/>
          <w:lang w:val="en-US" w:eastAsia="en-US"/>
        </w:rPr>
        <w:t xml:space="preserve"> </w:t>
      </w:r>
      <w:r w:rsidRPr="00E4040E">
        <w:rPr>
          <w:sz w:val="28"/>
          <w:szCs w:val="22"/>
          <w:lang w:val="en-US" w:eastAsia="en-US"/>
        </w:rPr>
        <w:t>shares (participation</w:t>
      </w:r>
      <w:r w:rsidRPr="00E4040E">
        <w:rPr>
          <w:spacing w:val="-2"/>
          <w:sz w:val="28"/>
          <w:szCs w:val="22"/>
          <w:lang w:val="en-US" w:eastAsia="en-US"/>
        </w:rPr>
        <w:t xml:space="preserve"> </w:t>
      </w:r>
      <w:r w:rsidRPr="00E4040E">
        <w:rPr>
          <w:sz w:val="28"/>
          <w:szCs w:val="22"/>
          <w:lang w:val="en-US" w:eastAsia="en-US"/>
        </w:rPr>
        <w:t>shares in the authorized capital) of which directly or indirectly belong to the state, authorized to implement measures of state stimulation of industry</w:t>
      </w:r>
      <w:r w:rsidR="00DF3D36">
        <w:rPr>
          <w:sz w:val="28"/>
          <w:szCs w:val="22"/>
          <w:lang w:val="kk-KZ" w:eastAsia="en-US"/>
        </w:rPr>
        <w:t>»</w:t>
      </w:r>
      <w:r w:rsidRPr="00E4040E">
        <w:rPr>
          <w:sz w:val="28"/>
          <w:szCs w:val="22"/>
          <w:lang w:val="en-US" w:eastAsia="en-US"/>
        </w:rPr>
        <w:t xml:space="preserve">, the Company is defined as a </w:t>
      </w:r>
      <w:r w:rsidRPr="00E4040E">
        <w:rPr>
          <w:b/>
          <w:sz w:val="28"/>
          <w:szCs w:val="22"/>
          <w:lang w:val="en-US" w:eastAsia="en-US"/>
        </w:rPr>
        <w:lastRenderedPageBreak/>
        <w:t>national development</w:t>
      </w:r>
      <w:r w:rsidRPr="00E4040E">
        <w:rPr>
          <w:b/>
          <w:spacing w:val="-10"/>
          <w:sz w:val="28"/>
          <w:szCs w:val="22"/>
          <w:lang w:val="en-US" w:eastAsia="en-US"/>
        </w:rPr>
        <w:t xml:space="preserve"> </w:t>
      </w:r>
      <w:r w:rsidRPr="00E4040E">
        <w:rPr>
          <w:b/>
          <w:sz w:val="28"/>
          <w:szCs w:val="22"/>
          <w:lang w:val="en-US" w:eastAsia="en-US"/>
        </w:rPr>
        <w:t>institute</w:t>
      </w:r>
      <w:r w:rsidRPr="00E4040E">
        <w:rPr>
          <w:b/>
          <w:spacing w:val="-10"/>
          <w:sz w:val="28"/>
          <w:szCs w:val="22"/>
          <w:lang w:val="en-US" w:eastAsia="en-US"/>
        </w:rPr>
        <w:t xml:space="preserve"> </w:t>
      </w:r>
      <w:r w:rsidRPr="00E4040E">
        <w:rPr>
          <w:b/>
          <w:sz w:val="28"/>
          <w:szCs w:val="22"/>
          <w:lang w:val="en-US" w:eastAsia="en-US"/>
        </w:rPr>
        <w:t>in</w:t>
      </w:r>
      <w:r w:rsidRPr="00E4040E">
        <w:rPr>
          <w:b/>
          <w:spacing w:val="-10"/>
          <w:sz w:val="28"/>
          <w:szCs w:val="22"/>
          <w:lang w:val="en-US" w:eastAsia="en-US"/>
        </w:rPr>
        <w:t xml:space="preserve"> </w:t>
      </w:r>
      <w:r w:rsidRPr="00E4040E">
        <w:rPr>
          <w:b/>
          <w:sz w:val="28"/>
          <w:szCs w:val="22"/>
          <w:lang w:val="en-US" w:eastAsia="en-US"/>
        </w:rPr>
        <w:t>the</w:t>
      </w:r>
      <w:r w:rsidRPr="00E4040E">
        <w:rPr>
          <w:b/>
          <w:spacing w:val="-10"/>
          <w:sz w:val="28"/>
          <w:szCs w:val="22"/>
          <w:lang w:val="en-US" w:eastAsia="en-US"/>
        </w:rPr>
        <w:t xml:space="preserve"> </w:t>
      </w:r>
      <w:r w:rsidRPr="00E4040E">
        <w:rPr>
          <w:b/>
          <w:sz w:val="28"/>
          <w:szCs w:val="22"/>
          <w:lang w:val="en-US" w:eastAsia="en-US"/>
        </w:rPr>
        <w:t>field</w:t>
      </w:r>
      <w:r w:rsidRPr="00E4040E">
        <w:rPr>
          <w:b/>
          <w:spacing w:val="-13"/>
          <w:sz w:val="28"/>
          <w:szCs w:val="22"/>
          <w:lang w:val="en-US" w:eastAsia="en-US"/>
        </w:rPr>
        <w:t xml:space="preserve"> </w:t>
      </w:r>
      <w:r w:rsidRPr="00E4040E">
        <w:rPr>
          <w:b/>
          <w:sz w:val="28"/>
          <w:szCs w:val="22"/>
          <w:lang w:val="en-US" w:eastAsia="en-US"/>
        </w:rPr>
        <w:t>of</w:t>
      </w:r>
      <w:r w:rsidRPr="00E4040E">
        <w:rPr>
          <w:b/>
          <w:spacing w:val="-10"/>
          <w:sz w:val="28"/>
          <w:szCs w:val="22"/>
          <w:lang w:val="en-US" w:eastAsia="en-US"/>
        </w:rPr>
        <w:t xml:space="preserve"> </w:t>
      </w:r>
      <w:r w:rsidRPr="00E4040E">
        <w:rPr>
          <w:b/>
          <w:sz w:val="28"/>
          <w:szCs w:val="22"/>
          <w:lang w:val="en-US" w:eastAsia="en-US"/>
        </w:rPr>
        <w:t>industry</w:t>
      </w:r>
      <w:r w:rsidRPr="00E4040E">
        <w:rPr>
          <w:b/>
          <w:spacing w:val="-11"/>
          <w:sz w:val="28"/>
          <w:szCs w:val="22"/>
          <w:lang w:val="en-US" w:eastAsia="en-US"/>
        </w:rPr>
        <w:t xml:space="preserve"> </w:t>
      </w:r>
      <w:r w:rsidRPr="00E4040E">
        <w:rPr>
          <w:b/>
          <w:sz w:val="28"/>
          <w:szCs w:val="22"/>
          <w:lang w:val="en-US" w:eastAsia="en-US"/>
        </w:rPr>
        <w:t>development</w:t>
      </w:r>
      <w:r w:rsidRPr="00E4040E">
        <w:rPr>
          <w:b/>
          <w:spacing w:val="-12"/>
          <w:sz w:val="28"/>
          <w:szCs w:val="22"/>
          <w:lang w:val="en-US" w:eastAsia="en-US"/>
        </w:rPr>
        <w:t xml:space="preserve"> </w:t>
      </w:r>
      <w:r w:rsidRPr="00E4040E">
        <w:rPr>
          <w:b/>
          <w:sz w:val="28"/>
          <w:szCs w:val="22"/>
          <w:lang w:val="en-US" w:eastAsia="en-US"/>
        </w:rPr>
        <w:t>and</w:t>
      </w:r>
      <w:r w:rsidRPr="00E4040E">
        <w:rPr>
          <w:b/>
          <w:spacing w:val="-10"/>
          <w:sz w:val="28"/>
          <w:szCs w:val="22"/>
          <w:lang w:val="en-US" w:eastAsia="en-US"/>
        </w:rPr>
        <w:t xml:space="preserve"> </w:t>
      </w:r>
      <w:r w:rsidRPr="00E4040E">
        <w:rPr>
          <w:b/>
          <w:sz w:val="28"/>
          <w:szCs w:val="22"/>
          <w:lang w:val="en-US" w:eastAsia="en-US"/>
        </w:rPr>
        <w:t>development</w:t>
      </w:r>
      <w:r w:rsidRPr="00E4040E">
        <w:rPr>
          <w:b/>
          <w:spacing w:val="-10"/>
          <w:sz w:val="28"/>
          <w:szCs w:val="22"/>
          <w:lang w:val="en-US" w:eastAsia="en-US"/>
        </w:rPr>
        <w:t xml:space="preserve"> </w:t>
      </w:r>
      <w:r w:rsidRPr="00E4040E">
        <w:rPr>
          <w:b/>
          <w:sz w:val="28"/>
          <w:szCs w:val="22"/>
          <w:lang w:val="en-US" w:eastAsia="en-US"/>
        </w:rPr>
        <w:t>of</w:t>
      </w:r>
      <w:r w:rsidRPr="00E4040E">
        <w:rPr>
          <w:b/>
          <w:spacing w:val="-12"/>
          <w:sz w:val="28"/>
          <w:szCs w:val="22"/>
          <w:lang w:val="en-US" w:eastAsia="en-US"/>
        </w:rPr>
        <w:t xml:space="preserve"> </w:t>
      </w:r>
      <w:r w:rsidRPr="00E4040E">
        <w:rPr>
          <w:b/>
          <w:sz w:val="28"/>
          <w:szCs w:val="22"/>
          <w:lang w:val="en-US" w:eastAsia="en-US"/>
        </w:rPr>
        <w:t>in- country value.</w:t>
      </w:r>
    </w:p>
    <w:p w14:paraId="2774FF1A" w14:textId="77777777"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sectPr w:rsidR="00E4040E" w:rsidRPr="00E4040E" w:rsidSect="005760CF">
          <w:footerReference w:type="default" r:id="rId10"/>
          <w:pgSz w:w="11910" w:h="16840"/>
          <w:pgMar w:top="1134" w:right="851" w:bottom="567" w:left="1418" w:header="0" w:footer="0" w:gutter="0"/>
          <w:cols w:space="720"/>
        </w:sectPr>
      </w:pPr>
    </w:p>
    <w:p w14:paraId="4E6B62BC" w14:textId="77777777" w:rsidR="00E4040E" w:rsidRPr="00E4040E" w:rsidRDefault="00E4040E" w:rsidP="00333092">
      <w:pPr>
        <w:widowControl w:val="0"/>
        <w:tabs>
          <w:tab w:val="left" w:pos="476"/>
        </w:tabs>
        <w:autoSpaceDE w:val="0"/>
        <w:autoSpaceDN w:val="0"/>
        <w:spacing w:before="74" w:line="242" w:lineRule="auto"/>
        <w:ind w:left="57" w:right="57" w:firstLine="170"/>
        <w:jc w:val="both"/>
        <w:rPr>
          <w:sz w:val="28"/>
          <w:szCs w:val="28"/>
          <w:lang w:val="en-US" w:eastAsia="en-US"/>
        </w:rPr>
      </w:pPr>
      <w:r w:rsidRPr="00E4040E">
        <w:rPr>
          <w:sz w:val="28"/>
          <w:szCs w:val="28"/>
          <w:lang w:val="en-US" w:eastAsia="en-US"/>
        </w:rPr>
        <w:lastRenderedPageBreak/>
        <w:t xml:space="preserve">In accordance with the Resolution of the Government of the Republic of </w:t>
      </w:r>
      <w:r w:rsidRPr="00E4040E">
        <w:rPr>
          <w:spacing w:val="-2"/>
          <w:sz w:val="28"/>
          <w:szCs w:val="28"/>
          <w:lang w:val="en-US" w:eastAsia="en-US"/>
        </w:rPr>
        <w:t>Kazakhstan</w:t>
      </w:r>
    </w:p>
    <w:p w14:paraId="08B79B6B"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 xml:space="preserve">dated June 3, 2010 No. 508 (amended by the Resolution of the Government of the Republic of Kazakhstan dated July 3, 2019 No. 469), the Law of the Republic of </w:t>
      </w:r>
      <w:r w:rsidRPr="00E4040E">
        <w:rPr>
          <w:spacing w:val="-2"/>
          <w:sz w:val="28"/>
          <w:szCs w:val="28"/>
          <w:lang w:val="en-US" w:eastAsia="en-US"/>
        </w:rPr>
        <w:t>Kazakhstan</w:t>
      </w:r>
    </w:p>
    <w:p w14:paraId="06D2188A" w14:textId="28DB8C57" w:rsidR="00E4040E" w:rsidRPr="00E4040E" w:rsidRDefault="00DF3D36" w:rsidP="00333092">
      <w:pPr>
        <w:widowControl w:val="0"/>
        <w:tabs>
          <w:tab w:val="left" w:pos="476"/>
        </w:tabs>
        <w:autoSpaceDE w:val="0"/>
        <w:autoSpaceDN w:val="0"/>
        <w:ind w:left="57" w:right="57" w:firstLine="170"/>
        <w:jc w:val="both"/>
        <w:rPr>
          <w:sz w:val="28"/>
          <w:szCs w:val="22"/>
          <w:lang w:val="en-US" w:eastAsia="en-US"/>
        </w:rPr>
      </w:pPr>
      <w:r>
        <w:rPr>
          <w:sz w:val="28"/>
          <w:szCs w:val="22"/>
          <w:lang w:val="kk-KZ" w:eastAsia="en-US"/>
        </w:rPr>
        <w:t>«</w:t>
      </w:r>
      <w:r w:rsidR="00E4040E" w:rsidRPr="00E4040E">
        <w:rPr>
          <w:sz w:val="28"/>
          <w:szCs w:val="22"/>
          <w:lang w:val="en-US" w:eastAsia="en-US"/>
        </w:rPr>
        <w:t>On Special Economic and Industrial Zones</w:t>
      </w:r>
      <w:r>
        <w:rPr>
          <w:sz w:val="28"/>
          <w:szCs w:val="22"/>
          <w:lang w:val="kk-KZ" w:eastAsia="en-US"/>
        </w:rPr>
        <w:t>»</w:t>
      </w:r>
      <w:r w:rsidR="00E4040E" w:rsidRPr="00E4040E">
        <w:rPr>
          <w:sz w:val="28"/>
          <w:szCs w:val="22"/>
          <w:lang w:val="en-US" w:eastAsia="en-US"/>
        </w:rPr>
        <w:t>, the</w:t>
      </w:r>
      <w:r w:rsidR="00E4040E" w:rsidRPr="00E4040E">
        <w:rPr>
          <w:spacing w:val="-1"/>
          <w:sz w:val="28"/>
          <w:szCs w:val="22"/>
          <w:lang w:val="en-US" w:eastAsia="en-US"/>
        </w:rPr>
        <w:t xml:space="preserve"> </w:t>
      </w:r>
      <w:r w:rsidR="00E4040E" w:rsidRPr="00E4040E">
        <w:rPr>
          <w:sz w:val="28"/>
          <w:szCs w:val="22"/>
          <w:lang w:val="en-US" w:eastAsia="en-US"/>
        </w:rPr>
        <w:t xml:space="preserve">Company performs the functions of the </w:t>
      </w:r>
      <w:r w:rsidR="00E4040E" w:rsidRPr="00E4040E">
        <w:rPr>
          <w:b/>
          <w:sz w:val="28"/>
          <w:szCs w:val="22"/>
          <w:lang w:val="en-US" w:eastAsia="en-US"/>
        </w:rPr>
        <w:t>Single Coordination</w:t>
      </w:r>
      <w:r w:rsidR="00E4040E" w:rsidRPr="00E4040E">
        <w:rPr>
          <w:b/>
          <w:spacing w:val="-1"/>
          <w:sz w:val="28"/>
          <w:szCs w:val="22"/>
          <w:lang w:val="en-US" w:eastAsia="en-US"/>
        </w:rPr>
        <w:t xml:space="preserve"> </w:t>
      </w:r>
      <w:r w:rsidR="00E4040E" w:rsidRPr="00E4040E">
        <w:rPr>
          <w:b/>
          <w:sz w:val="28"/>
          <w:szCs w:val="22"/>
          <w:lang w:val="en-US" w:eastAsia="en-US"/>
        </w:rPr>
        <w:t xml:space="preserve">Center for Special Economic and Industrial Zones </w:t>
      </w:r>
      <w:r w:rsidR="00E4040E" w:rsidRPr="00E4040E">
        <w:rPr>
          <w:sz w:val="28"/>
          <w:szCs w:val="22"/>
          <w:lang w:val="en-US" w:eastAsia="en-US"/>
        </w:rPr>
        <w:t>in the Republic of Kazakhstan.</w:t>
      </w:r>
    </w:p>
    <w:p w14:paraId="4504103E"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According to</w:t>
      </w:r>
      <w:r w:rsidRPr="00E4040E">
        <w:rPr>
          <w:spacing w:val="-2"/>
          <w:sz w:val="28"/>
          <w:szCs w:val="28"/>
          <w:lang w:val="en-US" w:eastAsia="en-US"/>
        </w:rPr>
        <w:t xml:space="preserve"> </w:t>
      </w:r>
      <w:r w:rsidRPr="00E4040E">
        <w:rPr>
          <w:sz w:val="28"/>
          <w:szCs w:val="28"/>
          <w:lang w:val="en-US" w:eastAsia="en-US"/>
        </w:rPr>
        <w:t>the</w:t>
      </w:r>
      <w:r w:rsidRPr="00E4040E">
        <w:rPr>
          <w:spacing w:val="-3"/>
          <w:sz w:val="28"/>
          <w:szCs w:val="28"/>
          <w:lang w:val="en-US" w:eastAsia="en-US"/>
        </w:rPr>
        <w:t xml:space="preserve"> </w:t>
      </w:r>
      <w:r w:rsidRPr="00E4040E">
        <w:rPr>
          <w:b/>
          <w:sz w:val="28"/>
          <w:szCs w:val="28"/>
          <w:lang w:val="en-US" w:eastAsia="en-US"/>
        </w:rPr>
        <w:t>Company's</w:t>
      </w:r>
      <w:r w:rsidRPr="00E4040E">
        <w:rPr>
          <w:b/>
          <w:spacing w:val="-2"/>
          <w:sz w:val="28"/>
          <w:szCs w:val="28"/>
          <w:lang w:val="en-US" w:eastAsia="en-US"/>
        </w:rPr>
        <w:t xml:space="preserve"> </w:t>
      </w:r>
      <w:r w:rsidRPr="00E4040E">
        <w:rPr>
          <w:b/>
          <w:sz w:val="28"/>
          <w:szCs w:val="28"/>
          <w:lang w:val="en-US" w:eastAsia="en-US"/>
        </w:rPr>
        <w:t>Charter</w:t>
      </w:r>
      <w:r w:rsidRPr="00E4040E">
        <w:rPr>
          <w:b/>
          <w:spacing w:val="-3"/>
          <w:sz w:val="28"/>
          <w:szCs w:val="28"/>
          <w:lang w:val="en-US" w:eastAsia="en-US"/>
        </w:rPr>
        <w:t xml:space="preserve"> </w:t>
      </w:r>
      <w:r w:rsidRPr="00E4040E">
        <w:rPr>
          <w:sz w:val="28"/>
          <w:szCs w:val="28"/>
          <w:lang w:val="en-US" w:eastAsia="en-US"/>
        </w:rPr>
        <w:t>approved</w:t>
      </w:r>
      <w:r w:rsidRPr="00E4040E">
        <w:rPr>
          <w:spacing w:val="-2"/>
          <w:sz w:val="28"/>
          <w:szCs w:val="28"/>
          <w:lang w:val="en-US" w:eastAsia="en-US"/>
        </w:rPr>
        <w:t xml:space="preserve"> </w:t>
      </w:r>
      <w:r w:rsidRPr="00E4040E">
        <w:rPr>
          <w:sz w:val="28"/>
          <w:szCs w:val="28"/>
          <w:lang w:val="en-US" w:eastAsia="en-US"/>
        </w:rPr>
        <w:t>by the</w:t>
      </w:r>
      <w:r w:rsidRPr="00E4040E">
        <w:rPr>
          <w:spacing w:val="-3"/>
          <w:sz w:val="28"/>
          <w:szCs w:val="28"/>
          <w:lang w:val="en-US" w:eastAsia="en-US"/>
        </w:rPr>
        <w:t xml:space="preserve"> </w:t>
      </w:r>
      <w:r w:rsidRPr="00E4040E">
        <w:rPr>
          <w:sz w:val="28"/>
          <w:szCs w:val="28"/>
          <w:lang w:val="en-US" w:eastAsia="en-US"/>
        </w:rPr>
        <w:t>order</w:t>
      </w:r>
      <w:r w:rsidRPr="00E4040E">
        <w:rPr>
          <w:spacing w:val="-3"/>
          <w:sz w:val="28"/>
          <w:szCs w:val="28"/>
          <w:lang w:val="en-US" w:eastAsia="en-US"/>
        </w:rPr>
        <w:t xml:space="preserve"> </w:t>
      </w:r>
      <w:r w:rsidRPr="00E4040E">
        <w:rPr>
          <w:sz w:val="28"/>
          <w:szCs w:val="28"/>
          <w:lang w:val="en-US" w:eastAsia="en-US"/>
        </w:rPr>
        <w:t>of</w:t>
      </w:r>
      <w:r w:rsidRPr="00E4040E">
        <w:rPr>
          <w:spacing w:val="-1"/>
          <w:sz w:val="28"/>
          <w:szCs w:val="28"/>
          <w:lang w:val="en-US" w:eastAsia="en-US"/>
        </w:rPr>
        <w:t xml:space="preserve"> </w:t>
      </w:r>
      <w:r w:rsidRPr="00E4040E">
        <w:rPr>
          <w:sz w:val="28"/>
          <w:szCs w:val="28"/>
          <w:lang w:val="en-US" w:eastAsia="en-US"/>
        </w:rPr>
        <w:t>the Minister</w:t>
      </w:r>
      <w:r w:rsidRPr="00E4040E">
        <w:rPr>
          <w:spacing w:val="-2"/>
          <w:sz w:val="28"/>
          <w:szCs w:val="28"/>
          <w:lang w:val="en-US" w:eastAsia="en-US"/>
        </w:rPr>
        <w:t xml:space="preserve"> </w:t>
      </w:r>
      <w:r w:rsidRPr="00E4040E">
        <w:rPr>
          <w:sz w:val="28"/>
          <w:szCs w:val="28"/>
          <w:lang w:val="en-US" w:eastAsia="en-US"/>
        </w:rPr>
        <w:t>of Industry and Infrastructure Development of the Republic of Kazakhstan dated November 2, 2022 № 606, the Company's activities are:</w:t>
      </w:r>
    </w:p>
    <w:p w14:paraId="47EFF782"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providing information, analytical and consulting services in the field of economic sector development, including the development of the manufacturing industry, industrial and innovative development of regions, digital transformation of industry and implementation of Industry 4.0;</w:t>
      </w:r>
    </w:p>
    <w:p w14:paraId="5BF72006"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Providing services to the authorized agency in the area of state incentives to industry on:</w:t>
      </w:r>
    </w:p>
    <w:p w14:paraId="3294724D"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elaboration</w:t>
      </w:r>
      <w:r w:rsidRPr="00E4040E">
        <w:rPr>
          <w:spacing w:val="-5"/>
          <w:sz w:val="28"/>
          <w:szCs w:val="28"/>
          <w:lang w:val="en-US" w:eastAsia="en-US"/>
        </w:rPr>
        <w:t xml:space="preserve"> </w:t>
      </w:r>
      <w:r w:rsidRPr="00E4040E">
        <w:rPr>
          <w:sz w:val="28"/>
          <w:szCs w:val="28"/>
          <w:lang w:val="en-US" w:eastAsia="en-US"/>
        </w:rPr>
        <w:t>of</w:t>
      </w:r>
      <w:r w:rsidRPr="00E4040E">
        <w:rPr>
          <w:spacing w:val="-4"/>
          <w:sz w:val="28"/>
          <w:szCs w:val="28"/>
          <w:lang w:val="en-US" w:eastAsia="en-US"/>
        </w:rPr>
        <w:t xml:space="preserve"> </w:t>
      </w:r>
      <w:r w:rsidRPr="00E4040E">
        <w:rPr>
          <w:sz w:val="28"/>
          <w:szCs w:val="28"/>
          <w:lang w:val="en-US" w:eastAsia="en-US"/>
        </w:rPr>
        <w:t>proposals</w:t>
      </w:r>
      <w:r w:rsidRPr="00E4040E">
        <w:rPr>
          <w:spacing w:val="-5"/>
          <w:sz w:val="28"/>
          <w:szCs w:val="28"/>
          <w:lang w:val="en-US" w:eastAsia="en-US"/>
        </w:rPr>
        <w:t xml:space="preserve"> </w:t>
      </w:r>
      <w:r w:rsidRPr="00E4040E">
        <w:rPr>
          <w:sz w:val="28"/>
          <w:szCs w:val="28"/>
          <w:lang w:val="en-US" w:eastAsia="en-US"/>
        </w:rPr>
        <w:t>on</w:t>
      </w:r>
      <w:r w:rsidRPr="00E4040E">
        <w:rPr>
          <w:spacing w:val="-3"/>
          <w:sz w:val="28"/>
          <w:szCs w:val="28"/>
          <w:lang w:val="en-US" w:eastAsia="en-US"/>
        </w:rPr>
        <w:t xml:space="preserve"> </w:t>
      </w:r>
      <w:r w:rsidRPr="00E4040E">
        <w:rPr>
          <w:sz w:val="28"/>
          <w:szCs w:val="28"/>
          <w:lang w:val="en-US" w:eastAsia="en-US"/>
        </w:rPr>
        <w:t>the</w:t>
      </w:r>
      <w:r w:rsidRPr="00E4040E">
        <w:rPr>
          <w:spacing w:val="-4"/>
          <w:sz w:val="28"/>
          <w:szCs w:val="28"/>
          <w:lang w:val="en-US" w:eastAsia="en-US"/>
        </w:rPr>
        <w:t xml:space="preserve"> </w:t>
      </w:r>
      <w:r w:rsidRPr="00E4040E">
        <w:rPr>
          <w:sz w:val="28"/>
          <w:szCs w:val="28"/>
          <w:lang w:val="en-US" w:eastAsia="en-US"/>
        </w:rPr>
        <w:t>list</w:t>
      </w:r>
      <w:r w:rsidRPr="00E4040E">
        <w:rPr>
          <w:spacing w:val="-5"/>
          <w:sz w:val="28"/>
          <w:szCs w:val="28"/>
          <w:lang w:val="en-US" w:eastAsia="en-US"/>
        </w:rPr>
        <w:t xml:space="preserve"> </w:t>
      </w:r>
      <w:r w:rsidRPr="00E4040E">
        <w:rPr>
          <w:sz w:val="28"/>
          <w:szCs w:val="28"/>
          <w:lang w:val="en-US" w:eastAsia="en-US"/>
        </w:rPr>
        <w:t>of</w:t>
      </w:r>
      <w:r w:rsidRPr="00E4040E">
        <w:rPr>
          <w:spacing w:val="-4"/>
          <w:sz w:val="28"/>
          <w:szCs w:val="28"/>
          <w:lang w:val="en-US" w:eastAsia="en-US"/>
        </w:rPr>
        <w:t xml:space="preserve"> </w:t>
      </w:r>
      <w:r w:rsidRPr="00E4040E">
        <w:rPr>
          <w:sz w:val="28"/>
          <w:szCs w:val="28"/>
          <w:lang w:val="en-US" w:eastAsia="en-US"/>
        </w:rPr>
        <w:t>priority</w:t>
      </w:r>
      <w:r w:rsidRPr="00E4040E">
        <w:rPr>
          <w:spacing w:val="-3"/>
          <w:sz w:val="28"/>
          <w:szCs w:val="28"/>
          <w:lang w:val="en-US" w:eastAsia="en-US"/>
        </w:rPr>
        <w:t xml:space="preserve"> </w:t>
      </w:r>
      <w:r w:rsidRPr="00E4040E">
        <w:rPr>
          <w:sz w:val="28"/>
          <w:szCs w:val="28"/>
          <w:lang w:val="en-US" w:eastAsia="en-US"/>
        </w:rPr>
        <w:t>goods; to accompany the unified map of industrialization;</w:t>
      </w:r>
    </w:p>
    <w:p w14:paraId="03F1D1F0" w14:textId="77777777" w:rsidR="00E4040E" w:rsidRPr="00E4040E" w:rsidRDefault="00E4040E" w:rsidP="00333092">
      <w:pPr>
        <w:widowControl w:val="0"/>
        <w:tabs>
          <w:tab w:val="left" w:pos="476"/>
        </w:tabs>
        <w:autoSpaceDE w:val="0"/>
        <w:autoSpaceDN w:val="0"/>
        <w:spacing w:line="242" w:lineRule="auto"/>
        <w:ind w:left="57" w:right="57" w:firstLine="170"/>
        <w:jc w:val="both"/>
        <w:rPr>
          <w:sz w:val="28"/>
          <w:szCs w:val="28"/>
          <w:lang w:val="en-US" w:eastAsia="en-US"/>
        </w:rPr>
      </w:pPr>
      <w:r w:rsidRPr="00E4040E">
        <w:rPr>
          <w:sz w:val="28"/>
          <w:szCs w:val="28"/>
          <w:lang w:val="en-US" w:eastAsia="en-US"/>
        </w:rPr>
        <w:t>providing industrial grants to recipients of state incentives for industry; selection,</w:t>
      </w:r>
      <w:r w:rsidRPr="00E4040E">
        <w:rPr>
          <w:spacing w:val="-15"/>
          <w:sz w:val="28"/>
          <w:szCs w:val="28"/>
          <w:lang w:val="en-US" w:eastAsia="en-US"/>
        </w:rPr>
        <w:t xml:space="preserve"> </w:t>
      </w:r>
      <w:r w:rsidRPr="00E4040E">
        <w:rPr>
          <w:sz w:val="28"/>
          <w:szCs w:val="28"/>
          <w:lang w:val="en-US" w:eastAsia="en-US"/>
        </w:rPr>
        <w:t>support,</w:t>
      </w:r>
      <w:r w:rsidRPr="00E4040E">
        <w:rPr>
          <w:spacing w:val="-13"/>
          <w:sz w:val="28"/>
          <w:szCs w:val="28"/>
          <w:lang w:val="en-US" w:eastAsia="en-US"/>
        </w:rPr>
        <w:t xml:space="preserve"> </w:t>
      </w:r>
      <w:r w:rsidRPr="00E4040E">
        <w:rPr>
          <w:sz w:val="28"/>
          <w:szCs w:val="28"/>
          <w:lang w:val="en-US" w:eastAsia="en-US"/>
        </w:rPr>
        <w:t>monitoring</w:t>
      </w:r>
      <w:r w:rsidRPr="00E4040E">
        <w:rPr>
          <w:spacing w:val="-11"/>
          <w:sz w:val="28"/>
          <w:szCs w:val="28"/>
          <w:lang w:val="en-US" w:eastAsia="en-US"/>
        </w:rPr>
        <w:t xml:space="preserve"> </w:t>
      </w:r>
      <w:r w:rsidRPr="00E4040E">
        <w:rPr>
          <w:sz w:val="28"/>
          <w:szCs w:val="28"/>
          <w:lang w:val="en-US" w:eastAsia="en-US"/>
        </w:rPr>
        <w:t>and</w:t>
      </w:r>
      <w:r w:rsidRPr="00E4040E">
        <w:rPr>
          <w:spacing w:val="-11"/>
          <w:sz w:val="28"/>
          <w:szCs w:val="28"/>
          <w:lang w:val="en-US" w:eastAsia="en-US"/>
        </w:rPr>
        <w:t xml:space="preserve"> </w:t>
      </w:r>
      <w:r w:rsidRPr="00E4040E">
        <w:rPr>
          <w:sz w:val="28"/>
          <w:szCs w:val="28"/>
          <w:lang w:val="en-US" w:eastAsia="en-US"/>
        </w:rPr>
        <w:t>analysis</w:t>
      </w:r>
      <w:r w:rsidRPr="00E4040E">
        <w:rPr>
          <w:spacing w:val="-11"/>
          <w:sz w:val="28"/>
          <w:szCs w:val="28"/>
          <w:lang w:val="en-US" w:eastAsia="en-US"/>
        </w:rPr>
        <w:t xml:space="preserve"> </w:t>
      </w:r>
      <w:r w:rsidRPr="00E4040E">
        <w:rPr>
          <w:sz w:val="28"/>
          <w:szCs w:val="28"/>
          <w:lang w:val="en-US" w:eastAsia="en-US"/>
        </w:rPr>
        <w:t>of</w:t>
      </w:r>
      <w:r w:rsidRPr="00E4040E">
        <w:rPr>
          <w:spacing w:val="-14"/>
          <w:sz w:val="28"/>
          <w:szCs w:val="28"/>
          <w:lang w:val="en-US" w:eastAsia="en-US"/>
        </w:rPr>
        <w:t xml:space="preserve"> </w:t>
      </w:r>
      <w:r w:rsidRPr="00E4040E">
        <w:rPr>
          <w:sz w:val="28"/>
          <w:szCs w:val="28"/>
          <w:lang w:val="en-US" w:eastAsia="en-US"/>
        </w:rPr>
        <w:t>the</w:t>
      </w:r>
      <w:r w:rsidRPr="00E4040E">
        <w:rPr>
          <w:spacing w:val="-12"/>
          <w:sz w:val="28"/>
          <w:szCs w:val="28"/>
          <w:lang w:val="en-US" w:eastAsia="en-US"/>
        </w:rPr>
        <w:t xml:space="preserve"> </w:t>
      </w:r>
      <w:r w:rsidRPr="00E4040E">
        <w:rPr>
          <w:sz w:val="28"/>
          <w:szCs w:val="28"/>
          <w:lang w:val="en-US" w:eastAsia="en-US"/>
        </w:rPr>
        <w:t>implementation</w:t>
      </w:r>
      <w:r w:rsidRPr="00E4040E">
        <w:rPr>
          <w:spacing w:val="-13"/>
          <w:sz w:val="28"/>
          <w:szCs w:val="28"/>
          <w:lang w:val="en-US" w:eastAsia="en-US"/>
        </w:rPr>
        <w:t xml:space="preserve"> </w:t>
      </w:r>
      <w:r w:rsidRPr="00E4040E">
        <w:rPr>
          <w:sz w:val="28"/>
          <w:szCs w:val="28"/>
          <w:lang w:val="en-US" w:eastAsia="en-US"/>
        </w:rPr>
        <w:t>of</w:t>
      </w:r>
      <w:r w:rsidRPr="00E4040E">
        <w:rPr>
          <w:spacing w:val="-12"/>
          <w:sz w:val="28"/>
          <w:szCs w:val="28"/>
          <w:lang w:val="en-US" w:eastAsia="en-US"/>
        </w:rPr>
        <w:t xml:space="preserve"> </w:t>
      </w:r>
      <w:r w:rsidRPr="00E4040E">
        <w:rPr>
          <w:sz w:val="28"/>
          <w:szCs w:val="28"/>
          <w:lang w:val="en-US" w:eastAsia="en-US"/>
        </w:rPr>
        <w:t>agreements</w:t>
      </w:r>
    </w:p>
    <w:p w14:paraId="6F0F8F1E" w14:textId="77777777" w:rsidR="00E4040E" w:rsidRPr="00E4040E" w:rsidRDefault="00E4040E" w:rsidP="00333092">
      <w:pPr>
        <w:widowControl w:val="0"/>
        <w:tabs>
          <w:tab w:val="left" w:pos="476"/>
        </w:tabs>
        <w:autoSpaceDE w:val="0"/>
        <w:autoSpaceDN w:val="0"/>
        <w:spacing w:line="317" w:lineRule="exact"/>
        <w:ind w:left="57" w:right="57" w:firstLine="170"/>
        <w:jc w:val="both"/>
        <w:rPr>
          <w:sz w:val="28"/>
          <w:szCs w:val="28"/>
          <w:lang w:val="en-US" w:eastAsia="en-US"/>
        </w:rPr>
      </w:pPr>
      <w:r w:rsidRPr="00E4040E">
        <w:rPr>
          <w:sz w:val="28"/>
          <w:szCs w:val="28"/>
          <w:lang w:val="en-US" w:eastAsia="en-US"/>
        </w:rPr>
        <w:t>on</w:t>
      </w:r>
      <w:r w:rsidRPr="00E4040E">
        <w:rPr>
          <w:spacing w:val="-6"/>
          <w:sz w:val="28"/>
          <w:szCs w:val="28"/>
          <w:lang w:val="en-US" w:eastAsia="en-US"/>
        </w:rPr>
        <w:t xml:space="preserve"> </w:t>
      </w:r>
      <w:r w:rsidRPr="00E4040E">
        <w:rPr>
          <w:sz w:val="28"/>
          <w:szCs w:val="28"/>
          <w:lang w:val="en-US" w:eastAsia="en-US"/>
        </w:rPr>
        <w:t>competitiveness</w:t>
      </w:r>
      <w:r w:rsidRPr="00E4040E">
        <w:rPr>
          <w:spacing w:val="-7"/>
          <w:sz w:val="28"/>
          <w:szCs w:val="28"/>
          <w:lang w:val="en-US" w:eastAsia="en-US"/>
        </w:rPr>
        <w:t xml:space="preserve"> </w:t>
      </w:r>
      <w:r w:rsidRPr="00E4040E">
        <w:rPr>
          <w:spacing w:val="-2"/>
          <w:sz w:val="28"/>
          <w:szCs w:val="28"/>
          <w:lang w:val="en-US" w:eastAsia="en-US"/>
        </w:rPr>
        <w:t>improvement;</w:t>
      </w:r>
    </w:p>
    <w:p w14:paraId="42F2752C"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analyzing the effectiveness of the implementation of measures of state stimulation of industry;</w:t>
      </w:r>
    </w:p>
    <w:p w14:paraId="6A85FBD0" w14:textId="77777777" w:rsidR="00E4040E" w:rsidRPr="00E4040E" w:rsidRDefault="00E4040E" w:rsidP="00333092">
      <w:pPr>
        <w:widowControl w:val="0"/>
        <w:tabs>
          <w:tab w:val="left" w:pos="476"/>
        </w:tabs>
        <w:autoSpaceDE w:val="0"/>
        <w:autoSpaceDN w:val="0"/>
        <w:spacing w:line="321" w:lineRule="exact"/>
        <w:ind w:left="57" w:right="57" w:firstLine="170"/>
        <w:jc w:val="both"/>
        <w:rPr>
          <w:sz w:val="28"/>
          <w:szCs w:val="28"/>
          <w:lang w:val="en-US" w:eastAsia="en-US"/>
        </w:rPr>
      </w:pPr>
      <w:r w:rsidRPr="00E4040E">
        <w:rPr>
          <w:sz w:val="28"/>
          <w:szCs w:val="28"/>
          <w:lang w:val="en-US" w:eastAsia="en-US"/>
        </w:rPr>
        <w:t>monitoring</w:t>
      </w:r>
      <w:r w:rsidRPr="00E4040E">
        <w:rPr>
          <w:spacing w:val="-8"/>
          <w:sz w:val="28"/>
          <w:szCs w:val="28"/>
          <w:lang w:val="en-US" w:eastAsia="en-US"/>
        </w:rPr>
        <w:t xml:space="preserve"> </w:t>
      </w:r>
      <w:r w:rsidRPr="00E4040E">
        <w:rPr>
          <w:sz w:val="28"/>
          <w:szCs w:val="28"/>
          <w:lang w:val="en-US" w:eastAsia="en-US"/>
        </w:rPr>
        <w:t>of</w:t>
      </w:r>
      <w:r w:rsidRPr="00E4040E">
        <w:rPr>
          <w:spacing w:val="-7"/>
          <w:sz w:val="28"/>
          <w:szCs w:val="28"/>
          <w:lang w:val="en-US" w:eastAsia="en-US"/>
        </w:rPr>
        <w:t xml:space="preserve"> </w:t>
      </w:r>
      <w:r w:rsidRPr="00E4040E">
        <w:rPr>
          <w:sz w:val="28"/>
          <w:szCs w:val="28"/>
          <w:lang w:val="en-US" w:eastAsia="en-US"/>
        </w:rPr>
        <w:t>counter-</w:t>
      </w:r>
      <w:r w:rsidRPr="00E4040E">
        <w:rPr>
          <w:spacing w:val="-2"/>
          <w:sz w:val="28"/>
          <w:szCs w:val="28"/>
          <w:lang w:val="en-US" w:eastAsia="en-US"/>
        </w:rPr>
        <w:t>obligations;</w:t>
      </w:r>
    </w:p>
    <w:p w14:paraId="311A4ACE"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8"/>
          <w:lang w:val="en-US" w:eastAsia="en-US"/>
        </w:rPr>
      </w:pPr>
      <w:r w:rsidRPr="00E4040E">
        <w:rPr>
          <w:sz w:val="28"/>
          <w:szCs w:val="28"/>
          <w:lang w:val="en-US" w:eastAsia="en-US"/>
        </w:rPr>
        <w:t>to</w:t>
      </w:r>
      <w:r w:rsidRPr="00E4040E">
        <w:rPr>
          <w:spacing w:val="-4"/>
          <w:sz w:val="28"/>
          <w:szCs w:val="28"/>
          <w:lang w:val="en-US" w:eastAsia="en-US"/>
        </w:rPr>
        <w:t xml:space="preserve"> </w:t>
      </w:r>
      <w:r w:rsidRPr="00E4040E">
        <w:rPr>
          <w:sz w:val="28"/>
          <w:szCs w:val="28"/>
          <w:lang w:val="en-US" w:eastAsia="en-US"/>
        </w:rPr>
        <w:t>conduct</w:t>
      </w:r>
      <w:r w:rsidRPr="00E4040E">
        <w:rPr>
          <w:spacing w:val="-4"/>
          <w:sz w:val="28"/>
          <w:szCs w:val="28"/>
          <w:lang w:val="en-US" w:eastAsia="en-US"/>
        </w:rPr>
        <w:t xml:space="preserve"> </w:t>
      </w:r>
      <w:r w:rsidRPr="00E4040E">
        <w:rPr>
          <w:sz w:val="28"/>
          <w:szCs w:val="28"/>
          <w:lang w:val="en-US" w:eastAsia="en-US"/>
        </w:rPr>
        <w:t>an</w:t>
      </w:r>
      <w:r w:rsidRPr="00E4040E">
        <w:rPr>
          <w:spacing w:val="-3"/>
          <w:sz w:val="28"/>
          <w:szCs w:val="28"/>
          <w:lang w:val="en-US" w:eastAsia="en-US"/>
        </w:rPr>
        <w:t xml:space="preserve"> </w:t>
      </w:r>
      <w:r w:rsidRPr="00E4040E">
        <w:rPr>
          <w:sz w:val="28"/>
          <w:szCs w:val="28"/>
          <w:lang w:val="en-US" w:eastAsia="en-US"/>
        </w:rPr>
        <w:t>assessment</w:t>
      </w:r>
      <w:r w:rsidRPr="00E4040E">
        <w:rPr>
          <w:spacing w:val="-4"/>
          <w:sz w:val="28"/>
          <w:szCs w:val="28"/>
          <w:lang w:val="en-US" w:eastAsia="en-US"/>
        </w:rPr>
        <w:t xml:space="preserve"> </w:t>
      </w:r>
      <w:r w:rsidRPr="00E4040E">
        <w:rPr>
          <w:sz w:val="28"/>
          <w:szCs w:val="28"/>
          <w:lang w:val="en-US" w:eastAsia="en-US"/>
        </w:rPr>
        <w:t>of</w:t>
      </w:r>
      <w:r w:rsidRPr="00E4040E">
        <w:rPr>
          <w:spacing w:val="-6"/>
          <w:sz w:val="28"/>
          <w:szCs w:val="28"/>
          <w:lang w:val="en-US" w:eastAsia="en-US"/>
        </w:rPr>
        <w:t xml:space="preserve"> </w:t>
      </w:r>
      <w:r w:rsidRPr="00E4040E">
        <w:rPr>
          <w:sz w:val="28"/>
          <w:szCs w:val="28"/>
          <w:lang w:val="en-US" w:eastAsia="en-US"/>
        </w:rPr>
        <w:t>industrial</w:t>
      </w:r>
      <w:r w:rsidRPr="00E4040E">
        <w:rPr>
          <w:spacing w:val="-5"/>
          <w:sz w:val="28"/>
          <w:szCs w:val="28"/>
          <w:lang w:val="en-US" w:eastAsia="en-US"/>
        </w:rPr>
        <w:t xml:space="preserve"> </w:t>
      </w:r>
      <w:r w:rsidRPr="00E4040E">
        <w:rPr>
          <w:spacing w:val="-2"/>
          <w:sz w:val="28"/>
          <w:szCs w:val="28"/>
          <w:lang w:val="en-US" w:eastAsia="en-US"/>
        </w:rPr>
        <w:t>development;</w:t>
      </w:r>
    </w:p>
    <w:p w14:paraId="58B49E6C"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development of recommendations on digital transformation of industry and implementation of</w:t>
      </w:r>
      <w:r w:rsidRPr="00E4040E">
        <w:rPr>
          <w:spacing w:val="-1"/>
          <w:sz w:val="28"/>
          <w:szCs w:val="28"/>
          <w:lang w:val="en-US" w:eastAsia="en-US"/>
        </w:rPr>
        <w:t xml:space="preserve"> </w:t>
      </w:r>
      <w:r w:rsidRPr="00E4040E">
        <w:rPr>
          <w:sz w:val="28"/>
          <w:szCs w:val="28"/>
          <w:lang w:val="en-US" w:eastAsia="en-US"/>
        </w:rPr>
        <w:t>Industry</w:t>
      </w:r>
      <w:r w:rsidRPr="00E4040E">
        <w:rPr>
          <w:spacing w:val="-2"/>
          <w:sz w:val="28"/>
          <w:szCs w:val="28"/>
          <w:lang w:val="en-US" w:eastAsia="en-US"/>
        </w:rPr>
        <w:t xml:space="preserve"> </w:t>
      </w:r>
      <w:r w:rsidRPr="00E4040E">
        <w:rPr>
          <w:sz w:val="28"/>
          <w:szCs w:val="28"/>
          <w:lang w:val="en-US" w:eastAsia="en-US"/>
        </w:rPr>
        <w:t>4.0 by the subjects of</w:t>
      </w:r>
      <w:r w:rsidRPr="00E4040E">
        <w:rPr>
          <w:spacing w:val="-1"/>
          <w:sz w:val="28"/>
          <w:szCs w:val="28"/>
          <w:lang w:val="en-US" w:eastAsia="en-US"/>
        </w:rPr>
        <w:t xml:space="preserve"> </w:t>
      </w:r>
      <w:r w:rsidRPr="00E4040E">
        <w:rPr>
          <w:sz w:val="28"/>
          <w:szCs w:val="28"/>
          <w:lang w:val="en-US" w:eastAsia="en-US"/>
        </w:rPr>
        <w:t>activity in the sphere</w:t>
      </w:r>
      <w:r w:rsidRPr="00E4040E">
        <w:rPr>
          <w:spacing w:val="-3"/>
          <w:sz w:val="28"/>
          <w:szCs w:val="28"/>
          <w:lang w:val="en-US" w:eastAsia="en-US"/>
        </w:rPr>
        <w:t xml:space="preserve"> </w:t>
      </w:r>
      <w:r w:rsidRPr="00E4040E">
        <w:rPr>
          <w:sz w:val="28"/>
          <w:szCs w:val="28"/>
          <w:lang w:val="en-US" w:eastAsia="en-US"/>
        </w:rPr>
        <w:t>of</w:t>
      </w:r>
      <w:r w:rsidRPr="00E4040E">
        <w:rPr>
          <w:spacing w:val="-1"/>
          <w:sz w:val="28"/>
          <w:szCs w:val="28"/>
          <w:lang w:val="en-US" w:eastAsia="en-US"/>
        </w:rPr>
        <w:t xml:space="preserve"> </w:t>
      </w:r>
      <w:r w:rsidRPr="00E4040E">
        <w:rPr>
          <w:sz w:val="28"/>
          <w:szCs w:val="28"/>
          <w:lang w:val="en-US" w:eastAsia="en-US"/>
        </w:rPr>
        <w:t>industry,</w:t>
      </w:r>
      <w:r w:rsidRPr="00E4040E">
        <w:rPr>
          <w:spacing w:val="-1"/>
          <w:sz w:val="28"/>
          <w:szCs w:val="28"/>
          <w:lang w:val="en-US" w:eastAsia="en-US"/>
        </w:rPr>
        <w:t xml:space="preserve"> </w:t>
      </w:r>
      <w:r w:rsidRPr="00E4040E">
        <w:rPr>
          <w:sz w:val="28"/>
          <w:szCs w:val="28"/>
          <w:lang w:val="en-US" w:eastAsia="en-US"/>
        </w:rPr>
        <w:t>as well as support in the implementation of the recommendations;</w:t>
      </w:r>
    </w:p>
    <w:p w14:paraId="242E6A0E"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rendering services on provision of measures of state stimulation of industry aimed at increasing labor productivity of subjects of industrial-innovative activity;</w:t>
      </w:r>
    </w:p>
    <w:p w14:paraId="23A7663E"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 xml:space="preserve">provision of services on provision of state incentives for industry in the development of territorial clusters and support of territorial cluster development </w:t>
      </w:r>
      <w:r w:rsidRPr="00E4040E">
        <w:rPr>
          <w:spacing w:val="-2"/>
          <w:sz w:val="28"/>
          <w:szCs w:val="22"/>
          <w:lang w:val="en-US" w:eastAsia="en-US"/>
        </w:rPr>
        <w:t>processes;</w:t>
      </w:r>
    </w:p>
    <w:p w14:paraId="680A131E"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provision of services on analytical and expert support of the activities of the interdepartmental commission on industrial policy;</w:t>
      </w:r>
    </w:p>
    <w:p w14:paraId="658C4162"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rendering</w:t>
      </w:r>
      <w:r w:rsidRPr="00E4040E">
        <w:rPr>
          <w:spacing w:val="-4"/>
          <w:sz w:val="28"/>
          <w:szCs w:val="22"/>
          <w:lang w:val="en-US" w:eastAsia="en-US"/>
        </w:rPr>
        <w:t xml:space="preserve"> </w:t>
      </w:r>
      <w:r w:rsidRPr="00E4040E">
        <w:rPr>
          <w:sz w:val="28"/>
          <w:szCs w:val="22"/>
          <w:lang w:val="en-US" w:eastAsia="en-US"/>
        </w:rPr>
        <w:t>services</w:t>
      </w:r>
      <w:r w:rsidRPr="00E4040E">
        <w:rPr>
          <w:spacing w:val="-4"/>
          <w:sz w:val="28"/>
          <w:szCs w:val="22"/>
          <w:lang w:val="en-US" w:eastAsia="en-US"/>
        </w:rPr>
        <w:t xml:space="preserve"> </w:t>
      </w:r>
      <w:r w:rsidRPr="00E4040E">
        <w:rPr>
          <w:sz w:val="28"/>
          <w:szCs w:val="22"/>
          <w:lang w:val="en-US" w:eastAsia="en-US"/>
        </w:rPr>
        <w:t>on</w:t>
      </w:r>
      <w:r w:rsidRPr="00E4040E">
        <w:rPr>
          <w:spacing w:val="-2"/>
          <w:sz w:val="28"/>
          <w:szCs w:val="22"/>
          <w:lang w:val="en-US" w:eastAsia="en-US"/>
        </w:rPr>
        <w:t xml:space="preserve"> </w:t>
      </w:r>
      <w:r w:rsidRPr="00E4040E">
        <w:rPr>
          <w:sz w:val="28"/>
          <w:szCs w:val="22"/>
          <w:lang w:val="en-US" w:eastAsia="en-US"/>
        </w:rPr>
        <w:t>realization</w:t>
      </w:r>
      <w:r w:rsidRPr="00E4040E">
        <w:rPr>
          <w:spacing w:val="-4"/>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documents</w:t>
      </w:r>
      <w:r w:rsidRPr="00E4040E">
        <w:rPr>
          <w:spacing w:val="-4"/>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the</w:t>
      </w:r>
      <w:r w:rsidRPr="00E4040E">
        <w:rPr>
          <w:spacing w:val="-5"/>
          <w:sz w:val="28"/>
          <w:szCs w:val="22"/>
          <w:lang w:val="en-US" w:eastAsia="en-US"/>
        </w:rPr>
        <w:t xml:space="preserve"> </w:t>
      </w:r>
      <w:r w:rsidRPr="00E4040E">
        <w:rPr>
          <w:sz w:val="28"/>
          <w:szCs w:val="22"/>
          <w:lang w:val="en-US" w:eastAsia="en-US"/>
        </w:rPr>
        <w:t>System</w:t>
      </w:r>
      <w:r w:rsidRPr="00E4040E">
        <w:rPr>
          <w:spacing w:val="-5"/>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state</w:t>
      </w:r>
      <w:r w:rsidRPr="00E4040E">
        <w:rPr>
          <w:spacing w:val="-5"/>
          <w:sz w:val="28"/>
          <w:szCs w:val="22"/>
          <w:lang w:val="en-US" w:eastAsia="en-US"/>
        </w:rPr>
        <w:t xml:space="preserve"> </w:t>
      </w:r>
      <w:r w:rsidRPr="00E4040E">
        <w:rPr>
          <w:sz w:val="28"/>
          <w:szCs w:val="22"/>
          <w:lang w:val="en-US" w:eastAsia="en-US"/>
        </w:rPr>
        <w:t>planning in</w:t>
      </w:r>
      <w:r w:rsidRPr="00E4040E">
        <w:rPr>
          <w:spacing w:val="-11"/>
          <w:sz w:val="28"/>
          <w:szCs w:val="22"/>
          <w:lang w:val="en-US" w:eastAsia="en-US"/>
        </w:rPr>
        <w:t xml:space="preserve"> </w:t>
      </w:r>
      <w:r w:rsidRPr="00E4040E">
        <w:rPr>
          <w:sz w:val="28"/>
          <w:szCs w:val="22"/>
          <w:lang w:val="en-US" w:eastAsia="en-US"/>
        </w:rPr>
        <w:t>the</w:t>
      </w:r>
      <w:r w:rsidRPr="00E4040E">
        <w:rPr>
          <w:spacing w:val="-12"/>
          <w:sz w:val="28"/>
          <w:szCs w:val="22"/>
          <w:lang w:val="en-US" w:eastAsia="en-US"/>
        </w:rPr>
        <w:t xml:space="preserve"> </w:t>
      </w:r>
      <w:r w:rsidRPr="00E4040E">
        <w:rPr>
          <w:sz w:val="28"/>
          <w:szCs w:val="22"/>
          <w:lang w:val="en-US" w:eastAsia="en-US"/>
        </w:rPr>
        <w:t>Republic</w:t>
      </w:r>
      <w:r w:rsidRPr="00E4040E">
        <w:rPr>
          <w:spacing w:val="-12"/>
          <w:sz w:val="28"/>
          <w:szCs w:val="22"/>
          <w:lang w:val="en-US" w:eastAsia="en-US"/>
        </w:rPr>
        <w:t xml:space="preserve"> </w:t>
      </w:r>
      <w:r w:rsidRPr="00E4040E">
        <w:rPr>
          <w:sz w:val="28"/>
          <w:szCs w:val="22"/>
          <w:lang w:val="en-US" w:eastAsia="en-US"/>
        </w:rPr>
        <w:t>of</w:t>
      </w:r>
      <w:r w:rsidRPr="00E4040E">
        <w:rPr>
          <w:spacing w:val="-12"/>
          <w:sz w:val="28"/>
          <w:szCs w:val="22"/>
          <w:lang w:val="en-US" w:eastAsia="en-US"/>
        </w:rPr>
        <w:t xml:space="preserve"> </w:t>
      </w:r>
      <w:r w:rsidRPr="00E4040E">
        <w:rPr>
          <w:sz w:val="28"/>
          <w:szCs w:val="22"/>
          <w:lang w:val="en-US" w:eastAsia="en-US"/>
        </w:rPr>
        <w:t>Kazakhstan</w:t>
      </w:r>
      <w:r w:rsidRPr="00E4040E">
        <w:rPr>
          <w:spacing w:val="-11"/>
          <w:sz w:val="28"/>
          <w:szCs w:val="22"/>
          <w:lang w:val="en-US" w:eastAsia="en-US"/>
        </w:rPr>
        <w:t xml:space="preserve"> </w:t>
      </w:r>
      <w:r w:rsidRPr="00E4040E">
        <w:rPr>
          <w:sz w:val="28"/>
          <w:szCs w:val="22"/>
          <w:lang w:val="en-US" w:eastAsia="en-US"/>
        </w:rPr>
        <w:t>in</w:t>
      </w:r>
      <w:r w:rsidRPr="00E4040E">
        <w:rPr>
          <w:spacing w:val="-11"/>
          <w:sz w:val="28"/>
          <w:szCs w:val="22"/>
          <w:lang w:val="en-US" w:eastAsia="en-US"/>
        </w:rPr>
        <w:t xml:space="preserve"> </w:t>
      </w:r>
      <w:r w:rsidRPr="00E4040E">
        <w:rPr>
          <w:sz w:val="28"/>
          <w:szCs w:val="22"/>
          <w:lang w:val="en-US" w:eastAsia="en-US"/>
        </w:rPr>
        <w:t>the</w:t>
      </w:r>
      <w:r w:rsidRPr="00E4040E">
        <w:rPr>
          <w:spacing w:val="-12"/>
          <w:sz w:val="28"/>
          <w:szCs w:val="22"/>
          <w:lang w:val="en-US" w:eastAsia="en-US"/>
        </w:rPr>
        <w:t xml:space="preserve"> </w:t>
      </w:r>
      <w:r w:rsidRPr="00E4040E">
        <w:rPr>
          <w:sz w:val="28"/>
          <w:szCs w:val="22"/>
          <w:lang w:val="en-US" w:eastAsia="en-US"/>
        </w:rPr>
        <w:t>sphere</w:t>
      </w:r>
      <w:r w:rsidRPr="00E4040E">
        <w:rPr>
          <w:spacing w:val="-15"/>
          <w:sz w:val="28"/>
          <w:szCs w:val="22"/>
          <w:lang w:val="en-US" w:eastAsia="en-US"/>
        </w:rPr>
        <w:t xml:space="preserve"> </w:t>
      </w:r>
      <w:r w:rsidRPr="00E4040E">
        <w:rPr>
          <w:sz w:val="28"/>
          <w:szCs w:val="22"/>
          <w:lang w:val="en-US" w:eastAsia="en-US"/>
        </w:rPr>
        <w:t>of</w:t>
      </w:r>
      <w:r w:rsidRPr="00E4040E">
        <w:rPr>
          <w:spacing w:val="-12"/>
          <w:sz w:val="28"/>
          <w:szCs w:val="22"/>
          <w:lang w:val="en-US" w:eastAsia="en-US"/>
        </w:rPr>
        <w:t xml:space="preserve"> </w:t>
      </w:r>
      <w:r w:rsidRPr="00E4040E">
        <w:rPr>
          <w:sz w:val="28"/>
          <w:szCs w:val="22"/>
          <w:lang w:val="en-US" w:eastAsia="en-US"/>
        </w:rPr>
        <w:t>industrial-innovative</w:t>
      </w:r>
      <w:r w:rsidRPr="00E4040E">
        <w:rPr>
          <w:spacing w:val="-12"/>
          <w:sz w:val="28"/>
          <w:szCs w:val="22"/>
          <w:lang w:val="en-US" w:eastAsia="en-US"/>
        </w:rPr>
        <w:t xml:space="preserve"> </w:t>
      </w:r>
      <w:r w:rsidRPr="00E4040E">
        <w:rPr>
          <w:sz w:val="28"/>
          <w:szCs w:val="22"/>
          <w:lang w:val="en-US" w:eastAsia="en-US"/>
        </w:rPr>
        <w:t>activity,</w:t>
      </w:r>
      <w:r w:rsidRPr="00E4040E">
        <w:rPr>
          <w:spacing w:val="-13"/>
          <w:sz w:val="28"/>
          <w:szCs w:val="22"/>
          <w:lang w:val="en-US" w:eastAsia="en-US"/>
        </w:rPr>
        <w:t xml:space="preserve"> </w:t>
      </w:r>
      <w:r w:rsidRPr="00E4040E">
        <w:rPr>
          <w:sz w:val="28"/>
          <w:szCs w:val="22"/>
          <w:lang w:val="en-US" w:eastAsia="en-US"/>
        </w:rPr>
        <w:t>providing analysis of statistical information and data on realization of documents of the System of state planning in the Republic of Kazakhstan in the sphere of industrial-innovative activity, received from state bodies and subjects of entrepreneurship, as well as development of proposals and expert opinions;</w:t>
      </w:r>
    </w:p>
    <w:p w14:paraId="50B5447C"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 xml:space="preserve">monitoring and analyzing job creation and staffing needs of manufacturing </w:t>
      </w:r>
      <w:r w:rsidRPr="00E4040E">
        <w:rPr>
          <w:spacing w:val="-2"/>
          <w:sz w:val="28"/>
          <w:szCs w:val="22"/>
          <w:lang w:val="en-US" w:eastAsia="en-US"/>
        </w:rPr>
        <w:lastRenderedPageBreak/>
        <w:t>enterprises;</w:t>
      </w:r>
    </w:p>
    <w:p w14:paraId="55113ADD"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16"/>
          <w:szCs w:val="16"/>
          <w:lang w:val="en-US" w:eastAsia="en-US"/>
        </w:rPr>
      </w:pPr>
      <w:r w:rsidRPr="00E4040E">
        <w:rPr>
          <w:sz w:val="28"/>
          <w:szCs w:val="22"/>
          <w:lang w:val="en-US" w:eastAsia="en-US"/>
        </w:rPr>
        <w:t xml:space="preserve">formation and maintenance of a database of goods, works, services and their </w:t>
      </w:r>
      <w:r w:rsidRPr="00E4040E">
        <w:rPr>
          <w:spacing w:val="-2"/>
          <w:sz w:val="28"/>
          <w:szCs w:val="22"/>
          <w:lang w:val="en-US" w:eastAsia="en-US"/>
        </w:rPr>
        <w:t>suppliers;</w:t>
      </w:r>
    </w:p>
    <w:p w14:paraId="156BE51F" w14:textId="77777777" w:rsidR="00E4040E" w:rsidRPr="00E4040E" w:rsidRDefault="00E4040E" w:rsidP="004B582C">
      <w:pPr>
        <w:widowControl w:val="0"/>
        <w:numPr>
          <w:ilvl w:val="0"/>
          <w:numId w:val="49"/>
        </w:numPr>
        <w:tabs>
          <w:tab w:val="left" w:pos="476"/>
        </w:tabs>
        <w:autoSpaceDE w:val="0"/>
        <w:autoSpaceDN w:val="0"/>
        <w:spacing w:before="74" w:after="160" w:line="259" w:lineRule="auto"/>
        <w:ind w:left="57" w:right="57" w:firstLine="170"/>
        <w:jc w:val="both"/>
        <w:rPr>
          <w:sz w:val="28"/>
          <w:szCs w:val="22"/>
          <w:lang w:val="en-US" w:eastAsia="en-US"/>
        </w:rPr>
      </w:pPr>
      <w:r w:rsidRPr="00E4040E">
        <w:rPr>
          <w:sz w:val="28"/>
          <w:szCs w:val="22"/>
          <w:lang w:val="en-US" w:eastAsia="en-US"/>
        </w:rPr>
        <w:t xml:space="preserve">provision of information and analytical, consulting services in the field of development and monitoring of in-country value, including expertise of in-country </w:t>
      </w:r>
      <w:r w:rsidRPr="00E4040E">
        <w:rPr>
          <w:spacing w:val="-2"/>
          <w:sz w:val="28"/>
          <w:szCs w:val="22"/>
          <w:lang w:val="en-US" w:eastAsia="en-US"/>
        </w:rPr>
        <w:t>value;</w:t>
      </w:r>
    </w:p>
    <w:p w14:paraId="674182EB" w14:textId="77777777" w:rsidR="00E4040E" w:rsidRPr="00E4040E" w:rsidRDefault="00E4040E" w:rsidP="004B582C">
      <w:pPr>
        <w:widowControl w:val="0"/>
        <w:numPr>
          <w:ilvl w:val="0"/>
          <w:numId w:val="49"/>
        </w:numPr>
        <w:tabs>
          <w:tab w:val="left" w:pos="476"/>
        </w:tabs>
        <w:autoSpaceDE w:val="0"/>
        <w:autoSpaceDN w:val="0"/>
        <w:spacing w:before="1" w:after="160" w:line="259" w:lineRule="auto"/>
        <w:ind w:left="57" w:right="57" w:firstLine="170"/>
        <w:jc w:val="both"/>
        <w:rPr>
          <w:sz w:val="28"/>
          <w:szCs w:val="22"/>
          <w:lang w:val="en-US" w:eastAsia="en-US"/>
        </w:rPr>
      </w:pPr>
      <w:r w:rsidRPr="00E4040E">
        <w:rPr>
          <w:sz w:val="28"/>
          <w:szCs w:val="22"/>
          <w:lang w:val="en-US" w:eastAsia="en-US"/>
        </w:rPr>
        <w:t>Providing services to the authorized agency in the area of state incentives to industry on:</w:t>
      </w:r>
    </w:p>
    <w:p w14:paraId="57485519"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provision of state incentives for industry aimed at promoting goods, works and services of subjects of industrial-innovative activity in the domestic market;</w:t>
      </w:r>
    </w:p>
    <w:p w14:paraId="0CF59739" w14:textId="77777777"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sz w:val="28"/>
          <w:szCs w:val="28"/>
          <w:lang w:val="en-US" w:eastAsia="en-US"/>
        </w:rPr>
        <w:t>service support of subjects of industrial and innovative activity in the domestic market,</w:t>
      </w:r>
      <w:r w:rsidRPr="00E4040E">
        <w:rPr>
          <w:spacing w:val="-2"/>
          <w:sz w:val="28"/>
          <w:szCs w:val="28"/>
          <w:lang w:val="en-US" w:eastAsia="en-US"/>
        </w:rPr>
        <w:t xml:space="preserve"> </w:t>
      </w:r>
      <w:r w:rsidRPr="00E4040E">
        <w:rPr>
          <w:sz w:val="28"/>
          <w:szCs w:val="28"/>
          <w:lang w:val="en-US" w:eastAsia="en-US"/>
        </w:rPr>
        <w:t>including support</w:t>
      </w:r>
      <w:r w:rsidRPr="00E4040E">
        <w:rPr>
          <w:spacing w:val="-3"/>
          <w:sz w:val="28"/>
          <w:szCs w:val="28"/>
          <w:lang w:val="en-US" w:eastAsia="en-US"/>
        </w:rPr>
        <w:t xml:space="preserve"> </w:t>
      </w:r>
      <w:r w:rsidRPr="00E4040E">
        <w:rPr>
          <w:sz w:val="28"/>
          <w:szCs w:val="28"/>
          <w:lang w:val="en-US" w:eastAsia="en-US"/>
        </w:rPr>
        <w:t>of</w:t>
      </w:r>
      <w:r w:rsidRPr="00E4040E">
        <w:rPr>
          <w:spacing w:val="-1"/>
          <w:sz w:val="28"/>
          <w:szCs w:val="28"/>
          <w:lang w:val="en-US" w:eastAsia="en-US"/>
        </w:rPr>
        <w:t xml:space="preserve"> </w:t>
      </w:r>
      <w:r w:rsidRPr="00E4040E">
        <w:rPr>
          <w:sz w:val="28"/>
          <w:szCs w:val="28"/>
          <w:lang w:val="en-US" w:eastAsia="en-US"/>
        </w:rPr>
        <w:t>information systems</w:t>
      </w:r>
      <w:r w:rsidRPr="00E4040E">
        <w:rPr>
          <w:spacing w:val="-1"/>
          <w:sz w:val="28"/>
          <w:szCs w:val="28"/>
          <w:lang w:val="en-US" w:eastAsia="en-US"/>
        </w:rPr>
        <w:t xml:space="preserve"> </w:t>
      </w:r>
      <w:r w:rsidRPr="00E4040E">
        <w:rPr>
          <w:sz w:val="28"/>
          <w:szCs w:val="28"/>
          <w:lang w:val="en-US" w:eastAsia="en-US"/>
        </w:rPr>
        <w:t>designed for</w:t>
      </w:r>
      <w:r w:rsidRPr="00E4040E">
        <w:rPr>
          <w:spacing w:val="-2"/>
          <w:sz w:val="28"/>
          <w:szCs w:val="28"/>
          <w:lang w:val="en-US" w:eastAsia="en-US"/>
        </w:rPr>
        <w:t xml:space="preserve"> </w:t>
      </w:r>
      <w:r w:rsidRPr="00E4040E">
        <w:rPr>
          <w:sz w:val="28"/>
          <w:szCs w:val="28"/>
          <w:lang w:val="en-US" w:eastAsia="en-US"/>
        </w:rPr>
        <w:t>the</w:t>
      </w:r>
      <w:r w:rsidRPr="00E4040E">
        <w:rPr>
          <w:spacing w:val="-1"/>
          <w:sz w:val="28"/>
          <w:szCs w:val="28"/>
          <w:lang w:val="en-US" w:eastAsia="en-US"/>
        </w:rPr>
        <w:t xml:space="preserve"> </w:t>
      </w:r>
      <w:r w:rsidRPr="00E4040E">
        <w:rPr>
          <w:sz w:val="28"/>
          <w:szCs w:val="28"/>
          <w:lang w:val="en-US" w:eastAsia="en-US"/>
        </w:rPr>
        <w:t>development</w:t>
      </w:r>
      <w:r w:rsidRPr="00E4040E">
        <w:rPr>
          <w:spacing w:val="-3"/>
          <w:sz w:val="28"/>
          <w:szCs w:val="28"/>
          <w:lang w:val="en-US" w:eastAsia="en-US"/>
        </w:rPr>
        <w:t xml:space="preserve"> </w:t>
      </w:r>
      <w:r w:rsidRPr="00E4040E">
        <w:rPr>
          <w:sz w:val="28"/>
          <w:szCs w:val="28"/>
          <w:lang w:val="en-US" w:eastAsia="en-US"/>
        </w:rPr>
        <w:t>of</w:t>
      </w:r>
      <w:r w:rsidRPr="00E4040E">
        <w:rPr>
          <w:spacing w:val="-2"/>
          <w:sz w:val="28"/>
          <w:szCs w:val="28"/>
          <w:lang w:val="en-US" w:eastAsia="en-US"/>
        </w:rPr>
        <w:t xml:space="preserve"> </w:t>
      </w:r>
      <w:r w:rsidRPr="00E4040E">
        <w:rPr>
          <w:sz w:val="28"/>
          <w:szCs w:val="28"/>
          <w:lang w:val="en-US" w:eastAsia="en-US"/>
        </w:rPr>
        <w:t xml:space="preserve">in- country value and acquisition of goods, works and services used in subsoil use </w:t>
      </w:r>
      <w:r w:rsidRPr="00E4040E">
        <w:rPr>
          <w:spacing w:val="-2"/>
          <w:sz w:val="28"/>
          <w:szCs w:val="28"/>
          <w:lang w:val="en-US" w:eastAsia="en-US"/>
        </w:rPr>
        <w:t>operations;</w:t>
      </w:r>
    </w:p>
    <w:p w14:paraId="44B711D7" w14:textId="77777777" w:rsidR="00E4040E" w:rsidRPr="00E4040E" w:rsidRDefault="00E4040E" w:rsidP="004B582C">
      <w:pPr>
        <w:widowControl w:val="0"/>
        <w:numPr>
          <w:ilvl w:val="0"/>
          <w:numId w:val="49"/>
        </w:numPr>
        <w:tabs>
          <w:tab w:val="left" w:pos="476"/>
        </w:tabs>
        <w:autoSpaceDE w:val="0"/>
        <w:autoSpaceDN w:val="0"/>
        <w:spacing w:after="160" w:line="320" w:lineRule="exact"/>
        <w:ind w:left="57" w:right="57" w:firstLine="170"/>
        <w:jc w:val="both"/>
        <w:rPr>
          <w:sz w:val="28"/>
          <w:szCs w:val="22"/>
          <w:lang w:val="en-US" w:eastAsia="en-US"/>
        </w:rPr>
      </w:pPr>
      <w:r w:rsidRPr="00E4040E">
        <w:rPr>
          <w:sz w:val="28"/>
          <w:szCs w:val="22"/>
          <w:lang w:val="en-US" w:eastAsia="en-US"/>
        </w:rPr>
        <w:t>is</w:t>
      </w:r>
      <w:r w:rsidRPr="00E4040E">
        <w:rPr>
          <w:spacing w:val="-5"/>
          <w:sz w:val="28"/>
          <w:szCs w:val="22"/>
          <w:lang w:val="en-US" w:eastAsia="en-US"/>
        </w:rPr>
        <w:t xml:space="preserve"> </w:t>
      </w:r>
      <w:r w:rsidRPr="00E4040E">
        <w:rPr>
          <w:sz w:val="28"/>
          <w:szCs w:val="22"/>
          <w:lang w:val="en-US" w:eastAsia="en-US"/>
        </w:rPr>
        <w:t>a</w:t>
      </w:r>
      <w:r w:rsidRPr="00E4040E">
        <w:rPr>
          <w:spacing w:val="-6"/>
          <w:sz w:val="28"/>
          <w:szCs w:val="22"/>
          <w:lang w:val="en-US" w:eastAsia="en-US"/>
        </w:rPr>
        <w:t xml:space="preserve"> </w:t>
      </w:r>
      <w:r w:rsidRPr="00E4040E">
        <w:rPr>
          <w:sz w:val="28"/>
          <w:szCs w:val="22"/>
          <w:lang w:val="en-US" w:eastAsia="en-US"/>
        </w:rPr>
        <w:t>subcontracting</w:t>
      </w:r>
      <w:r w:rsidRPr="00E4040E">
        <w:rPr>
          <w:spacing w:val="-4"/>
          <w:sz w:val="28"/>
          <w:szCs w:val="22"/>
          <w:lang w:val="en-US" w:eastAsia="en-US"/>
        </w:rPr>
        <w:t xml:space="preserve"> </w:t>
      </w:r>
      <w:r w:rsidRPr="00E4040E">
        <w:rPr>
          <w:spacing w:val="-2"/>
          <w:sz w:val="28"/>
          <w:szCs w:val="22"/>
          <w:lang w:val="en-US" w:eastAsia="en-US"/>
        </w:rPr>
        <w:t>center.</w:t>
      </w:r>
    </w:p>
    <w:p w14:paraId="3E343E6C" w14:textId="77777777" w:rsidR="00E4040E" w:rsidRPr="00E4040E" w:rsidRDefault="00E4040E" w:rsidP="00333092">
      <w:pPr>
        <w:widowControl w:val="0"/>
        <w:tabs>
          <w:tab w:val="left" w:pos="476"/>
        </w:tabs>
        <w:autoSpaceDE w:val="0"/>
        <w:autoSpaceDN w:val="0"/>
        <w:spacing w:line="242" w:lineRule="auto"/>
        <w:ind w:left="57" w:right="57" w:firstLine="170"/>
        <w:jc w:val="both"/>
        <w:rPr>
          <w:sz w:val="28"/>
          <w:szCs w:val="28"/>
          <w:lang w:val="en-US" w:eastAsia="en-US"/>
        </w:rPr>
      </w:pPr>
      <w:r w:rsidRPr="00E4040E">
        <w:rPr>
          <w:sz w:val="28"/>
          <w:szCs w:val="28"/>
          <w:lang w:val="en-US" w:eastAsia="en-US"/>
        </w:rPr>
        <w:t>Subcontracting refers</w:t>
      </w:r>
      <w:r w:rsidRPr="00E4040E">
        <w:rPr>
          <w:spacing w:val="-2"/>
          <w:sz w:val="28"/>
          <w:szCs w:val="28"/>
          <w:lang w:val="en-US" w:eastAsia="en-US"/>
        </w:rPr>
        <w:t xml:space="preserve"> </w:t>
      </w:r>
      <w:r w:rsidRPr="00E4040E">
        <w:rPr>
          <w:sz w:val="28"/>
          <w:szCs w:val="28"/>
          <w:lang w:val="en-US" w:eastAsia="en-US"/>
        </w:rPr>
        <w:t>to one of</w:t>
      </w:r>
      <w:r w:rsidRPr="00E4040E">
        <w:rPr>
          <w:spacing w:val="-1"/>
          <w:sz w:val="28"/>
          <w:szCs w:val="28"/>
          <w:lang w:val="en-US" w:eastAsia="en-US"/>
        </w:rPr>
        <w:t xml:space="preserve"> </w:t>
      </w:r>
      <w:r w:rsidRPr="00E4040E">
        <w:rPr>
          <w:sz w:val="28"/>
          <w:szCs w:val="28"/>
          <w:lang w:val="en-US" w:eastAsia="en-US"/>
        </w:rPr>
        <w:t>the forms of production (industrial)</w:t>
      </w:r>
      <w:r w:rsidRPr="00E4040E">
        <w:rPr>
          <w:spacing w:val="-1"/>
          <w:sz w:val="28"/>
          <w:szCs w:val="28"/>
          <w:lang w:val="en-US" w:eastAsia="en-US"/>
        </w:rPr>
        <w:t xml:space="preserve"> </w:t>
      </w:r>
      <w:r w:rsidRPr="00E4040E">
        <w:rPr>
          <w:sz w:val="28"/>
          <w:szCs w:val="28"/>
          <w:lang w:val="en-US" w:eastAsia="en-US"/>
        </w:rPr>
        <w:t>outsourcing used by industrial enterprises to optimize production activities;</w:t>
      </w:r>
    </w:p>
    <w:p w14:paraId="754B7C7D"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interaction with state authorities, participants (shareholders) of management companies, management companies of special economic and industrial zones, participants of special economic and industrial zones, persons engaged in non-core activities</w:t>
      </w:r>
      <w:r w:rsidRPr="00E4040E">
        <w:rPr>
          <w:spacing w:val="-18"/>
          <w:sz w:val="28"/>
          <w:szCs w:val="22"/>
          <w:lang w:val="en-US" w:eastAsia="en-US"/>
        </w:rPr>
        <w:t xml:space="preserve"> </w:t>
      </w:r>
      <w:r w:rsidRPr="00E4040E">
        <w:rPr>
          <w:sz w:val="28"/>
          <w:szCs w:val="22"/>
          <w:lang w:val="en-US" w:eastAsia="en-US"/>
        </w:rPr>
        <w:t>on</w:t>
      </w:r>
      <w:r w:rsidRPr="00E4040E">
        <w:rPr>
          <w:spacing w:val="-17"/>
          <w:sz w:val="28"/>
          <w:szCs w:val="22"/>
          <w:lang w:val="en-US" w:eastAsia="en-US"/>
        </w:rPr>
        <w:t xml:space="preserve"> </w:t>
      </w:r>
      <w:r w:rsidRPr="00E4040E">
        <w:rPr>
          <w:sz w:val="28"/>
          <w:szCs w:val="22"/>
          <w:lang w:val="en-US" w:eastAsia="en-US"/>
        </w:rPr>
        <w:t>the</w:t>
      </w:r>
      <w:r w:rsidRPr="00E4040E">
        <w:rPr>
          <w:spacing w:val="-18"/>
          <w:sz w:val="28"/>
          <w:szCs w:val="22"/>
          <w:lang w:val="en-US" w:eastAsia="en-US"/>
        </w:rPr>
        <w:t xml:space="preserve"> </w:t>
      </w:r>
      <w:r w:rsidRPr="00E4040E">
        <w:rPr>
          <w:sz w:val="28"/>
          <w:szCs w:val="22"/>
          <w:lang w:val="en-US" w:eastAsia="en-US"/>
        </w:rPr>
        <w:t>issues</w:t>
      </w:r>
      <w:r w:rsidRPr="00E4040E">
        <w:rPr>
          <w:spacing w:val="-17"/>
          <w:sz w:val="28"/>
          <w:szCs w:val="22"/>
          <w:lang w:val="en-US" w:eastAsia="en-US"/>
        </w:rPr>
        <w:t xml:space="preserve"> </w:t>
      </w:r>
      <w:r w:rsidRPr="00E4040E">
        <w:rPr>
          <w:sz w:val="28"/>
          <w:szCs w:val="22"/>
          <w:lang w:val="en-US" w:eastAsia="en-US"/>
        </w:rPr>
        <w:t>of</w:t>
      </w:r>
      <w:r w:rsidRPr="00E4040E">
        <w:rPr>
          <w:spacing w:val="-18"/>
          <w:sz w:val="28"/>
          <w:szCs w:val="22"/>
          <w:lang w:val="en-US" w:eastAsia="en-US"/>
        </w:rPr>
        <w:t xml:space="preserve"> </w:t>
      </w:r>
      <w:r w:rsidRPr="00E4040E">
        <w:rPr>
          <w:sz w:val="28"/>
          <w:szCs w:val="22"/>
          <w:lang w:val="en-US" w:eastAsia="en-US"/>
        </w:rPr>
        <w:t>registration</w:t>
      </w:r>
      <w:r w:rsidRPr="00E4040E">
        <w:rPr>
          <w:spacing w:val="-17"/>
          <w:sz w:val="28"/>
          <w:szCs w:val="22"/>
          <w:lang w:val="en-US" w:eastAsia="en-US"/>
        </w:rPr>
        <w:t xml:space="preserve"> </w:t>
      </w:r>
      <w:r w:rsidRPr="00E4040E">
        <w:rPr>
          <w:sz w:val="28"/>
          <w:szCs w:val="22"/>
          <w:lang w:val="en-US" w:eastAsia="en-US"/>
        </w:rPr>
        <w:t>of</w:t>
      </w:r>
      <w:r w:rsidRPr="00E4040E">
        <w:rPr>
          <w:spacing w:val="-18"/>
          <w:sz w:val="28"/>
          <w:szCs w:val="22"/>
          <w:lang w:val="en-US" w:eastAsia="en-US"/>
        </w:rPr>
        <w:t xml:space="preserve"> </w:t>
      </w:r>
      <w:r w:rsidRPr="00E4040E">
        <w:rPr>
          <w:sz w:val="28"/>
          <w:szCs w:val="22"/>
          <w:lang w:val="en-US" w:eastAsia="en-US"/>
        </w:rPr>
        <w:t>such</w:t>
      </w:r>
      <w:r w:rsidRPr="00E4040E">
        <w:rPr>
          <w:spacing w:val="-17"/>
          <w:sz w:val="28"/>
          <w:szCs w:val="22"/>
          <w:lang w:val="en-US" w:eastAsia="en-US"/>
        </w:rPr>
        <w:t xml:space="preserve"> </w:t>
      </w:r>
      <w:r w:rsidRPr="00E4040E">
        <w:rPr>
          <w:sz w:val="28"/>
          <w:szCs w:val="22"/>
          <w:lang w:val="en-US" w:eastAsia="en-US"/>
        </w:rPr>
        <w:t>participants</w:t>
      </w:r>
      <w:r w:rsidRPr="00E4040E">
        <w:rPr>
          <w:spacing w:val="-18"/>
          <w:sz w:val="28"/>
          <w:szCs w:val="22"/>
          <w:lang w:val="en-US" w:eastAsia="en-US"/>
        </w:rPr>
        <w:t xml:space="preserve"> </w:t>
      </w:r>
      <w:r w:rsidRPr="00E4040E">
        <w:rPr>
          <w:sz w:val="28"/>
          <w:szCs w:val="22"/>
          <w:lang w:val="en-US" w:eastAsia="en-US"/>
        </w:rPr>
        <w:t>and</w:t>
      </w:r>
      <w:r w:rsidRPr="00E4040E">
        <w:rPr>
          <w:spacing w:val="-17"/>
          <w:sz w:val="28"/>
          <w:szCs w:val="22"/>
          <w:lang w:val="en-US" w:eastAsia="en-US"/>
        </w:rPr>
        <w:t xml:space="preserve"> </w:t>
      </w:r>
      <w:r w:rsidRPr="00E4040E">
        <w:rPr>
          <w:sz w:val="28"/>
          <w:szCs w:val="22"/>
          <w:lang w:val="en-US" w:eastAsia="en-US"/>
        </w:rPr>
        <w:t>persons</w:t>
      </w:r>
      <w:r w:rsidRPr="00E4040E">
        <w:rPr>
          <w:spacing w:val="-16"/>
          <w:sz w:val="28"/>
          <w:szCs w:val="22"/>
          <w:lang w:val="en-US" w:eastAsia="en-US"/>
        </w:rPr>
        <w:t xml:space="preserve"> </w:t>
      </w:r>
      <w:r w:rsidRPr="00E4040E">
        <w:rPr>
          <w:sz w:val="28"/>
          <w:szCs w:val="22"/>
          <w:lang w:val="en-US" w:eastAsia="en-US"/>
        </w:rPr>
        <w:t>and</w:t>
      </w:r>
      <w:r w:rsidRPr="00E4040E">
        <w:rPr>
          <w:spacing w:val="-18"/>
          <w:sz w:val="28"/>
          <w:szCs w:val="22"/>
          <w:lang w:val="en-US" w:eastAsia="en-US"/>
        </w:rPr>
        <w:t xml:space="preserve"> </w:t>
      </w:r>
      <w:r w:rsidRPr="00E4040E">
        <w:rPr>
          <w:sz w:val="28"/>
          <w:szCs w:val="22"/>
          <w:lang w:val="en-US" w:eastAsia="en-US"/>
        </w:rPr>
        <w:t>development of infrastructure of special economic and industrial zones;</w:t>
      </w:r>
    </w:p>
    <w:p w14:paraId="6BF3BDA5" w14:textId="77777777" w:rsidR="00E4040E" w:rsidRPr="00E4040E" w:rsidRDefault="00E4040E" w:rsidP="004B582C">
      <w:pPr>
        <w:widowControl w:val="0"/>
        <w:numPr>
          <w:ilvl w:val="0"/>
          <w:numId w:val="49"/>
        </w:numPr>
        <w:tabs>
          <w:tab w:val="left" w:pos="476"/>
        </w:tabs>
        <w:autoSpaceDE w:val="0"/>
        <w:autoSpaceDN w:val="0"/>
        <w:spacing w:after="160" w:line="242" w:lineRule="auto"/>
        <w:ind w:left="57" w:right="57" w:firstLine="170"/>
        <w:jc w:val="both"/>
        <w:rPr>
          <w:sz w:val="28"/>
          <w:szCs w:val="22"/>
          <w:lang w:val="en-US" w:eastAsia="en-US"/>
        </w:rPr>
      </w:pPr>
      <w:r w:rsidRPr="00E4040E">
        <w:rPr>
          <w:sz w:val="28"/>
          <w:szCs w:val="22"/>
          <w:lang w:val="en-US" w:eastAsia="en-US"/>
        </w:rPr>
        <w:t>making proposals</w:t>
      </w:r>
      <w:r w:rsidRPr="00E4040E">
        <w:rPr>
          <w:spacing w:val="-2"/>
          <w:sz w:val="28"/>
          <w:szCs w:val="22"/>
          <w:lang w:val="en-US" w:eastAsia="en-US"/>
        </w:rPr>
        <w:t xml:space="preserve"> </w:t>
      </w:r>
      <w:r w:rsidRPr="00E4040E">
        <w:rPr>
          <w:sz w:val="28"/>
          <w:szCs w:val="22"/>
          <w:lang w:val="en-US" w:eastAsia="en-US"/>
        </w:rPr>
        <w:t>to</w:t>
      </w:r>
      <w:r w:rsidRPr="00E4040E">
        <w:rPr>
          <w:spacing w:val="-2"/>
          <w:sz w:val="28"/>
          <w:szCs w:val="22"/>
          <w:lang w:val="en-US" w:eastAsia="en-US"/>
        </w:rPr>
        <w:t xml:space="preserve"> </w:t>
      </w:r>
      <w:r w:rsidRPr="00E4040E">
        <w:rPr>
          <w:sz w:val="28"/>
          <w:szCs w:val="22"/>
          <w:lang w:val="en-US" w:eastAsia="en-US"/>
        </w:rPr>
        <w:t>the authorized</w:t>
      </w:r>
      <w:r w:rsidRPr="00E4040E">
        <w:rPr>
          <w:spacing w:val="-2"/>
          <w:sz w:val="28"/>
          <w:szCs w:val="22"/>
          <w:lang w:val="en-US" w:eastAsia="en-US"/>
        </w:rPr>
        <w:t xml:space="preserve"> </w:t>
      </w:r>
      <w:r w:rsidRPr="00E4040E">
        <w:rPr>
          <w:sz w:val="28"/>
          <w:szCs w:val="22"/>
          <w:lang w:val="en-US" w:eastAsia="en-US"/>
        </w:rPr>
        <w:t>body</w:t>
      </w:r>
      <w:r w:rsidRPr="00E4040E">
        <w:rPr>
          <w:spacing w:val="-2"/>
          <w:sz w:val="28"/>
          <w:szCs w:val="22"/>
          <w:lang w:val="en-US" w:eastAsia="en-US"/>
        </w:rPr>
        <w:t xml:space="preserve"> </w:t>
      </w:r>
      <w:r w:rsidRPr="00E4040E">
        <w:rPr>
          <w:sz w:val="28"/>
          <w:szCs w:val="22"/>
          <w:lang w:val="en-US" w:eastAsia="en-US"/>
        </w:rPr>
        <w:t>on</w:t>
      </w:r>
      <w:r w:rsidRPr="00E4040E">
        <w:rPr>
          <w:spacing w:val="-2"/>
          <w:sz w:val="28"/>
          <w:szCs w:val="22"/>
          <w:lang w:val="en-US" w:eastAsia="en-US"/>
        </w:rPr>
        <w:t xml:space="preserve"> </w:t>
      </w:r>
      <w:r w:rsidRPr="00E4040E">
        <w:rPr>
          <w:sz w:val="28"/>
          <w:szCs w:val="22"/>
          <w:lang w:val="en-US" w:eastAsia="en-US"/>
        </w:rPr>
        <w:t>improvement of</w:t>
      </w:r>
      <w:r w:rsidRPr="00E4040E">
        <w:rPr>
          <w:spacing w:val="-3"/>
          <w:sz w:val="28"/>
          <w:szCs w:val="22"/>
          <w:lang w:val="en-US" w:eastAsia="en-US"/>
        </w:rPr>
        <w:t xml:space="preserve"> </w:t>
      </w:r>
      <w:r w:rsidRPr="00E4040E">
        <w:rPr>
          <w:sz w:val="28"/>
          <w:szCs w:val="22"/>
          <w:lang w:val="en-US" w:eastAsia="en-US"/>
        </w:rPr>
        <w:t>the legislation of the Republic of Kazakhstan on special economic and industrial zones;</w:t>
      </w:r>
    </w:p>
    <w:p w14:paraId="00BF5510"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trust</w:t>
      </w:r>
      <w:r w:rsidRPr="00E4040E">
        <w:rPr>
          <w:spacing w:val="-7"/>
          <w:sz w:val="28"/>
          <w:szCs w:val="22"/>
          <w:lang w:val="en-US" w:eastAsia="en-US"/>
        </w:rPr>
        <w:t xml:space="preserve"> </w:t>
      </w:r>
      <w:r w:rsidRPr="00E4040E">
        <w:rPr>
          <w:sz w:val="28"/>
          <w:szCs w:val="22"/>
          <w:lang w:val="en-US" w:eastAsia="en-US"/>
        </w:rPr>
        <w:t>management</w:t>
      </w:r>
      <w:r w:rsidRPr="00E4040E">
        <w:rPr>
          <w:spacing w:val="-9"/>
          <w:sz w:val="28"/>
          <w:szCs w:val="22"/>
          <w:lang w:val="en-US" w:eastAsia="en-US"/>
        </w:rPr>
        <w:t xml:space="preserve"> </w:t>
      </w:r>
      <w:r w:rsidRPr="00E4040E">
        <w:rPr>
          <w:sz w:val="28"/>
          <w:szCs w:val="22"/>
          <w:lang w:val="en-US" w:eastAsia="en-US"/>
        </w:rPr>
        <w:t>of</w:t>
      </w:r>
      <w:r w:rsidRPr="00E4040E">
        <w:rPr>
          <w:spacing w:val="-10"/>
          <w:sz w:val="28"/>
          <w:szCs w:val="22"/>
          <w:lang w:val="en-US" w:eastAsia="en-US"/>
        </w:rPr>
        <w:t xml:space="preserve"> </w:t>
      </w:r>
      <w:r w:rsidRPr="00E4040E">
        <w:rPr>
          <w:sz w:val="28"/>
          <w:szCs w:val="22"/>
          <w:lang w:val="en-US" w:eastAsia="en-US"/>
        </w:rPr>
        <w:t>participation</w:t>
      </w:r>
      <w:r w:rsidRPr="00E4040E">
        <w:rPr>
          <w:spacing w:val="-9"/>
          <w:sz w:val="28"/>
          <w:szCs w:val="22"/>
          <w:lang w:val="en-US" w:eastAsia="en-US"/>
        </w:rPr>
        <w:t xml:space="preserve"> </w:t>
      </w:r>
      <w:r w:rsidRPr="00E4040E">
        <w:rPr>
          <w:sz w:val="28"/>
          <w:szCs w:val="22"/>
          <w:lang w:val="en-US" w:eastAsia="en-US"/>
        </w:rPr>
        <w:t>interests</w:t>
      </w:r>
      <w:r w:rsidRPr="00E4040E">
        <w:rPr>
          <w:spacing w:val="-8"/>
          <w:sz w:val="28"/>
          <w:szCs w:val="22"/>
          <w:lang w:val="en-US" w:eastAsia="en-US"/>
        </w:rPr>
        <w:t xml:space="preserve"> </w:t>
      </w:r>
      <w:r w:rsidRPr="00E4040E">
        <w:rPr>
          <w:sz w:val="28"/>
          <w:szCs w:val="22"/>
          <w:lang w:val="en-US" w:eastAsia="en-US"/>
        </w:rPr>
        <w:t>in</w:t>
      </w:r>
      <w:r w:rsidRPr="00E4040E">
        <w:rPr>
          <w:spacing w:val="-8"/>
          <w:sz w:val="28"/>
          <w:szCs w:val="22"/>
          <w:lang w:val="en-US" w:eastAsia="en-US"/>
        </w:rPr>
        <w:t xml:space="preserve"> </w:t>
      </w:r>
      <w:r w:rsidRPr="00E4040E">
        <w:rPr>
          <w:sz w:val="28"/>
          <w:szCs w:val="22"/>
          <w:lang w:val="en-US" w:eastAsia="en-US"/>
        </w:rPr>
        <w:t>the</w:t>
      </w:r>
      <w:r w:rsidRPr="00E4040E">
        <w:rPr>
          <w:spacing w:val="-8"/>
          <w:sz w:val="28"/>
          <w:szCs w:val="22"/>
          <w:lang w:val="en-US" w:eastAsia="en-US"/>
        </w:rPr>
        <w:t xml:space="preserve"> </w:t>
      </w:r>
      <w:r w:rsidRPr="00E4040E">
        <w:rPr>
          <w:sz w:val="28"/>
          <w:szCs w:val="22"/>
          <w:lang w:val="en-US" w:eastAsia="en-US"/>
        </w:rPr>
        <w:t>authorized</w:t>
      </w:r>
      <w:r w:rsidRPr="00E4040E">
        <w:rPr>
          <w:spacing w:val="-8"/>
          <w:sz w:val="28"/>
          <w:szCs w:val="22"/>
          <w:lang w:val="en-US" w:eastAsia="en-US"/>
        </w:rPr>
        <w:t xml:space="preserve"> </w:t>
      </w:r>
      <w:r w:rsidRPr="00E4040E">
        <w:rPr>
          <w:sz w:val="28"/>
          <w:szCs w:val="22"/>
          <w:lang w:val="en-US" w:eastAsia="en-US"/>
        </w:rPr>
        <w:t>capital</w:t>
      </w:r>
      <w:r w:rsidRPr="00E4040E">
        <w:rPr>
          <w:spacing w:val="-7"/>
          <w:sz w:val="28"/>
          <w:szCs w:val="22"/>
          <w:lang w:val="en-US" w:eastAsia="en-US"/>
        </w:rPr>
        <w:t xml:space="preserve"> </w:t>
      </w:r>
      <w:r w:rsidRPr="00E4040E">
        <w:rPr>
          <w:sz w:val="28"/>
          <w:szCs w:val="22"/>
          <w:lang w:val="en-US" w:eastAsia="en-US"/>
        </w:rPr>
        <w:t>(shares)</w:t>
      </w:r>
      <w:r w:rsidRPr="00E4040E">
        <w:rPr>
          <w:spacing w:val="-10"/>
          <w:sz w:val="28"/>
          <w:szCs w:val="22"/>
          <w:lang w:val="en-US" w:eastAsia="en-US"/>
        </w:rPr>
        <w:t xml:space="preserve"> </w:t>
      </w:r>
      <w:r w:rsidRPr="00E4040E">
        <w:rPr>
          <w:sz w:val="28"/>
          <w:szCs w:val="22"/>
          <w:lang w:val="en-US" w:eastAsia="en-US"/>
        </w:rPr>
        <w:t>of management companies of special economic and industrial zones owned by the state;</w:t>
      </w:r>
    </w:p>
    <w:p w14:paraId="472EEC80" w14:textId="77777777" w:rsidR="00E4040E" w:rsidRPr="00E4040E" w:rsidRDefault="00E4040E" w:rsidP="004B582C">
      <w:pPr>
        <w:widowControl w:val="0"/>
        <w:numPr>
          <w:ilvl w:val="0"/>
          <w:numId w:val="49"/>
        </w:numPr>
        <w:tabs>
          <w:tab w:val="left" w:pos="476"/>
        </w:tabs>
        <w:autoSpaceDE w:val="0"/>
        <w:autoSpaceDN w:val="0"/>
        <w:spacing w:after="160" w:line="321" w:lineRule="exact"/>
        <w:ind w:left="57" w:right="57" w:firstLine="170"/>
        <w:jc w:val="both"/>
        <w:rPr>
          <w:sz w:val="28"/>
          <w:szCs w:val="22"/>
          <w:lang w:val="en-US" w:eastAsia="en-US"/>
        </w:rPr>
      </w:pPr>
      <w:r w:rsidRPr="00E4040E">
        <w:rPr>
          <w:sz w:val="28"/>
          <w:szCs w:val="22"/>
          <w:lang w:val="en-US" w:eastAsia="en-US"/>
        </w:rPr>
        <w:t>maintaining</w:t>
      </w:r>
      <w:r w:rsidRPr="00E4040E">
        <w:rPr>
          <w:spacing w:val="-4"/>
          <w:sz w:val="28"/>
          <w:szCs w:val="22"/>
          <w:lang w:val="en-US" w:eastAsia="en-US"/>
        </w:rPr>
        <w:t xml:space="preserve"> </w:t>
      </w:r>
      <w:r w:rsidRPr="00E4040E">
        <w:rPr>
          <w:sz w:val="28"/>
          <w:szCs w:val="22"/>
          <w:lang w:val="en-US" w:eastAsia="en-US"/>
        </w:rPr>
        <w:t>a</w:t>
      </w:r>
      <w:r w:rsidRPr="00E4040E">
        <w:rPr>
          <w:spacing w:val="-5"/>
          <w:sz w:val="28"/>
          <w:szCs w:val="22"/>
          <w:lang w:val="en-US" w:eastAsia="en-US"/>
        </w:rPr>
        <w:t xml:space="preserve"> </w:t>
      </w:r>
      <w:r w:rsidRPr="00E4040E">
        <w:rPr>
          <w:sz w:val="28"/>
          <w:szCs w:val="22"/>
          <w:lang w:val="en-US" w:eastAsia="en-US"/>
        </w:rPr>
        <w:t>unified</w:t>
      </w:r>
      <w:r w:rsidRPr="00E4040E">
        <w:rPr>
          <w:spacing w:val="-4"/>
          <w:sz w:val="28"/>
          <w:szCs w:val="22"/>
          <w:lang w:val="en-US" w:eastAsia="en-US"/>
        </w:rPr>
        <w:t xml:space="preserve"> </w:t>
      </w:r>
      <w:r w:rsidRPr="00E4040E">
        <w:rPr>
          <w:sz w:val="28"/>
          <w:szCs w:val="22"/>
          <w:lang w:val="en-US" w:eastAsia="en-US"/>
        </w:rPr>
        <w:t>register</w:t>
      </w:r>
      <w:r w:rsidRPr="00E4040E">
        <w:rPr>
          <w:spacing w:val="-5"/>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sz w:val="28"/>
          <w:szCs w:val="22"/>
          <w:lang w:val="en-US" w:eastAsia="en-US"/>
        </w:rPr>
        <w:t>participants</w:t>
      </w:r>
      <w:r w:rsidRPr="00E4040E">
        <w:rPr>
          <w:spacing w:val="-4"/>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sz w:val="28"/>
          <w:szCs w:val="22"/>
          <w:lang w:val="en-US" w:eastAsia="en-US"/>
        </w:rPr>
        <w:t>special</w:t>
      </w:r>
      <w:r w:rsidRPr="00E4040E">
        <w:rPr>
          <w:spacing w:val="-4"/>
          <w:sz w:val="28"/>
          <w:szCs w:val="22"/>
          <w:lang w:val="en-US" w:eastAsia="en-US"/>
        </w:rPr>
        <w:t xml:space="preserve"> </w:t>
      </w:r>
      <w:r w:rsidRPr="00E4040E">
        <w:rPr>
          <w:sz w:val="28"/>
          <w:szCs w:val="22"/>
          <w:lang w:val="en-US" w:eastAsia="en-US"/>
        </w:rPr>
        <w:t>economic</w:t>
      </w:r>
      <w:r w:rsidRPr="00E4040E">
        <w:rPr>
          <w:spacing w:val="-4"/>
          <w:sz w:val="28"/>
          <w:szCs w:val="22"/>
          <w:lang w:val="en-US" w:eastAsia="en-US"/>
        </w:rPr>
        <w:t xml:space="preserve"> </w:t>
      </w:r>
      <w:r w:rsidRPr="00E4040E">
        <w:rPr>
          <w:spacing w:val="-2"/>
          <w:sz w:val="28"/>
          <w:szCs w:val="22"/>
          <w:lang w:val="en-US" w:eastAsia="en-US"/>
        </w:rPr>
        <w:t>zones;</w:t>
      </w:r>
    </w:p>
    <w:p w14:paraId="6E33D259"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issuance of a certificate certifying registration of a person as a participant of a special economic zone;</w:t>
      </w:r>
    </w:p>
    <w:p w14:paraId="5519A28E" w14:textId="77777777" w:rsidR="00E4040E" w:rsidRPr="00E4040E" w:rsidRDefault="00E4040E" w:rsidP="004B582C">
      <w:pPr>
        <w:widowControl w:val="0"/>
        <w:numPr>
          <w:ilvl w:val="0"/>
          <w:numId w:val="49"/>
        </w:numPr>
        <w:tabs>
          <w:tab w:val="left" w:pos="476"/>
        </w:tabs>
        <w:autoSpaceDE w:val="0"/>
        <w:autoSpaceDN w:val="0"/>
        <w:spacing w:after="160" w:line="322" w:lineRule="exact"/>
        <w:ind w:left="57" w:right="57" w:firstLine="170"/>
        <w:jc w:val="both"/>
        <w:rPr>
          <w:sz w:val="28"/>
          <w:szCs w:val="22"/>
          <w:lang w:val="en-US" w:eastAsia="en-US"/>
        </w:rPr>
      </w:pPr>
      <w:r w:rsidRPr="00E4040E">
        <w:rPr>
          <w:sz w:val="28"/>
          <w:szCs w:val="22"/>
          <w:lang w:val="en-US" w:eastAsia="en-US"/>
        </w:rPr>
        <w:t>maintaining</w:t>
      </w:r>
      <w:r w:rsidRPr="00E4040E">
        <w:rPr>
          <w:spacing w:val="-5"/>
          <w:sz w:val="28"/>
          <w:szCs w:val="22"/>
          <w:lang w:val="en-US" w:eastAsia="en-US"/>
        </w:rPr>
        <w:t xml:space="preserve"> </w:t>
      </w:r>
      <w:r w:rsidRPr="00E4040E">
        <w:rPr>
          <w:sz w:val="28"/>
          <w:szCs w:val="22"/>
          <w:lang w:val="en-US" w:eastAsia="en-US"/>
        </w:rPr>
        <w:t>a</w:t>
      </w:r>
      <w:r w:rsidRPr="00E4040E">
        <w:rPr>
          <w:spacing w:val="-5"/>
          <w:sz w:val="28"/>
          <w:szCs w:val="22"/>
          <w:lang w:val="en-US" w:eastAsia="en-US"/>
        </w:rPr>
        <w:t xml:space="preserve"> </w:t>
      </w:r>
      <w:r w:rsidRPr="00E4040E">
        <w:rPr>
          <w:sz w:val="28"/>
          <w:szCs w:val="22"/>
          <w:lang w:val="en-US" w:eastAsia="en-US"/>
        </w:rPr>
        <w:t>unified</w:t>
      </w:r>
      <w:r w:rsidRPr="00E4040E">
        <w:rPr>
          <w:spacing w:val="-4"/>
          <w:sz w:val="28"/>
          <w:szCs w:val="22"/>
          <w:lang w:val="en-US" w:eastAsia="en-US"/>
        </w:rPr>
        <w:t xml:space="preserve"> </w:t>
      </w:r>
      <w:r w:rsidRPr="00E4040E">
        <w:rPr>
          <w:sz w:val="28"/>
          <w:szCs w:val="22"/>
          <w:lang w:val="en-US" w:eastAsia="en-US"/>
        </w:rPr>
        <w:t>register</w:t>
      </w:r>
      <w:r w:rsidRPr="00E4040E">
        <w:rPr>
          <w:spacing w:val="-5"/>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sz w:val="28"/>
          <w:szCs w:val="22"/>
          <w:lang w:val="en-US" w:eastAsia="en-US"/>
        </w:rPr>
        <w:t>industrial</w:t>
      </w:r>
      <w:r w:rsidRPr="00E4040E">
        <w:rPr>
          <w:spacing w:val="-4"/>
          <w:sz w:val="28"/>
          <w:szCs w:val="22"/>
          <w:lang w:val="en-US" w:eastAsia="en-US"/>
        </w:rPr>
        <w:t xml:space="preserve"> </w:t>
      </w:r>
      <w:r w:rsidRPr="00E4040E">
        <w:rPr>
          <w:spacing w:val="-2"/>
          <w:sz w:val="28"/>
          <w:szCs w:val="22"/>
          <w:lang w:val="en-US" w:eastAsia="en-US"/>
        </w:rPr>
        <w:t>zones;</w:t>
      </w:r>
    </w:p>
    <w:p w14:paraId="537E1619"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monitoring of fulfillment of the terms and conditions of agreements on the implementation of activities and agreements on the implementation of non-core activities in the territories of special economic and industrial zones;</w:t>
      </w:r>
    </w:p>
    <w:p w14:paraId="2722A83B"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monitoring the condition of infrastructure facilities of special economic and industrial zones;</w:t>
      </w:r>
    </w:p>
    <w:p w14:paraId="779CAF87" w14:textId="77777777" w:rsidR="00E4040E" w:rsidRPr="00E4040E" w:rsidRDefault="00E4040E" w:rsidP="004B582C">
      <w:pPr>
        <w:widowControl w:val="0"/>
        <w:numPr>
          <w:ilvl w:val="0"/>
          <w:numId w:val="49"/>
        </w:numPr>
        <w:tabs>
          <w:tab w:val="left" w:pos="476"/>
        </w:tabs>
        <w:autoSpaceDE w:val="0"/>
        <w:autoSpaceDN w:val="0"/>
        <w:spacing w:after="160" w:line="242" w:lineRule="auto"/>
        <w:ind w:left="57" w:right="57" w:firstLine="170"/>
        <w:jc w:val="both"/>
        <w:rPr>
          <w:sz w:val="28"/>
          <w:szCs w:val="22"/>
          <w:lang w:val="en-US" w:eastAsia="en-US"/>
        </w:rPr>
      </w:pPr>
      <w:r w:rsidRPr="00E4040E">
        <w:rPr>
          <w:sz w:val="28"/>
          <w:szCs w:val="22"/>
          <w:lang w:val="en-US" w:eastAsia="en-US"/>
        </w:rPr>
        <w:t>monitoring the achievement by the management company of the special economic</w:t>
      </w:r>
      <w:r w:rsidRPr="00E4040E">
        <w:rPr>
          <w:spacing w:val="-15"/>
          <w:sz w:val="28"/>
          <w:szCs w:val="22"/>
          <w:lang w:val="en-US" w:eastAsia="en-US"/>
        </w:rPr>
        <w:t xml:space="preserve"> </w:t>
      </w:r>
      <w:r w:rsidRPr="00E4040E">
        <w:rPr>
          <w:sz w:val="28"/>
          <w:szCs w:val="22"/>
          <w:lang w:val="en-US" w:eastAsia="en-US"/>
        </w:rPr>
        <w:t>or</w:t>
      </w:r>
      <w:r w:rsidRPr="00E4040E">
        <w:rPr>
          <w:spacing w:val="-15"/>
          <w:sz w:val="28"/>
          <w:szCs w:val="22"/>
          <w:lang w:val="en-US" w:eastAsia="en-US"/>
        </w:rPr>
        <w:t xml:space="preserve"> </w:t>
      </w:r>
      <w:r w:rsidRPr="00E4040E">
        <w:rPr>
          <w:sz w:val="28"/>
          <w:szCs w:val="22"/>
          <w:lang w:val="en-US" w:eastAsia="en-US"/>
        </w:rPr>
        <w:t>industrial</w:t>
      </w:r>
      <w:r w:rsidRPr="00E4040E">
        <w:rPr>
          <w:spacing w:val="-11"/>
          <w:sz w:val="28"/>
          <w:szCs w:val="22"/>
          <w:lang w:val="en-US" w:eastAsia="en-US"/>
        </w:rPr>
        <w:t xml:space="preserve"> </w:t>
      </w:r>
      <w:r w:rsidRPr="00E4040E">
        <w:rPr>
          <w:sz w:val="28"/>
          <w:szCs w:val="22"/>
          <w:lang w:val="en-US" w:eastAsia="en-US"/>
        </w:rPr>
        <w:t>zone</w:t>
      </w:r>
      <w:r w:rsidRPr="00E4040E">
        <w:rPr>
          <w:spacing w:val="-12"/>
          <w:sz w:val="28"/>
          <w:szCs w:val="22"/>
          <w:lang w:val="en-US" w:eastAsia="en-US"/>
        </w:rPr>
        <w:t xml:space="preserve"> </w:t>
      </w:r>
      <w:r w:rsidRPr="00E4040E">
        <w:rPr>
          <w:sz w:val="28"/>
          <w:szCs w:val="22"/>
          <w:lang w:val="en-US" w:eastAsia="en-US"/>
        </w:rPr>
        <w:t>of</w:t>
      </w:r>
      <w:r w:rsidRPr="00E4040E">
        <w:rPr>
          <w:spacing w:val="-12"/>
          <w:sz w:val="28"/>
          <w:szCs w:val="22"/>
          <w:lang w:val="en-US" w:eastAsia="en-US"/>
        </w:rPr>
        <w:t xml:space="preserve"> </w:t>
      </w:r>
      <w:r w:rsidRPr="00E4040E">
        <w:rPr>
          <w:sz w:val="28"/>
          <w:szCs w:val="22"/>
          <w:lang w:val="en-US" w:eastAsia="en-US"/>
        </w:rPr>
        <w:t>the</w:t>
      </w:r>
      <w:r w:rsidRPr="00E4040E">
        <w:rPr>
          <w:spacing w:val="-15"/>
          <w:sz w:val="28"/>
          <w:szCs w:val="22"/>
          <w:lang w:val="en-US" w:eastAsia="en-US"/>
        </w:rPr>
        <w:t xml:space="preserve"> </w:t>
      </w:r>
      <w:r w:rsidRPr="00E4040E">
        <w:rPr>
          <w:sz w:val="28"/>
          <w:szCs w:val="22"/>
          <w:lang w:val="en-US" w:eastAsia="en-US"/>
        </w:rPr>
        <w:t>target</w:t>
      </w:r>
      <w:r w:rsidRPr="00E4040E">
        <w:rPr>
          <w:spacing w:val="-14"/>
          <w:sz w:val="28"/>
          <w:szCs w:val="22"/>
          <w:lang w:val="en-US" w:eastAsia="en-US"/>
        </w:rPr>
        <w:t xml:space="preserve"> </w:t>
      </w:r>
      <w:r w:rsidRPr="00E4040E">
        <w:rPr>
          <w:sz w:val="28"/>
          <w:szCs w:val="22"/>
          <w:lang w:val="en-US" w:eastAsia="en-US"/>
        </w:rPr>
        <w:t>indicators</w:t>
      </w:r>
      <w:r w:rsidRPr="00E4040E">
        <w:rPr>
          <w:spacing w:val="-11"/>
          <w:sz w:val="28"/>
          <w:szCs w:val="22"/>
          <w:lang w:val="en-US" w:eastAsia="en-US"/>
        </w:rPr>
        <w:t xml:space="preserve"> </w:t>
      </w:r>
      <w:r w:rsidRPr="00E4040E">
        <w:rPr>
          <w:sz w:val="28"/>
          <w:szCs w:val="22"/>
          <w:lang w:val="en-US" w:eastAsia="en-US"/>
        </w:rPr>
        <w:t>set</w:t>
      </w:r>
      <w:r w:rsidRPr="00E4040E">
        <w:rPr>
          <w:spacing w:val="-14"/>
          <w:sz w:val="28"/>
          <w:szCs w:val="22"/>
          <w:lang w:val="en-US" w:eastAsia="en-US"/>
        </w:rPr>
        <w:t xml:space="preserve"> </w:t>
      </w:r>
      <w:r w:rsidRPr="00E4040E">
        <w:rPr>
          <w:sz w:val="28"/>
          <w:szCs w:val="22"/>
          <w:lang w:val="en-US" w:eastAsia="en-US"/>
        </w:rPr>
        <w:t>out</w:t>
      </w:r>
      <w:r w:rsidRPr="00E4040E">
        <w:rPr>
          <w:spacing w:val="-14"/>
          <w:sz w:val="28"/>
          <w:szCs w:val="22"/>
          <w:lang w:val="en-US" w:eastAsia="en-US"/>
        </w:rPr>
        <w:t xml:space="preserve"> </w:t>
      </w:r>
      <w:r w:rsidRPr="00E4040E">
        <w:rPr>
          <w:sz w:val="28"/>
          <w:szCs w:val="22"/>
          <w:lang w:val="en-US" w:eastAsia="en-US"/>
        </w:rPr>
        <w:t>in</w:t>
      </w:r>
      <w:r w:rsidRPr="00E4040E">
        <w:rPr>
          <w:spacing w:val="-14"/>
          <w:sz w:val="28"/>
          <w:szCs w:val="22"/>
          <w:lang w:val="en-US" w:eastAsia="en-US"/>
        </w:rPr>
        <w:t xml:space="preserve"> </w:t>
      </w:r>
      <w:r w:rsidRPr="00E4040E">
        <w:rPr>
          <w:sz w:val="28"/>
          <w:szCs w:val="22"/>
          <w:lang w:val="en-US" w:eastAsia="en-US"/>
        </w:rPr>
        <w:t>the</w:t>
      </w:r>
      <w:r w:rsidRPr="00E4040E">
        <w:rPr>
          <w:spacing w:val="-15"/>
          <w:sz w:val="28"/>
          <w:szCs w:val="22"/>
          <w:lang w:val="en-US" w:eastAsia="en-US"/>
        </w:rPr>
        <w:t xml:space="preserve"> </w:t>
      </w:r>
      <w:r w:rsidRPr="00E4040E">
        <w:rPr>
          <w:sz w:val="28"/>
          <w:szCs w:val="22"/>
          <w:lang w:val="en-US" w:eastAsia="en-US"/>
        </w:rPr>
        <w:t>development</w:t>
      </w:r>
      <w:r w:rsidRPr="00E4040E">
        <w:rPr>
          <w:spacing w:val="-14"/>
          <w:sz w:val="28"/>
          <w:szCs w:val="22"/>
          <w:lang w:val="en-US" w:eastAsia="en-US"/>
        </w:rPr>
        <w:t xml:space="preserve"> </w:t>
      </w:r>
      <w:r w:rsidRPr="00E4040E">
        <w:rPr>
          <w:sz w:val="28"/>
          <w:szCs w:val="22"/>
          <w:lang w:val="en-US" w:eastAsia="en-US"/>
        </w:rPr>
        <w:t>strategy;</w:t>
      </w:r>
    </w:p>
    <w:p w14:paraId="5106D4EA"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lastRenderedPageBreak/>
        <w:t>provision of services for the development and promotion of special economic and industrial zones, including:</w:t>
      </w:r>
    </w:p>
    <w:p w14:paraId="0E22ED0D"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development and implementation of a management model, internal business processes</w:t>
      </w:r>
      <w:r w:rsidRPr="00E4040E">
        <w:rPr>
          <w:spacing w:val="-18"/>
          <w:sz w:val="28"/>
          <w:szCs w:val="28"/>
          <w:lang w:val="en-US" w:eastAsia="en-US"/>
        </w:rPr>
        <w:t xml:space="preserve"> </w:t>
      </w:r>
      <w:r w:rsidRPr="00E4040E">
        <w:rPr>
          <w:sz w:val="28"/>
          <w:szCs w:val="28"/>
          <w:lang w:val="en-US" w:eastAsia="en-US"/>
        </w:rPr>
        <w:t>and</w:t>
      </w:r>
      <w:r w:rsidRPr="00E4040E">
        <w:rPr>
          <w:spacing w:val="-17"/>
          <w:sz w:val="28"/>
          <w:szCs w:val="28"/>
          <w:lang w:val="en-US" w:eastAsia="en-US"/>
        </w:rPr>
        <w:t xml:space="preserve"> </w:t>
      </w:r>
      <w:r w:rsidRPr="00E4040E">
        <w:rPr>
          <w:sz w:val="28"/>
          <w:szCs w:val="28"/>
          <w:lang w:val="en-US" w:eastAsia="en-US"/>
        </w:rPr>
        <w:t>corporate</w:t>
      </w:r>
      <w:r w:rsidRPr="00E4040E">
        <w:rPr>
          <w:spacing w:val="-18"/>
          <w:sz w:val="28"/>
          <w:szCs w:val="28"/>
          <w:lang w:val="en-US" w:eastAsia="en-US"/>
        </w:rPr>
        <w:t xml:space="preserve"> </w:t>
      </w:r>
      <w:r w:rsidRPr="00E4040E">
        <w:rPr>
          <w:sz w:val="28"/>
          <w:szCs w:val="28"/>
          <w:lang w:val="en-US" w:eastAsia="en-US"/>
        </w:rPr>
        <w:t>documents</w:t>
      </w:r>
      <w:r w:rsidRPr="00E4040E">
        <w:rPr>
          <w:spacing w:val="-17"/>
          <w:sz w:val="28"/>
          <w:szCs w:val="28"/>
          <w:lang w:val="en-US" w:eastAsia="en-US"/>
        </w:rPr>
        <w:t xml:space="preserve"> </w:t>
      </w:r>
      <w:r w:rsidRPr="00E4040E">
        <w:rPr>
          <w:sz w:val="28"/>
          <w:szCs w:val="28"/>
          <w:lang w:val="en-US" w:eastAsia="en-US"/>
        </w:rPr>
        <w:t>in</w:t>
      </w:r>
      <w:r w:rsidRPr="00E4040E">
        <w:rPr>
          <w:spacing w:val="-18"/>
          <w:sz w:val="28"/>
          <w:szCs w:val="28"/>
          <w:lang w:val="en-US" w:eastAsia="en-US"/>
        </w:rPr>
        <w:t xml:space="preserve"> </w:t>
      </w:r>
      <w:r w:rsidRPr="00E4040E">
        <w:rPr>
          <w:sz w:val="28"/>
          <w:szCs w:val="28"/>
          <w:lang w:val="en-US" w:eastAsia="en-US"/>
        </w:rPr>
        <w:t>management</w:t>
      </w:r>
      <w:r w:rsidRPr="00E4040E">
        <w:rPr>
          <w:spacing w:val="-17"/>
          <w:sz w:val="28"/>
          <w:szCs w:val="28"/>
          <w:lang w:val="en-US" w:eastAsia="en-US"/>
        </w:rPr>
        <w:t xml:space="preserve"> </w:t>
      </w:r>
      <w:r w:rsidRPr="00E4040E">
        <w:rPr>
          <w:sz w:val="28"/>
          <w:szCs w:val="28"/>
          <w:lang w:val="en-US" w:eastAsia="en-US"/>
        </w:rPr>
        <w:t>companies</w:t>
      </w:r>
      <w:r w:rsidRPr="00E4040E">
        <w:rPr>
          <w:spacing w:val="-18"/>
          <w:sz w:val="28"/>
          <w:szCs w:val="28"/>
          <w:lang w:val="en-US" w:eastAsia="en-US"/>
        </w:rPr>
        <w:t xml:space="preserve"> </w:t>
      </w:r>
      <w:r w:rsidRPr="00E4040E">
        <w:rPr>
          <w:sz w:val="28"/>
          <w:szCs w:val="28"/>
          <w:lang w:val="en-US" w:eastAsia="en-US"/>
        </w:rPr>
        <w:t>of</w:t>
      </w:r>
      <w:r w:rsidRPr="00E4040E">
        <w:rPr>
          <w:spacing w:val="-17"/>
          <w:sz w:val="28"/>
          <w:szCs w:val="28"/>
          <w:lang w:val="en-US" w:eastAsia="en-US"/>
        </w:rPr>
        <w:t xml:space="preserve"> </w:t>
      </w:r>
      <w:r w:rsidRPr="00E4040E">
        <w:rPr>
          <w:sz w:val="28"/>
          <w:szCs w:val="28"/>
          <w:lang w:val="en-US" w:eastAsia="en-US"/>
        </w:rPr>
        <w:t>special</w:t>
      </w:r>
      <w:r w:rsidRPr="00E4040E">
        <w:rPr>
          <w:spacing w:val="-18"/>
          <w:sz w:val="28"/>
          <w:szCs w:val="28"/>
          <w:lang w:val="en-US" w:eastAsia="en-US"/>
        </w:rPr>
        <w:t xml:space="preserve"> </w:t>
      </w:r>
      <w:r w:rsidRPr="00E4040E">
        <w:rPr>
          <w:sz w:val="28"/>
          <w:szCs w:val="28"/>
          <w:lang w:val="en-US" w:eastAsia="en-US"/>
        </w:rPr>
        <w:t>economic</w:t>
      </w:r>
      <w:r w:rsidRPr="00E4040E">
        <w:rPr>
          <w:spacing w:val="-17"/>
          <w:sz w:val="28"/>
          <w:szCs w:val="28"/>
          <w:lang w:val="en-US" w:eastAsia="en-US"/>
        </w:rPr>
        <w:t xml:space="preserve"> </w:t>
      </w:r>
      <w:r w:rsidRPr="00E4040E">
        <w:rPr>
          <w:sz w:val="28"/>
          <w:szCs w:val="28"/>
          <w:lang w:val="en-US" w:eastAsia="en-US"/>
        </w:rPr>
        <w:t>and industrial zones;</w:t>
      </w:r>
    </w:p>
    <w:p w14:paraId="6CECCF9B"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elaboration of recommendations (proposals) on the development strategy of special economic and industrial zones, criteria for selection of projects for special economic zones, planning of financing of managing companies of special economic and</w:t>
      </w:r>
      <w:r w:rsidRPr="00E4040E">
        <w:rPr>
          <w:spacing w:val="-4"/>
          <w:sz w:val="28"/>
          <w:szCs w:val="28"/>
          <w:lang w:val="en-US" w:eastAsia="en-US"/>
        </w:rPr>
        <w:t xml:space="preserve"> </w:t>
      </w:r>
      <w:r w:rsidRPr="00E4040E">
        <w:rPr>
          <w:sz w:val="28"/>
          <w:szCs w:val="28"/>
          <w:lang w:val="en-US" w:eastAsia="en-US"/>
        </w:rPr>
        <w:t>industrial</w:t>
      </w:r>
      <w:r w:rsidRPr="00E4040E">
        <w:rPr>
          <w:spacing w:val="-4"/>
          <w:sz w:val="28"/>
          <w:szCs w:val="28"/>
          <w:lang w:val="en-US" w:eastAsia="en-US"/>
        </w:rPr>
        <w:t xml:space="preserve"> </w:t>
      </w:r>
      <w:r w:rsidRPr="00E4040E">
        <w:rPr>
          <w:sz w:val="28"/>
          <w:szCs w:val="28"/>
          <w:lang w:val="en-US" w:eastAsia="en-US"/>
        </w:rPr>
        <w:t>zones,</w:t>
      </w:r>
      <w:r w:rsidRPr="00E4040E">
        <w:rPr>
          <w:spacing w:val="-6"/>
          <w:sz w:val="28"/>
          <w:szCs w:val="28"/>
          <w:lang w:val="en-US" w:eastAsia="en-US"/>
        </w:rPr>
        <w:t xml:space="preserve"> </w:t>
      </w:r>
      <w:r w:rsidRPr="00E4040E">
        <w:rPr>
          <w:sz w:val="28"/>
          <w:szCs w:val="28"/>
          <w:lang w:val="en-US" w:eastAsia="en-US"/>
        </w:rPr>
        <w:t>development</w:t>
      </w:r>
      <w:r w:rsidRPr="00E4040E">
        <w:rPr>
          <w:spacing w:val="-4"/>
          <w:sz w:val="28"/>
          <w:szCs w:val="28"/>
          <w:lang w:val="en-US" w:eastAsia="en-US"/>
        </w:rPr>
        <w:t xml:space="preserve"> </w:t>
      </w:r>
      <w:r w:rsidRPr="00E4040E">
        <w:rPr>
          <w:sz w:val="28"/>
          <w:szCs w:val="28"/>
          <w:lang w:val="en-US" w:eastAsia="en-US"/>
        </w:rPr>
        <w:t>of</w:t>
      </w:r>
      <w:r w:rsidRPr="00E4040E">
        <w:rPr>
          <w:spacing w:val="-5"/>
          <w:sz w:val="28"/>
          <w:szCs w:val="28"/>
          <w:lang w:val="en-US" w:eastAsia="en-US"/>
        </w:rPr>
        <w:t xml:space="preserve"> </w:t>
      </w:r>
      <w:r w:rsidRPr="00E4040E">
        <w:rPr>
          <w:sz w:val="28"/>
          <w:szCs w:val="28"/>
          <w:lang w:val="en-US" w:eastAsia="en-US"/>
        </w:rPr>
        <w:t>financing</w:t>
      </w:r>
      <w:r w:rsidRPr="00E4040E">
        <w:rPr>
          <w:spacing w:val="-4"/>
          <w:sz w:val="28"/>
          <w:szCs w:val="28"/>
          <w:lang w:val="en-US" w:eastAsia="en-US"/>
        </w:rPr>
        <w:t xml:space="preserve"> </w:t>
      </w:r>
      <w:r w:rsidRPr="00E4040E">
        <w:rPr>
          <w:sz w:val="28"/>
          <w:szCs w:val="28"/>
          <w:lang w:val="en-US" w:eastAsia="en-US"/>
        </w:rPr>
        <w:t>plans</w:t>
      </w:r>
      <w:r w:rsidRPr="00E4040E">
        <w:rPr>
          <w:spacing w:val="-4"/>
          <w:sz w:val="28"/>
          <w:szCs w:val="28"/>
          <w:lang w:val="en-US" w:eastAsia="en-US"/>
        </w:rPr>
        <w:t xml:space="preserve"> </w:t>
      </w:r>
      <w:r w:rsidRPr="00E4040E">
        <w:rPr>
          <w:sz w:val="28"/>
          <w:szCs w:val="28"/>
          <w:lang w:val="en-US" w:eastAsia="en-US"/>
        </w:rPr>
        <w:t>(budgeting</w:t>
      </w:r>
      <w:r w:rsidRPr="00E4040E">
        <w:rPr>
          <w:spacing w:val="-7"/>
          <w:sz w:val="28"/>
          <w:szCs w:val="28"/>
          <w:lang w:val="en-US" w:eastAsia="en-US"/>
        </w:rPr>
        <w:t xml:space="preserve"> </w:t>
      </w:r>
      <w:r w:rsidRPr="00E4040E">
        <w:rPr>
          <w:sz w:val="28"/>
          <w:szCs w:val="28"/>
          <w:lang w:val="en-US" w:eastAsia="en-US"/>
        </w:rPr>
        <w:t>and</w:t>
      </w:r>
      <w:r w:rsidRPr="00E4040E">
        <w:rPr>
          <w:spacing w:val="-4"/>
          <w:sz w:val="28"/>
          <w:szCs w:val="28"/>
          <w:lang w:val="en-US" w:eastAsia="en-US"/>
        </w:rPr>
        <w:t xml:space="preserve"> </w:t>
      </w:r>
      <w:r w:rsidRPr="00E4040E">
        <w:rPr>
          <w:sz w:val="28"/>
          <w:szCs w:val="28"/>
          <w:lang w:val="en-US" w:eastAsia="en-US"/>
        </w:rPr>
        <w:t>consolidation)</w:t>
      </w:r>
      <w:r w:rsidRPr="00E4040E">
        <w:rPr>
          <w:spacing w:val="-5"/>
          <w:sz w:val="28"/>
          <w:szCs w:val="28"/>
          <w:lang w:val="en-US" w:eastAsia="en-US"/>
        </w:rPr>
        <w:t xml:space="preserve"> </w:t>
      </w:r>
      <w:r w:rsidRPr="00E4040E">
        <w:rPr>
          <w:sz w:val="28"/>
          <w:szCs w:val="28"/>
          <w:lang w:val="en-US" w:eastAsia="en-US"/>
        </w:rPr>
        <w:t>of special economic and industrial zones;</w:t>
      </w:r>
    </w:p>
    <w:p w14:paraId="53E55CE0" w14:textId="77777777" w:rsidR="00E4040E" w:rsidRPr="00E4040E" w:rsidRDefault="00E4040E" w:rsidP="00333092">
      <w:pPr>
        <w:widowControl w:val="0"/>
        <w:tabs>
          <w:tab w:val="left" w:pos="476"/>
        </w:tabs>
        <w:autoSpaceDE w:val="0"/>
        <w:autoSpaceDN w:val="0"/>
        <w:ind w:left="57" w:right="57" w:firstLine="170"/>
        <w:jc w:val="both"/>
        <w:rPr>
          <w:sz w:val="16"/>
          <w:szCs w:val="16"/>
          <w:lang w:val="en-US" w:eastAsia="en-US"/>
        </w:rPr>
      </w:pPr>
      <w:r w:rsidRPr="00E4040E">
        <w:rPr>
          <w:sz w:val="28"/>
          <w:szCs w:val="28"/>
          <w:lang w:val="en-US" w:eastAsia="en-US"/>
        </w:rPr>
        <w:t>training of employees of management companies of special economic and industrial zones;</w:t>
      </w:r>
    </w:p>
    <w:p w14:paraId="39814BE0" w14:textId="77777777" w:rsidR="00E4040E" w:rsidRPr="00E4040E" w:rsidRDefault="00E4040E" w:rsidP="00333092">
      <w:pPr>
        <w:widowControl w:val="0"/>
        <w:tabs>
          <w:tab w:val="left" w:pos="476"/>
        </w:tabs>
        <w:autoSpaceDE w:val="0"/>
        <w:autoSpaceDN w:val="0"/>
        <w:spacing w:before="74"/>
        <w:ind w:left="57" w:right="57" w:firstLine="170"/>
        <w:jc w:val="both"/>
        <w:rPr>
          <w:sz w:val="28"/>
          <w:szCs w:val="28"/>
          <w:lang w:val="en-US" w:eastAsia="en-US"/>
        </w:rPr>
      </w:pPr>
      <w:r w:rsidRPr="00E4040E">
        <w:rPr>
          <w:sz w:val="28"/>
          <w:szCs w:val="28"/>
          <w:lang w:val="en-US" w:eastAsia="en-US"/>
        </w:rPr>
        <w:t>conducting market analysis and consulting managing companies of special economic and industrial zones on the development of marketing strategy of special economic and industrial zones;</w:t>
      </w:r>
    </w:p>
    <w:p w14:paraId="30489409" w14:textId="77777777"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sz w:val="28"/>
          <w:szCs w:val="28"/>
          <w:lang w:val="en-US" w:eastAsia="en-US"/>
        </w:rPr>
        <w:t>conducting</w:t>
      </w:r>
      <w:r w:rsidRPr="00E4040E">
        <w:rPr>
          <w:spacing w:val="-18"/>
          <w:sz w:val="28"/>
          <w:szCs w:val="28"/>
          <w:lang w:val="en-US" w:eastAsia="en-US"/>
        </w:rPr>
        <w:t xml:space="preserve"> </w:t>
      </w:r>
      <w:r w:rsidRPr="00E4040E">
        <w:rPr>
          <w:sz w:val="28"/>
          <w:szCs w:val="28"/>
          <w:lang w:val="en-US" w:eastAsia="en-US"/>
        </w:rPr>
        <w:t>targeted</w:t>
      </w:r>
      <w:r w:rsidRPr="00E4040E">
        <w:rPr>
          <w:spacing w:val="-17"/>
          <w:sz w:val="28"/>
          <w:szCs w:val="28"/>
          <w:lang w:val="en-US" w:eastAsia="en-US"/>
        </w:rPr>
        <w:t xml:space="preserve"> </w:t>
      </w:r>
      <w:r w:rsidRPr="00E4040E">
        <w:rPr>
          <w:sz w:val="28"/>
          <w:szCs w:val="28"/>
          <w:lang w:val="en-US" w:eastAsia="en-US"/>
        </w:rPr>
        <w:t>marketing; Conducting project analysis;</w:t>
      </w:r>
    </w:p>
    <w:p w14:paraId="6B63F7EE"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ensuring promotion of domestic special economic and industrial zones in the</w:t>
      </w:r>
      <w:r w:rsidRPr="00E4040E">
        <w:rPr>
          <w:spacing w:val="80"/>
          <w:sz w:val="28"/>
          <w:szCs w:val="28"/>
          <w:lang w:val="en-US" w:eastAsia="en-US"/>
        </w:rPr>
        <w:t xml:space="preserve"> </w:t>
      </w:r>
      <w:r w:rsidRPr="00E4040E">
        <w:rPr>
          <w:sz w:val="28"/>
          <w:szCs w:val="28"/>
          <w:lang w:val="en-US" w:eastAsia="en-US"/>
        </w:rPr>
        <w:t>international market;</w:t>
      </w:r>
    </w:p>
    <w:p w14:paraId="752B5D6B" w14:textId="77777777"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sz w:val="28"/>
          <w:szCs w:val="28"/>
          <w:lang w:val="en-US" w:eastAsia="en-US"/>
        </w:rPr>
        <w:t>providing</w:t>
      </w:r>
      <w:r w:rsidRPr="00E4040E">
        <w:rPr>
          <w:spacing w:val="40"/>
          <w:sz w:val="28"/>
          <w:szCs w:val="28"/>
          <w:lang w:val="en-US" w:eastAsia="en-US"/>
        </w:rPr>
        <w:t xml:space="preserve"> </w:t>
      </w:r>
      <w:r w:rsidRPr="00E4040E">
        <w:rPr>
          <w:sz w:val="28"/>
          <w:szCs w:val="28"/>
          <w:lang w:val="en-US" w:eastAsia="en-US"/>
        </w:rPr>
        <w:t>information</w:t>
      </w:r>
      <w:r w:rsidRPr="00E4040E">
        <w:rPr>
          <w:spacing w:val="40"/>
          <w:sz w:val="28"/>
          <w:szCs w:val="28"/>
          <w:lang w:val="en-US" w:eastAsia="en-US"/>
        </w:rPr>
        <w:t xml:space="preserve"> </w:t>
      </w:r>
      <w:r w:rsidRPr="00E4040E">
        <w:rPr>
          <w:sz w:val="28"/>
          <w:szCs w:val="28"/>
          <w:lang w:val="en-US" w:eastAsia="en-US"/>
        </w:rPr>
        <w:t>support</w:t>
      </w:r>
      <w:r w:rsidRPr="00E4040E">
        <w:rPr>
          <w:spacing w:val="40"/>
          <w:sz w:val="28"/>
          <w:szCs w:val="28"/>
          <w:lang w:val="en-US" w:eastAsia="en-US"/>
        </w:rPr>
        <w:t xml:space="preserve"> </w:t>
      </w:r>
      <w:r w:rsidRPr="00E4040E">
        <w:rPr>
          <w:sz w:val="28"/>
          <w:szCs w:val="28"/>
          <w:lang w:val="en-US" w:eastAsia="en-US"/>
        </w:rPr>
        <w:t>for</w:t>
      </w:r>
      <w:r w:rsidRPr="00E4040E">
        <w:rPr>
          <w:spacing w:val="40"/>
          <w:sz w:val="28"/>
          <w:szCs w:val="28"/>
          <w:lang w:val="en-US" w:eastAsia="en-US"/>
        </w:rPr>
        <w:t xml:space="preserve"> </w:t>
      </w:r>
      <w:r w:rsidRPr="00E4040E">
        <w:rPr>
          <w:sz w:val="28"/>
          <w:szCs w:val="28"/>
          <w:lang w:val="en-US" w:eastAsia="en-US"/>
        </w:rPr>
        <w:t>the</w:t>
      </w:r>
      <w:r w:rsidRPr="00E4040E">
        <w:rPr>
          <w:spacing w:val="40"/>
          <w:sz w:val="28"/>
          <w:szCs w:val="28"/>
          <w:lang w:val="en-US" w:eastAsia="en-US"/>
        </w:rPr>
        <w:t xml:space="preserve"> </w:t>
      </w:r>
      <w:r w:rsidRPr="00E4040E">
        <w:rPr>
          <w:sz w:val="28"/>
          <w:szCs w:val="28"/>
          <w:lang w:val="en-US" w:eastAsia="en-US"/>
        </w:rPr>
        <w:t>activities</w:t>
      </w:r>
      <w:r w:rsidRPr="00E4040E">
        <w:rPr>
          <w:spacing w:val="40"/>
          <w:sz w:val="28"/>
          <w:szCs w:val="28"/>
          <w:lang w:val="en-US" w:eastAsia="en-US"/>
        </w:rPr>
        <w:t xml:space="preserve"> </w:t>
      </w:r>
      <w:r w:rsidRPr="00E4040E">
        <w:rPr>
          <w:sz w:val="28"/>
          <w:szCs w:val="28"/>
          <w:lang w:val="en-US" w:eastAsia="en-US"/>
        </w:rPr>
        <w:t>of</w:t>
      </w:r>
      <w:r w:rsidRPr="00E4040E">
        <w:rPr>
          <w:spacing w:val="40"/>
          <w:sz w:val="28"/>
          <w:szCs w:val="28"/>
          <w:lang w:val="en-US" w:eastAsia="en-US"/>
        </w:rPr>
        <w:t xml:space="preserve"> </w:t>
      </w:r>
      <w:r w:rsidRPr="00E4040E">
        <w:rPr>
          <w:sz w:val="28"/>
          <w:szCs w:val="28"/>
          <w:lang w:val="en-US" w:eastAsia="en-US"/>
        </w:rPr>
        <w:t>potential</w:t>
      </w:r>
      <w:r w:rsidRPr="00E4040E">
        <w:rPr>
          <w:spacing w:val="40"/>
          <w:sz w:val="28"/>
          <w:szCs w:val="28"/>
          <w:lang w:val="en-US" w:eastAsia="en-US"/>
        </w:rPr>
        <w:t xml:space="preserve"> </w:t>
      </w:r>
      <w:r w:rsidRPr="00E4040E">
        <w:rPr>
          <w:sz w:val="28"/>
          <w:szCs w:val="28"/>
          <w:lang w:val="en-US" w:eastAsia="en-US"/>
        </w:rPr>
        <w:t>participants</w:t>
      </w:r>
      <w:r w:rsidRPr="00E4040E">
        <w:rPr>
          <w:spacing w:val="40"/>
          <w:sz w:val="28"/>
          <w:szCs w:val="28"/>
          <w:lang w:val="en-US" w:eastAsia="en-US"/>
        </w:rPr>
        <w:t xml:space="preserve"> </w:t>
      </w:r>
      <w:r w:rsidRPr="00E4040E">
        <w:rPr>
          <w:sz w:val="28"/>
          <w:szCs w:val="28"/>
          <w:lang w:val="en-US" w:eastAsia="en-US"/>
        </w:rPr>
        <w:t>of special economic and industrial zones and persons engaged in non-core activities;</w:t>
      </w:r>
    </w:p>
    <w:p w14:paraId="1BABCABC"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providing assistance in attracting potential</w:t>
      </w:r>
      <w:r w:rsidRPr="00E4040E">
        <w:rPr>
          <w:spacing w:val="36"/>
          <w:sz w:val="28"/>
          <w:szCs w:val="28"/>
          <w:lang w:val="en-US" w:eastAsia="en-US"/>
        </w:rPr>
        <w:t xml:space="preserve"> </w:t>
      </w:r>
      <w:r w:rsidRPr="00E4040E">
        <w:rPr>
          <w:sz w:val="28"/>
          <w:szCs w:val="28"/>
          <w:lang w:val="en-US" w:eastAsia="en-US"/>
        </w:rPr>
        <w:t>investors</w:t>
      </w:r>
      <w:r w:rsidRPr="00E4040E">
        <w:rPr>
          <w:spacing w:val="36"/>
          <w:sz w:val="28"/>
          <w:szCs w:val="28"/>
          <w:lang w:val="en-US" w:eastAsia="en-US"/>
        </w:rPr>
        <w:t xml:space="preserve"> </w:t>
      </w:r>
      <w:r w:rsidRPr="00E4040E">
        <w:rPr>
          <w:sz w:val="28"/>
          <w:szCs w:val="28"/>
          <w:lang w:val="en-US" w:eastAsia="en-US"/>
        </w:rPr>
        <w:t>to special economic</w:t>
      </w:r>
      <w:r w:rsidRPr="00E4040E">
        <w:rPr>
          <w:spacing w:val="35"/>
          <w:sz w:val="28"/>
          <w:szCs w:val="28"/>
          <w:lang w:val="en-US" w:eastAsia="en-US"/>
        </w:rPr>
        <w:t xml:space="preserve"> </w:t>
      </w:r>
      <w:r w:rsidRPr="00E4040E">
        <w:rPr>
          <w:sz w:val="28"/>
          <w:szCs w:val="28"/>
          <w:lang w:val="en-US" w:eastAsia="en-US"/>
        </w:rPr>
        <w:t>and industrial zones;</w:t>
      </w:r>
    </w:p>
    <w:p w14:paraId="288D4153" w14:textId="77777777" w:rsidR="00E4040E" w:rsidRPr="00E4040E" w:rsidRDefault="00E4040E" w:rsidP="004B582C">
      <w:pPr>
        <w:widowControl w:val="0"/>
        <w:numPr>
          <w:ilvl w:val="0"/>
          <w:numId w:val="49"/>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assisting in achieving the target indicators of the strategic documents of the</w:t>
      </w:r>
      <w:r w:rsidRPr="00E4040E">
        <w:rPr>
          <w:spacing w:val="80"/>
          <w:sz w:val="28"/>
          <w:szCs w:val="22"/>
          <w:lang w:val="en-US" w:eastAsia="en-US"/>
        </w:rPr>
        <w:t xml:space="preserve"> </w:t>
      </w:r>
      <w:r w:rsidRPr="00E4040E">
        <w:rPr>
          <w:sz w:val="28"/>
          <w:szCs w:val="22"/>
          <w:lang w:val="en-US" w:eastAsia="en-US"/>
        </w:rPr>
        <w:t>authorized body.</w:t>
      </w:r>
    </w:p>
    <w:p w14:paraId="4E0FDB60" w14:textId="77777777" w:rsidR="00E4040E" w:rsidRPr="00E4040E" w:rsidRDefault="00E4040E" w:rsidP="00333092">
      <w:pPr>
        <w:widowControl w:val="0"/>
        <w:tabs>
          <w:tab w:val="left" w:pos="476"/>
        </w:tabs>
        <w:autoSpaceDE w:val="0"/>
        <w:autoSpaceDN w:val="0"/>
        <w:ind w:left="57" w:right="57" w:firstLine="170"/>
        <w:jc w:val="both"/>
        <w:rPr>
          <w:sz w:val="30"/>
          <w:szCs w:val="28"/>
          <w:lang w:val="en-US" w:eastAsia="en-US"/>
        </w:rPr>
      </w:pPr>
    </w:p>
    <w:p w14:paraId="515FE3FD" w14:textId="77777777" w:rsidR="00E4040E" w:rsidRPr="00E4040E" w:rsidRDefault="00E4040E" w:rsidP="004B582C">
      <w:pPr>
        <w:widowControl w:val="0"/>
        <w:numPr>
          <w:ilvl w:val="1"/>
          <w:numId w:val="50"/>
        </w:numPr>
        <w:tabs>
          <w:tab w:val="left" w:pos="476"/>
        </w:tabs>
        <w:autoSpaceDE w:val="0"/>
        <w:autoSpaceDN w:val="0"/>
        <w:spacing w:before="244" w:after="160" w:line="259" w:lineRule="auto"/>
        <w:ind w:left="57" w:right="57" w:firstLine="170"/>
        <w:jc w:val="both"/>
        <w:rPr>
          <w:sz w:val="28"/>
          <w:szCs w:val="22"/>
          <w:lang w:val="en-US" w:eastAsia="en-US"/>
        </w:rPr>
      </w:pPr>
      <w:bookmarkStart w:id="19" w:name="1.3._Structure_of_authorized_capital,_in"/>
      <w:bookmarkStart w:id="20" w:name="_bookmark3"/>
      <w:bookmarkEnd w:id="19"/>
      <w:bookmarkEnd w:id="20"/>
      <w:r w:rsidRPr="00E4040E">
        <w:rPr>
          <w:sz w:val="28"/>
          <w:szCs w:val="22"/>
          <w:lang w:val="en-US" w:eastAsia="en-US"/>
        </w:rPr>
        <w:t>Structure of authorized capital, including information on the number and par value of issued shares, description of rights granted by shares, number and par value of authorized but unissued shares, Sole shareholder, number of common shares held by him/her</w:t>
      </w:r>
    </w:p>
    <w:p w14:paraId="66BA5340"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8"/>
          <w:lang w:val="en-US" w:eastAsia="en-US"/>
        </w:rPr>
      </w:pPr>
      <w:r w:rsidRPr="00E4040E">
        <w:rPr>
          <w:sz w:val="28"/>
          <w:szCs w:val="28"/>
          <w:lang w:val="en-US" w:eastAsia="en-US"/>
        </w:rPr>
        <w:t>Amount</w:t>
      </w:r>
      <w:r w:rsidRPr="00E4040E">
        <w:rPr>
          <w:spacing w:val="-7"/>
          <w:sz w:val="28"/>
          <w:szCs w:val="28"/>
          <w:lang w:val="en-US" w:eastAsia="en-US"/>
        </w:rPr>
        <w:t xml:space="preserve"> </w:t>
      </w:r>
      <w:r w:rsidRPr="00E4040E">
        <w:rPr>
          <w:sz w:val="28"/>
          <w:szCs w:val="28"/>
          <w:lang w:val="en-US" w:eastAsia="en-US"/>
        </w:rPr>
        <w:t>of</w:t>
      </w:r>
      <w:r w:rsidRPr="00E4040E">
        <w:rPr>
          <w:spacing w:val="-8"/>
          <w:sz w:val="28"/>
          <w:szCs w:val="28"/>
          <w:lang w:val="en-US" w:eastAsia="en-US"/>
        </w:rPr>
        <w:t xml:space="preserve"> </w:t>
      </w:r>
      <w:r w:rsidRPr="00E4040E">
        <w:rPr>
          <w:sz w:val="28"/>
          <w:szCs w:val="28"/>
          <w:lang w:val="en-US" w:eastAsia="en-US"/>
        </w:rPr>
        <w:t>the</w:t>
      </w:r>
      <w:r w:rsidRPr="00E4040E">
        <w:rPr>
          <w:spacing w:val="-6"/>
          <w:sz w:val="28"/>
          <w:szCs w:val="28"/>
          <w:lang w:val="en-US" w:eastAsia="en-US"/>
        </w:rPr>
        <w:t xml:space="preserve"> </w:t>
      </w:r>
      <w:r w:rsidRPr="00E4040E">
        <w:rPr>
          <w:sz w:val="28"/>
          <w:szCs w:val="28"/>
          <w:lang w:val="en-US" w:eastAsia="en-US"/>
        </w:rPr>
        <w:t>Company's</w:t>
      </w:r>
      <w:r w:rsidRPr="00E4040E">
        <w:rPr>
          <w:spacing w:val="-4"/>
          <w:sz w:val="28"/>
          <w:szCs w:val="28"/>
          <w:lang w:val="en-US" w:eastAsia="en-US"/>
        </w:rPr>
        <w:t xml:space="preserve"> </w:t>
      </w:r>
      <w:r w:rsidRPr="00E4040E">
        <w:rPr>
          <w:sz w:val="28"/>
          <w:szCs w:val="28"/>
          <w:lang w:val="en-US" w:eastAsia="en-US"/>
        </w:rPr>
        <w:t>authorized</w:t>
      </w:r>
      <w:r w:rsidRPr="00E4040E">
        <w:rPr>
          <w:spacing w:val="-5"/>
          <w:sz w:val="28"/>
          <w:szCs w:val="28"/>
          <w:lang w:val="en-US" w:eastAsia="en-US"/>
        </w:rPr>
        <w:t xml:space="preserve"> </w:t>
      </w:r>
      <w:r w:rsidRPr="00E4040E">
        <w:rPr>
          <w:sz w:val="28"/>
          <w:szCs w:val="28"/>
          <w:lang w:val="en-US" w:eastAsia="en-US"/>
        </w:rPr>
        <w:t>capital:</w:t>
      </w:r>
      <w:r w:rsidRPr="00E4040E">
        <w:rPr>
          <w:spacing w:val="-7"/>
          <w:sz w:val="28"/>
          <w:szCs w:val="28"/>
          <w:lang w:val="en-US" w:eastAsia="en-US"/>
        </w:rPr>
        <w:t xml:space="preserve"> </w:t>
      </w:r>
      <w:r w:rsidRPr="00E4040E">
        <w:rPr>
          <w:sz w:val="28"/>
          <w:szCs w:val="28"/>
          <w:lang w:val="en-US" w:eastAsia="en-US"/>
        </w:rPr>
        <w:t>217,971,000</w:t>
      </w:r>
      <w:r w:rsidRPr="00E4040E">
        <w:rPr>
          <w:spacing w:val="-4"/>
          <w:sz w:val="28"/>
          <w:szCs w:val="28"/>
          <w:lang w:val="en-US" w:eastAsia="en-US"/>
        </w:rPr>
        <w:t xml:space="preserve"> </w:t>
      </w:r>
      <w:r w:rsidRPr="00E4040E">
        <w:rPr>
          <w:spacing w:val="-2"/>
          <w:sz w:val="28"/>
          <w:szCs w:val="28"/>
          <w:lang w:val="en-US" w:eastAsia="en-US"/>
        </w:rPr>
        <w:t>tenge.</w:t>
      </w:r>
    </w:p>
    <w:p w14:paraId="15189F23"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The</w:t>
      </w:r>
      <w:r w:rsidRPr="00E4040E">
        <w:rPr>
          <w:spacing w:val="-18"/>
          <w:sz w:val="28"/>
          <w:szCs w:val="28"/>
          <w:lang w:val="en-US" w:eastAsia="en-US"/>
        </w:rPr>
        <w:t xml:space="preserve"> </w:t>
      </w:r>
      <w:r w:rsidRPr="00E4040E">
        <w:rPr>
          <w:sz w:val="28"/>
          <w:szCs w:val="28"/>
          <w:lang w:val="en-US" w:eastAsia="en-US"/>
        </w:rPr>
        <w:t>Company</w:t>
      </w:r>
      <w:r w:rsidRPr="00E4040E">
        <w:rPr>
          <w:spacing w:val="-17"/>
          <w:sz w:val="28"/>
          <w:szCs w:val="28"/>
          <w:lang w:val="en-US" w:eastAsia="en-US"/>
        </w:rPr>
        <w:t xml:space="preserve"> </w:t>
      </w:r>
      <w:r w:rsidRPr="00E4040E">
        <w:rPr>
          <w:sz w:val="28"/>
          <w:szCs w:val="28"/>
          <w:lang w:val="en-US" w:eastAsia="en-US"/>
        </w:rPr>
        <w:t>placed</w:t>
      </w:r>
      <w:r w:rsidRPr="00E4040E">
        <w:rPr>
          <w:spacing w:val="-18"/>
          <w:sz w:val="28"/>
          <w:szCs w:val="28"/>
          <w:lang w:val="en-US" w:eastAsia="en-US"/>
        </w:rPr>
        <w:t xml:space="preserve"> </w:t>
      </w:r>
      <w:r w:rsidRPr="00E4040E">
        <w:rPr>
          <w:sz w:val="28"/>
          <w:szCs w:val="28"/>
          <w:lang w:val="en-US" w:eastAsia="en-US"/>
        </w:rPr>
        <w:t>and</w:t>
      </w:r>
      <w:r w:rsidRPr="00E4040E">
        <w:rPr>
          <w:spacing w:val="-17"/>
          <w:sz w:val="28"/>
          <w:szCs w:val="28"/>
          <w:lang w:val="en-US" w:eastAsia="en-US"/>
        </w:rPr>
        <w:t xml:space="preserve"> </w:t>
      </w:r>
      <w:r w:rsidRPr="00E4040E">
        <w:rPr>
          <w:sz w:val="28"/>
          <w:szCs w:val="28"/>
          <w:lang w:val="en-US" w:eastAsia="en-US"/>
        </w:rPr>
        <w:t>paid</w:t>
      </w:r>
      <w:r w:rsidRPr="00E4040E">
        <w:rPr>
          <w:spacing w:val="-18"/>
          <w:sz w:val="28"/>
          <w:szCs w:val="28"/>
          <w:lang w:val="en-US" w:eastAsia="en-US"/>
        </w:rPr>
        <w:t xml:space="preserve"> </w:t>
      </w:r>
      <w:r w:rsidRPr="00E4040E">
        <w:rPr>
          <w:sz w:val="28"/>
          <w:szCs w:val="28"/>
          <w:lang w:val="en-US" w:eastAsia="en-US"/>
        </w:rPr>
        <w:t>for</w:t>
      </w:r>
      <w:r w:rsidRPr="00E4040E">
        <w:rPr>
          <w:spacing w:val="-18"/>
          <w:sz w:val="28"/>
          <w:szCs w:val="28"/>
          <w:lang w:val="en-US" w:eastAsia="en-US"/>
        </w:rPr>
        <w:t xml:space="preserve"> </w:t>
      </w:r>
      <w:r w:rsidRPr="00E4040E">
        <w:rPr>
          <w:sz w:val="28"/>
          <w:szCs w:val="28"/>
          <w:lang w:val="en-US" w:eastAsia="en-US"/>
        </w:rPr>
        <w:t>204,932</w:t>
      </w:r>
      <w:r w:rsidRPr="00E4040E">
        <w:rPr>
          <w:spacing w:val="-17"/>
          <w:sz w:val="28"/>
          <w:szCs w:val="28"/>
          <w:lang w:val="en-US" w:eastAsia="en-US"/>
        </w:rPr>
        <w:t xml:space="preserve"> </w:t>
      </w:r>
      <w:r w:rsidRPr="00E4040E">
        <w:rPr>
          <w:sz w:val="28"/>
          <w:szCs w:val="28"/>
          <w:lang w:val="en-US" w:eastAsia="en-US"/>
        </w:rPr>
        <w:t>common</w:t>
      </w:r>
      <w:r w:rsidRPr="00E4040E">
        <w:rPr>
          <w:spacing w:val="-18"/>
          <w:sz w:val="28"/>
          <w:szCs w:val="28"/>
          <w:lang w:val="en-US" w:eastAsia="en-US"/>
        </w:rPr>
        <w:t xml:space="preserve"> </w:t>
      </w:r>
      <w:r w:rsidRPr="00E4040E">
        <w:rPr>
          <w:sz w:val="28"/>
          <w:szCs w:val="28"/>
          <w:lang w:val="en-US" w:eastAsia="en-US"/>
        </w:rPr>
        <w:t>shares,</w:t>
      </w:r>
      <w:r w:rsidRPr="00E4040E">
        <w:rPr>
          <w:spacing w:val="-18"/>
          <w:sz w:val="28"/>
          <w:szCs w:val="28"/>
          <w:lang w:val="en-US" w:eastAsia="en-US"/>
        </w:rPr>
        <w:t xml:space="preserve"> </w:t>
      </w:r>
      <w:r w:rsidRPr="00E4040E">
        <w:rPr>
          <w:sz w:val="28"/>
          <w:szCs w:val="28"/>
          <w:lang w:val="en-US" w:eastAsia="en-US"/>
        </w:rPr>
        <w:t>which</w:t>
      </w:r>
      <w:r w:rsidRPr="00E4040E">
        <w:rPr>
          <w:spacing w:val="-17"/>
          <w:sz w:val="28"/>
          <w:szCs w:val="28"/>
          <w:lang w:val="en-US" w:eastAsia="en-US"/>
        </w:rPr>
        <w:t xml:space="preserve"> </w:t>
      </w:r>
      <w:r w:rsidRPr="00E4040E">
        <w:rPr>
          <w:sz w:val="28"/>
          <w:szCs w:val="28"/>
          <w:lang w:val="en-US" w:eastAsia="en-US"/>
        </w:rPr>
        <w:t>were</w:t>
      </w:r>
      <w:r w:rsidRPr="00E4040E">
        <w:rPr>
          <w:spacing w:val="-18"/>
          <w:sz w:val="28"/>
          <w:szCs w:val="28"/>
          <w:lang w:val="en-US" w:eastAsia="en-US"/>
        </w:rPr>
        <w:t xml:space="preserve"> </w:t>
      </w:r>
      <w:r w:rsidRPr="00E4040E">
        <w:rPr>
          <w:sz w:val="28"/>
          <w:szCs w:val="28"/>
          <w:lang w:val="en-US" w:eastAsia="en-US"/>
        </w:rPr>
        <w:t>assigned the international identification number (ISIN code) KZ1C00005982:</w:t>
      </w:r>
    </w:p>
    <w:p w14:paraId="6C9DAFDE" w14:textId="77777777" w:rsidR="00E4040E" w:rsidRPr="00E4040E" w:rsidRDefault="00E4040E" w:rsidP="00333092">
      <w:pPr>
        <w:widowControl w:val="0"/>
        <w:tabs>
          <w:tab w:val="left" w:pos="476"/>
        </w:tabs>
        <w:autoSpaceDE w:val="0"/>
        <w:autoSpaceDN w:val="0"/>
        <w:spacing w:line="321" w:lineRule="exact"/>
        <w:ind w:left="57" w:right="57" w:firstLine="170"/>
        <w:jc w:val="both"/>
        <w:rPr>
          <w:sz w:val="28"/>
          <w:szCs w:val="28"/>
          <w:lang w:val="en-US" w:eastAsia="en-US"/>
        </w:rPr>
      </w:pPr>
      <w:r w:rsidRPr="00E4040E">
        <w:rPr>
          <w:sz w:val="28"/>
          <w:szCs w:val="28"/>
          <w:lang w:val="en-US" w:eastAsia="en-US"/>
        </w:rPr>
        <w:t>-100,000</w:t>
      </w:r>
      <w:r w:rsidRPr="00E4040E">
        <w:rPr>
          <w:spacing w:val="-3"/>
          <w:sz w:val="28"/>
          <w:szCs w:val="28"/>
          <w:lang w:val="en-US" w:eastAsia="en-US"/>
        </w:rPr>
        <w:t xml:space="preserve"> </w:t>
      </w:r>
      <w:r w:rsidRPr="00E4040E">
        <w:rPr>
          <w:sz w:val="28"/>
          <w:szCs w:val="28"/>
          <w:lang w:val="en-US" w:eastAsia="en-US"/>
        </w:rPr>
        <w:t>common</w:t>
      </w:r>
      <w:r w:rsidRPr="00E4040E">
        <w:rPr>
          <w:spacing w:val="-4"/>
          <w:sz w:val="28"/>
          <w:szCs w:val="28"/>
          <w:lang w:val="en-US" w:eastAsia="en-US"/>
        </w:rPr>
        <w:t xml:space="preserve"> </w:t>
      </w:r>
      <w:r w:rsidRPr="00E4040E">
        <w:rPr>
          <w:sz w:val="28"/>
          <w:szCs w:val="28"/>
          <w:lang w:val="en-US" w:eastAsia="en-US"/>
        </w:rPr>
        <w:t>shares</w:t>
      </w:r>
      <w:r w:rsidRPr="00E4040E">
        <w:rPr>
          <w:spacing w:val="-5"/>
          <w:sz w:val="28"/>
          <w:szCs w:val="28"/>
          <w:lang w:val="en-US" w:eastAsia="en-US"/>
        </w:rPr>
        <w:t xml:space="preserve"> </w:t>
      </w:r>
      <w:r w:rsidRPr="00E4040E">
        <w:rPr>
          <w:sz w:val="28"/>
          <w:szCs w:val="28"/>
          <w:lang w:val="en-US" w:eastAsia="en-US"/>
        </w:rPr>
        <w:t>with</w:t>
      </w:r>
      <w:r w:rsidRPr="00E4040E">
        <w:rPr>
          <w:spacing w:val="-2"/>
          <w:sz w:val="28"/>
          <w:szCs w:val="28"/>
          <w:lang w:val="en-US" w:eastAsia="en-US"/>
        </w:rPr>
        <w:t xml:space="preserve"> </w:t>
      </w:r>
      <w:r w:rsidRPr="00E4040E">
        <w:rPr>
          <w:sz w:val="28"/>
          <w:szCs w:val="28"/>
          <w:lang w:val="en-US" w:eastAsia="en-US"/>
        </w:rPr>
        <w:t>par</w:t>
      </w:r>
      <w:r w:rsidRPr="00E4040E">
        <w:rPr>
          <w:spacing w:val="-6"/>
          <w:sz w:val="28"/>
          <w:szCs w:val="28"/>
          <w:lang w:val="en-US" w:eastAsia="en-US"/>
        </w:rPr>
        <w:t xml:space="preserve"> </w:t>
      </w:r>
      <w:r w:rsidRPr="00E4040E">
        <w:rPr>
          <w:sz w:val="28"/>
          <w:szCs w:val="28"/>
          <w:lang w:val="en-US" w:eastAsia="en-US"/>
        </w:rPr>
        <w:t>value</w:t>
      </w:r>
      <w:r w:rsidRPr="00E4040E">
        <w:rPr>
          <w:spacing w:val="-3"/>
          <w:sz w:val="28"/>
          <w:szCs w:val="28"/>
          <w:lang w:val="en-US" w:eastAsia="en-US"/>
        </w:rPr>
        <w:t xml:space="preserve"> </w:t>
      </w:r>
      <w:r w:rsidRPr="00E4040E">
        <w:rPr>
          <w:sz w:val="28"/>
          <w:szCs w:val="28"/>
          <w:lang w:val="en-US" w:eastAsia="en-US"/>
        </w:rPr>
        <w:t>of</w:t>
      </w:r>
      <w:r w:rsidRPr="00E4040E">
        <w:rPr>
          <w:spacing w:val="-5"/>
          <w:sz w:val="28"/>
          <w:szCs w:val="28"/>
          <w:lang w:val="en-US" w:eastAsia="en-US"/>
        </w:rPr>
        <w:t xml:space="preserve"> </w:t>
      </w:r>
      <w:r w:rsidRPr="00E4040E">
        <w:rPr>
          <w:spacing w:val="-2"/>
          <w:sz w:val="28"/>
          <w:szCs w:val="28"/>
          <w:lang w:val="en-US" w:eastAsia="en-US"/>
        </w:rPr>
        <w:t>KZT1,000;</w:t>
      </w:r>
    </w:p>
    <w:p w14:paraId="7870D3A7" w14:textId="77777777" w:rsidR="00E4040E" w:rsidRPr="00E4040E" w:rsidRDefault="00E4040E" w:rsidP="00333092">
      <w:pPr>
        <w:widowControl w:val="0"/>
        <w:tabs>
          <w:tab w:val="left" w:pos="476"/>
        </w:tabs>
        <w:autoSpaceDE w:val="0"/>
        <w:autoSpaceDN w:val="0"/>
        <w:spacing w:before="2"/>
        <w:ind w:left="57" w:right="57" w:firstLine="170"/>
        <w:jc w:val="both"/>
        <w:rPr>
          <w:sz w:val="28"/>
          <w:szCs w:val="28"/>
          <w:lang w:val="en-US" w:eastAsia="en-US"/>
        </w:rPr>
      </w:pPr>
      <w:r w:rsidRPr="00E4040E">
        <w:rPr>
          <w:sz w:val="28"/>
          <w:szCs w:val="28"/>
          <w:lang w:val="en-US" w:eastAsia="en-US"/>
        </w:rPr>
        <w:t>-104,932 common shares with par value of KZT1,124.26. There</w:t>
      </w:r>
      <w:r w:rsidRPr="00E4040E">
        <w:rPr>
          <w:spacing w:val="-4"/>
          <w:sz w:val="28"/>
          <w:szCs w:val="28"/>
          <w:lang w:val="en-US" w:eastAsia="en-US"/>
        </w:rPr>
        <w:t xml:space="preserve"> </w:t>
      </w:r>
      <w:r w:rsidRPr="00E4040E">
        <w:rPr>
          <w:sz w:val="28"/>
          <w:szCs w:val="28"/>
          <w:lang w:val="en-US" w:eastAsia="en-US"/>
        </w:rPr>
        <w:t>are</w:t>
      </w:r>
      <w:r w:rsidRPr="00E4040E">
        <w:rPr>
          <w:spacing w:val="-6"/>
          <w:sz w:val="28"/>
          <w:szCs w:val="28"/>
          <w:lang w:val="en-US" w:eastAsia="en-US"/>
        </w:rPr>
        <w:t xml:space="preserve"> </w:t>
      </w:r>
      <w:r w:rsidRPr="00E4040E">
        <w:rPr>
          <w:sz w:val="28"/>
          <w:szCs w:val="28"/>
          <w:lang w:val="en-US" w:eastAsia="en-US"/>
        </w:rPr>
        <w:t>no</w:t>
      </w:r>
      <w:r w:rsidRPr="00E4040E">
        <w:rPr>
          <w:spacing w:val="-3"/>
          <w:sz w:val="28"/>
          <w:szCs w:val="28"/>
          <w:lang w:val="en-US" w:eastAsia="en-US"/>
        </w:rPr>
        <w:t xml:space="preserve"> </w:t>
      </w:r>
      <w:r w:rsidRPr="00E4040E">
        <w:rPr>
          <w:sz w:val="28"/>
          <w:szCs w:val="28"/>
          <w:lang w:val="en-US" w:eastAsia="en-US"/>
        </w:rPr>
        <w:t>authorized</w:t>
      </w:r>
      <w:r w:rsidRPr="00E4040E">
        <w:rPr>
          <w:spacing w:val="-3"/>
          <w:sz w:val="28"/>
          <w:szCs w:val="28"/>
          <w:lang w:val="en-US" w:eastAsia="en-US"/>
        </w:rPr>
        <w:t xml:space="preserve"> </w:t>
      </w:r>
      <w:r w:rsidRPr="00E4040E">
        <w:rPr>
          <w:sz w:val="28"/>
          <w:szCs w:val="28"/>
          <w:lang w:val="en-US" w:eastAsia="en-US"/>
        </w:rPr>
        <w:t>but</w:t>
      </w:r>
      <w:r w:rsidRPr="00E4040E">
        <w:rPr>
          <w:spacing w:val="-3"/>
          <w:sz w:val="28"/>
          <w:szCs w:val="28"/>
          <w:lang w:val="en-US" w:eastAsia="en-US"/>
        </w:rPr>
        <w:t xml:space="preserve"> </w:t>
      </w:r>
      <w:r w:rsidRPr="00E4040E">
        <w:rPr>
          <w:sz w:val="28"/>
          <w:szCs w:val="28"/>
          <w:lang w:val="en-US" w:eastAsia="en-US"/>
        </w:rPr>
        <w:t>unissued</w:t>
      </w:r>
      <w:r w:rsidRPr="00E4040E">
        <w:rPr>
          <w:spacing w:val="-5"/>
          <w:sz w:val="28"/>
          <w:szCs w:val="28"/>
          <w:lang w:val="en-US" w:eastAsia="en-US"/>
        </w:rPr>
        <w:t xml:space="preserve"> </w:t>
      </w:r>
      <w:r w:rsidRPr="00E4040E">
        <w:rPr>
          <w:sz w:val="28"/>
          <w:szCs w:val="28"/>
          <w:lang w:val="en-US" w:eastAsia="en-US"/>
        </w:rPr>
        <w:t>shares</w:t>
      </w:r>
      <w:r w:rsidRPr="00E4040E">
        <w:rPr>
          <w:spacing w:val="-3"/>
          <w:sz w:val="28"/>
          <w:szCs w:val="28"/>
          <w:lang w:val="en-US" w:eastAsia="en-US"/>
        </w:rPr>
        <w:t xml:space="preserve"> </w:t>
      </w:r>
      <w:r w:rsidRPr="00E4040E">
        <w:rPr>
          <w:sz w:val="28"/>
          <w:szCs w:val="28"/>
          <w:lang w:val="en-US" w:eastAsia="en-US"/>
        </w:rPr>
        <w:t>of</w:t>
      </w:r>
      <w:r w:rsidRPr="00E4040E">
        <w:rPr>
          <w:spacing w:val="-6"/>
          <w:sz w:val="28"/>
          <w:szCs w:val="28"/>
          <w:lang w:val="en-US" w:eastAsia="en-US"/>
        </w:rPr>
        <w:t xml:space="preserve"> </w:t>
      </w:r>
      <w:r w:rsidRPr="00E4040E">
        <w:rPr>
          <w:sz w:val="28"/>
          <w:szCs w:val="28"/>
          <w:lang w:val="en-US" w:eastAsia="en-US"/>
        </w:rPr>
        <w:t>the</w:t>
      </w:r>
      <w:r w:rsidRPr="00E4040E">
        <w:rPr>
          <w:spacing w:val="-4"/>
          <w:sz w:val="28"/>
          <w:szCs w:val="28"/>
          <w:lang w:val="en-US" w:eastAsia="en-US"/>
        </w:rPr>
        <w:t xml:space="preserve"> </w:t>
      </w:r>
      <w:r w:rsidRPr="00E4040E">
        <w:rPr>
          <w:sz w:val="28"/>
          <w:szCs w:val="28"/>
          <w:lang w:val="en-US" w:eastAsia="en-US"/>
        </w:rPr>
        <w:t>Company.</w:t>
      </w:r>
    </w:p>
    <w:p w14:paraId="1B749F30" w14:textId="41F6C3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 xml:space="preserve">According to the Law </w:t>
      </w:r>
      <w:r w:rsidR="00EB3FC1">
        <w:rPr>
          <w:sz w:val="28"/>
          <w:szCs w:val="28"/>
          <w:lang w:val="kk-KZ" w:eastAsia="en-US"/>
        </w:rPr>
        <w:t>«</w:t>
      </w:r>
      <w:r w:rsidRPr="00E4040E">
        <w:rPr>
          <w:sz w:val="28"/>
          <w:szCs w:val="28"/>
          <w:lang w:val="en-US" w:eastAsia="en-US"/>
        </w:rPr>
        <w:t>On Joint Stock Companies</w:t>
      </w:r>
      <w:r w:rsidR="00EB3FC1">
        <w:rPr>
          <w:sz w:val="28"/>
          <w:szCs w:val="28"/>
          <w:lang w:val="kk-KZ" w:eastAsia="en-US"/>
        </w:rPr>
        <w:t>»</w:t>
      </w:r>
      <w:r w:rsidRPr="00E4040E">
        <w:rPr>
          <w:sz w:val="28"/>
          <w:szCs w:val="28"/>
          <w:lang w:val="en-US" w:eastAsia="en-US"/>
        </w:rPr>
        <w:t xml:space="preserve"> a common share gives the shareholder</w:t>
      </w:r>
      <w:r w:rsidRPr="00E4040E">
        <w:rPr>
          <w:spacing w:val="-15"/>
          <w:sz w:val="28"/>
          <w:szCs w:val="28"/>
          <w:lang w:val="en-US" w:eastAsia="en-US"/>
        </w:rPr>
        <w:t xml:space="preserve"> </w:t>
      </w:r>
      <w:r w:rsidRPr="00E4040E">
        <w:rPr>
          <w:sz w:val="28"/>
          <w:szCs w:val="28"/>
          <w:lang w:val="en-US" w:eastAsia="en-US"/>
        </w:rPr>
        <w:t>the</w:t>
      </w:r>
      <w:r w:rsidRPr="00E4040E">
        <w:rPr>
          <w:spacing w:val="-15"/>
          <w:sz w:val="28"/>
          <w:szCs w:val="28"/>
          <w:lang w:val="en-US" w:eastAsia="en-US"/>
        </w:rPr>
        <w:t xml:space="preserve"> </w:t>
      </w:r>
      <w:r w:rsidRPr="00E4040E">
        <w:rPr>
          <w:sz w:val="28"/>
          <w:szCs w:val="28"/>
          <w:lang w:val="en-US" w:eastAsia="en-US"/>
        </w:rPr>
        <w:t>right</w:t>
      </w:r>
      <w:r w:rsidRPr="00E4040E">
        <w:rPr>
          <w:spacing w:val="-16"/>
          <w:sz w:val="28"/>
          <w:szCs w:val="28"/>
          <w:lang w:val="en-US" w:eastAsia="en-US"/>
        </w:rPr>
        <w:t xml:space="preserve"> </w:t>
      </w:r>
      <w:r w:rsidRPr="00E4040E">
        <w:rPr>
          <w:sz w:val="28"/>
          <w:szCs w:val="28"/>
          <w:lang w:val="en-US" w:eastAsia="en-US"/>
        </w:rPr>
        <w:t>to</w:t>
      </w:r>
      <w:r w:rsidRPr="00E4040E">
        <w:rPr>
          <w:spacing w:val="-14"/>
          <w:sz w:val="28"/>
          <w:szCs w:val="28"/>
          <w:lang w:val="en-US" w:eastAsia="en-US"/>
        </w:rPr>
        <w:t xml:space="preserve"> </w:t>
      </w:r>
      <w:r w:rsidRPr="00E4040E">
        <w:rPr>
          <w:sz w:val="28"/>
          <w:szCs w:val="28"/>
          <w:lang w:val="en-US" w:eastAsia="en-US"/>
        </w:rPr>
        <w:t>participate</w:t>
      </w:r>
      <w:r w:rsidRPr="00E4040E">
        <w:rPr>
          <w:spacing w:val="-15"/>
          <w:sz w:val="28"/>
          <w:szCs w:val="28"/>
          <w:lang w:val="en-US" w:eastAsia="en-US"/>
        </w:rPr>
        <w:t xml:space="preserve"> </w:t>
      </w:r>
      <w:r w:rsidRPr="00E4040E">
        <w:rPr>
          <w:sz w:val="28"/>
          <w:szCs w:val="28"/>
          <w:lang w:val="en-US" w:eastAsia="en-US"/>
        </w:rPr>
        <w:t>in</w:t>
      </w:r>
      <w:r w:rsidRPr="00E4040E">
        <w:rPr>
          <w:spacing w:val="-14"/>
          <w:sz w:val="28"/>
          <w:szCs w:val="28"/>
          <w:lang w:val="en-US" w:eastAsia="en-US"/>
        </w:rPr>
        <w:t xml:space="preserve"> </w:t>
      </w:r>
      <w:r w:rsidRPr="00E4040E">
        <w:rPr>
          <w:sz w:val="28"/>
          <w:szCs w:val="28"/>
          <w:lang w:val="en-US" w:eastAsia="en-US"/>
        </w:rPr>
        <w:t>the</w:t>
      </w:r>
      <w:r w:rsidRPr="00E4040E">
        <w:rPr>
          <w:spacing w:val="-15"/>
          <w:sz w:val="28"/>
          <w:szCs w:val="28"/>
          <w:lang w:val="en-US" w:eastAsia="en-US"/>
        </w:rPr>
        <w:t xml:space="preserve"> </w:t>
      </w:r>
      <w:r w:rsidRPr="00E4040E">
        <w:rPr>
          <w:sz w:val="28"/>
          <w:szCs w:val="28"/>
          <w:lang w:val="en-US" w:eastAsia="en-US"/>
        </w:rPr>
        <w:t>general</w:t>
      </w:r>
      <w:r w:rsidRPr="00E4040E">
        <w:rPr>
          <w:spacing w:val="-14"/>
          <w:sz w:val="28"/>
          <w:szCs w:val="28"/>
          <w:lang w:val="en-US" w:eastAsia="en-US"/>
        </w:rPr>
        <w:t xml:space="preserve"> </w:t>
      </w:r>
      <w:r w:rsidRPr="00E4040E">
        <w:rPr>
          <w:sz w:val="28"/>
          <w:szCs w:val="28"/>
          <w:lang w:val="en-US" w:eastAsia="en-US"/>
        </w:rPr>
        <w:t>meeting</w:t>
      </w:r>
      <w:r w:rsidRPr="00E4040E">
        <w:rPr>
          <w:spacing w:val="-14"/>
          <w:sz w:val="28"/>
          <w:szCs w:val="28"/>
          <w:lang w:val="en-US" w:eastAsia="en-US"/>
        </w:rPr>
        <w:t xml:space="preserve"> </w:t>
      </w:r>
      <w:r w:rsidRPr="00E4040E">
        <w:rPr>
          <w:sz w:val="28"/>
          <w:szCs w:val="28"/>
          <w:lang w:val="en-US" w:eastAsia="en-US"/>
        </w:rPr>
        <w:t>of</w:t>
      </w:r>
      <w:r w:rsidRPr="00E4040E">
        <w:rPr>
          <w:spacing w:val="-15"/>
          <w:sz w:val="28"/>
          <w:szCs w:val="28"/>
          <w:lang w:val="en-US" w:eastAsia="en-US"/>
        </w:rPr>
        <w:t xml:space="preserve"> </w:t>
      </w:r>
      <w:r w:rsidRPr="00E4040E">
        <w:rPr>
          <w:sz w:val="28"/>
          <w:szCs w:val="28"/>
          <w:lang w:val="en-US" w:eastAsia="en-US"/>
        </w:rPr>
        <w:t>shareholders</w:t>
      </w:r>
      <w:r w:rsidRPr="00E4040E">
        <w:rPr>
          <w:spacing w:val="-14"/>
          <w:sz w:val="28"/>
          <w:szCs w:val="28"/>
          <w:lang w:val="en-US" w:eastAsia="en-US"/>
        </w:rPr>
        <w:t xml:space="preserve"> </w:t>
      </w:r>
      <w:r w:rsidRPr="00E4040E">
        <w:rPr>
          <w:sz w:val="28"/>
          <w:szCs w:val="28"/>
          <w:lang w:val="en-US" w:eastAsia="en-US"/>
        </w:rPr>
        <w:t>with</w:t>
      </w:r>
      <w:r w:rsidRPr="00E4040E">
        <w:rPr>
          <w:spacing w:val="-14"/>
          <w:sz w:val="28"/>
          <w:szCs w:val="28"/>
          <w:lang w:val="en-US" w:eastAsia="en-US"/>
        </w:rPr>
        <w:t xml:space="preserve"> </w:t>
      </w:r>
      <w:r w:rsidRPr="00E4040E">
        <w:rPr>
          <w:sz w:val="28"/>
          <w:szCs w:val="28"/>
          <w:lang w:val="en-US" w:eastAsia="en-US"/>
        </w:rPr>
        <w:t>the</w:t>
      </w:r>
      <w:r w:rsidRPr="00E4040E">
        <w:rPr>
          <w:spacing w:val="-15"/>
          <w:sz w:val="28"/>
          <w:szCs w:val="28"/>
          <w:lang w:val="en-US" w:eastAsia="en-US"/>
        </w:rPr>
        <w:t xml:space="preserve"> </w:t>
      </w:r>
      <w:r w:rsidRPr="00E4040E">
        <w:rPr>
          <w:sz w:val="28"/>
          <w:szCs w:val="28"/>
          <w:lang w:val="en-US" w:eastAsia="en-US"/>
        </w:rPr>
        <w:t>right to vote on all issues put to vote, the right to receive dividends if the Company has net income, as well as part of the company's property upon its liquidation in accordance with the procedure established by the legislation of the Republic of Kazakhstan.</w:t>
      </w:r>
    </w:p>
    <w:p w14:paraId="640BAF1B" w14:textId="736B49AA"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sz w:val="28"/>
          <w:szCs w:val="22"/>
          <w:lang w:val="en-US" w:eastAsia="en-US"/>
        </w:rPr>
        <w:t>The rights</w:t>
      </w:r>
      <w:r w:rsidRPr="00E4040E">
        <w:rPr>
          <w:spacing w:val="-1"/>
          <w:sz w:val="28"/>
          <w:szCs w:val="22"/>
          <w:lang w:val="en-US" w:eastAsia="en-US"/>
        </w:rPr>
        <w:t xml:space="preserve"> </w:t>
      </w:r>
      <w:r w:rsidRPr="00E4040E">
        <w:rPr>
          <w:sz w:val="28"/>
          <w:szCs w:val="22"/>
          <w:lang w:val="en-US" w:eastAsia="en-US"/>
        </w:rPr>
        <w:t xml:space="preserve">of the </w:t>
      </w:r>
      <w:r w:rsidRPr="00E4040E">
        <w:rPr>
          <w:b/>
          <w:sz w:val="28"/>
          <w:szCs w:val="22"/>
          <w:lang w:val="en-US" w:eastAsia="en-US"/>
        </w:rPr>
        <w:t>Sole</w:t>
      </w:r>
      <w:r w:rsidRPr="00E4040E">
        <w:rPr>
          <w:b/>
          <w:spacing w:val="-2"/>
          <w:sz w:val="28"/>
          <w:szCs w:val="22"/>
          <w:lang w:val="en-US" w:eastAsia="en-US"/>
        </w:rPr>
        <w:t xml:space="preserve"> </w:t>
      </w:r>
      <w:r w:rsidRPr="00E4040E">
        <w:rPr>
          <w:b/>
          <w:sz w:val="28"/>
          <w:szCs w:val="22"/>
          <w:lang w:val="en-US" w:eastAsia="en-US"/>
        </w:rPr>
        <w:t>Shareholder of the</w:t>
      </w:r>
      <w:r w:rsidRPr="00E4040E">
        <w:rPr>
          <w:b/>
          <w:spacing w:val="-1"/>
          <w:sz w:val="28"/>
          <w:szCs w:val="22"/>
          <w:lang w:val="en-US" w:eastAsia="en-US"/>
        </w:rPr>
        <w:t xml:space="preserve"> </w:t>
      </w:r>
      <w:r w:rsidRPr="00E4040E">
        <w:rPr>
          <w:sz w:val="28"/>
          <w:szCs w:val="22"/>
          <w:lang w:val="en-US" w:eastAsia="en-US"/>
        </w:rPr>
        <w:t>Company are</w:t>
      </w:r>
      <w:r w:rsidRPr="00E4040E">
        <w:rPr>
          <w:spacing w:val="-2"/>
          <w:sz w:val="28"/>
          <w:szCs w:val="22"/>
          <w:lang w:val="en-US" w:eastAsia="en-US"/>
        </w:rPr>
        <w:t xml:space="preserve"> </w:t>
      </w:r>
      <w:r w:rsidRPr="00E4040E">
        <w:rPr>
          <w:sz w:val="28"/>
          <w:szCs w:val="22"/>
          <w:lang w:val="en-US" w:eastAsia="en-US"/>
        </w:rPr>
        <w:t xml:space="preserve">vested in the </w:t>
      </w:r>
      <w:r w:rsidRPr="00E4040E">
        <w:rPr>
          <w:b/>
          <w:sz w:val="28"/>
          <w:szCs w:val="22"/>
          <w:lang w:val="en-US" w:eastAsia="en-US"/>
        </w:rPr>
        <w:t>Ministry of</w:t>
      </w:r>
      <w:r w:rsidRPr="00E4040E">
        <w:rPr>
          <w:b/>
          <w:spacing w:val="-8"/>
          <w:sz w:val="28"/>
          <w:szCs w:val="22"/>
          <w:lang w:val="en-US" w:eastAsia="en-US"/>
        </w:rPr>
        <w:t xml:space="preserve"> </w:t>
      </w:r>
      <w:r w:rsidRPr="00E4040E">
        <w:rPr>
          <w:b/>
          <w:sz w:val="28"/>
          <w:szCs w:val="22"/>
          <w:lang w:val="en-US" w:eastAsia="en-US"/>
        </w:rPr>
        <w:t>Industry</w:t>
      </w:r>
      <w:r w:rsidRPr="00E4040E">
        <w:rPr>
          <w:b/>
          <w:spacing w:val="-7"/>
          <w:sz w:val="28"/>
          <w:szCs w:val="22"/>
          <w:lang w:val="en-US" w:eastAsia="en-US"/>
        </w:rPr>
        <w:t xml:space="preserve"> </w:t>
      </w:r>
      <w:r w:rsidRPr="00E4040E">
        <w:rPr>
          <w:b/>
          <w:sz w:val="28"/>
          <w:szCs w:val="22"/>
          <w:lang w:val="en-US" w:eastAsia="en-US"/>
        </w:rPr>
        <w:t>and</w:t>
      </w:r>
      <w:r w:rsidRPr="00E4040E">
        <w:rPr>
          <w:b/>
          <w:spacing w:val="-6"/>
          <w:sz w:val="28"/>
          <w:szCs w:val="22"/>
          <w:lang w:val="en-US" w:eastAsia="en-US"/>
        </w:rPr>
        <w:t xml:space="preserve"> </w:t>
      </w:r>
      <w:r w:rsidRPr="00E4040E">
        <w:rPr>
          <w:b/>
          <w:sz w:val="28"/>
          <w:szCs w:val="22"/>
          <w:lang w:val="en-US" w:eastAsia="en-US"/>
        </w:rPr>
        <w:t>Construction</w:t>
      </w:r>
      <w:r w:rsidRPr="00E4040E">
        <w:rPr>
          <w:b/>
          <w:spacing w:val="-8"/>
          <w:sz w:val="28"/>
          <w:szCs w:val="22"/>
          <w:lang w:val="en-US" w:eastAsia="en-US"/>
        </w:rPr>
        <w:t xml:space="preserve"> </w:t>
      </w:r>
      <w:r w:rsidRPr="00E4040E">
        <w:rPr>
          <w:b/>
          <w:sz w:val="28"/>
          <w:szCs w:val="22"/>
          <w:lang w:val="en-US" w:eastAsia="en-US"/>
        </w:rPr>
        <w:t>of</w:t>
      </w:r>
      <w:r w:rsidRPr="00E4040E">
        <w:rPr>
          <w:b/>
          <w:spacing w:val="-5"/>
          <w:sz w:val="28"/>
          <w:szCs w:val="22"/>
          <w:lang w:val="en-US" w:eastAsia="en-US"/>
        </w:rPr>
        <w:t xml:space="preserve"> </w:t>
      </w:r>
      <w:r w:rsidRPr="00E4040E">
        <w:rPr>
          <w:b/>
          <w:sz w:val="28"/>
          <w:szCs w:val="22"/>
          <w:lang w:val="en-US" w:eastAsia="en-US"/>
        </w:rPr>
        <w:t>the</w:t>
      </w:r>
      <w:r w:rsidRPr="00E4040E">
        <w:rPr>
          <w:b/>
          <w:spacing w:val="-8"/>
          <w:sz w:val="28"/>
          <w:szCs w:val="22"/>
          <w:lang w:val="en-US" w:eastAsia="en-US"/>
        </w:rPr>
        <w:t xml:space="preserve"> </w:t>
      </w:r>
      <w:r w:rsidRPr="00E4040E">
        <w:rPr>
          <w:b/>
          <w:sz w:val="28"/>
          <w:szCs w:val="22"/>
          <w:lang w:val="en-US" w:eastAsia="en-US"/>
        </w:rPr>
        <w:t>Republic</w:t>
      </w:r>
      <w:r w:rsidRPr="00E4040E">
        <w:rPr>
          <w:b/>
          <w:spacing w:val="-5"/>
          <w:sz w:val="28"/>
          <w:szCs w:val="22"/>
          <w:lang w:val="en-US" w:eastAsia="en-US"/>
        </w:rPr>
        <w:t xml:space="preserve"> </w:t>
      </w:r>
      <w:r w:rsidRPr="00E4040E">
        <w:rPr>
          <w:b/>
          <w:sz w:val="28"/>
          <w:szCs w:val="22"/>
          <w:lang w:val="en-US" w:eastAsia="en-US"/>
        </w:rPr>
        <w:t>of</w:t>
      </w:r>
      <w:r w:rsidRPr="00E4040E">
        <w:rPr>
          <w:b/>
          <w:spacing w:val="-5"/>
          <w:sz w:val="28"/>
          <w:szCs w:val="22"/>
          <w:lang w:val="en-US" w:eastAsia="en-US"/>
        </w:rPr>
        <w:t xml:space="preserve"> </w:t>
      </w:r>
      <w:r w:rsidRPr="00E4040E">
        <w:rPr>
          <w:b/>
          <w:sz w:val="28"/>
          <w:szCs w:val="22"/>
          <w:lang w:val="en-US" w:eastAsia="en-US"/>
        </w:rPr>
        <w:t>Kazakhstan</w:t>
      </w:r>
      <w:r w:rsidRPr="00E4040E">
        <w:rPr>
          <w:b/>
          <w:spacing w:val="-8"/>
          <w:sz w:val="28"/>
          <w:szCs w:val="22"/>
          <w:lang w:val="en-US" w:eastAsia="en-US"/>
        </w:rPr>
        <w:t xml:space="preserve"> </w:t>
      </w:r>
      <w:r w:rsidRPr="00E4040E">
        <w:rPr>
          <w:sz w:val="28"/>
          <w:szCs w:val="22"/>
          <w:lang w:val="en-US" w:eastAsia="en-US"/>
        </w:rPr>
        <w:t>(BIN</w:t>
      </w:r>
      <w:r w:rsidRPr="00E4040E">
        <w:rPr>
          <w:spacing w:val="-7"/>
          <w:sz w:val="28"/>
          <w:szCs w:val="22"/>
          <w:lang w:val="en-US" w:eastAsia="en-US"/>
        </w:rPr>
        <w:t xml:space="preserve"> </w:t>
      </w:r>
      <w:r w:rsidRPr="00E4040E">
        <w:rPr>
          <w:sz w:val="28"/>
          <w:szCs w:val="22"/>
          <w:lang w:val="en-US" w:eastAsia="en-US"/>
        </w:rPr>
        <w:t xml:space="preserve">231040007978, located at the address: Republic of Kazakhstan, 010000, Astana city, Esil district, </w:t>
      </w:r>
      <w:r w:rsidRPr="00E4040E">
        <w:rPr>
          <w:sz w:val="28"/>
          <w:szCs w:val="22"/>
          <w:lang w:val="en-US" w:eastAsia="en-US"/>
        </w:rPr>
        <w:lastRenderedPageBreak/>
        <w:t xml:space="preserve">Kabanbay Batyr Avenue, building 32/1, </w:t>
      </w:r>
      <w:r w:rsidR="00DF3D36">
        <w:rPr>
          <w:sz w:val="28"/>
          <w:szCs w:val="22"/>
          <w:lang w:val="kk-KZ" w:eastAsia="en-US"/>
        </w:rPr>
        <w:t>«</w:t>
      </w:r>
      <w:r w:rsidRPr="00E4040E">
        <w:rPr>
          <w:sz w:val="28"/>
          <w:szCs w:val="22"/>
          <w:lang w:val="en-US" w:eastAsia="en-US"/>
        </w:rPr>
        <w:t>Transport Tower</w:t>
      </w:r>
      <w:r w:rsidR="00DF3D36">
        <w:rPr>
          <w:sz w:val="28"/>
          <w:szCs w:val="22"/>
          <w:lang w:val="kk-KZ" w:eastAsia="en-US"/>
        </w:rPr>
        <w:t>».</w:t>
      </w:r>
    </w:p>
    <w:p w14:paraId="2F498144" w14:textId="77777777" w:rsidR="00E4040E" w:rsidRPr="00E4040E" w:rsidRDefault="00E4040E" w:rsidP="00333092">
      <w:pPr>
        <w:widowControl w:val="0"/>
        <w:tabs>
          <w:tab w:val="left" w:pos="476"/>
        </w:tabs>
        <w:autoSpaceDE w:val="0"/>
        <w:autoSpaceDN w:val="0"/>
        <w:spacing w:before="9"/>
        <w:ind w:left="57" w:right="57" w:firstLine="170"/>
        <w:jc w:val="both"/>
        <w:rPr>
          <w:sz w:val="27"/>
          <w:szCs w:val="28"/>
          <w:lang w:val="en-US" w:eastAsia="en-US"/>
        </w:rPr>
      </w:pPr>
    </w:p>
    <w:p w14:paraId="31F0DB1B" w14:textId="77777777" w:rsidR="00E4040E" w:rsidRPr="00E4040E" w:rsidRDefault="00E4040E" w:rsidP="004B582C">
      <w:pPr>
        <w:widowControl w:val="0"/>
        <w:numPr>
          <w:ilvl w:val="1"/>
          <w:numId w:val="50"/>
        </w:numPr>
        <w:tabs>
          <w:tab w:val="left" w:pos="476"/>
        </w:tabs>
        <w:autoSpaceDE w:val="0"/>
        <w:autoSpaceDN w:val="0"/>
        <w:spacing w:after="160" w:line="259" w:lineRule="auto"/>
        <w:ind w:left="57" w:right="57" w:firstLine="170"/>
        <w:jc w:val="both"/>
        <w:rPr>
          <w:sz w:val="28"/>
          <w:szCs w:val="22"/>
          <w:lang w:val="en-US" w:eastAsia="en-US"/>
        </w:rPr>
      </w:pPr>
      <w:bookmarkStart w:id="21" w:name="1.4._About_the_Company's_mission,_vision"/>
      <w:bookmarkStart w:id="22" w:name="_bookmark4"/>
      <w:bookmarkEnd w:id="21"/>
      <w:bookmarkEnd w:id="22"/>
      <w:r w:rsidRPr="00E4040E">
        <w:rPr>
          <w:sz w:val="28"/>
          <w:szCs w:val="22"/>
          <w:lang w:val="en-US" w:eastAsia="en-US"/>
        </w:rPr>
        <w:t>About</w:t>
      </w:r>
      <w:r w:rsidRPr="00E4040E">
        <w:rPr>
          <w:spacing w:val="-9"/>
          <w:sz w:val="28"/>
          <w:szCs w:val="22"/>
          <w:lang w:val="en-US" w:eastAsia="en-US"/>
        </w:rPr>
        <w:t xml:space="preserve"> </w:t>
      </w:r>
      <w:r w:rsidRPr="00E4040E">
        <w:rPr>
          <w:sz w:val="28"/>
          <w:szCs w:val="22"/>
          <w:lang w:val="en-US" w:eastAsia="en-US"/>
        </w:rPr>
        <w:t>the</w:t>
      </w:r>
      <w:r w:rsidRPr="00E4040E">
        <w:rPr>
          <w:spacing w:val="-6"/>
          <w:sz w:val="28"/>
          <w:szCs w:val="22"/>
          <w:lang w:val="en-US" w:eastAsia="en-US"/>
        </w:rPr>
        <w:t xml:space="preserve"> </w:t>
      </w:r>
      <w:r w:rsidRPr="00E4040E">
        <w:rPr>
          <w:sz w:val="28"/>
          <w:szCs w:val="22"/>
          <w:lang w:val="en-US" w:eastAsia="en-US"/>
        </w:rPr>
        <w:t>Company's</w:t>
      </w:r>
      <w:r w:rsidRPr="00E4040E">
        <w:rPr>
          <w:spacing w:val="-6"/>
          <w:sz w:val="28"/>
          <w:szCs w:val="22"/>
          <w:lang w:val="en-US" w:eastAsia="en-US"/>
        </w:rPr>
        <w:t xml:space="preserve"> </w:t>
      </w:r>
      <w:r w:rsidRPr="00E4040E">
        <w:rPr>
          <w:sz w:val="28"/>
          <w:szCs w:val="22"/>
          <w:lang w:val="en-US" w:eastAsia="en-US"/>
        </w:rPr>
        <w:t>mission,</w:t>
      </w:r>
      <w:r w:rsidRPr="00E4040E">
        <w:rPr>
          <w:spacing w:val="-6"/>
          <w:sz w:val="28"/>
          <w:szCs w:val="22"/>
          <w:lang w:val="en-US" w:eastAsia="en-US"/>
        </w:rPr>
        <w:t xml:space="preserve"> </w:t>
      </w:r>
      <w:r w:rsidRPr="00E4040E">
        <w:rPr>
          <w:sz w:val="28"/>
          <w:szCs w:val="22"/>
          <w:lang w:val="en-US" w:eastAsia="en-US"/>
        </w:rPr>
        <w:t>vision,</w:t>
      </w:r>
      <w:r w:rsidRPr="00E4040E">
        <w:rPr>
          <w:spacing w:val="-6"/>
          <w:sz w:val="28"/>
          <w:szCs w:val="22"/>
          <w:lang w:val="en-US" w:eastAsia="en-US"/>
        </w:rPr>
        <w:t xml:space="preserve"> </w:t>
      </w:r>
      <w:r w:rsidRPr="00E4040E">
        <w:rPr>
          <w:sz w:val="28"/>
          <w:szCs w:val="22"/>
          <w:lang w:val="en-US" w:eastAsia="en-US"/>
        </w:rPr>
        <w:t>development</w:t>
      </w:r>
      <w:r w:rsidRPr="00E4040E">
        <w:rPr>
          <w:spacing w:val="-4"/>
          <w:sz w:val="28"/>
          <w:szCs w:val="22"/>
          <w:lang w:val="en-US" w:eastAsia="en-US"/>
        </w:rPr>
        <w:t xml:space="preserve"> </w:t>
      </w:r>
      <w:r w:rsidRPr="00E4040E">
        <w:rPr>
          <w:spacing w:val="-2"/>
          <w:sz w:val="28"/>
          <w:szCs w:val="22"/>
          <w:lang w:val="en-US" w:eastAsia="en-US"/>
        </w:rPr>
        <w:t>strategy</w:t>
      </w:r>
    </w:p>
    <w:p w14:paraId="001266A4" w14:textId="2F8EBD44" w:rsidR="00E4040E" w:rsidRPr="00E4040E" w:rsidRDefault="00E4040E" w:rsidP="00333092">
      <w:pPr>
        <w:widowControl w:val="0"/>
        <w:tabs>
          <w:tab w:val="left" w:pos="476"/>
        </w:tabs>
        <w:autoSpaceDE w:val="0"/>
        <w:autoSpaceDN w:val="0"/>
        <w:spacing w:before="3"/>
        <w:ind w:left="57" w:right="57" w:firstLine="170"/>
        <w:jc w:val="both"/>
        <w:rPr>
          <w:sz w:val="28"/>
          <w:szCs w:val="22"/>
          <w:lang w:val="en-US" w:eastAsia="en-US"/>
        </w:rPr>
      </w:pPr>
      <w:r w:rsidRPr="00E4040E">
        <w:rPr>
          <w:b/>
          <w:sz w:val="28"/>
          <w:szCs w:val="22"/>
          <w:lang w:val="en-US" w:eastAsia="en-US"/>
        </w:rPr>
        <w:t xml:space="preserve">Development Strategy of </w:t>
      </w:r>
      <w:r w:rsidRPr="00E4040E">
        <w:rPr>
          <w:sz w:val="28"/>
          <w:szCs w:val="22"/>
          <w:lang w:val="en-US" w:eastAsia="en-US"/>
        </w:rPr>
        <w:t xml:space="preserve">Kazakhstan Industry and Export Center JSC </w:t>
      </w:r>
      <w:r w:rsidR="00DF3D36">
        <w:rPr>
          <w:sz w:val="28"/>
          <w:szCs w:val="22"/>
          <w:lang w:val="kk-KZ" w:eastAsia="en-US"/>
        </w:rPr>
        <w:t>«</w:t>
      </w:r>
      <w:r w:rsidRPr="00E4040E">
        <w:rPr>
          <w:sz w:val="28"/>
          <w:szCs w:val="22"/>
          <w:lang w:val="en-US" w:eastAsia="en-US"/>
        </w:rPr>
        <w:t>QazIndustry</w:t>
      </w:r>
      <w:r w:rsidR="00DF3D36">
        <w:rPr>
          <w:sz w:val="28"/>
          <w:szCs w:val="22"/>
          <w:lang w:val="kk-KZ" w:eastAsia="en-US"/>
        </w:rPr>
        <w:t>»</w:t>
      </w:r>
      <w:r w:rsidRPr="00E4040E">
        <w:rPr>
          <w:spacing w:val="-17"/>
          <w:sz w:val="28"/>
          <w:szCs w:val="22"/>
          <w:lang w:val="en-US" w:eastAsia="en-US"/>
        </w:rPr>
        <w:t xml:space="preserve">  </w:t>
      </w:r>
      <w:r w:rsidRPr="00E4040E">
        <w:rPr>
          <w:b/>
          <w:sz w:val="28"/>
          <w:szCs w:val="22"/>
          <w:lang w:val="en-US" w:eastAsia="en-US"/>
        </w:rPr>
        <w:t>for</w:t>
      </w:r>
      <w:r w:rsidRPr="00E4040E">
        <w:rPr>
          <w:b/>
          <w:spacing w:val="-17"/>
          <w:sz w:val="28"/>
          <w:szCs w:val="22"/>
          <w:lang w:val="en-US" w:eastAsia="en-US"/>
        </w:rPr>
        <w:t xml:space="preserve"> </w:t>
      </w:r>
      <w:r w:rsidRPr="00E4040E">
        <w:rPr>
          <w:b/>
          <w:sz w:val="28"/>
          <w:szCs w:val="22"/>
          <w:lang w:val="en-US" w:eastAsia="en-US"/>
        </w:rPr>
        <w:t>2020-2024</w:t>
      </w:r>
      <w:r w:rsidRPr="00E4040E">
        <w:rPr>
          <w:b/>
          <w:spacing w:val="-18"/>
          <w:sz w:val="28"/>
          <w:szCs w:val="22"/>
          <w:lang w:val="en-US" w:eastAsia="en-US"/>
        </w:rPr>
        <w:t xml:space="preserve"> </w:t>
      </w:r>
      <w:r w:rsidRPr="00E4040E">
        <w:rPr>
          <w:sz w:val="28"/>
          <w:szCs w:val="22"/>
          <w:lang w:val="en-US" w:eastAsia="en-US"/>
        </w:rPr>
        <w:t>was</w:t>
      </w:r>
      <w:r w:rsidRPr="00E4040E">
        <w:rPr>
          <w:spacing w:val="-15"/>
          <w:sz w:val="28"/>
          <w:szCs w:val="22"/>
          <w:lang w:val="en-US" w:eastAsia="en-US"/>
        </w:rPr>
        <w:t xml:space="preserve"> </w:t>
      </w:r>
      <w:r w:rsidRPr="00E4040E">
        <w:rPr>
          <w:sz w:val="28"/>
          <w:szCs w:val="22"/>
          <w:lang w:val="en-US" w:eastAsia="en-US"/>
        </w:rPr>
        <w:t>approved</w:t>
      </w:r>
      <w:r w:rsidRPr="00E4040E">
        <w:rPr>
          <w:spacing w:val="-18"/>
          <w:sz w:val="28"/>
          <w:szCs w:val="22"/>
          <w:lang w:val="en-US" w:eastAsia="en-US"/>
        </w:rPr>
        <w:t xml:space="preserve"> </w:t>
      </w:r>
      <w:r w:rsidRPr="00E4040E">
        <w:rPr>
          <w:sz w:val="28"/>
          <w:szCs w:val="22"/>
          <w:lang w:val="en-US" w:eastAsia="en-US"/>
        </w:rPr>
        <w:t>in</w:t>
      </w:r>
      <w:r w:rsidRPr="00E4040E">
        <w:rPr>
          <w:spacing w:val="-15"/>
          <w:sz w:val="28"/>
          <w:szCs w:val="22"/>
          <w:lang w:val="en-US" w:eastAsia="en-US"/>
        </w:rPr>
        <w:t xml:space="preserve"> </w:t>
      </w:r>
      <w:r w:rsidRPr="00E4040E">
        <w:rPr>
          <w:sz w:val="28"/>
          <w:szCs w:val="22"/>
          <w:lang w:val="en-US" w:eastAsia="en-US"/>
        </w:rPr>
        <w:t>a</w:t>
      </w:r>
      <w:r w:rsidRPr="00E4040E">
        <w:rPr>
          <w:spacing w:val="-17"/>
          <w:sz w:val="28"/>
          <w:szCs w:val="22"/>
          <w:lang w:val="en-US" w:eastAsia="en-US"/>
        </w:rPr>
        <w:t xml:space="preserve"> </w:t>
      </w:r>
      <w:r w:rsidRPr="00E4040E">
        <w:rPr>
          <w:sz w:val="28"/>
          <w:szCs w:val="22"/>
          <w:lang w:val="en-US" w:eastAsia="en-US"/>
        </w:rPr>
        <w:t>new</w:t>
      </w:r>
      <w:r w:rsidRPr="00E4040E">
        <w:rPr>
          <w:spacing w:val="-18"/>
          <w:sz w:val="28"/>
          <w:szCs w:val="22"/>
          <w:lang w:val="en-US" w:eastAsia="en-US"/>
        </w:rPr>
        <w:t xml:space="preserve"> </w:t>
      </w:r>
      <w:r w:rsidRPr="00E4040E">
        <w:rPr>
          <w:sz w:val="28"/>
          <w:szCs w:val="22"/>
          <w:lang w:val="en-US" w:eastAsia="en-US"/>
        </w:rPr>
        <w:t>version</w:t>
      </w:r>
      <w:r w:rsidRPr="00E4040E">
        <w:rPr>
          <w:sz w:val="28"/>
          <w:szCs w:val="22"/>
          <w:vertAlign w:val="superscript"/>
          <w:lang w:val="en-US" w:eastAsia="en-US"/>
        </w:rPr>
        <w:t>1</w:t>
      </w:r>
      <w:r w:rsidR="0033305A">
        <w:rPr>
          <w:rStyle w:val="aa"/>
          <w:spacing w:val="-15"/>
          <w:sz w:val="28"/>
          <w:szCs w:val="22"/>
          <w:lang w:val="en-US" w:eastAsia="en-US"/>
        </w:rPr>
        <w:footnoteReference w:id="1"/>
      </w:r>
      <w:r w:rsidRPr="00E4040E">
        <w:rPr>
          <w:spacing w:val="-15"/>
          <w:sz w:val="28"/>
          <w:szCs w:val="22"/>
          <w:lang w:val="en-US" w:eastAsia="en-US"/>
        </w:rPr>
        <w:t xml:space="preserve"> </w:t>
      </w:r>
      <w:r w:rsidRPr="00E4040E">
        <w:rPr>
          <w:sz w:val="28"/>
          <w:szCs w:val="22"/>
          <w:lang w:val="en-US" w:eastAsia="en-US"/>
        </w:rPr>
        <w:t>by</w:t>
      </w:r>
      <w:r w:rsidRPr="00E4040E">
        <w:rPr>
          <w:spacing w:val="-16"/>
          <w:sz w:val="28"/>
          <w:szCs w:val="22"/>
          <w:lang w:val="en-US" w:eastAsia="en-US"/>
        </w:rPr>
        <w:t xml:space="preserve"> </w:t>
      </w:r>
      <w:r w:rsidRPr="00E4040E">
        <w:rPr>
          <w:sz w:val="28"/>
          <w:szCs w:val="22"/>
          <w:lang w:val="en-US" w:eastAsia="en-US"/>
        </w:rPr>
        <w:t>the</w:t>
      </w:r>
      <w:r w:rsidRPr="00E4040E">
        <w:rPr>
          <w:spacing w:val="-17"/>
          <w:sz w:val="28"/>
          <w:szCs w:val="22"/>
          <w:lang w:val="en-US" w:eastAsia="en-US"/>
        </w:rPr>
        <w:t xml:space="preserve"> </w:t>
      </w:r>
      <w:r w:rsidRPr="00E4040E">
        <w:rPr>
          <w:sz w:val="28"/>
          <w:szCs w:val="22"/>
          <w:lang w:val="en-US" w:eastAsia="en-US"/>
        </w:rPr>
        <w:t>Board</w:t>
      </w:r>
      <w:r w:rsidRPr="00E4040E">
        <w:rPr>
          <w:spacing w:val="-16"/>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Directors of</w:t>
      </w:r>
      <w:r w:rsidRPr="00E4040E">
        <w:rPr>
          <w:spacing w:val="-10"/>
          <w:sz w:val="28"/>
          <w:szCs w:val="22"/>
          <w:lang w:val="en-US" w:eastAsia="en-US"/>
        </w:rPr>
        <w:t xml:space="preserve"> </w:t>
      </w:r>
      <w:r w:rsidRPr="00E4040E">
        <w:rPr>
          <w:sz w:val="28"/>
          <w:szCs w:val="22"/>
          <w:lang w:val="en-US" w:eastAsia="en-US"/>
        </w:rPr>
        <w:t>the</w:t>
      </w:r>
      <w:r w:rsidRPr="00E4040E">
        <w:rPr>
          <w:spacing w:val="-8"/>
          <w:sz w:val="28"/>
          <w:szCs w:val="22"/>
          <w:lang w:val="en-US" w:eastAsia="en-US"/>
        </w:rPr>
        <w:t xml:space="preserve"> </w:t>
      </w:r>
      <w:r w:rsidRPr="00E4040E">
        <w:rPr>
          <w:sz w:val="28"/>
          <w:szCs w:val="22"/>
          <w:lang w:val="en-US" w:eastAsia="en-US"/>
        </w:rPr>
        <w:t>Company</w:t>
      </w:r>
      <w:r w:rsidRPr="00E4040E">
        <w:rPr>
          <w:spacing w:val="-9"/>
          <w:sz w:val="28"/>
          <w:szCs w:val="22"/>
          <w:lang w:val="en-US" w:eastAsia="en-US"/>
        </w:rPr>
        <w:t xml:space="preserve"> </w:t>
      </w:r>
      <w:r w:rsidRPr="00E4040E">
        <w:rPr>
          <w:sz w:val="28"/>
          <w:szCs w:val="22"/>
          <w:lang w:val="en-US" w:eastAsia="en-US"/>
        </w:rPr>
        <w:t>on</w:t>
      </w:r>
      <w:r w:rsidRPr="00E4040E">
        <w:rPr>
          <w:spacing w:val="-7"/>
          <w:sz w:val="28"/>
          <w:szCs w:val="22"/>
          <w:lang w:val="en-US" w:eastAsia="en-US"/>
        </w:rPr>
        <w:t xml:space="preserve"> </w:t>
      </w:r>
      <w:r w:rsidRPr="00E4040E">
        <w:rPr>
          <w:sz w:val="28"/>
          <w:szCs w:val="22"/>
          <w:lang w:val="en-US" w:eastAsia="en-US"/>
        </w:rPr>
        <w:t>July</w:t>
      </w:r>
      <w:r w:rsidRPr="00E4040E">
        <w:rPr>
          <w:spacing w:val="-9"/>
          <w:sz w:val="28"/>
          <w:szCs w:val="22"/>
          <w:lang w:val="en-US" w:eastAsia="en-US"/>
        </w:rPr>
        <w:t xml:space="preserve"> </w:t>
      </w:r>
      <w:r w:rsidRPr="00E4040E">
        <w:rPr>
          <w:sz w:val="28"/>
          <w:szCs w:val="22"/>
          <w:lang w:val="en-US" w:eastAsia="en-US"/>
        </w:rPr>
        <w:t>15,</w:t>
      </w:r>
      <w:r w:rsidRPr="00E4040E">
        <w:rPr>
          <w:spacing w:val="-11"/>
          <w:sz w:val="28"/>
          <w:szCs w:val="22"/>
          <w:lang w:val="en-US" w:eastAsia="en-US"/>
        </w:rPr>
        <w:t xml:space="preserve"> </w:t>
      </w:r>
      <w:r w:rsidRPr="00E4040E">
        <w:rPr>
          <w:sz w:val="28"/>
          <w:szCs w:val="22"/>
          <w:lang w:val="en-US" w:eastAsia="en-US"/>
        </w:rPr>
        <w:t>2022</w:t>
      </w:r>
      <w:r w:rsidRPr="00E4040E">
        <w:rPr>
          <w:spacing w:val="-7"/>
          <w:sz w:val="28"/>
          <w:szCs w:val="22"/>
          <w:lang w:val="en-US" w:eastAsia="en-US"/>
        </w:rPr>
        <w:t xml:space="preserve"> </w:t>
      </w:r>
      <w:r w:rsidRPr="00E4040E">
        <w:rPr>
          <w:sz w:val="28"/>
          <w:szCs w:val="22"/>
          <w:lang w:val="en-US" w:eastAsia="en-US"/>
        </w:rPr>
        <w:t>(hereinafter</w:t>
      </w:r>
      <w:r w:rsidRPr="00E4040E">
        <w:rPr>
          <w:spacing w:val="-7"/>
          <w:sz w:val="28"/>
          <w:szCs w:val="22"/>
          <w:lang w:val="en-US" w:eastAsia="en-US"/>
        </w:rPr>
        <w:t xml:space="preserve"> </w:t>
      </w:r>
      <w:r w:rsidRPr="00E4040E">
        <w:rPr>
          <w:sz w:val="28"/>
          <w:szCs w:val="22"/>
          <w:lang w:val="en-US" w:eastAsia="en-US"/>
        </w:rPr>
        <w:t>-</w:t>
      </w:r>
      <w:r w:rsidRPr="00E4040E">
        <w:rPr>
          <w:spacing w:val="-10"/>
          <w:sz w:val="28"/>
          <w:szCs w:val="22"/>
          <w:lang w:val="en-US" w:eastAsia="en-US"/>
        </w:rPr>
        <w:t xml:space="preserve"> </w:t>
      </w:r>
      <w:r w:rsidRPr="00E4040E">
        <w:rPr>
          <w:sz w:val="28"/>
          <w:szCs w:val="22"/>
          <w:lang w:val="en-US" w:eastAsia="en-US"/>
        </w:rPr>
        <w:t>QazIndustry</w:t>
      </w:r>
      <w:r w:rsidRPr="00E4040E">
        <w:rPr>
          <w:spacing w:val="-9"/>
          <w:sz w:val="28"/>
          <w:szCs w:val="22"/>
          <w:lang w:val="en-US" w:eastAsia="en-US"/>
        </w:rPr>
        <w:t xml:space="preserve"> </w:t>
      </w:r>
      <w:r w:rsidRPr="00E4040E">
        <w:rPr>
          <w:sz w:val="28"/>
          <w:szCs w:val="22"/>
          <w:lang w:val="en-US" w:eastAsia="en-US"/>
        </w:rPr>
        <w:t>Strategy).</w:t>
      </w:r>
      <w:r w:rsidRPr="00E4040E">
        <w:rPr>
          <w:spacing w:val="-8"/>
          <w:sz w:val="28"/>
          <w:szCs w:val="22"/>
          <w:lang w:val="en-US" w:eastAsia="en-US"/>
        </w:rPr>
        <w:t xml:space="preserve"> </w:t>
      </w:r>
      <w:r w:rsidRPr="00E4040E">
        <w:rPr>
          <w:sz w:val="28"/>
          <w:szCs w:val="22"/>
          <w:lang w:val="en-US" w:eastAsia="en-US"/>
        </w:rPr>
        <w:t>By</w:t>
      </w:r>
      <w:r w:rsidRPr="00E4040E">
        <w:rPr>
          <w:spacing w:val="-6"/>
          <w:sz w:val="28"/>
          <w:szCs w:val="22"/>
          <w:lang w:val="en-US" w:eastAsia="en-US"/>
        </w:rPr>
        <w:t xml:space="preserve"> </w:t>
      </w:r>
      <w:r w:rsidRPr="00E4040E">
        <w:rPr>
          <w:sz w:val="28"/>
          <w:szCs w:val="22"/>
          <w:lang w:val="en-US" w:eastAsia="en-US"/>
        </w:rPr>
        <w:t>the</w:t>
      </w:r>
      <w:r w:rsidRPr="00E4040E">
        <w:rPr>
          <w:spacing w:val="-10"/>
          <w:sz w:val="28"/>
          <w:szCs w:val="22"/>
          <w:lang w:val="en-US" w:eastAsia="en-US"/>
        </w:rPr>
        <w:t xml:space="preserve"> </w:t>
      </w:r>
      <w:r w:rsidRPr="00E4040E">
        <w:rPr>
          <w:sz w:val="28"/>
          <w:szCs w:val="22"/>
          <w:lang w:val="en-US" w:eastAsia="en-US"/>
        </w:rPr>
        <w:t>decision of</w:t>
      </w:r>
      <w:r w:rsidRPr="00E4040E">
        <w:rPr>
          <w:spacing w:val="-1"/>
          <w:sz w:val="28"/>
          <w:szCs w:val="22"/>
          <w:lang w:val="en-US" w:eastAsia="en-US"/>
        </w:rPr>
        <w:t xml:space="preserve"> </w:t>
      </w:r>
      <w:r w:rsidRPr="00E4040E">
        <w:rPr>
          <w:sz w:val="28"/>
          <w:szCs w:val="22"/>
          <w:lang w:val="en-US" w:eastAsia="en-US"/>
        </w:rPr>
        <w:t>the Board of</w:t>
      </w:r>
      <w:r w:rsidRPr="00E4040E">
        <w:rPr>
          <w:spacing w:val="-2"/>
          <w:sz w:val="28"/>
          <w:szCs w:val="22"/>
          <w:lang w:val="en-US" w:eastAsia="en-US"/>
        </w:rPr>
        <w:t xml:space="preserve"> </w:t>
      </w:r>
      <w:r w:rsidRPr="00E4040E">
        <w:rPr>
          <w:sz w:val="28"/>
          <w:szCs w:val="22"/>
          <w:lang w:val="en-US" w:eastAsia="en-US"/>
        </w:rPr>
        <w:t>Directors of</w:t>
      </w:r>
      <w:r w:rsidRPr="00E4040E">
        <w:rPr>
          <w:spacing w:val="-1"/>
          <w:sz w:val="28"/>
          <w:szCs w:val="22"/>
          <w:lang w:val="en-US" w:eastAsia="en-US"/>
        </w:rPr>
        <w:t xml:space="preserve"> </w:t>
      </w:r>
      <w:r w:rsidRPr="00E4040E">
        <w:rPr>
          <w:sz w:val="28"/>
          <w:szCs w:val="22"/>
          <w:lang w:val="en-US" w:eastAsia="en-US"/>
        </w:rPr>
        <w:t>the Company</w:t>
      </w:r>
      <w:r w:rsidRPr="00E4040E">
        <w:rPr>
          <w:spacing w:val="-1"/>
          <w:sz w:val="28"/>
          <w:szCs w:val="22"/>
          <w:lang w:val="en-US" w:eastAsia="en-US"/>
        </w:rPr>
        <w:t xml:space="preserve"> </w:t>
      </w:r>
      <w:r w:rsidRPr="00E4040E">
        <w:rPr>
          <w:sz w:val="28"/>
          <w:szCs w:val="22"/>
          <w:lang w:val="en-US" w:eastAsia="en-US"/>
        </w:rPr>
        <w:t>dated</w:t>
      </w:r>
      <w:r w:rsidRPr="00E4040E">
        <w:rPr>
          <w:spacing w:val="-1"/>
          <w:sz w:val="28"/>
          <w:szCs w:val="22"/>
          <w:lang w:val="en-US" w:eastAsia="en-US"/>
        </w:rPr>
        <w:t xml:space="preserve"> </w:t>
      </w:r>
      <w:r w:rsidRPr="00E4040E">
        <w:rPr>
          <w:sz w:val="28"/>
          <w:szCs w:val="22"/>
          <w:lang w:val="en-US" w:eastAsia="en-US"/>
        </w:rPr>
        <w:t>November</w:t>
      </w:r>
      <w:r w:rsidRPr="00E4040E">
        <w:rPr>
          <w:spacing w:val="-1"/>
          <w:sz w:val="28"/>
          <w:szCs w:val="22"/>
          <w:lang w:val="en-US" w:eastAsia="en-US"/>
        </w:rPr>
        <w:t xml:space="preserve"> </w:t>
      </w:r>
      <w:r w:rsidRPr="00E4040E">
        <w:rPr>
          <w:sz w:val="28"/>
          <w:szCs w:val="22"/>
          <w:lang w:val="en-US" w:eastAsia="en-US"/>
        </w:rPr>
        <w:t>28,</w:t>
      </w:r>
      <w:r w:rsidRPr="00E4040E">
        <w:rPr>
          <w:spacing w:val="-1"/>
          <w:sz w:val="28"/>
          <w:szCs w:val="22"/>
          <w:lang w:val="en-US" w:eastAsia="en-US"/>
        </w:rPr>
        <w:t xml:space="preserve"> </w:t>
      </w:r>
      <w:r w:rsidRPr="00E4040E">
        <w:rPr>
          <w:sz w:val="28"/>
          <w:szCs w:val="22"/>
          <w:lang w:val="en-US" w:eastAsia="en-US"/>
        </w:rPr>
        <w:t>2023,</w:t>
      </w:r>
      <w:r w:rsidRPr="00E4040E">
        <w:rPr>
          <w:spacing w:val="-1"/>
          <w:sz w:val="28"/>
          <w:szCs w:val="22"/>
          <w:lang w:val="en-US" w:eastAsia="en-US"/>
        </w:rPr>
        <w:t xml:space="preserve"> </w:t>
      </w:r>
      <w:r w:rsidRPr="00E4040E">
        <w:rPr>
          <w:sz w:val="28"/>
          <w:szCs w:val="22"/>
          <w:lang w:val="en-US" w:eastAsia="en-US"/>
        </w:rPr>
        <w:t>the QazIndustry Strategy</w:t>
      </w:r>
      <w:r w:rsidRPr="00E4040E">
        <w:rPr>
          <w:spacing w:val="-9"/>
          <w:sz w:val="28"/>
          <w:szCs w:val="22"/>
          <w:lang w:val="en-US" w:eastAsia="en-US"/>
        </w:rPr>
        <w:t xml:space="preserve"> </w:t>
      </w:r>
      <w:r w:rsidRPr="00E4040E">
        <w:rPr>
          <w:sz w:val="28"/>
          <w:szCs w:val="22"/>
          <w:lang w:val="en-US" w:eastAsia="en-US"/>
        </w:rPr>
        <w:t>was</w:t>
      </w:r>
      <w:r w:rsidRPr="00E4040E">
        <w:rPr>
          <w:spacing w:val="-7"/>
          <w:sz w:val="28"/>
          <w:szCs w:val="22"/>
          <w:lang w:val="en-US" w:eastAsia="en-US"/>
        </w:rPr>
        <w:t xml:space="preserve"> </w:t>
      </w:r>
      <w:r w:rsidRPr="00E4040E">
        <w:rPr>
          <w:sz w:val="28"/>
          <w:szCs w:val="22"/>
          <w:lang w:val="en-US" w:eastAsia="en-US"/>
        </w:rPr>
        <w:t>amended</w:t>
      </w:r>
      <w:r w:rsidRPr="00E4040E">
        <w:rPr>
          <w:spacing w:val="-7"/>
          <w:sz w:val="28"/>
          <w:szCs w:val="22"/>
          <w:lang w:val="en-US" w:eastAsia="en-US"/>
        </w:rPr>
        <w:t xml:space="preserve"> </w:t>
      </w:r>
      <w:r w:rsidRPr="00E4040E">
        <w:rPr>
          <w:sz w:val="28"/>
          <w:szCs w:val="22"/>
          <w:lang w:val="en-US" w:eastAsia="en-US"/>
        </w:rPr>
        <w:t>in</w:t>
      </w:r>
      <w:r w:rsidRPr="00E4040E">
        <w:rPr>
          <w:spacing w:val="-9"/>
          <w:sz w:val="28"/>
          <w:szCs w:val="22"/>
          <w:lang w:val="en-US" w:eastAsia="en-US"/>
        </w:rPr>
        <w:t xml:space="preserve"> </w:t>
      </w:r>
      <w:r w:rsidRPr="00E4040E">
        <w:rPr>
          <w:sz w:val="28"/>
          <w:szCs w:val="22"/>
          <w:lang w:val="en-US" w:eastAsia="en-US"/>
        </w:rPr>
        <w:t>terms</w:t>
      </w:r>
      <w:r w:rsidRPr="00E4040E">
        <w:rPr>
          <w:spacing w:val="-9"/>
          <w:sz w:val="28"/>
          <w:szCs w:val="22"/>
          <w:lang w:val="en-US" w:eastAsia="en-US"/>
        </w:rPr>
        <w:t xml:space="preserve"> </w:t>
      </w:r>
      <w:r w:rsidRPr="00E4040E">
        <w:rPr>
          <w:sz w:val="28"/>
          <w:szCs w:val="22"/>
          <w:lang w:val="en-US" w:eastAsia="en-US"/>
        </w:rPr>
        <w:t>of</w:t>
      </w:r>
      <w:r w:rsidRPr="00E4040E">
        <w:rPr>
          <w:spacing w:val="-10"/>
          <w:sz w:val="28"/>
          <w:szCs w:val="22"/>
          <w:lang w:val="en-US" w:eastAsia="en-US"/>
        </w:rPr>
        <w:t xml:space="preserve"> </w:t>
      </w:r>
      <w:r w:rsidRPr="00E4040E">
        <w:rPr>
          <w:sz w:val="28"/>
          <w:szCs w:val="22"/>
          <w:lang w:val="en-US" w:eastAsia="en-US"/>
        </w:rPr>
        <w:t>specifying</w:t>
      </w:r>
      <w:r w:rsidRPr="00E4040E">
        <w:rPr>
          <w:spacing w:val="-9"/>
          <w:sz w:val="28"/>
          <w:szCs w:val="22"/>
          <w:lang w:val="en-US" w:eastAsia="en-US"/>
        </w:rPr>
        <w:t xml:space="preserve"> </w:t>
      </w:r>
      <w:r w:rsidRPr="00E4040E">
        <w:rPr>
          <w:sz w:val="28"/>
          <w:szCs w:val="22"/>
          <w:lang w:val="en-US" w:eastAsia="en-US"/>
        </w:rPr>
        <w:t>target</w:t>
      </w:r>
      <w:r w:rsidRPr="00E4040E">
        <w:rPr>
          <w:spacing w:val="-9"/>
          <w:sz w:val="28"/>
          <w:szCs w:val="22"/>
          <w:lang w:val="en-US" w:eastAsia="en-US"/>
        </w:rPr>
        <w:t xml:space="preserve"> </w:t>
      </w:r>
      <w:r w:rsidRPr="00E4040E">
        <w:rPr>
          <w:sz w:val="28"/>
          <w:szCs w:val="22"/>
          <w:lang w:val="en-US" w:eastAsia="en-US"/>
        </w:rPr>
        <w:t>indicators</w:t>
      </w:r>
      <w:r w:rsidRPr="00E4040E">
        <w:rPr>
          <w:spacing w:val="-8"/>
          <w:sz w:val="28"/>
          <w:szCs w:val="22"/>
          <w:lang w:val="en-US" w:eastAsia="en-US"/>
        </w:rPr>
        <w:t xml:space="preserve"> </w:t>
      </w:r>
      <w:r w:rsidRPr="00E4040E">
        <w:rPr>
          <w:i/>
          <w:sz w:val="28"/>
          <w:szCs w:val="22"/>
          <w:lang w:val="en-US" w:eastAsia="en-US"/>
        </w:rPr>
        <w:t>(brought</w:t>
      </w:r>
      <w:r w:rsidRPr="00E4040E">
        <w:rPr>
          <w:i/>
          <w:spacing w:val="-9"/>
          <w:sz w:val="28"/>
          <w:szCs w:val="22"/>
          <w:lang w:val="en-US" w:eastAsia="en-US"/>
        </w:rPr>
        <w:t xml:space="preserve"> </w:t>
      </w:r>
      <w:r w:rsidRPr="00E4040E">
        <w:rPr>
          <w:i/>
          <w:sz w:val="28"/>
          <w:szCs w:val="22"/>
          <w:lang w:val="en-US" w:eastAsia="en-US"/>
        </w:rPr>
        <w:t>in</w:t>
      </w:r>
      <w:r w:rsidRPr="00E4040E">
        <w:rPr>
          <w:i/>
          <w:spacing w:val="-9"/>
          <w:sz w:val="28"/>
          <w:szCs w:val="22"/>
          <w:lang w:val="en-US" w:eastAsia="en-US"/>
        </w:rPr>
        <w:t xml:space="preserve"> </w:t>
      </w:r>
      <w:r w:rsidRPr="00E4040E">
        <w:rPr>
          <w:i/>
          <w:sz w:val="28"/>
          <w:szCs w:val="22"/>
          <w:lang w:val="en-US" w:eastAsia="en-US"/>
        </w:rPr>
        <w:t>line</w:t>
      </w:r>
      <w:r w:rsidRPr="00E4040E">
        <w:rPr>
          <w:i/>
          <w:spacing w:val="-7"/>
          <w:sz w:val="28"/>
          <w:szCs w:val="22"/>
          <w:lang w:val="en-US" w:eastAsia="en-US"/>
        </w:rPr>
        <w:t xml:space="preserve"> </w:t>
      </w:r>
      <w:r w:rsidRPr="00E4040E">
        <w:rPr>
          <w:i/>
          <w:sz w:val="28"/>
          <w:szCs w:val="22"/>
          <w:lang w:val="en-US" w:eastAsia="en-US"/>
        </w:rPr>
        <w:t>with</w:t>
      </w:r>
      <w:r w:rsidRPr="00E4040E">
        <w:rPr>
          <w:i/>
          <w:spacing w:val="-9"/>
          <w:sz w:val="28"/>
          <w:szCs w:val="22"/>
          <w:lang w:val="en-US" w:eastAsia="en-US"/>
        </w:rPr>
        <w:t xml:space="preserve"> </w:t>
      </w:r>
      <w:r w:rsidRPr="00E4040E">
        <w:rPr>
          <w:i/>
          <w:sz w:val="28"/>
          <w:szCs w:val="22"/>
          <w:lang w:val="en-US" w:eastAsia="en-US"/>
        </w:rPr>
        <w:t>the indicators of the Development Plan of the Company)</w:t>
      </w:r>
      <w:r w:rsidRPr="00E4040E">
        <w:rPr>
          <w:sz w:val="28"/>
          <w:szCs w:val="22"/>
          <w:lang w:val="en-US" w:eastAsia="en-US"/>
        </w:rPr>
        <w:t>.</w:t>
      </w:r>
    </w:p>
    <w:p w14:paraId="7EBDF479" w14:textId="77777777" w:rsidR="00E4040E" w:rsidRPr="00E4040E" w:rsidRDefault="00E4040E" w:rsidP="00333092">
      <w:pPr>
        <w:widowControl w:val="0"/>
        <w:tabs>
          <w:tab w:val="left" w:pos="476"/>
        </w:tabs>
        <w:autoSpaceDE w:val="0"/>
        <w:autoSpaceDN w:val="0"/>
        <w:spacing w:before="74"/>
        <w:ind w:left="57" w:right="57" w:firstLine="170"/>
        <w:jc w:val="both"/>
        <w:rPr>
          <w:sz w:val="28"/>
          <w:szCs w:val="28"/>
          <w:lang w:val="en-US" w:eastAsia="en-US"/>
        </w:rPr>
      </w:pPr>
      <w:r w:rsidRPr="00E4040E">
        <w:rPr>
          <w:sz w:val="28"/>
          <w:szCs w:val="28"/>
          <w:lang w:val="en-US" w:eastAsia="en-US"/>
        </w:rPr>
        <w:t>QazIndustry's</w:t>
      </w:r>
      <w:r w:rsidRPr="00E4040E">
        <w:rPr>
          <w:spacing w:val="-18"/>
          <w:sz w:val="28"/>
          <w:szCs w:val="28"/>
          <w:lang w:val="en-US" w:eastAsia="en-US"/>
        </w:rPr>
        <w:t xml:space="preserve"> </w:t>
      </w:r>
      <w:r w:rsidRPr="00E4040E">
        <w:rPr>
          <w:sz w:val="28"/>
          <w:szCs w:val="28"/>
          <w:lang w:val="en-US" w:eastAsia="en-US"/>
        </w:rPr>
        <w:t>strategy</w:t>
      </w:r>
      <w:r w:rsidRPr="00E4040E">
        <w:rPr>
          <w:spacing w:val="-17"/>
          <w:sz w:val="28"/>
          <w:szCs w:val="28"/>
          <w:lang w:val="en-US" w:eastAsia="en-US"/>
        </w:rPr>
        <w:t xml:space="preserve"> </w:t>
      </w:r>
      <w:r w:rsidRPr="00E4040E">
        <w:rPr>
          <w:sz w:val="28"/>
          <w:szCs w:val="28"/>
          <w:lang w:val="en-US" w:eastAsia="en-US"/>
        </w:rPr>
        <w:t>defines</w:t>
      </w:r>
      <w:r w:rsidRPr="00E4040E">
        <w:rPr>
          <w:spacing w:val="-18"/>
          <w:sz w:val="28"/>
          <w:szCs w:val="28"/>
          <w:lang w:val="en-US" w:eastAsia="en-US"/>
        </w:rPr>
        <w:t xml:space="preserve"> </w:t>
      </w:r>
      <w:r w:rsidRPr="00E4040E">
        <w:rPr>
          <w:sz w:val="28"/>
          <w:szCs w:val="28"/>
          <w:lang w:val="en-US" w:eastAsia="en-US"/>
        </w:rPr>
        <w:t>QazIndustry's</w:t>
      </w:r>
      <w:r w:rsidRPr="00E4040E">
        <w:rPr>
          <w:spacing w:val="-17"/>
          <w:sz w:val="28"/>
          <w:szCs w:val="28"/>
          <w:lang w:val="en-US" w:eastAsia="en-US"/>
        </w:rPr>
        <w:t xml:space="preserve"> </w:t>
      </w:r>
      <w:r w:rsidRPr="00E4040E">
        <w:rPr>
          <w:sz w:val="28"/>
          <w:szCs w:val="28"/>
          <w:lang w:val="en-US" w:eastAsia="en-US"/>
        </w:rPr>
        <w:t>mission,</w:t>
      </w:r>
      <w:r w:rsidRPr="00E4040E">
        <w:rPr>
          <w:spacing w:val="-17"/>
          <w:sz w:val="28"/>
          <w:szCs w:val="28"/>
          <w:lang w:val="en-US" w:eastAsia="en-US"/>
        </w:rPr>
        <w:t xml:space="preserve"> </w:t>
      </w:r>
      <w:r w:rsidRPr="00E4040E">
        <w:rPr>
          <w:sz w:val="28"/>
          <w:szCs w:val="28"/>
          <w:lang w:val="en-US" w:eastAsia="en-US"/>
        </w:rPr>
        <w:t>vision,</w:t>
      </w:r>
      <w:r w:rsidRPr="00E4040E">
        <w:rPr>
          <w:spacing w:val="-17"/>
          <w:sz w:val="28"/>
          <w:szCs w:val="28"/>
          <w:lang w:val="en-US" w:eastAsia="en-US"/>
        </w:rPr>
        <w:t xml:space="preserve"> </w:t>
      </w:r>
      <w:r w:rsidRPr="00E4040E">
        <w:rPr>
          <w:sz w:val="28"/>
          <w:szCs w:val="28"/>
          <w:lang w:val="en-US" w:eastAsia="en-US"/>
        </w:rPr>
        <w:t>strategic</w:t>
      </w:r>
      <w:r w:rsidRPr="00E4040E">
        <w:rPr>
          <w:spacing w:val="-18"/>
          <w:sz w:val="28"/>
          <w:szCs w:val="28"/>
          <w:lang w:val="en-US" w:eastAsia="en-US"/>
        </w:rPr>
        <w:t xml:space="preserve"> </w:t>
      </w:r>
      <w:r w:rsidRPr="00E4040E">
        <w:rPr>
          <w:sz w:val="28"/>
          <w:szCs w:val="28"/>
          <w:lang w:val="en-US" w:eastAsia="en-US"/>
        </w:rPr>
        <w:t>directions and objectives for the 5-year period, as well as activities contributing to the achievement of the set strategic goals and objectives, and is focused on ensuring contribution to the achievement of strategic and program documents of the Republic of Kazakhstan in the field of industrial and innovative development of the country.</w:t>
      </w:r>
    </w:p>
    <w:p w14:paraId="5858C58F" w14:textId="77777777"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b/>
          <w:i/>
          <w:sz w:val="28"/>
          <w:szCs w:val="28"/>
          <w:lang w:val="en-US" w:eastAsia="en-US"/>
        </w:rPr>
        <w:t>The</w:t>
      </w:r>
      <w:r w:rsidRPr="00E4040E">
        <w:rPr>
          <w:b/>
          <w:i/>
          <w:spacing w:val="-6"/>
          <w:sz w:val="28"/>
          <w:szCs w:val="28"/>
          <w:lang w:val="en-US" w:eastAsia="en-US"/>
        </w:rPr>
        <w:t xml:space="preserve"> </w:t>
      </w:r>
      <w:r w:rsidRPr="00E4040E">
        <w:rPr>
          <w:b/>
          <w:i/>
          <w:sz w:val="28"/>
          <w:szCs w:val="28"/>
          <w:lang w:val="en-US" w:eastAsia="en-US"/>
        </w:rPr>
        <w:t>Company's</w:t>
      </w:r>
      <w:r w:rsidRPr="00E4040E">
        <w:rPr>
          <w:b/>
          <w:i/>
          <w:spacing w:val="-6"/>
          <w:sz w:val="28"/>
          <w:szCs w:val="28"/>
          <w:lang w:val="en-US" w:eastAsia="en-US"/>
        </w:rPr>
        <w:t xml:space="preserve"> </w:t>
      </w:r>
      <w:r w:rsidRPr="00E4040E">
        <w:rPr>
          <w:b/>
          <w:i/>
          <w:sz w:val="28"/>
          <w:szCs w:val="28"/>
          <w:lang w:val="en-US" w:eastAsia="en-US"/>
        </w:rPr>
        <w:t>mission</w:t>
      </w:r>
      <w:r w:rsidRPr="00E4040E">
        <w:rPr>
          <w:b/>
          <w:i/>
          <w:spacing w:val="-6"/>
          <w:sz w:val="28"/>
          <w:szCs w:val="28"/>
          <w:lang w:val="en-US" w:eastAsia="en-US"/>
        </w:rPr>
        <w:t xml:space="preserve"> </w:t>
      </w:r>
      <w:r w:rsidRPr="00E4040E">
        <w:rPr>
          <w:sz w:val="28"/>
          <w:szCs w:val="28"/>
          <w:lang w:val="en-US" w:eastAsia="en-US"/>
        </w:rPr>
        <w:t>is</w:t>
      </w:r>
      <w:r w:rsidRPr="00E4040E">
        <w:rPr>
          <w:spacing w:val="-6"/>
          <w:sz w:val="28"/>
          <w:szCs w:val="28"/>
          <w:lang w:val="en-US" w:eastAsia="en-US"/>
        </w:rPr>
        <w:t xml:space="preserve"> </w:t>
      </w:r>
      <w:r w:rsidRPr="00E4040E">
        <w:rPr>
          <w:sz w:val="28"/>
          <w:szCs w:val="28"/>
          <w:lang w:val="en-US" w:eastAsia="en-US"/>
        </w:rPr>
        <w:t>to</w:t>
      </w:r>
      <w:r w:rsidRPr="00E4040E">
        <w:rPr>
          <w:spacing w:val="-7"/>
          <w:sz w:val="28"/>
          <w:szCs w:val="28"/>
          <w:lang w:val="en-US" w:eastAsia="en-US"/>
        </w:rPr>
        <w:t xml:space="preserve"> </w:t>
      </w:r>
      <w:r w:rsidRPr="00E4040E">
        <w:rPr>
          <w:sz w:val="28"/>
          <w:szCs w:val="28"/>
          <w:lang w:val="en-US" w:eastAsia="en-US"/>
        </w:rPr>
        <w:t>contribute</w:t>
      </w:r>
      <w:r w:rsidRPr="00E4040E">
        <w:rPr>
          <w:spacing w:val="-6"/>
          <w:sz w:val="28"/>
          <w:szCs w:val="28"/>
          <w:lang w:val="en-US" w:eastAsia="en-US"/>
        </w:rPr>
        <w:t xml:space="preserve"> </w:t>
      </w:r>
      <w:r w:rsidRPr="00E4040E">
        <w:rPr>
          <w:sz w:val="28"/>
          <w:szCs w:val="28"/>
          <w:lang w:val="en-US" w:eastAsia="en-US"/>
        </w:rPr>
        <w:t>to</w:t>
      </w:r>
      <w:r w:rsidRPr="00E4040E">
        <w:rPr>
          <w:spacing w:val="-8"/>
          <w:sz w:val="28"/>
          <w:szCs w:val="28"/>
          <w:lang w:val="en-US" w:eastAsia="en-US"/>
        </w:rPr>
        <w:t xml:space="preserve"> </w:t>
      </w:r>
      <w:r w:rsidRPr="00E4040E">
        <w:rPr>
          <w:sz w:val="28"/>
          <w:szCs w:val="28"/>
          <w:lang w:val="en-US" w:eastAsia="en-US"/>
        </w:rPr>
        <w:t>the</w:t>
      </w:r>
      <w:r w:rsidRPr="00E4040E">
        <w:rPr>
          <w:spacing w:val="-6"/>
          <w:sz w:val="28"/>
          <w:szCs w:val="28"/>
          <w:lang w:val="en-US" w:eastAsia="en-US"/>
        </w:rPr>
        <w:t xml:space="preserve"> </w:t>
      </w:r>
      <w:r w:rsidRPr="00E4040E">
        <w:rPr>
          <w:sz w:val="28"/>
          <w:szCs w:val="28"/>
          <w:lang w:val="en-US" w:eastAsia="en-US"/>
        </w:rPr>
        <w:t>growth</w:t>
      </w:r>
      <w:r w:rsidRPr="00E4040E">
        <w:rPr>
          <w:spacing w:val="-6"/>
          <w:sz w:val="28"/>
          <w:szCs w:val="28"/>
          <w:lang w:val="en-US" w:eastAsia="en-US"/>
        </w:rPr>
        <w:t xml:space="preserve"> </w:t>
      </w:r>
      <w:r w:rsidRPr="00E4040E">
        <w:rPr>
          <w:sz w:val="28"/>
          <w:szCs w:val="28"/>
          <w:lang w:val="en-US" w:eastAsia="en-US"/>
        </w:rPr>
        <w:t>of</w:t>
      </w:r>
      <w:r w:rsidRPr="00E4040E">
        <w:rPr>
          <w:spacing w:val="-7"/>
          <w:sz w:val="28"/>
          <w:szCs w:val="28"/>
          <w:lang w:val="en-US" w:eastAsia="en-US"/>
        </w:rPr>
        <w:t xml:space="preserve"> </w:t>
      </w:r>
      <w:r w:rsidRPr="00E4040E">
        <w:rPr>
          <w:sz w:val="28"/>
          <w:szCs w:val="28"/>
          <w:lang w:val="en-US" w:eastAsia="en-US"/>
        </w:rPr>
        <w:t>competitiveness</w:t>
      </w:r>
      <w:r w:rsidRPr="00E4040E">
        <w:rPr>
          <w:spacing w:val="-6"/>
          <w:sz w:val="28"/>
          <w:szCs w:val="28"/>
          <w:lang w:val="en-US" w:eastAsia="en-US"/>
        </w:rPr>
        <w:t xml:space="preserve"> </w:t>
      </w:r>
      <w:r w:rsidRPr="00E4040E">
        <w:rPr>
          <w:sz w:val="28"/>
          <w:szCs w:val="28"/>
          <w:lang w:val="en-US" w:eastAsia="en-US"/>
        </w:rPr>
        <w:t>of</w:t>
      </w:r>
      <w:r w:rsidRPr="00E4040E">
        <w:rPr>
          <w:spacing w:val="-7"/>
          <w:sz w:val="28"/>
          <w:szCs w:val="28"/>
          <w:lang w:val="en-US" w:eastAsia="en-US"/>
        </w:rPr>
        <w:t xml:space="preserve"> </w:t>
      </w:r>
      <w:r w:rsidRPr="00E4040E">
        <w:rPr>
          <w:sz w:val="28"/>
          <w:szCs w:val="28"/>
          <w:lang w:val="en-US" w:eastAsia="en-US"/>
        </w:rPr>
        <w:t>the manufacturing industry and related sectors of Kazakhstan's economy.</w:t>
      </w:r>
    </w:p>
    <w:p w14:paraId="609FE5AD" w14:textId="65751DEC" w:rsidR="00E4040E" w:rsidRPr="00E4040E" w:rsidRDefault="00E4040E" w:rsidP="00333092">
      <w:pPr>
        <w:widowControl w:val="0"/>
        <w:tabs>
          <w:tab w:val="left" w:pos="476"/>
        </w:tabs>
        <w:autoSpaceDE w:val="0"/>
        <w:autoSpaceDN w:val="0"/>
        <w:spacing w:before="1"/>
        <w:ind w:left="57" w:right="57" w:firstLine="170"/>
        <w:jc w:val="both"/>
        <w:rPr>
          <w:sz w:val="28"/>
          <w:szCs w:val="28"/>
          <w:lang w:val="en-US" w:eastAsia="en-US"/>
        </w:rPr>
      </w:pPr>
      <w:r w:rsidRPr="00E4040E">
        <w:rPr>
          <w:b/>
          <w:i/>
          <w:sz w:val="28"/>
          <w:szCs w:val="28"/>
          <w:lang w:val="en-US" w:eastAsia="en-US"/>
        </w:rPr>
        <w:t>The</w:t>
      </w:r>
      <w:r w:rsidRPr="00E4040E">
        <w:rPr>
          <w:b/>
          <w:i/>
          <w:spacing w:val="-7"/>
          <w:sz w:val="28"/>
          <w:szCs w:val="28"/>
          <w:lang w:val="en-US" w:eastAsia="en-US"/>
        </w:rPr>
        <w:t xml:space="preserve"> </w:t>
      </w:r>
      <w:r w:rsidRPr="00E4040E">
        <w:rPr>
          <w:b/>
          <w:i/>
          <w:sz w:val="28"/>
          <w:szCs w:val="28"/>
          <w:lang w:val="en-US" w:eastAsia="en-US"/>
        </w:rPr>
        <w:t>vision</w:t>
      </w:r>
      <w:r w:rsidRPr="00E4040E">
        <w:rPr>
          <w:b/>
          <w:i/>
          <w:spacing w:val="-8"/>
          <w:sz w:val="28"/>
          <w:szCs w:val="28"/>
          <w:lang w:val="en-US" w:eastAsia="en-US"/>
        </w:rPr>
        <w:t xml:space="preserve"> </w:t>
      </w:r>
      <w:r w:rsidRPr="00E4040E">
        <w:rPr>
          <w:b/>
          <w:i/>
          <w:sz w:val="28"/>
          <w:szCs w:val="28"/>
          <w:lang w:val="en-US" w:eastAsia="en-US"/>
        </w:rPr>
        <w:t>of</w:t>
      </w:r>
      <w:r w:rsidRPr="00E4040E">
        <w:rPr>
          <w:b/>
          <w:i/>
          <w:spacing w:val="-8"/>
          <w:sz w:val="28"/>
          <w:szCs w:val="28"/>
          <w:lang w:val="en-US" w:eastAsia="en-US"/>
        </w:rPr>
        <w:t xml:space="preserve"> </w:t>
      </w:r>
      <w:r w:rsidRPr="00E4040E">
        <w:rPr>
          <w:b/>
          <w:i/>
          <w:sz w:val="28"/>
          <w:szCs w:val="28"/>
          <w:lang w:val="en-US" w:eastAsia="en-US"/>
        </w:rPr>
        <w:t>the</w:t>
      </w:r>
      <w:r w:rsidRPr="00E4040E">
        <w:rPr>
          <w:b/>
          <w:i/>
          <w:spacing w:val="-7"/>
          <w:sz w:val="28"/>
          <w:szCs w:val="28"/>
          <w:lang w:val="en-US" w:eastAsia="en-US"/>
        </w:rPr>
        <w:t xml:space="preserve"> </w:t>
      </w:r>
      <w:r w:rsidRPr="00E4040E">
        <w:rPr>
          <w:b/>
          <w:i/>
          <w:sz w:val="28"/>
          <w:szCs w:val="28"/>
          <w:lang w:val="en-US" w:eastAsia="en-US"/>
        </w:rPr>
        <w:t>Company</w:t>
      </w:r>
      <w:r w:rsidRPr="00E4040E">
        <w:rPr>
          <w:b/>
          <w:i/>
          <w:spacing w:val="-7"/>
          <w:sz w:val="28"/>
          <w:szCs w:val="28"/>
          <w:lang w:val="en-US" w:eastAsia="en-US"/>
        </w:rPr>
        <w:t xml:space="preserve"> </w:t>
      </w:r>
      <w:r w:rsidRPr="00E4040E">
        <w:rPr>
          <w:sz w:val="28"/>
          <w:szCs w:val="28"/>
          <w:lang w:val="en-US" w:eastAsia="en-US"/>
        </w:rPr>
        <w:t>by</w:t>
      </w:r>
      <w:r w:rsidRPr="00E4040E">
        <w:rPr>
          <w:spacing w:val="-7"/>
          <w:sz w:val="28"/>
          <w:szCs w:val="28"/>
          <w:lang w:val="en-US" w:eastAsia="en-US"/>
        </w:rPr>
        <w:t xml:space="preserve"> </w:t>
      </w:r>
      <w:r w:rsidRPr="00E4040E">
        <w:rPr>
          <w:sz w:val="28"/>
          <w:szCs w:val="28"/>
          <w:lang w:val="en-US" w:eastAsia="en-US"/>
        </w:rPr>
        <w:t>2025</w:t>
      </w:r>
      <w:r w:rsidRPr="00E4040E">
        <w:rPr>
          <w:spacing w:val="-7"/>
          <w:sz w:val="28"/>
          <w:szCs w:val="28"/>
          <w:lang w:val="en-US" w:eastAsia="en-US"/>
        </w:rPr>
        <w:t xml:space="preserve"> </w:t>
      </w:r>
      <w:r w:rsidRPr="00E4040E">
        <w:rPr>
          <w:sz w:val="28"/>
          <w:szCs w:val="28"/>
          <w:lang w:val="en-US" w:eastAsia="en-US"/>
        </w:rPr>
        <w:t>is</w:t>
      </w:r>
      <w:r w:rsidRPr="00E4040E">
        <w:rPr>
          <w:spacing w:val="-7"/>
          <w:sz w:val="28"/>
          <w:szCs w:val="28"/>
          <w:lang w:val="en-US" w:eastAsia="en-US"/>
        </w:rPr>
        <w:t xml:space="preserve"> </w:t>
      </w:r>
      <w:r w:rsidRPr="00E4040E">
        <w:rPr>
          <w:sz w:val="28"/>
          <w:szCs w:val="28"/>
          <w:lang w:val="en-US" w:eastAsia="en-US"/>
        </w:rPr>
        <w:t>to</w:t>
      </w:r>
      <w:r w:rsidRPr="00E4040E">
        <w:rPr>
          <w:spacing w:val="-7"/>
          <w:sz w:val="28"/>
          <w:szCs w:val="28"/>
          <w:lang w:val="en-US" w:eastAsia="en-US"/>
        </w:rPr>
        <w:t xml:space="preserve"> </w:t>
      </w:r>
      <w:r w:rsidRPr="00E4040E">
        <w:rPr>
          <w:sz w:val="28"/>
          <w:szCs w:val="28"/>
          <w:lang w:val="en-US" w:eastAsia="en-US"/>
        </w:rPr>
        <w:t>become</w:t>
      </w:r>
      <w:r w:rsidRPr="00E4040E">
        <w:rPr>
          <w:spacing w:val="-7"/>
          <w:sz w:val="28"/>
          <w:szCs w:val="28"/>
          <w:lang w:val="en-US" w:eastAsia="en-US"/>
        </w:rPr>
        <w:t xml:space="preserve"> </w:t>
      </w:r>
      <w:r w:rsidRPr="00E4040E">
        <w:rPr>
          <w:sz w:val="28"/>
          <w:szCs w:val="28"/>
          <w:lang w:val="en-US" w:eastAsia="en-US"/>
        </w:rPr>
        <w:t>a</w:t>
      </w:r>
      <w:r w:rsidRPr="00E4040E">
        <w:rPr>
          <w:spacing w:val="-7"/>
          <w:sz w:val="28"/>
          <w:szCs w:val="28"/>
          <w:lang w:val="en-US" w:eastAsia="en-US"/>
        </w:rPr>
        <w:t xml:space="preserve"> </w:t>
      </w:r>
      <w:r w:rsidRPr="00E4040E">
        <w:rPr>
          <w:sz w:val="28"/>
          <w:szCs w:val="28"/>
          <w:lang w:val="en-US" w:eastAsia="en-US"/>
        </w:rPr>
        <w:t>national</w:t>
      </w:r>
      <w:r w:rsidRPr="00E4040E">
        <w:rPr>
          <w:spacing w:val="-6"/>
          <w:sz w:val="28"/>
          <w:szCs w:val="28"/>
          <w:lang w:val="en-US" w:eastAsia="en-US"/>
        </w:rPr>
        <w:t xml:space="preserve"> </w:t>
      </w:r>
      <w:r w:rsidRPr="00E4040E">
        <w:rPr>
          <w:sz w:val="28"/>
          <w:szCs w:val="28"/>
          <w:lang w:val="en-US" w:eastAsia="en-US"/>
        </w:rPr>
        <w:t>Think</w:t>
      </w:r>
      <w:r w:rsidRPr="00E4040E">
        <w:rPr>
          <w:spacing w:val="-6"/>
          <w:sz w:val="28"/>
          <w:szCs w:val="28"/>
          <w:lang w:val="en-US" w:eastAsia="en-US"/>
        </w:rPr>
        <w:t xml:space="preserve"> </w:t>
      </w:r>
      <w:r w:rsidRPr="00E4040E">
        <w:rPr>
          <w:sz w:val="28"/>
          <w:szCs w:val="28"/>
          <w:lang w:val="en-US" w:eastAsia="en-US"/>
        </w:rPr>
        <w:t>Tank</w:t>
      </w:r>
      <w:r w:rsidRPr="00E4040E">
        <w:rPr>
          <w:spacing w:val="-6"/>
          <w:sz w:val="28"/>
          <w:szCs w:val="28"/>
          <w:lang w:val="en-US" w:eastAsia="en-US"/>
        </w:rPr>
        <w:t xml:space="preserve"> </w:t>
      </w:r>
      <w:r w:rsidRPr="00E4040E">
        <w:rPr>
          <w:sz w:val="28"/>
          <w:szCs w:val="28"/>
          <w:lang w:val="en-US" w:eastAsia="en-US"/>
        </w:rPr>
        <w:t>(</w:t>
      </w:r>
      <w:r w:rsidR="00EB3FC1">
        <w:rPr>
          <w:sz w:val="28"/>
          <w:szCs w:val="28"/>
          <w:lang w:val="kk-KZ" w:eastAsia="en-US"/>
        </w:rPr>
        <w:t>«</w:t>
      </w:r>
      <w:r w:rsidRPr="00E4040E">
        <w:rPr>
          <w:sz w:val="28"/>
          <w:szCs w:val="28"/>
          <w:lang w:val="en-US" w:eastAsia="en-US"/>
        </w:rPr>
        <w:t>think tank</w:t>
      </w:r>
      <w:r w:rsidR="00EB3FC1">
        <w:rPr>
          <w:sz w:val="28"/>
          <w:szCs w:val="28"/>
          <w:lang w:val="kk-KZ" w:eastAsia="en-US"/>
        </w:rPr>
        <w:t>»</w:t>
      </w:r>
      <w:r w:rsidRPr="00E4040E">
        <w:rPr>
          <w:sz w:val="28"/>
          <w:szCs w:val="28"/>
          <w:lang w:val="en-US" w:eastAsia="en-US"/>
        </w:rPr>
        <w:t>)</w:t>
      </w:r>
      <w:r w:rsidRPr="00E4040E">
        <w:rPr>
          <w:spacing w:val="-5"/>
          <w:sz w:val="28"/>
          <w:szCs w:val="28"/>
          <w:lang w:val="en-US" w:eastAsia="en-US"/>
        </w:rPr>
        <w:t xml:space="preserve"> </w:t>
      </w:r>
      <w:r w:rsidRPr="00E4040E">
        <w:rPr>
          <w:sz w:val="28"/>
          <w:szCs w:val="28"/>
          <w:lang w:val="en-US" w:eastAsia="en-US"/>
        </w:rPr>
        <w:t>for</w:t>
      </w:r>
      <w:r w:rsidRPr="00E4040E">
        <w:rPr>
          <w:spacing w:val="-5"/>
          <w:sz w:val="28"/>
          <w:szCs w:val="28"/>
          <w:lang w:val="en-US" w:eastAsia="en-US"/>
        </w:rPr>
        <w:t xml:space="preserve"> </w:t>
      </w:r>
      <w:r w:rsidRPr="00E4040E">
        <w:rPr>
          <w:sz w:val="28"/>
          <w:szCs w:val="28"/>
          <w:lang w:val="en-US" w:eastAsia="en-US"/>
        </w:rPr>
        <w:t>the</w:t>
      </w:r>
      <w:r w:rsidRPr="00E4040E">
        <w:rPr>
          <w:spacing w:val="-8"/>
          <w:sz w:val="28"/>
          <w:szCs w:val="28"/>
          <w:lang w:val="en-US" w:eastAsia="en-US"/>
        </w:rPr>
        <w:t xml:space="preserve"> </w:t>
      </w:r>
      <w:r w:rsidRPr="00E4040E">
        <w:rPr>
          <w:sz w:val="28"/>
          <w:szCs w:val="28"/>
          <w:lang w:val="en-US" w:eastAsia="en-US"/>
        </w:rPr>
        <w:t>development</w:t>
      </w:r>
      <w:r w:rsidRPr="00E4040E">
        <w:rPr>
          <w:spacing w:val="-4"/>
          <w:sz w:val="28"/>
          <w:szCs w:val="28"/>
          <w:lang w:val="en-US" w:eastAsia="en-US"/>
        </w:rPr>
        <w:t xml:space="preserve"> </w:t>
      </w:r>
      <w:r w:rsidRPr="00E4040E">
        <w:rPr>
          <w:sz w:val="28"/>
          <w:szCs w:val="28"/>
          <w:lang w:val="en-US" w:eastAsia="en-US"/>
        </w:rPr>
        <w:t>of</w:t>
      </w:r>
      <w:r w:rsidRPr="00E4040E">
        <w:rPr>
          <w:spacing w:val="-5"/>
          <w:sz w:val="28"/>
          <w:szCs w:val="28"/>
          <w:lang w:val="en-US" w:eastAsia="en-US"/>
        </w:rPr>
        <w:t xml:space="preserve"> </w:t>
      </w:r>
      <w:r w:rsidRPr="00E4040E">
        <w:rPr>
          <w:sz w:val="28"/>
          <w:szCs w:val="28"/>
          <w:lang w:val="en-US" w:eastAsia="en-US"/>
        </w:rPr>
        <w:t>industry</w:t>
      </w:r>
      <w:r w:rsidRPr="00E4040E">
        <w:rPr>
          <w:spacing w:val="-4"/>
          <w:sz w:val="28"/>
          <w:szCs w:val="28"/>
          <w:lang w:val="en-US" w:eastAsia="en-US"/>
        </w:rPr>
        <w:t xml:space="preserve"> </w:t>
      </w:r>
      <w:r w:rsidRPr="00E4040E">
        <w:rPr>
          <w:sz w:val="28"/>
          <w:szCs w:val="28"/>
          <w:lang w:val="en-US" w:eastAsia="en-US"/>
        </w:rPr>
        <w:t>and</w:t>
      </w:r>
      <w:r w:rsidRPr="00E4040E">
        <w:rPr>
          <w:spacing w:val="-4"/>
          <w:sz w:val="28"/>
          <w:szCs w:val="28"/>
          <w:lang w:val="en-US" w:eastAsia="en-US"/>
        </w:rPr>
        <w:t xml:space="preserve"> </w:t>
      </w:r>
      <w:r w:rsidRPr="00E4040E">
        <w:rPr>
          <w:sz w:val="28"/>
          <w:szCs w:val="28"/>
          <w:lang w:val="en-US" w:eastAsia="en-US"/>
        </w:rPr>
        <w:t>related</w:t>
      </w:r>
      <w:r w:rsidRPr="00E4040E">
        <w:rPr>
          <w:spacing w:val="-4"/>
          <w:sz w:val="28"/>
          <w:szCs w:val="28"/>
          <w:lang w:val="en-US" w:eastAsia="en-US"/>
        </w:rPr>
        <w:t xml:space="preserve"> </w:t>
      </w:r>
      <w:r w:rsidRPr="00E4040E">
        <w:rPr>
          <w:sz w:val="28"/>
          <w:szCs w:val="28"/>
          <w:lang w:val="en-US" w:eastAsia="en-US"/>
        </w:rPr>
        <w:t>industries</w:t>
      </w:r>
      <w:r w:rsidRPr="00E4040E">
        <w:rPr>
          <w:spacing w:val="-4"/>
          <w:sz w:val="28"/>
          <w:szCs w:val="28"/>
          <w:lang w:val="en-US" w:eastAsia="en-US"/>
        </w:rPr>
        <w:t xml:space="preserve"> </w:t>
      </w:r>
      <w:r w:rsidRPr="00E4040E">
        <w:rPr>
          <w:sz w:val="28"/>
          <w:szCs w:val="28"/>
          <w:lang w:val="en-US" w:eastAsia="en-US"/>
        </w:rPr>
        <w:t>in</w:t>
      </w:r>
      <w:r w:rsidRPr="00E4040E">
        <w:rPr>
          <w:spacing w:val="-7"/>
          <w:sz w:val="28"/>
          <w:szCs w:val="28"/>
          <w:lang w:val="en-US" w:eastAsia="en-US"/>
        </w:rPr>
        <w:t xml:space="preserve"> </w:t>
      </w:r>
      <w:r w:rsidRPr="00E4040E">
        <w:rPr>
          <w:sz w:val="28"/>
          <w:szCs w:val="28"/>
          <w:lang w:val="en-US" w:eastAsia="en-US"/>
        </w:rPr>
        <w:t>Kazakhstan,</w:t>
      </w:r>
      <w:r w:rsidRPr="00E4040E">
        <w:rPr>
          <w:spacing w:val="-6"/>
          <w:sz w:val="28"/>
          <w:szCs w:val="28"/>
          <w:lang w:val="en-US" w:eastAsia="en-US"/>
        </w:rPr>
        <w:t xml:space="preserve"> </w:t>
      </w:r>
      <w:r w:rsidRPr="00E4040E">
        <w:rPr>
          <w:sz w:val="28"/>
          <w:szCs w:val="28"/>
          <w:lang w:val="en-US" w:eastAsia="en-US"/>
        </w:rPr>
        <w:t>as</w:t>
      </w:r>
      <w:r w:rsidRPr="00E4040E">
        <w:rPr>
          <w:spacing w:val="-4"/>
          <w:sz w:val="28"/>
          <w:szCs w:val="28"/>
          <w:lang w:val="en-US" w:eastAsia="en-US"/>
        </w:rPr>
        <w:t xml:space="preserve"> </w:t>
      </w:r>
      <w:r w:rsidRPr="00E4040E">
        <w:rPr>
          <w:sz w:val="28"/>
          <w:szCs w:val="28"/>
          <w:lang w:val="en-US" w:eastAsia="en-US"/>
        </w:rPr>
        <w:t>well</w:t>
      </w:r>
      <w:r w:rsidRPr="00E4040E">
        <w:rPr>
          <w:spacing w:val="-4"/>
          <w:sz w:val="28"/>
          <w:szCs w:val="28"/>
          <w:lang w:val="en-US" w:eastAsia="en-US"/>
        </w:rPr>
        <w:t xml:space="preserve"> </w:t>
      </w:r>
      <w:r w:rsidRPr="00E4040E">
        <w:rPr>
          <w:sz w:val="28"/>
          <w:szCs w:val="28"/>
          <w:lang w:val="en-US" w:eastAsia="en-US"/>
        </w:rPr>
        <w:t>as an effective operator in providing state incentives for manufacturing enterprises.</w:t>
      </w:r>
    </w:p>
    <w:p w14:paraId="713AF8CF" w14:textId="77777777" w:rsidR="00E4040E" w:rsidRPr="00E4040E" w:rsidRDefault="00E4040E" w:rsidP="00333092">
      <w:pPr>
        <w:widowControl w:val="0"/>
        <w:tabs>
          <w:tab w:val="left" w:pos="476"/>
        </w:tabs>
        <w:autoSpaceDE w:val="0"/>
        <w:autoSpaceDN w:val="0"/>
        <w:spacing w:line="320" w:lineRule="exact"/>
        <w:ind w:left="57" w:right="57" w:firstLine="170"/>
        <w:jc w:val="both"/>
        <w:outlineLvl w:val="0"/>
        <w:rPr>
          <w:b/>
          <w:bCs/>
          <w:sz w:val="28"/>
          <w:szCs w:val="28"/>
          <w:lang w:val="en-US" w:eastAsia="en-US"/>
        </w:rPr>
      </w:pPr>
      <w:r w:rsidRPr="00E4040E">
        <w:rPr>
          <w:b/>
          <w:bCs/>
          <w:sz w:val="28"/>
          <w:szCs w:val="28"/>
          <w:lang w:val="en-US" w:eastAsia="en-US"/>
        </w:rPr>
        <w:t>QazIndustry's</w:t>
      </w:r>
      <w:r w:rsidRPr="00E4040E">
        <w:rPr>
          <w:b/>
          <w:bCs/>
          <w:spacing w:val="-8"/>
          <w:sz w:val="28"/>
          <w:szCs w:val="28"/>
          <w:lang w:val="en-US" w:eastAsia="en-US"/>
        </w:rPr>
        <w:t xml:space="preserve"> </w:t>
      </w:r>
      <w:r w:rsidRPr="00E4040E">
        <w:rPr>
          <w:b/>
          <w:bCs/>
          <w:sz w:val="28"/>
          <w:szCs w:val="28"/>
          <w:lang w:val="en-US" w:eastAsia="en-US"/>
        </w:rPr>
        <w:t>strategic</w:t>
      </w:r>
      <w:r w:rsidRPr="00E4040E">
        <w:rPr>
          <w:b/>
          <w:bCs/>
          <w:spacing w:val="-7"/>
          <w:sz w:val="28"/>
          <w:szCs w:val="28"/>
          <w:lang w:val="en-US" w:eastAsia="en-US"/>
        </w:rPr>
        <w:t xml:space="preserve"> </w:t>
      </w:r>
      <w:r w:rsidRPr="00E4040E">
        <w:rPr>
          <w:b/>
          <w:bCs/>
          <w:spacing w:val="-2"/>
          <w:sz w:val="28"/>
          <w:szCs w:val="28"/>
          <w:lang w:val="en-US" w:eastAsia="en-US"/>
        </w:rPr>
        <w:t>directions:</w:t>
      </w:r>
    </w:p>
    <w:p w14:paraId="7E680AAA" w14:textId="08BD07E4" w:rsidR="00E4040E" w:rsidRPr="00E4040E" w:rsidRDefault="00E4040E" w:rsidP="004B582C">
      <w:pPr>
        <w:widowControl w:val="0"/>
        <w:numPr>
          <w:ilvl w:val="1"/>
          <w:numId w:val="51"/>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Expert-analytical</w:t>
      </w:r>
      <w:r w:rsidRPr="00E4040E">
        <w:rPr>
          <w:spacing w:val="-15"/>
          <w:sz w:val="28"/>
          <w:szCs w:val="22"/>
          <w:lang w:val="en-US" w:eastAsia="en-US"/>
        </w:rPr>
        <w:t xml:space="preserve"> </w:t>
      </w:r>
      <w:r w:rsidRPr="00E4040E">
        <w:rPr>
          <w:sz w:val="28"/>
          <w:szCs w:val="22"/>
          <w:lang w:val="en-US" w:eastAsia="en-US"/>
        </w:rPr>
        <w:t>activity</w:t>
      </w:r>
      <w:r w:rsidRPr="00E4040E">
        <w:rPr>
          <w:spacing w:val="-15"/>
          <w:sz w:val="28"/>
          <w:szCs w:val="22"/>
          <w:lang w:val="en-US" w:eastAsia="en-US"/>
        </w:rPr>
        <w:t xml:space="preserve"> </w:t>
      </w:r>
      <w:r w:rsidRPr="00E4040E">
        <w:rPr>
          <w:sz w:val="28"/>
          <w:szCs w:val="22"/>
          <w:lang w:val="en-US" w:eastAsia="en-US"/>
        </w:rPr>
        <w:t>as</w:t>
      </w:r>
      <w:r w:rsidRPr="00E4040E">
        <w:rPr>
          <w:spacing w:val="-15"/>
          <w:sz w:val="28"/>
          <w:szCs w:val="22"/>
          <w:lang w:val="en-US" w:eastAsia="en-US"/>
        </w:rPr>
        <w:t xml:space="preserve"> </w:t>
      </w:r>
      <w:r w:rsidRPr="00E4040E">
        <w:rPr>
          <w:sz w:val="28"/>
          <w:szCs w:val="22"/>
          <w:lang w:val="en-US" w:eastAsia="en-US"/>
        </w:rPr>
        <w:t>a</w:t>
      </w:r>
      <w:r w:rsidRPr="00E4040E">
        <w:rPr>
          <w:spacing w:val="-18"/>
          <w:sz w:val="28"/>
          <w:szCs w:val="22"/>
          <w:lang w:val="en-US" w:eastAsia="en-US"/>
        </w:rPr>
        <w:t xml:space="preserve"> </w:t>
      </w:r>
      <w:r w:rsidR="00DF3D36">
        <w:rPr>
          <w:spacing w:val="-18"/>
          <w:sz w:val="28"/>
          <w:szCs w:val="22"/>
          <w:lang w:val="kk-KZ" w:eastAsia="en-US"/>
        </w:rPr>
        <w:t>«</w:t>
      </w:r>
      <w:r w:rsidRPr="00E4040E">
        <w:rPr>
          <w:sz w:val="28"/>
          <w:szCs w:val="22"/>
          <w:lang w:val="en-US" w:eastAsia="en-US"/>
        </w:rPr>
        <w:t>think</w:t>
      </w:r>
      <w:r w:rsidRPr="00E4040E">
        <w:rPr>
          <w:spacing w:val="-14"/>
          <w:sz w:val="28"/>
          <w:szCs w:val="22"/>
          <w:lang w:val="en-US" w:eastAsia="en-US"/>
        </w:rPr>
        <w:t xml:space="preserve"> </w:t>
      </w:r>
      <w:r w:rsidRPr="00E4040E">
        <w:rPr>
          <w:sz w:val="28"/>
          <w:szCs w:val="22"/>
          <w:lang w:val="en-US" w:eastAsia="en-US"/>
        </w:rPr>
        <w:t>tank</w:t>
      </w:r>
      <w:r w:rsidR="00DF3D36">
        <w:rPr>
          <w:sz w:val="28"/>
          <w:szCs w:val="22"/>
          <w:lang w:val="kk-KZ" w:eastAsia="en-US"/>
        </w:rPr>
        <w:t>»</w:t>
      </w:r>
      <w:r w:rsidRPr="00E4040E">
        <w:rPr>
          <w:spacing w:val="-15"/>
          <w:sz w:val="28"/>
          <w:szCs w:val="22"/>
          <w:lang w:val="en-US" w:eastAsia="en-US"/>
        </w:rPr>
        <w:t xml:space="preserve"> </w:t>
      </w:r>
      <w:r w:rsidRPr="00E4040E">
        <w:rPr>
          <w:sz w:val="28"/>
          <w:szCs w:val="22"/>
          <w:lang w:val="en-US" w:eastAsia="en-US"/>
        </w:rPr>
        <w:t>for</w:t>
      </w:r>
      <w:r w:rsidRPr="00E4040E">
        <w:rPr>
          <w:spacing w:val="-18"/>
          <w:sz w:val="28"/>
          <w:szCs w:val="22"/>
          <w:lang w:val="en-US" w:eastAsia="en-US"/>
        </w:rPr>
        <w:t xml:space="preserve"> </w:t>
      </w:r>
      <w:r w:rsidRPr="00E4040E">
        <w:rPr>
          <w:sz w:val="28"/>
          <w:szCs w:val="22"/>
          <w:lang w:val="en-US" w:eastAsia="en-US"/>
        </w:rPr>
        <w:t>the</w:t>
      </w:r>
      <w:r w:rsidRPr="00E4040E">
        <w:rPr>
          <w:spacing w:val="-15"/>
          <w:sz w:val="28"/>
          <w:szCs w:val="22"/>
          <w:lang w:val="en-US" w:eastAsia="en-US"/>
        </w:rPr>
        <w:t xml:space="preserve"> </w:t>
      </w:r>
      <w:r w:rsidRPr="00E4040E">
        <w:rPr>
          <w:sz w:val="28"/>
          <w:szCs w:val="22"/>
          <w:lang w:val="en-US" w:eastAsia="en-US"/>
        </w:rPr>
        <w:t>development</w:t>
      </w:r>
      <w:r w:rsidRPr="00E4040E">
        <w:rPr>
          <w:spacing w:val="-17"/>
          <w:sz w:val="28"/>
          <w:szCs w:val="22"/>
          <w:lang w:val="en-US" w:eastAsia="en-US"/>
        </w:rPr>
        <w:t xml:space="preserve"> </w:t>
      </w:r>
      <w:r w:rsidRPr="00E4040E">
        <w:rPr>
          <w:sz w:val="28"/>
          <w:szCs w:val="22"/>
          <w:lang w:val="en-US" w:eastAsia="en-US"/>
        </w:rPr>
        <w:t>of</w:t>
      </w:r>
      <w:r w:rsidRPr="00E4040E">
        <w:rPr>
          <w:spacing w:val="-16"/>
          <w:sz w:val="28"/>
          <w:szCs w:val="22"/>
          <w:lang w:val="en-US" w:eastAsia="en-US"/>
        </w:rPr>
        <w:t xml:space="preserve"> </w:t>
      </w:r>
      <w:r w:rsidRPr="00E4040E">
        <w:rPr>
          <w:sz w:val="28"/>
          <w:szCs w:val="22"/>
          <w:lang w:val="en-US" w:eastAsia="en-US"/>
        </w:rPr>
        <w:t>industry</w:t>
      </w:r>
      <w:r w:rsidRPr="00E4040E">
        <w:rPr>
          <w:spacing w:val="-15"/>
          <w:sz w:val="28"/>
          <w:szCs w:val="22"/>
          <w:lang w:val="en-US" w:eastAsia="en-US"/>
        </w:rPr>
        <w:t xml:space="preserve"> </w:t>
      </w:r>
      <w:r w:rsidRPr="00E4040E">
        <w:rPr>
          <w:sz w:val="28"/>
          <w:szCs w:val="22"/>
          <w:lang w:val="en-US" w:eastAsia="en-US"/>
        </w:rPr>
        <w:t>and related sectors of Kazakhstan.</w:t>
      </w:r>
    </w:p>
    <w:p w14:paraId="786E2A7E" w14:textId="77777777" w:rsidR="00E4040E" w:rsidRPr="00E4040E" w:rsidRDefault="00E4040E" w:rsidP="004B582C">
      <w:pPr>
        <w:widowControl w:val="0"/>
        <w:numPr>
          <w:ilvl w:val="1"/>
          <w:numId w:val="51"/>
        </w:numPr>
        <w:tabs>
          <w:tab w:val="left" w:pos="476"/>
        </w:tabs>
        <w:autoSpaceDE w:val="0"/>
        <w:autoSpaceDN w:val="0"/>
        <w:spacing w:before="2" w:after="160" w:line="322" w:lineRule="exact"/>
        <w:ind w:left="57" w:right="57" w:firstLine="170"/>
        <w:jc w:val="both"/>
        <w:rPr>
          <w:sz w:val="28"/>
          <w:szCs w:val="22"/>
          <w:lang w:val="en-US" w:eastAsia="en-US"/>
        </w:rPr>
      </w:pPr>
      <w:r w:rsidRPr="00E4040E">
        <w:rPr>
          <w:spacing w:val="-2"/>
          <w:sz w:val="28"/>
          <w:szCs w:val="22"/>
          <w:lang w:val="en-US" w:eastAsia="en-US"/>
        </w:rPr>
        <w:t>Provision</w:t>
      </w:r>
      <w:r w:rsidRPr="00E4040E">
        <w:rPr>
          <w:spacing w:val="-6"/>
          <w:sz w:val="28"/>
          <w:szCs w:val="22"/>
          <w:lang w:val="en-US" w:eastAsia="en-US"/>
        </w:rPr>
        <w:t xml:space="preserve"> </w:t>
      </w:r>
      <w:r w:rsidRPr="00E4040E">
        <w:rPr>
          <w:spacing w:val="-2"/>
          <w:sz w:val="28"/>
          <w:szCs w:val="22"/>
          <w:lang w:val="en-US" w:eastAsia="en-US"/>
        </w:rPr>
        <w:t>of</w:t>
      </w:r>
      <w:r w:rsidRPr="00E4040E">
        <w:rPr>
          <w:spacing w:val="-7"/>
          <w:sz w:val="28"/>
          <w:szCs w:val="22"/>
          <w:lang w:val="en-US" w:eastAsia="en-US"/>
        </w:rPr>
        <w:t xml:space="preserve"> </w:t>
      </w:r>
      <w:r w:rsidRPr="00E4040E">
        <w:rPr>
          <w:spacing w:val="-2"/>
          <w:sz w:val="28"/>
          <w:szCs w:val="22"/>
          <w:lang w:val="en-US" w:eastAsia="en-US"/>
        </w:rPr>
        <w:t>systemic</w:t>
      </w:r>
      <w:r w:rsidRPr="00E4040E">
        <w:rPr>
          <w:spacing w:val="-7"/>
          <w:sz w:val="28"/>
          <w:szCs w:val="22"/>
          <w:lang w:val="en-US" w:eastAsia="en-US"/>
        </w:rPr>
        <w:t xml:space="preserve"> </w:t>
      </w:r>
      <w:r w:rsidRPr="00E4040E">
        <w:rPr>
          <w:spacing w:val="-2"/>
          <w:sz w:val="28"/>
          <w:szCs w:val="22"/>
          <w:lang w:val="en-US" w:eastAsia="en-US"/>
        </w:rPr>
        <w:t>and</w:t>
      </w:r>
      <w:r w:rsidRPr="00E4040E">
        <w:rPr>
          <w:spacing w:val="-6"/>
          <w:sz w:val="28"/>
          <w:szCs w:val="22"/>
          <w:lang w:val="en-US" w:eastAsia="en-US"/>
        </w:rPr>
        <w:t xml:space="preserve"> </w:t>
      </w:r>
      <w:r w:rsidRPr="00E4040E">
        <w:rPr>
          <w:spacing w:val="-2"/>
          <w:sz w:val="28"/>
          <w:szCs w:val="22"/>
          <w:lang w:val="en-US" w:eastAsia="en-US"/>
        </w:rPr>
        <w:t>direct</w:t>
      </w:r>
      <w:r w:rsidRPr="00E4040E">
        <w:rPr>
          <w:spacing w:val="-5"/>
          <w:sz w:val="28"/>
          <w:szCs w:val="22"/>
          <w:lang w:val="en-US" w:eastAsia="en-US"/>
        </w:rPr>
        <w:t xml:space="preserve"> </w:t>
      </w:r>
      <w:r w:rsidRPr="00E4040E">
        <w:rPr>
          <w:spacing w:val="-2"/>
          <w:sz w:val="28"/>
          <w:szCs w:val="22"/>
          <w:lang w:val="en-US" w:eastAsia="en-US"/>
        </w:rPr>
        <w:t>state</w:t>
      </w:r>
      <w:r w:rsidRPr="00E4040E">
        <w:rPr>
          <w:spacing w:val="-7"/>
          <w:sz w:val="28"/>
          <w:szCs w:val="22"/>
          <w:lang w:val="en-US" w:eastAsia="en-US"/>
        </w:rPr>
        <w:t xml:space="preserve"> </w:t>
      </w:r>
      <w:r w:rsidRPr="00E4040E">
        <w:rPr>
          <w:spacing w:val="-2"/>
          <w:sz w:val="28"/>
          <w:szCs w:val="22"/>
          <w:lang w:val="en-US" w:eastAsia="en-US"/>
        </w:rPr>
        <w:t>incentives</w:t>
      </w:r>
      <w:r w:rsidRPr="00E4040E">
        <w:rPr>
          <w:spacing w:val="-9"/>
          <w:sz w:val="28"/>
          <w:szCs w:val="22"/>
          <w:lang w:val="en-US" w:eastAsia="en-US"/>
        </w:rPr>
        <w:t xml:space="preserve"> </w:t>
      </w:r>
      <w:r w:rsidRPr="00E4040E">
        <w:rPr>
          <w:spacing w:val="-2"/>
          <w:sz w:val="28"/>
          <w:szCs w:val="22"/>
          <w:lang w:val="en-US" w:eastAsia="en-US"/>
        </w:rPr>
        <w:t>in</w:t>
      </w:r>
      <w:r w:rsidRPr="00E4040E">
        <w:rPr>
          <w:spacing w:val="-6"/>
          <w:sz w:val="28"/>
          <w:szCs w:val="22"/>
          <w:lang w:val="en-US" w:eastAsia="en-US"/>
        </w:rPr>
        <w:t xml:space="preserve"> </w:t>
      </w:r>
      <w:r w:rsidRPr="00E4040E">
        <w:rPr>
          <w:spacing w:val="-2"/>
          <w:sz w:val="28"/>
          <w:szCs w:val="22"/>
          <w:lang w:val="en-US" w:eastAsia="en-US"/>
        </w:rPr>
        <w:t>the</w:t>
      </w:r>
      <w:r w:rsidRPr="00E4040E">
        <w:rPr>
          <w:spacing w:val="-7"/>
          <w:sz w:val="28"/>
          <w:szCs w:val="22"/>
          <w:lang w:val="en-US" w:eastAsia="en-US"/>
        </w:rPr>
        <w:t xml:space="preserve"> </w:t>
      </w:r>
      <w:r w:rsidRPr="00E4040E">
        <w:rPr>
          <w:spacing w:val="-2"/>
          <w:sz w:val="28"/>
          <w:szCs w:val="22"/>
          <w:lang w:val="en-US" w:eastAsia="en-US"/>
        </w:rPr>
        <w:t>manufacturing</w:t>
      </w:r>
      <w:r w:rsidRPr="00E4040E">
        <w:rPr>
          <w:spacing w:val="-5"/>
          <w:sz w:val="28"/>
          <w:szCs w:val="22"/>
          <w:lang w:val="en-US" w:eastAsia="en-US"/>
        </w:rPr>
        <w:t xml:space="preserve"> </w:t>
      </w:r>
      <w:r w:rsidRPr="00E4040E">
        <w:rPr>
          <w:spacing w:val="-2"/>
          <w:sz w:val="28"/>
          <w:szCs w:val="22"/>
          <w:lang w:val="en-US" w:eastAsia="en-US"/>
        </w:rPr>
        <w:t>industry.</w:t>
      </w:r>
    </w:p>
    <w:p w14:paraId="35612507" w14:textId="77777777" w:rsidR="00E4040E" w:rsidRPr="00E4040E" w:rsidRDefault="00E4040E" w:rsidP="004B582C">
      <w:pPr>
        <w:widowControl w:val="0"/>
        <w:numPr>
          <w:ilvl w:val="1"/>
          <w:numId w:val="51"/>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Promoting the</w:t>
      </w:r>
      <w:r w:rsidRPr="00E4040E">
        <w:rPr>
          <w:spacing w:val="-1"/>
          <w:sz w:val="28"/>
          <w:szCs w:val="22"/>
          <w:lang w:val="en-US" w:eastAsia="en-US"/>
        </w:rPr>
        <w:t xml:space="preserve"> </w:t>
      </w:r>
      <w:r w:rsidRPr="00E4040E">
        <w:rPr>
          <w:sz w:val="28"/>
          <w:szCs w:val="22"/>
          <w:lang w:val="en-US" w:eastAsia="en-US"/>
        </w:rPr>
        <w:t>development of industries and spheres of</w:t>
      </w:r>
      <w:r w:rsidRPr="00E4040E">
        <w:rPr>
          <w:spacing w:val="-1"/>
          <w:sz w:val="28"/>
          <w:szCs w:val="22"/>
          <w:lang w:val="en-US" w:eastAsia="en-US"/>
        </w:rPr>
        <w:t xml:space="preserve"> </w:t>
      </w:r>
      <w:r w:rsidRPr="00E4040E">
        <w:rPr>
          <w:sz w:val="28"/>
          <w:szCs w:val="22"/>
          <w:lang w:val="en-US" w:eastAsia="en-US"/>
        </w:rPr>
        <w:t>the economy related to manufacturing.</w:t>
      </w:r>
    </w:p>
    <w:p w14:paraId="6AD63DC1" w14:textId="77777777" w:rsidR="00E4040E" w:rsidRPr="00E4040E" w:rsidRDefault="00E4040E" w:rsidP="004B582C">
      <w:pPr>
        <w:widowControl w:val="0"/>
        <w:numPr>
          <w:ilvl w:val="1"/>
          <w:numId w:val="51"/>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Coordination</w:t>
      </w:r>
      <w:r w:rsidRPr="00E4040E">
        <w:rPr>
          <w:spacing w:val="-2"/>
          <w:sz w:val="28"/>
          <w:szCs w:val="22"/>
          <w:lang w:val="en-US" w:eastAsia="en-US"/>
        </w:rPr>
        <w:t xml:space="preserve"> </w:t>
      </w:r>
      <w:r w:rsidRPr="00E4040E">
        <w:rPr>
          <w:sz w:val="28"/>
          <w:szCs w:val="22"/>
          <w:lang w:val="en-US" w:eastAsia="en-US"/>
        </w:rPr>
        <w:t>of</w:t>
      </w:r>
      <w:r w:rsidRPr="00E4040E">
        <w:rPr>
          <w:spacing w:val="-3"/>
          <w:sz w:val="28"/>
          <w:szCs w:val="22"/>
          <w:lang w:val="en-US" w:eastAsia="en-US"/>
        </w:rPr>
        <w:t xml:space="preserve"> </w:t>
      </w:r>
      <w:r w:rsidRPr="00E4040E">
        <w:rPr>
          <w:sz w:val="28"/>
          <w:szCs w:val="22"/>
          <w:lang w:val="en-US" w:eastAsia="en-US"/>
        </w:rPr>
        <w:t>development</w:t>
      </w:r>
      <w:r w:rsidRPr="00E4040E">
        <w:rPr>
          <w:spacing w:val="-2"/>
          <w:sz w:val="28"/>
          <w:szCs w:val="22"/>
          <w:lang w:val="en-US" w:eastAsia="en-US"/>
        </w:rPr>
        <w:t xml:space="preserve"> </w:t>
      </w:r>
      <w:r w:rsidRPr="00E4040E">
        <w:rPr>
          <w:sz w:val="28"/>
          <w:szCs w:val="22"/>
          <w:lang w:val="en-US" w:eastAsia="en-US"/>
        </w:rPr>
        <w:t>of</w:t>
      </w:r>
      <w:r w:rsidRPr="00E4040E">
        <w:rPr>
          <w:spacing w:val="-3"/>
          <w:sz w:val="28"/>
          <w:szCs w:val="22"/>
          <w:lang w:val="en-US" w:eastAsia="en-US"/>
        </w:rPr>
        <w:t xml:space="preserve"> </w:t>
      </w:r>
      <w:r w:rsidRPr="00E4040E">
        <w:rPr>
          <w:sz w:val="28"/>
          <w:szCs w:val="22"/>
          <w:lang w:val="en-US" w:eastAsia="en-US"/>
        </w:rPr>
        <w:t>special</w:t>
      </w:r>
      <w:r w:rsidRPr="00E4040E">
        <w:rPr>
          <w:spacing w:val="-2"/>
          <w:sz w:val="28"/>
          <w:szCs w:val="22"/>
          <w:lang w:val="en-US" w:eastAsia="en-US"/>
        </w:rPr>
        <w:t xml:space="preserve"> </w:t>
      </w:r>
      <w:r w:rsidRPr="00E4040E">
        <w:rPr>
          <w:sz w:val="28"/>
          <w:szCs w:val="22"/>
          <w:lang w:val="en-US" w:eastAsia="en-US"/>
        </w:rPr>
        <w:t>economic</w:t>
      </w:r>
      <w:r w:rsidRPr="00E4040E">
        <w:rPr>
          <w:spacing w:val="-3"/>
          <w:sz w:val="28"/>
          <w:szCs w:val="22"/>
          <w:lang w:val="en-US" w:eastAsia="en-US"/>
        </w:rPr>
        <w:t xml:space="preserve"> </w:t>
      </w:r>
      <w:r w:rsidRPr="00E4040E">
        <w:rPr>
          <w:sz w:val="28"/>
          <w:szCs w:val="22"/>
          <w:lang w:val="en-US" w:eastAsia="en-US"/>
        </w:rPr>
        <w:t>and</w:t>
      </w:r>
      <w:r w:rsidRPr="00E4040E">
        <w:rPr>
          <w:spacing w:val="-2"/>
          <w:sz w:val="28"/>
          <w:szCs w:val="22"/>
          <w:lang w:val="en-US" w:eastAsia="en-US"/>
        </w:rPr>
        <w:t xml:space="preserve"> </w:t>
      </w:r>
      <w:r w:rsidRPr="00E4040E">
        <w:rPr>
          <w:sz w:val="28"/>
          <w:szCs w:val="22"/>
          <w:lang w:val="en-US" w:eastAsia="en-US"/>
        </w:rPr>
        <w:t>industrial</w:t>
      </w:r>
      <w:r w:rsidRPr="00E4040E">
        <w:rPr>
          <w:spacing w:val="-2"/>
          <w:sz w:val="28"/>
          <w:szCs w:val="22"/>
          <w:lang w:val="en-US" w:eastAsia="en-US"/>
        </w:rPr>
        <w:t xml:space="preserve"> </w:t>
      </w:r>
      <w:r w:rsidRPr="00E4040E">
        <w:rPr>
          <w:sz w:val="28"/>
          <w:szCs w:val="22"/>
          <w:lang w:val="en-US" w:eastAsia="en-US"/>
        </w:rPr>
        <w:t>zones</w:t>
      </w:r>
      <w:r w:rsidRPr="00E4040E">
        <w:rPr>
          <w:spacing w:val="-2"/>
          <w:sz w:val="28"/>
          <w:szCs w:val="22"/>
          <w:lang w:val="en-US" w:eastAsia="en-US"/>
        </w:rPr>
        <w:t xml:space="preserve"> </w:t>
      </w:r>
      <w:r w:rsidRPr="00E4040E">
        <w:rPr>
          <w:sz w:val="28"/>
          <w:szCs w:val="22"/>
          <w:lang w:val="en-US" w:eastAsia="en-US"/>
        </w:rPr>
        <w:t>of</w:t>
      </w:r>
      <w:r w:rsidRPr="00E4040E">
        <w:rPr>
          <w:spacing w:val="-3"/>
          <w:sz w:val="28"/>
          <w:szCs w:val="22"/>
          <w:lang w:val="en-US" w:eastAsia="en-US"/>
        </w:rPr>
        <w:t xml:space="preserve"> </w:t>
      </w:r>
      <w:r w:rsidRPr="00E4040E">
        <w:rPr>
          <w:sz w:val="28"/>
          <w:szCs w:val="22"/>
          <w:lang w:val="en-US" w:eastAsia="en-US"/>
        </w:rPr>
        <w:t>the Republic of Kazakhstan</w:t>
      </w:r>
    </w:p>
    <w:p w14:paraId="380C0881" w14:textId="77777777" w:rsidR="00E4040E" w:rsidRPr="00E4040E" w:rsidRDefault="00E4040E" w:rsidP="004B582C">
      <w:pPr>
        <w:widowControl w:val="0"/>
        <w:numPr>
          <w:ilvl w:val="1"/>
          <w:numId w:val="51"/>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Incentivizing</w:t>
      </w:r>
      <w:r w:rsidRPr="00E4040E">
        <w:rPr>
          <w:spacing w:val="80"/>
          <w:sz w:val="28"/>
          <w:szCs w:val="22"/>
          <w:lang w:val="en-US" w:eastAsia="en-US"/>
        </w:rPr>
        <w:t xml:space="preserve"> </w:t>
      </w:r>
      <w:r w:rsidRPr="00E4040E">
        <w:rPr>
          <w:sz w:val="28"/>
          <w:szCs w:val="22"/>
          <w:lang w:val="en-US" w:eastAsia="en-US"/>
        </w:rPr>
        <w:t>industrial</w:t>
      </w:r>
      <w:r w:rsidRPr="00E4040E">
        <w:rPr>
          <w:spacing w:val="80"/>
          <w:sz w:val="28"/>
          <w:szCs w:val="22"/>
          <w:lang w:val="en-US" w:eastAsia="en-US"/>
        </w:rPr>
        <w:t xml:space="preserve"> </w:t>
      </w:r>
      <w:r w:rsidRPr="00E4040E">
        <w:rPr>
          <w:sz w:val="28"/>
          <w:szCs w:val="22"/>
          <w:lang w:val="en-US" w:eastAsia="en-US"/>
        </w:rPr>
        <w:t>enterprises</w:t>
      </w:r>
      <w:r w:rsidRPr="00E4040E">
        <w:rPr>
          <w:spacing w:val="80"/>
          <w:sz w:val="28"/>
          <w:szCs w:val="22"/>
          <w:lang w:val="en-US" w:eastAsia="en-US"/>
        </w:rPr>
        <w:t xml:space="preserve"> </w:t>
      </w:r>
      <w:r w:rsidRPr="00E4040E">
        <w:rPr>
          <w:sz w:val="28"/>
          <w:szCs w:val="22"/>
          <w:lang w:val="en-US" w:eastAsia="en-US"/>
        </w:rPr>
        <w:t>to</w:t>
      </w:r>
      <w:r w:rsidRPr="00E4040E">
        <w:rPr>
          <w:spacing w:val="80"/>
          <w:sz w:val="28"/>
          <w:szCs w:val="22"/>
          <w:lang w:val="en-US" w:eastAsia="en-US"/>
        </w:rPr>
        <w:t xml:space="preserve"> </w:t>
      </w:r>
      <w:r w:rsidRPr="00E4040E">
        <w:rPr>
          <w:sz w:val="28"/>
          <w:szCs w:val="22"/>
          <w:lang w:val="en-US" w:eastAsia="en-US"/>
        </w:rPr>
        <w:t>implement</w:t>
      </w:r>
      <w:r w:rsidRPr="00E4040E">
        <w:rPr>
          <w:spacing w:val="80"/>
          <w:sz w:val="28"/>
          <w:szCs w:val="22"/>
          <w:lang w:val="en-US" w:eastAsia="en-US"/>
        </w:rPr>
        <w:t xml:space="preserve"> </w:t>
      </w:r>
      <w:r w:rsidRPr="00E4040E">
        <w:rPr>
          <w:sz w:val="28"/>
          <w:szCs w:val="22"/>
          <w:lang w:val="en-US" w:eastAsia="en-US"/>
        </w:rPr>
        <w:t>digital</w:t>
      </w:r>
      <w:r w:rsidRPr="00E4040E">
        <w:rPr>
          <w:spacing w:val="80"/>
          <w:sz w:val="28"/>
          <w:szCs w:val="22"/>
          <w:lang w:val="en-US" w:eastAsia="en-US"/>
        </w:rPr>
        <w:t xml:space="preserve"> </w:t>
      </w:r>
      <w:r w:rsidRPr="00E4040E">
        <w:rPr>
          <w:sz w:val="28"/>
          <w:szCs w:val="22"/>
          <w:lang w:val="en-US" w:eastAsia="en-US"/>
        </w:rPr>
        <w:t>technologies</w:t>
      </w:r>
      <w:r w:rsidRPr="00E4040E">
        <w:rPr>
          <w:spacing w:val="80"/>
          <w:sz w:val="28"/>
          <w:szCs w:val="22"/>
          <w:lang w:val="en-US" w:eastAsia="en-US"/>
        </w:rPr>
        <w:t xml:space="preserve"> </w:t>
      </w:r>
      <w:r w:rsidRPr="00E4040E">
        <w:rPr>
          <w:sz w:val="28"/>
          <w:szCs w:val="22"/>
          <w:lang w:val="en-US" w:eastAsia="en-US"/>
        </w:rPr>
        <w:t>in production processes.</w:t>
      </w:r>
    </w:p>
    <w:p w14:paraId="40AF0C36" w14:textId="77777777" w:rsidR="00E4040E" w:rsidRPr="00E4040E" w:rsidRDefault="00E4040E" w:rsidP="004B582C">
      <w:pPr>
        <w:widowControl w:val="0"/>
        <w:numPr>
          <w:ilvl w:val="1"/>
          <w:numId w:val="51"/>
        </w:numPr>
        <w:tabs>
          <w:tab w:val="left" w:pos="476"/>
        </w:tabs>
        <w:autoSpaceDE w:val="0"/>
        <w:autoSpaceDN w:val="0"/>
        <w:spacing w:after="160" w:line="322" w:lineRule="exact"/>
        <w:ind w:left="57" w:right="57" w:firstLine="170"/>
        <w:jc w:val="both"/>
        <w:rPr>
          <w:sz w:val="28"/>
          <w:szCs w:val="22"/>
          <w:lang w:val="en-US" w:eastAsia="en-US"/>
        </w:rPr>
      </w:pPr>
      <w:r w:rsidRPr="00E4040E">
        <w:rPr>
          <w:sz w:val="28"/>
          <w:szCs w:val="22"/>
          <w:lang w:val="en-US" w:eastAsia="en-US"/>
        </w:rPr>
        <w:t>Institutional</w:t>
      </w:r>
      <w:r w:rsidRPr="00E4040E">
        <w:rPr>
          <w:spacing w:val="-9"/>
          <w:sz w:val="28"/>
          <w:szCs w:val="22"/>
          <w:lang w:val="en-US" w:eastAsia="en-US"/>
        </w:rPr>
        <w:t xml:space="preserve"> </w:t>
      </w:r>
      <w:r w:rsidRPr="00E4040E">
        <w:rPr>
          <w:sz w:val="28"/>
          <w:szCs w:val="22"/>
          <w:lang w:val="en-US" w:eastAsia="en-US"/>
        </w:rPr>
        <w:t>development</w:t>
      </w:r>
      <w:r w:rsidRPr="00E4040E">
        <w:rPr>
          <w:spacing w:val="-9"/>
          <w:sz w:val="28"/>
          <w:szCs w:val="22"/>
          <w:lang w:val="en-US" w:eastAsia="en-US"/>
        </w:rPr>
        <w:t xml:space="preserve"> </w:t>
      </w:r>
      <w:r w:rsidRPr="00E4040E">
        <w:rPr>
          <w:spacing w:val="-2"/>
          <w:sz w:val="28"/>
          <w:szCs w:val="22"/>
          <w:lang w:val="en-US" w:eastAsia="en-US"/>
        </w:rPr>
        <w:t>QazIndustry.</w:t>
      </w:r>
    </w:p>
    <w:p w14:paraId="16745B2C" w14:textId="77777777" w:rsidR="00E4040E" w:rsidRPr="00E4040E" w:rsidRDefault="00E4040E" w:rsidP="00333092">
      <w:pPr>
        <w:widowControl w:val="0"/>
        <w:tabs>
          <w:tab w:val="left" w:pos="476"/>
        </w:tabs>
        <w:autoSpaceDE w:val="0"/>
        <w:autoSpaceDN w:val="0"/>
        <w:spacing w:line="322" w:lineRule="exact"/>
        <w:ind w:left="57" w:right="57" w:firstLine="170"/>
        <w:jc w:val="both"/>
        <w:rPr>
          <w:b/>
          <w:i/>
          <w:sz w:val="28"/>
          <w:szCs w:val="28"/>
          <w:lang w:val="en-US" w:eastAsia="en-US"/>
        </w:rPr>
      </w:pPr>
      <w:r w:rsidRPr="00E4040E">
        <w:rPr>
          <w:sz w:val="28"/>
          <w:szCs w:val="28"/>
          <w:lang w:val="en-US" w:eastAsia="en-US"/>
        </w:rPr>
        <w:t>Within</w:t>
      </w:r>
      <w:r w:rsidRPr="00E4040E">
        <w:rPr>
          <w:spacing w:val="26"/>
          <w:sz w:val="28"/>
          <w:szCs w:val="28"/>
          <w:lang w:val="en-US" w:eastAsia="en-US"/>
        </w:rPr>
        <w:t xml:space="preserve"> </w:t>
      </w:r>
      <w:r w:rsidRPr="00E4040E">
        <w:rPr>
          <w:sz w:val="28"/>
          <w:szCs w:val="28"/>
          <w:lang w:val="en-US" w:eastAsia="en-US"/>
        </w:rPr>
        <w:t>the</w:t>
      </w:r>
      <w:r w:rsidRPr="00E4040E">
        <w:rPr>
          <w:spacing w:val="25"/>
          <w:sz w:val="28"/>
          <w:szCs w:val="28"/>
          <w:lang w:val="en-US" w:eastAsia="en-US"/>
        </w:rPr>
        <w:t xml:space="preserve"> </w:t>
      </w:r>
      <w:r w:rsidRPr="00E4040E">
        <w:rPr>
          <w:sz w:val="28"/>
          <w:szCs w:val="28"/>
          <w:lang w:val="en-US" w:eastAsia="en-US"/>
        </w:rPr>
        <w:t>framework</w:t>
      </w:r>
      <w:r w:rsidRPr="00E4040E">
        <w:rPr>
          <w:spacing w:val="27"/>
          <w:sz w:val="28"/>
          <w:szCs w:val="28"/>
          <w:lang w:val="en-US" w:eastAsia="en-US"/>
        </w:rPr>
        <w:t xml:space="preserve"> </w:t>
      </w:r>
      <w:r w:rsidRPr="00E4040E">
        <w:rPr>
          <w:sz w:val="28"/>
          <w:szCs w:val="28"/>
          <w:lang w:val="en-US" w:eastAsia="en-US"/>
        </w:rPr>
        <w:t>of</w:t>
      </w:r>
      <w:r w:rsidRPr="00E4040E">
        <w:rPr>
          <w:spacing w:val="25"/>
          <w:sz w:val="28"/>
          <w:szCs w:val="28"/>
          <w:lang w:val="en-US" w:eastAsia="en-US"/>
        </w:rPr>
        <w:t xml:space="preserve"> </w:t>
      </w:r>
      <w:r w:rsidRPr="00E4040E">
        <w:rPr>
          <w:sz w:val="28"/>
          <w:szCs w:val="28"/>
          <w:lang w:val="en-US" w:eastAsia="en-US"/>
        </w:rPr>
        <w:t>the</w:t>
      </w:r>
      <w:r w:rsidRPr="00E4040E">
        <w:rPr>
          <w:spacing w:val="26"/>
          <w:sz w:val="28"/>
          <w:szCs w:val="28"/>
          <w:lang w:val="en-US" w:eastAsia="en-US"/>
        </w:rPr>
        <w:t xml:space="preserve"> </w:t>
      </w:r>
      <w:r w:rsidRPr="00E4040E">
        <w:rPr>
          <w:sz w:val="28"/>
          <w:szCs w:val="28"/>
          <w:lang w:val="en-US" w:eastAsia="en-US"/>
        </w:rPr>
        <w:t>above</w:t>
      </w:r>
      <w:r w:rsidRPr="00E4040E">
        <w:rPr>
          <w:spacing w:val="25"/>
          <w:sz w:val="28"/>
          <w:szCs w:val="28"/>
          <w:lang w:val="en-US" w:eastAsia="en-US"/>
        </w:rPr>
        <w:t xml:space="preserve"> </w:t>
      </w:r>
      <w:r w:rsidRPr="00E4040E">
        <w:rPr>
          <w:sz w:val="28"/>
          <w:szCs w:val="28"/>
          <w:lang w:val="en-US" w:eastAsia="en-US"/>
        </w:rPr>
        <w:t>strategic</w:t>
      </w:r>
      <w:r w:rsidRPr="00E4040E">
        <w:rPr>
          <w:spacing w:val="24"/>
          <w:sz w:val="28"/>
          <w:szCs w:val="28"/>
          <w:lang w:val="en-US" w:eastAsia="en-US"/>
        </w:rPr>
        <w:t xml:space="preserve"> </w:t>
      </w:r>
      <w:r w:rsidRPr="00E4040E">
        <w:rPr>
          <w:sz w:val="28"/>
          <w:szCs w:val="28"/>
          <w:lang w:val="en-US" w:eastAsia="en-US"/>
        </w:rPr>
        <w:t>directions,</w:t>
      </w:r>
      <w:r w:rsidRPr="00E4040E">
        <w:rPr>
          <w:spacing w:val="24"/>
          <w:sz w:val="28"/>
          <w:szCs w:val="28"/>
          <w:lang w:val="en-US" w:eastAsia="en-US"/>
        </w:rPr>
        <w:t xml:space="preserve"> </w:t>
      </w:r>
      <w:r w:rsidRPr="00E4040E">
        <w:rPr>
          <w:sz w:val="28"/>
          <w:szCs w:val="28"/>
          <w:lang w:val="en-US" w:eastAsia="en-US"/>
        </w:rPr>
        <w:t>the</w:t>
      </w:r>
      <w:r w:rsidRPr="00E4040E">
        <w:rPr>
          <w:spacing w:val="26"/>
          <w:sz w:val="28"/>
          <w:szCs w:val="28"/>
          <w:lang w:val="en-US" w:eastAsia="en-US"/>
        </w:rPr>
        <w:t xml:space="preserve"> </w:t>
      </w:r>
      <w:r w:rsidRPr="00E4040E">
        <w:rPr>
          <w:sz w:val="28"/>
          <w:szCs w:val="28"/>
          <w:lang w:val="en-US" w:eastAsia="en-US"/>
        </w:rPr>
        <w:t>Company</w:t>
      </w:r>
      <w:r w:rsidRPr="00E4040E">
        <w:rPr>
          <w:spacing w:val="26"/>
          <w:sz w:val="28"/>
          <w:szCs w:val="28"/>
          <w:lang w:val="en-US" w:eastAsia="en-US"/>
        </w:rPr>
        <w:t xml:space="preserve"> </w:t>
      </w:r>
      <w:r w:rsidRPr="00E4040E">
        <w:rPr>
          <w:b/>
          <w:sz w:val="28"/>
          <w:szCs w:val="28"/>
          <w:lang w:val="en-US" w:eastAsia="en-US"/>
        </w:rPr>
        <w:t>has</w:t>
      </w:r>
      <w:r w:rsidRPr="00E4040E">
        <w:rPr>
          <w:b/>
          <w:spacing w:val="29"/>
          <w:sz w:val="28"/>
          <w:szCs w:val="28"/>
          <w:lang w:val="en-US" w:eastAsia="en-US"/>
        </w:rPr>
        <w:t xml:space="preserve"> </w:t>
      </w:r>
      <w:r w:rsidRPr="00E4040E">
        <w:rPr>
          <w:b/>
          <w:i/>
          <w:spacing w:val="-5"/>
          <w:sz w:val="28"/>
          <w:szCs w:val="28"/>
          <w:lang w:val="en-US" w:eastAsia="en-US"/>
        </w:rPr>
        <w:t>15</w:t>
      </w:r>
    </w:p>
    <w:p w14:paraId="08DA5B83" w14:textId="77777777" w:rsidR="00E4040E" w:rsidRPr="00E4040E" w:rsidRDefault="00E4040E" w:rsidP="00333092">
      <w:pPr>
        <w:widowControl w:val="0"/>
        <w:tabs>
          <w:tab w:val="left" w:pos="476"/>
        </w:tabs>
        <w:autoSpaceDE w:val="0"/>
        <w:autoSpaceDN w:val="0"/>
        <w:spacing w:line="322" w:lineRule="exact"/>
        <w:ind w:left="57" w:right="57" w:firstLine="170"/>
        <w:jc w:val="both"/>
        <w:rPr>
          <w:i/>
          <w:sz w:val="28"/>
          <w:szCs w:val="22"/>
          <w:lang w:val="en-US" w:eastAsia="en-US"/>
        </w:rPr>
      </w:pPr>
      <w:r w:rsidRPr="00E4040E">
        <w:rPr>
          <w:b/>
          <w:i/>
          <w:spacing w:val="-2"/>
          <w:sz w:val="28"/>
          <w:szCs w:val="22"/>
          <w:lang w:val="en-US" w:eastAsia="en-US"/>
        </w:rPr>
        <w:t>tasks</w:t>
      </w:r>
      <w:r w:rsidRPr="00E4040E">
        <w:rPr>
          <w:i/>
          <w:spacing w:val="-2"/>
          <w:sz w:val="28"/>
          <w:szCs w:val="22"/>
          <w:lang w:val="en-US" w:eastAsia="en-US"/>
        </w:rPr>
        <w:t>:</w:t>
      </w:r>
    </w:p>
    <w:p w14:paraId="3BF570BB" w14:textId="77777777" w:rsidR="00E4040E" w:rsidRPr="00E4040E" w:rsidRDefault="00E4040E" w:rsidP="004B582C">
      <w:pPr>
        <w:widowControl w:val="0"/>
        <w:numPr>
          <w:ilvl w:val="0"/>
          <w:numId w:val="48"/>
        </w:numPr>
        <w:tabs>
          <w:tab w:val="left" w:pos="476"/>
        </w:tabs>
        <w:autoSpaceDE w:val="0"/>
        <w:autoSpaceDN w:val="0"/>
        <w:spacing w:after="160" w:line="322" w:lineRule="exact"/>
        <w:ind w:left="57" w:right="57" w:firstLine="170"/>
        <w:jc w:val="both"/>
        <w:outlineLvl w:val="0"/>
        <w:rPr>
          <w:b/>
          <w:bCs/>
          <w:sz w:val="28"/>
          <w:szCs w:val="28"/>
          <w:lang w:val="en-US" w:eastAsia="en-US"/>
        </w:rPr>
      </w:pPr>
      <w:r w:rsidRPr="00E4040E">
        <w:rPr>
          <w:b/>
          <w:bCs/>
          <w:spacing w:val="-2"/>
          <w:sz w:val="28"/>
          <w:szCs w:val="28"/>
          <w:lang w:val="en-US" w:eastAsia="en-US"/>
        </w:rPr>
        <w:t>Information</w:t>
      </w:r>
      <w:r w:rsidRPr="00E4040E">
        <w:rPr>
          <w:b/>
          <w:bCs/>
          <w:sz w:val="28"/>
          <w:szCs w:val="28"/>
          <w:lang w:val="en-US" w:eastAsia="en-US"/>
        </w:rPr>
        <w:tab/>
      </w:r>
      <w:r w:rsidRPr="00E4040E">
        <w:rPr>
          <w:b/>
          <w:bCs/>
          <w:spacing w:val="-5"/>
          <w:sz w:val="28"/>
          <w:szCs w:val="28"/>
          <w:lang w:val="en-US" w:eastAsia="en-US"/>
        </w:rPr>
        <w:t>and</w:t>
      </w:r>
      <w:r w:rsidRPr="00E4040E">
        <w:rPr>
          <w:b/>
          <w:bCs/>
          <w:sz w:val="28"/>
          <w:szCs w:val="28"/>
          <w:lang w:val="en-US" w:eastAsia="en-US"/>
        </w:rPr>
        <w:tab/>
      </w:r>
      <w:r w:rsidRPr="00E4040E">
        <w:rPr>
          <w:b/>
          <w:bCs/>
          <w:spacing w:val="-2"/>
          <w:sz w:val="28"/>
          <w:szCs w:val="28"/>
          <w:lang w:val="en-US" w:eastAsia="en-US"/>
        </w:rPr>
        <w:t>analytical</w:t>
      </w:r>
      <w:r w:rsidRPr="00E4040E">
        <w:rPr>
          <w:b/>
          <w:bCs/>
          <w:sz w:val="28"/>
          <w:szCs w:val="28"/>
          <w:lang w:val="en-US" w:eastAsia="en-US"/>
        </w:rPr>
        <w:tab/>
      </w:r>
      <w:r w:rsidRPr="00E4040E">
        <w:rPr>
          <w:b/>
          <w:bCs/>
          <w:spacing w:val="-2"/>
          <w:sz w:val="28"/>
          <w:szCs w:val="28"/>
          <w:lang w:val="en-US" w:eastAsia="en-US"/>
        </w:rPr>
        <w:t>support</w:t>
      </w:r>
      <w:r w:rsidRPr="00E4040E">
        <w:rPr>
          <w:b/>
          <w:bCs/>
          <w:sz w:val="28"/>
          <w:szCs w:val="28"/>
          <w:lang w:val="en-US" w:eastAsia="en-US"/>
        </w:rPr>
        <w:tab/>
      </w:r>
      <w:r w:rsidRPr="00E4040E">
        <w:rPr>
          <w:b/>
          <w:bCs/>
          <w:spacing w:val="-5"/>
          <w:sz w:val="28"/>
          <w:szCs w:val="28"/>
          <w:lang w:val="en-US" w:eastAsia="en-US"/>
        </w:rPr>
        <w:t>of</w:t>
      </w:r>
      <w:r w:rsidRPr="00E4040E">
        <w:rPr>
          <w:b/>
          <w:bCs/>
          <w:sz w:val="28"/>
          <w:szCs w:val="28"/>
          <w:lang w:val="en-US" w:eastAsia="en-US"/>
        </w:rPr>
        <w:tab/>
      </w:r>
      <w:r w:rsidRPr="00E4040E">
        <w:rPr>
          <w:b/>
          <w:bCs/>
          <w:spacing w:val="-2"/>
          <w:sz w:val="28"/>
          <w:szCs w:val="28"/>
          <w:lang w:val="en-US" w:eastAsia="en-US"/>
        </w:rPr>
        <w:t>industrial-innovative</w:t>
      </w:r>
    </w:p>
    <w:p w14:paraId="51F27BFE" w14:textId="77777777" w:rsidR="00E4040E" w:rsidRPr="00E4040E" w:rsidRDefault="00E4040E" w:rsidP="00333092">
      <w:pPr>
        <w:widowControl w:val="0"/>
        <w:tabs>
          <w:tab w:val="left" w:pos="476"/>
        </w:tabs>
        <w:autoSpaceDE w:val="0"/>
        <w:autoSpaceDN w:val="0"/>
        <w:ind w:left="57" w:firstLine="170"/>
        <w:jc w:val="both"/>
        <w:rPr>
          <w:sz w:val="28"/>
          <w:szCs w:val="28"/>
          <w:lang w:val="en-US" w:eastAsia="en-US"/>
        </w:rPr>
      </w:pPr>
      <w:r w:rsidRPr="00E4040E">
        <w:rPr>
          <w:b/>
          <w:sz w:val="28"/>
          <w:szCs w:val="28"/>
          <w:lang w:val="en-US" w:eastAsia="en-US"/>
        </w:rPr>
        <w:t>development</w:t>
      </w:r>
      <w:r w:rsidRPr="00E4040E">
        <w:rPr>
          <w:sz w:val="28"/>
          <w:szCs w:val="28"/>
          <w:lang w:val="en-US" w:eastAsia="en-US"/>
        </w:rPr>
        <w:t xml:space="preserve">, including regular monitoring and analysis of the results of the implementation of documents of the RK State Planning System on industrial- innovative development, analysis of the development of manufacturing industries, support of the Unified Map of Industrialization projects, development of proposals to improve industrial policy and the system of state stimulation of industrial-innovative </w:t>
      </w:r>
      <w:r w:rsidRPr="00E4040E">
        <w:rPr>
          <w:spacing w:val="-2"/>
          <w:sz w:val="28"/>
          <w:szCs w:val="28"/>
          <w:lang w:val="en-US" w:eastAsia="en-US"/>
        </w:rPr>
        <w:lastRenderedPageBreak/>
        <w:t>activity.</w:t>
      </w:r>
    </w:p>
    <w:p w14:paraId="5E8B92BE" w14:textId="77777777" w:rsidR="00E4040E" w:rsidRPr="00E4040E" w:rsidRDefault="00E4040E" w:rsidP="004B582C">
      <w:pPr>
        <w:widowControl w:val="0"/>
        <w:numPr>
          <w:ilvl w:val="0"/>
          <w:numId w:val="48"/>
        </w:numPr>
        <w:tabs>
          <w:tab w:val="left" w:pos="476"/>
        </w:tabs>
        <w:autoSpaceDE w:val="0"/>
        <w:autoSpaceDN w:val="0"/>
        <w:spacing w:after="160" w:line="259" w:lineRule="auto"/>
        <w:ind w:left="57" w:firstLine="170"/>
        <w:jc w:val="both"/>
        <w:rPr>
          <w:sz w:val="28"/>
          <w:szCs w:val="22"/>
          <w:lang w:val="en-US" w:eastAsia="en-US"/>
        </w:rPr>
      </w:pPr>
      <w:r w:rsidRPr="00E4040E">
        <w:rPr>
          <w:b/>
          <w:sz w:val="28"/>
          <w:szCs w:val="22"/>
          <w:lang w:val="en-US" w:eastAsia="en-US"/>
        </w:rPr>
        <w:t>Participation in the formation of the National report on the state of industry of the Republic of Kazakhstan</w:t>
      </w:r>
      <w:r w:rsidRPr="00E4040E">
        <w:rPr>
          <w:sz w:val="28"/>
          <w:szCs w:val="22"/>
          <w:lang w:val="en-US" w:eastAsia="en-US"/>
        </w:rPr>
        <w:t>, including assessment of industrial development and assessment of the effectiveness of the implementation</w:t>
      </w:r>
      <w:r w:rsidRPr="00E4040E">
        <w:rPr>
          <w:spacing w:val="-17"/>
          <w:sz w:val="28"/>
          <w:szCs w:val="22"/>
          <w:lang w:val="en-US" w:eastAsia="en-US"/>
        </w:rPr>
        <w:t xml:space="preserve"> </w:t>
      </w:r>
      <w:r w:rsidRPr="00E4040E">
        <w:rPr>
          <w:sz w:val="28"/>
          <w:szCs w:val="22"/>
          <w:lang w:val="en-US" w:eastAsia="en-US"/>
        </w:rPr>
        <w:t>of</w:t>
      </w:r>
      <w:r w:rsidRPr="00E4040E">
        <w:rPr>
          <w:spacing w:val="-16"/>
          <w:sz w:val="28"/>
          <w:szCs w:val="22"/>
          <w:lang w:val="en-US" w:eastAsia="en-US"/>
        </w:rPr>
        <w:t xml:space="preserve"> </w:t>
      </w:r>
      <w:r w:rsidRPr="00E4040E">
        <w:rPr>
          <w:sz w:val="28"/>
          <w:szCs w:val="22"/>
          <w:lang w:val="en-US" w:eastAsia="en-US"/>
        </w:rPr>
        <w:t>measures</w:t>
      </w:r>
      <w:r w:rsidRPr="00E4040E">
        <w:rPr>
          <w:spacing w:val="-16"/>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state</w:t>
      </w:r>
      <w:r w:rsidRPr="00E4040E">
        <w:rPr>
          <w:spacing w:val="-17"/>
          <w:sz w:val="28"/>
          <w:szCs w:val="22"/>
          <w:lang w:val="en-US" w:eastAsia="en-US"/>
        </w:rPr>
        <w:t xml:space="preserve"> </w:t>
      </w:r>
      <w:r w:rsidRPr="00E4040E">
        <w:rPr>
          <w:sz w:val="28"/>
          <w:szCs w:val="22"/>
          <w:lang w:val="en-US" w:eastAsia="en-US"/>
        </w:rPr>
        <w:t>stimulation</w:t>
      </w:r>
      <w:r w:rsidRPr="00E4040E">
        <w:rPr>
          <w:spacing w:val="-18"/>
          <w:sz w:val="28"/>
          <w:szCs w:val="22"/>
          <w:lang w:val="en-US" w:eastAsia="en-US"/>
        </w:rPr>
        <w:t xml:space="preserve"> </w:t>
      </w:r>
      <w:r w:rsidRPr="00E4040E">
        <w:rPr>
          <w:sz w:val="28"/>
          <w:szCs w:val="22"/>
          <w:lang w:val="en-US" w:eastAsia="en-US"/>
        </w:rPr>
        <w:t>of</w:t>
      </w:r>
      <w:r w:rsidRPr="00E4040E">
        <w:rPr>
          <w:spacing w:val="-16"/>
          <w:sz w:val="28"/>
          <w:szCs w:val="22"/>
          <w:lang w:val="en-US" w:eastAsia="en-US"/>
        </w:rPr>
        <w:t xml:space="preserve"> </w:t>
      </w:r>
      <w:r w:rsidRPr="00E4040E">
        <w:rPr>
          <w:sz w:val="28"/>
          <w:szCs w:val="22"/>
          <w:lang w:val="en-US" w:eastAsia="en-US"/>
        </w:rPr>
        <w:t>industry,</w:t>
      </w:r>
      <w:r w:rsidRPr="00E4040E">
        <w:rPr>
          <w:spacing w:val="-18"/>
          <w:sz w:val="28"/>
          <w:szCs w:val="22"/>
          <w:lang w:val="en-US" w:eastAsia="en-US"/>
        </w:rPr>
        <w:t xml:space="preserve"> </w:t>
      </w:r>
      <w:r w:rsidRPr="00E4040E">
        <w:rPr>
          <w:sz w:val="28"/>
          <w:szCs w:val="22"/>
          <w:lang w:val="en-US" w:eastAsia="en-US"/>
        </w:rPr>
        <w:t>proposals</w:t>
      </w:r>
      <w:r w:rsidRPr="00E4040E">
        <w:rPr>
          <w:spacing w:val="-15"/>
          <w:sz w:val="28"/>
          <w:szCs w:val="22"/>
          <w:lang w:val="en-US" w:eastAsia="en-US"/>
        </w:rPr>
        <w:t xml:space="preserve"> </w:t>
      </w:r>
      <w:r w:rsidRPr="00E4040E">
        <w:rPr>
          <w:sz w:val="28"/>
          <w:szCs w:val="22"/>
          <w:lang w:val="en-US" w:eastAsia="en-US"/>
        </w:rPr>
        <w:t>for</w:t>
      </w:r>
      <w:r w:rsidRPr="00E4040E">
        <w:rPr>
          <w:spacing w:val="-17"/>
          <w:sz w:val="28"/>
          <w:szCs w:val="22"/>
          <w:lang w:val="en-US" w:eastAsia="en-US"/>
        </w:rPr>
        <w:t xml:space="preserve"> </w:t>
      </w:r>
      <w:r w:rsidRPr="00E4040E">
        <w:rPr>
          <w:sz w:val="28"/>
          <w:szCs w:val="22"/>
          <w:lang w:val="en-US" w:eastAsia="en-US"/>
        </w:rPr>
        <w:t>the formation, implementation and improvement of further industrial policy.</w:t>
      </w:r>
    </w:p>
    <w:p w14:paraId="2B896A34" w14:textId="56E469E7" w:rsidR="00E4040E" w:rsidRPr="00E4040E" w:rsidRDefault="00E4040E" w:rsidP="004B582C">
      <w:pPr>
        <w:widowControl w:val="0"/>
        <w:numPr>
          <w:ilvl w:val="0"/>
          <w:numId w:val="48"/>
        </w:numPr>
        <w:tabs>
          <w:tab w:val="left" w:pos="476"/>
        </w:tabs>
        <w:autoSpaceDE w:val="0"/>
        <w:autoSpaceDN w:val="0"/>
        <w:spacing w:after="160" w:line="259" w:lineRule="auto"/>
        <w:ind w:left="57" w:firstLine="170"/>
        <w:jc w:val="both"/>
        <w:rPr>
          <w:sz w:val="28"/>
          <w:szCs w:val="22"/>
          <w:lang w:val="en-US" w:eastAsia="en-US"/>
        </w:rPr>
      </w:pPr>
      <w:r w:rsidRPr="00E4040E">
        <w:rPr>
          <w:b/>
          <w:sz w:val="28"/>
          <w:szCs w:val="22"/>
          <w:lang w:val="en-US" w:eastAsia="en-US"/>
        </w:rPr>
        <w:t>Participation in the implementation of systemic measures to support the development of the manufacturing industry</w:t>
      </w:r>
      <w:r w:rsidRPr="00E4040E">
        <w:rPr>
          <w:sz w:val="28"/>
          <w:szCs w:val="22"/>
          <w:lang w:val="en-US" w:eastAsia="en-US"/>
        </w:rPr>
        <w:t>, including measures to improve the competitiveness of processed goods, the development of territorial clusters, the development of the domestic market for processed goods,</w:t>
      </w:r>
      <w:r w:rsidRPr="00E4040E">
        <w:rPr>
          <w:spacing w:val="-1"/>
          <w:sz w:val="28"/>
          <w:szCs w:val="22"/>
          <w:lang w:val="en-US" w:eastAsia="en-US"/>
        </w:rPr>
        <w:t xml:space="preserve"> </w:t>
      </w:r>
      <w:r w:rsidRPr="00E4040E">
        <w:rPr>
          <w:sz w:val="28"/>
          <w:szCs w:val="22"/>
          <w:lang w:val="en-US" w:eastAsia="en-US"/>
        </w:rPr>
        <w:t>and support for the development of industry within the framework of Kazakhstan's integration processes.</w:t>
      </w:r>
    </w:p>
    <w:p w14:paraId="51BC04F0" w14:textId="36F74849" w:rsidR="00E4040E" w:rsidRDefault="00E4040E" w:rsidP="004B582C">
      <w:pPr>
        <w:widowControl w:val="0"/>
        <w:numPr>
          <w:ilvl w:val="0"/>
          <w:numId w:val="48"/>
        </w:numPr>
        <w:tabs>
          <w:tab w:val="left" w:pos="476"/>
        </w:tabs>
        <w:autoSpaceDE w:val="0"/>
        <w:autoSpaceDN w:val="0"/>
        <w:spacing w:after="160" w:line="259" w:lineRule="auto"/>
        <w:ind w:left="57" w:firstLine="170"/>
        <w:jc w:val="both"/>
        <w:rPr>
          <w:sz w:val="28"/>
          <w:szCs w:val="22"/>
          <w:lang w:val="en-US" w:eastAsia="en-US"/>
        </w:rPr>
      </w:pPr>
      <w:r w:rsidRPr="00E4040E">
        <w:rPr>
          <w:b/>
          <w:sz w:val="28"/>
          <w:szCs w:val="22"/>
          <w:lang w:val="en-US" w:eastAsia="en-US"/>
        </w:rPr>
        <w:t>Provision of direct measures of state incentives for manufacturing</w:t>
      </w:r>
      <w:r w:rsidRPr="00E4040E">
        <w:rPr>
          <w:b/>
          <w:spacing w:val="-18"/>
          <w:sz w:val="28"/>
          <w:szCs w:val="22"/>
          <w:lang w:val="en-US" w:eastAsia="en-US"/>
        </w:rPr>
        <w:t xml:space="preserve"> </w:t>
      </w:r>
      <w:r w:rsidRPr="00E4040E">
        <w:rPr>
          <w:b/>
          <w:sz w:val="28"/>
          <w:szCs w:val="22"/>
          <w:lang w:val="en-US" w:eastAsia="en-US"/>
        </w:rPr>
        <w:t>enterprises,</w:t>
      </w:r>
      <w:r w:rsidRPr="00E4040E">
        <w:rPr>
          <w:b/>
          <w:spacing w:val="-17"/>
          <w:sz w:val="28"/>
          <w:szCs w:val="22"/>
          <w:lang w:val="en-US" w:eastAsia="en-US"/>
        </w:rPr>
        <w:t xml:space="preserve"> </w:t>
      </w:r>
      <w:r w:rsidRPr="00E4040E">
        <w:rPr>
          <w:sz w:val="28"/>
          <w:szCs w:val="22"/>
          <w:lang w:val="en-US" w:eastAsia="en-US"/>
        </w:rPr>
        <w:t>including</w:t>
      </w:r>
      <w:r w:rsidRPr="00E4040E">
        <w:rPr>
          <w:spacing w:val="-18"/>
          <w:sz w:val="28"/>
          <w:szCs w:val="22"/>
          <w:lang w:val="en-US" w:eastAsia="en-US"/>
        </w:rPr>
        <w:t xml:space="preserve"> </w:t>
      </w:r>
      <w:r w:rsidRPr="00E4040E">
        <w:rPr>
          <w:sz w:val="28"/>
          <w:szCs w:val="22"/>
          <w:lang w:val="en-US" w:eastAsia="en-US"/>
        </w:rPr>
        <w:t>reimbursement</w:t>
      </w:r>
      <w:r w:rsidRPr="00E4040E">
        <w:rPr>
          <w:spacing w:val="-17"/>
          <w:sz w:val="28"/>
          <w:szCs w:val="22"/>
          <w:lang w:val="en-US" w:eastAsia="en-US"/>
        </w:rPr>
        <w:t xml:space="preserve"> </w:t>
      </w:r>
      <w:r w:rsidRPr="00E4040E">
        <w:rPr>
          <w:sz w:val="28"/>
          <w:szCs w:val="22"/>
          <w:lang w:val="en-US" w:eastAsia="en-US"/>
        </w:rPr>
        <w:t>of</w:t>
      </w:r>
      <w:r w:rsidRPr="00E4040E">
        <w:rPr>
          <w:spacing w:val="-18"/>
          <w:sz w:val="28"/>
          <w:szCs w:val="22"/>
          <w:lang w:val="en-US" w:eastAsia="en-US"/>
        </w:rPr>
        <w:t xml:space="preserve"> </w:t>
      </w:r>
      <w:r w:rsidRPr="00E4040E">
        <w:rPr>
          <w:sz w:val="28"/>
          <w:szCs w:val="22"/>
          <w:lang w:val="en-US" w:eastAsia="en-US"/>
        </w:rPr>
        <w:t>costs</w:t>
      </w:r>
      <w:r w:rsidRPr="00E4040E">
        <w:rPr>
          <w:spacing w:val="-17"/>
          <w:sz w:val="28"/>
          <w:szCs w:val="22"/>
          <w:lang w:val="en-US" w:eastAsia="en-US"/>
        </w:rPr>
        <w:t xml:space="preserve"> </w:t>
      </w:r>
      <w:r w:rsidRPr="00E4040E">
        <w:rPr>
          <w:sz w:val="28"/>
          <w:szCs w:val="22"/>
          <w:lang w:val="en-US" w:eastAsia="en-US"/>
        </w:rPr>
        <w:t>for</w:t>
      </w:r>
      <w:r w:rsidRPr="00E4040E">
        <w:rPr>
          <w:spacing w:val="-18"/>
          <w:sz w:val="28"/>
          <w:szCs w:val="22"/>
          <w:lang w:val="en-US" w:eastAsia="en-US"/>
        </w:rPr>
        <w:t xml:space="preserve"> </w:t>
      </w:r>
      <w:r w:rsidRPr="00E4040E">
        <w:rPr>
          <w:sz w:val="28"/>
          <w:szCs w:val="22"/>
          <w:lang w:val="en-US" w:eastAsia="en-US"/>
        </w:rPr>
        <w:t>increasing labor productivity, promotion of processed goods, works and services in the domestic</w:t>
      </w:r>
      <w:r w:rsidRPr="00E4040E">
        <w:rPr>
          <w:spacing w:val="-4"/>
          <w:sz w:val="28"/>
          <w:szCs w:val="22"/>
          <w:lang w:val="en-US" w:eastAsia="en-US"/>
        </w:rPr>
        <w:t xml:space="preserve"> </w:t>
      </w:r>
      <w:r w:rsidRPr="00E4040E">
        <w:rPr>
          <w:sz w:val="28"/>
          <w:szCs w:val="22"/>
          <w:lang w:val="en-US" w:eastAsia="en-US"/>
        </w:rPr>
        <w:t>market,</w:t>
      </w:r>
      <w:r w:rsidRPr="00E4040E">
        <w:rPr>
          <w:spacing w:val="-4"/>
          <w:sz w:val="28"/>
          <w:szCs w:val="22"/>
          <w:lang w:val="en-US" w:eastAsia="en-US"/>
        </w:rPr>
        <w:t xml:space="preserve"> </w:t>
      </w:r>
      <w:r w:rsidRPr="00E4040E">
        <w:rPr>
          <w:sz w:val="28"/>
          <w:szCs w:val="22"/>
          <w:lang w:val="en-US" w:eastAsia="en-US"/>
        </w:rPr>
        <w:t>provision</w:t>
      </w:r>
      <w:r w:rsidRPr="00E4040E">
        <w:rPr>
          <w:spacing w:val="-3"/>
          <w:sz w:val="28"/>
          <w:szCs w:val="22"/>
          <w:lang w:val="en-US" w:eastAsia="en-US"/>
        </w:rPr>
        <w:t xml:space="preserve"> </w:t>
      </w:r>
      <w:r w:rsidRPr="00E4040E">
        <w:rPr>
          <w:sz w:val="28"/>
          <w:szCs w:val="22"/>
          <w:lang w:val="en-US" w:eastAsia="en-US"/>
        </w:rPr>
        <w:t>of</w:t>
      </w:r>
      <w:r w:rsidRPr="00E4040E">
        <w:rPr>
          <w:spacing w:val="-6"/>
          <w:sz w:val="28"/>
          <w:szCs w:val="22"/>
          <w:lang w:val="en-US" w:eastAsia="en-US"/>
        </w:rPr>
        <w:t xml:space="preserve"> </w:t>
      </w:r>
      <w:r w:rsidRPr="00E4040E">
        <w:rPr>
          <w:sz w:val="28"/>
          <w:szCs w:val="22"/>
          <w:lang w:val="en-US" w:eastAsia="en-US"/>
        </w:rPr>
        <w:t>state</w:t>
      </w:r>
      <w:r w:rsidRPr="00E4040E">
        <w:rPr>
          <w:spacing w:val="-6"/>
          <w:sz w:val="28"/>
          <w:szCs w:val="22"/>
          <w:lang w:val="en-US" w:eastAsia="en-US"/>
        </w:rPr>
        <w:t xml:space="preserve"> </w:t>
      </w:r>
      <w:r w:rsidRPr="00E4040E">
        <w:rPr>
          <w:sz w:val="28"/>
          <w:szCs w:val="22"/>
          <w:lang w:val="en-US" w:eastAsia="en-US"/>
        </w:rPr>
        <w:t>incentives</w:t>
      </w:r>
      <w:r w:rsidRPr="00E4040E">
        <w:rPr>
          <w:spacing w:val="-5"/>
          <w:sz w:val="28"/>
          <w:szCs w:val="22"/>
          <w:lang w:val="en-US" w:eastAsia="en-US"/>
        </w:rPr>
        <w:t xml:space="preserve"> </w:t>
      </w:r>
      <w:r w:rsidRPr="00E4040E">
        <w:rPr>
          <w:sz w:val="28"/>
          <w:szCs w:val="22"/>
          <w:lang w:val="en-US" w:eastAsia="en-US"/>
        </w:rPr>
        <w:t>aimed</w:t>
      </w:r>
      <w:r w:rsidRPr="00E4040E">
        <w:rPr>
          <w:spacing w:val="-3"/>
          <w:sz w:val="28"/>
          <w:szCs w:val="22"/>
          <w:lang w:val="en-US" w:eastAsia="en-US"/>
        </w:rPr>
        <w:t xml:space="preserve"> </w:t>
      </w:r>
      <w:r w:rsidRPr="00E4040E">
        <w:rPr>
          <w:sz w:val="28"/>
          <w:szCs w:val="22"/>
          <w:lang w:val="en-US" w:eastAsia="en-US"/>
        </w:rPr>
        <w:t>at</w:t>
      </w:r>
      <w:r w:rsidRPr="00E4040E">
        <w:rPr>
          <w:spacing w:val="-3"/>
          <w:sz w:val="28"/>
          <w:szCs w:val="22"/>
          <w:lang w:val="en-US" w:eastAsia="en-US"/>
        </w:rPr>
        <w:t xml:space="preserve"> </w:t>
      </w:r>
      <w:r w:rsidRPr="00E4040E">
        <w:rPr>
          <w:sz w:val="28"/>
          <w:szCs w:val="22"/>
          <w:lang w:val="en-US" w:eastAsia="en-US"/>
        </w:rPr>
        <w:t>supporting</w:t>
      </w:r>
      <w:r w:rsidRPr="00E4040E">
        <w:rPr>
          <w:spacing w:val="-5"/>
          <w:sz w:val="28"/>
          <w:szCs w:val="22"/>
          <w:lang w:val="en-US" w:eastAsia="en-US"/>
        </w:rPr>
        <w:t xml:space="preserve"> </w:t>
      </w:r>
      <w:r w:rsidRPr="00E4040E">
        <w:rPr>
          <w:sz w:val="28"/>
          <w:szCs w:val="22"/>
          <w:lang w:val="en-US" w:eastAsia="en-US"/>
        </w:rPr>
        <w:t>territorial clusters, as well as industrial grants.</w:t>
      </w:r>
    </w:p>
    <w:p w14:paraId="319F7803" w14:textId="77777777" w:rsidR="00E4040E" w:rsidRPr="00E4040E" w:rsidRDefault="00E4040E" w:rsidP="004B582C">
      <w:pPr>
        <w:widowControl w:val="0"/>
        <w:numPr>
          <w:ilvl w:val="0"/>
          <w:numId w:val="48"/>
        </w:numPr>
        <w:tabs>
          <w:tab w:val="left" w:pos="476"/>
        </w:tabs>
        <w:autoSpaceDE w:val="0"/>
        <w:autoSpaceDN w:val="0"/>
        <w:spacing w:before="74" w:after="160" w:line="259" w:lineRule="auto"/>
        <w:ind w:left="57" w:right="57" w:firstLine="170"/>
        <w:jc w:val="both"/>
        <w:rPr>
          <w:sz w:val="28"/>
          <w:szCs w:val="22"/>
          <w:lang w:val="en-US" w:eastAsia="en-US"/>
        </w:rPr>
      </w:pPr>
      <w:r w:rsidRPr="00E4040E">
        <w:rPr>
          <w:b/>
          <w:sz w:val="28"/>
          <w:szCs w:val="22"/>
          <w:lang w:val="en-US" w:eastAsia="en-US"/>
        </w:rPr>
        <w:t>Information-analytical</w:t>
      </w:r>
      <w:r w:rsidRPr="00E4040E">
        <w:rPr>
          <w:b/>
          <w:spacing w:val="-18"/>
          <w:sz w:val="28"/>
          <w:szCs w:val="22"/>
          <w:lang w:val="en-US" w:eastAsia="en-US"/>
        </w:rPr>
        <w:t xml:space="preserve"> </w:t>
      </w:r>
      <w:r w:rsidRPr="00E4040E">
        <w:rPr>
          <w:b/>
          <w:sz w:val="28"/>
          <w:szCs w:val="22"/>
          <w:lang w:val="en-US" w:eastAsia="en-US"/>
        </w:rPr>
        <w:t>and</w:t>
      </w:r>
      <w:r w:rsidRPr="00E4040E">
        <w:rPr>
          <w:b/>
          <w:spacing w:val="-16"/>
          <w:sz w:val="28"/>
          <w:szCs w:val="22"/>
          <w:lang w:val="en-US" w:eastAsia="en-US"/>
        </w:rPr>
        <w:t xml:space="preserve"> </w:t>
      </w:r>
      <w:r w:rsidRPr="00E4040E">
        <w:rPr>
          <w:b/>
          <w:sz w:val="28"/>
          <w:szCs w:val="22"/>
          <w:lang w:val="en-US" w:eastAsia="en-US"/>
        </w:rPr>
        <w:t>expert</w:t>
      </w:r>
      <w:r w:rsidRPr="00E4040E">
        <w:rPr>
          <w:b/>
          <w:spacing w:val="-17"/>
          <w:sz w:val="28"/>
          <w:szCs w:val="22"/>
          <w:lang w:val="en-US" w:eastAsia="en-US"/>
        </w:rPr>
        <w:t xml:space="preserve"> </w:t>
      </w:r>
      <w:r w:rsidRPr="00E4040E">
        <w:rPr>
          <w:b/>
          <w:sz w:val="28"/>
          <w:szCs w:val="22"/>
          <w:lang w:val="en-US" w:eastAsia="en-US"/>
        </w:rPr>
        <w:t>support</w:t>
      </w:r>
      <w:r w:rsidRPr="00E4040E">
        <w:rPr>
          <w:b/>
          <w:spacing w:val="-17"/>
          <w:sz w:val="28"/>
          <w:szCs w:val="22"/>
          <w:lang w:val="en-US" w:eastAsia="en-US"/>
        </w:rPr>
        <w:t xml:space="preserve"> </w:t>
      </w:r>
      <w:r w:rsidRPr="00E4040E">
        <w:rPr>
          <w:b/>
          <w:sz w:val="28"/>
          <w:szCs w:val="22"/>
          <w:lang w:val="en-US" w:eastAsia="en-US"/>
        </w:rPr>
        <w:t>for</w:t>
      </w:r>
      <w:r w:rsidRPr="00E4040E">
        <w:rPr>
          <w:b/>
          <w:spacing w:val="-17"/>
          <w:sz w:val="28"/>
          <w:szCs w:val="22"/>
          <w:lang w:val="en-US" w:eastAsia="en-US"/>
        </w:rPr>
        <w:t xml:space="preserve"> </w:t>
      </w:r>
      <w:r w:rsidRPr="00E4040E">
        <w:rPr>
          <w:b/>
          <w:sz w:val="28"/>
          <w:szCs w:val="22"/>
          <w:lang w:val="en-US" w:eastAsia="en-US"/>
        </w:rPr>
        <w:t>the</w:t>
      </w:r>
      <w:r w:rsidRPr="00E4040E">
        <w:rPr>
          <w:b/>
          <w:spacing w:val="-17"/>
          <w:sz w:val="28"/>
          <w:szCs w:val="22"/>
          <w:lang w:val="en-US" w:eastAsia="en-US"/>
        </w:rPr>
        <w:t xml:space="preserve"> </w:t>
      </w:r>
      <w:r w:rsidRPr="00E4040E">
        <w:rPr>
          <w:b/>
          <w:sz w:val="28"/>
          <w:szCs w:val="22"/>
          <w:lang w:val="en-US" w:eastAsia="en-US"/>
        </w:rPr>
        <w:t xml:space="preserve">development of individual industries and spheres of the economy, </w:t>
      </w:r>
      <w:r w:rsidRPr="00E4040E">
        <w:rPr>
          <w:sz w:val="28"/>
          <w:szCs w:val="22"/>
          <w:lang w:val="en-US" w:eastAsia="en-US"/>
        </w:rPr>
        <w:t>including analytical research of domestic and foreign markets in the field of transportation with the preparation of expert opinions and proposals for the balanced development</w:t>
      </w:r>
      <w:r w:rsidRPr="00E4040E">
        <w:rPr>
          <w:spacing w:val="-10"/>
          <w:sz w:val="28"/>
          <w:szCs w:val="22"/>
          <w:lang w:val="en-US" w:eastAsia="en-US"/>
        </w:rPr>
        <w:t xml:space="preserve"> </w:t>
      </w:r>
      <w:r w:rsidRPr="00E4040E">
        <w:rPr>
          <w:sz w:val="28"/>
          <w:szCs w:val="22"/>
          <w:lang w:val="en-US" w:eastAsia="en-US"/>
        </w:rPr>
        <w:t>of</w:t>
      </w:r>
      <w:r w:rsidRPr="00E4040E">
        <w:rPr>
          <w:spacing w:val="-11"/>
          <w:sz w:val="28"/>
          <w:szCs w:val="22"/>
          <w:lang w:val="en-US" w:eastAsia="en-US"/>
        </w:rPr>
        <w:t xml:space="preserve"> </w:t>
      </w:r>
      <w:r w:rsidRPr="00E4040E">
        <w:rPr>
          <w:sz w:val="28"/>
          <w:szCs w:val="22"/>
          <w:lang w:val="en-US" w:eastAsia="en-US"/>
        </w:rPr>
        <w:t>transport</w:t>
      </w:r>
      <w:r w:rsidRPr="00E4040E">
        <w:rPr>
          <w:spacing w:val="-10"/>
          <w:sz w:val="28"/>
          <w:szCs w:val="22"/>
          <w:lang w:val="en-US" w:eastAsia="en-US"/>
        </w:rPr>
        <w:t xml:space="preserve"> </w:t>
      </w:r>
      <w:r w:rsidRPr="00E4040E">
        <w:rPr>
          <w:sz w:val="28"/>
          <w:szCs w:val="22"/>
          <w:lang w:val="en-US" w:eastAsia="en-US"/>
        </w:rPr>
        <w:t>infrastructure</w:t>
      </w:r>
      <w:r w:rsidRPr="00E4040E">
        <w:rPr>
          <w:spacing w:val="-11"/>
          <w:sz w:val="28"/>
          <w:szCs w:val="22"/>
          <w:lang w:val="en-US" w:eastAsia="en-US"/>
        </w:rPr>
        <w:t xml:space="preserve"> </w:t>
      </w:r>
      <w:r w:rsidRPr="00E4040E">
        <w:rPr>
          <w:sz w:val="28"/>
          <w:szCs w:val="22"/>
          <w:lang w:val="en-US" w:eastAsia="en-US"/>
        </w:rPr>
        <w:t>with</w:t>
      </w:r>
      <w:r w:rsidRPr="00E4040E">
        <w:rPr>
          <w:spacing w:val="-10"/>
          <w:sz w:val="28"/>
          <w:szCs w:val="22"/>
          <w:lang w:val="en-US" w:eastAsia="en-US"/>
        </w:rPr>
        <w:t xml:space="preserve"> </w:t>
      </w:r>
      <w:r w:rsidRPr="00E4040E">
        <w:rPr>
          <w:sz w:val="28"/>
          <w:szCs w:val="22"/>
          <w:lang w:val="en-US" w:eastAsia="en-US"/>
        </w:rPr>
        <w:t>the</w:t>
      </w:r>
      <w:r w:rsidRPr="00E4040E">
        <w:rPr>
          <w:spacing w:val="-11"/>
          <w:sz w:val="28"/>
          <w:szCs w:val="22"/>
          <w:lang w:val="en-US" w:eastAsia="en-US"/>
        </w:rPr>
        <w:t xml:space="preserve"> </w:t>
      </w:r>
      <w:r w:rsidRPr="00E4040E">
        <w:rPr>
          <w:sz w:val="28"/>
          <w:szCs w:val="22"/>
          <w:lang w:val="en-US" w:eastAsia="en-US"/>
        </w:rPr>
        <w:t>elaboration</w:t>
      </w:r>
      <w:r w:rsidRPr="00E4040E">
        <w:rPr>
          <w:spacing w:val="-10"/>
          <w:sz w:val="28"/>
          <w:szCs w:val="22"/>
          <w:lang w:val="en-US" w:eastAsia="en-US"/>
        </w:rPr>
        <w:t xml:space="preserve"> </w:t>
      </w:r>
      <w:r w:rsidRPr="00E4040E">
        <w:rPr>
          <w:sz w:val="28"/>
          <w:szCs w:val="22"/>
          <w:lang w:val="en-US" w:eastAsia="en-US"/>
        </w:rPr>
        <w:t>of</w:t>
      </w:r>
      <w:r w:rsidRPr="00E4040E">
        <w:rPr>
          <w:spacing w:val="-11"/>
          <w:sz w:val="28"/>
          <w:szCs w:val="22"/>
          <w:lang w:val="en-US" w:eastAsia="en-US"/>
        </w:rPr>
        <w:t xml:space="preserve"> </w:t>
      </w:r>
      <w:r w:rsidRPr="00E4040E">
        <w:rPr>
          <w:sz w:val="28"/>
          <w:szCs w:val="22"/>
          <w:lang w:val="en-US" w:eastAsia="en-US"/>
        </w:rPr>
        <w:t>proposals</w:t>
      </w:r>
      <w:r w:rsidRPr="00E4040E">
        <w:rPr>
          <w:spacing w:val="-10"/>
          <w:sz w:val="28"/>
          <w:szCs w:val="22"/>
          <w:lang w:val="en-US" w:eastAsia="en-US"/>
        </w:rPr>
        <w:t xml:space="preserve"> </w:t>
      </w:r>
      <w:r w:rsidRPr="00E4040E">
        <w:rPr>
          <w:sz w:val="28"/>
          <w:szCs w:val="22"/>
          <w:lang w:val="en-US" w:eastAsia="en-US"/>
        </w:rPr>
        <w:t xml:space="preserve">and </w:t>
      </w:r>
      <w:r w:rsidRPr="00E4040E">
        <w:rPr>
          <w:spacing w:val="-2"/>
          <w:sz w:val="28"/>
          <w:szCs w:val="22"/>
          <w:lang w:val="en-US" w:eastAsia="en-US"/>
        </w:rPr>
        <w:t>recommendations.</w:t>
      </w:r>
    </w:p>
    <w:p w14:paraId="4DCBC9CE" w14:textId="77777777" w:rsidR="00E4040E" w:rsidRPr="00E4040E" w:rsidRDefault="00E4040E" w:rsidP="004B582C">
      <w:pPr>
        <w:widowControl w:val="0"/>
        <w:numPr>
          <w:ilvl w:val="0"/>
          <w:numId w:val="48"/>
        </w:numPr>
        <w:tabs>
          <w:tab w:val="left" w:pos="476"/>
        </w:tabs>
        <w:autoSpaceDE w:val="0"/>
        <w:autoSpaceDN w:val="0"/>
        <w:spacing w:after="160" w:line="259" w:lineRule="auto"/>
        <w:ind w:left="57" w:right="57" w:firstLine="170"/>
        <w:jc w:val="both"/>
        <w:rPr>
          <w:sz w:val="28"/>
          <w:szCs w:val="22"/>
          <w:lang w:val="en-US" w:eastAsia="en-US"/>
        </w:rPr>
      </w:pPr>
      <w:r w:rsidRPr="00E4040E">
        <w:rPr>
          <w:b/>
          <w:sz w:val="28"/>
          <w:szCs w:val="22"/>
          <w:lang w:val="en-US" w:eastAsia="en-US"/>
        </w:rPr>
        <w:t xml:space="preserve">Coordination functions and interaction with authorized state bodies on the development and promotion of FEZs and IZs, </w:t>
      </w:r>
      <w:r w:rsidRPr="00E4040E">
        <w:rPr>
          <w:sz w:val="28"/>
          <w:szCs w:val="22"/>
          <w:lang w:val="en-US" w:eastAsia="en-US"/>
        </w:rPr>
        <w:t>including maintaining a unified register of FEZ and IZ participants and issuing registration</w:t>
      </w:r>
      <w:r w:rsidRPr="00E4040E">
        <w:rPr>
          <w:spacing w:val="-1"/>
          <w:sz w:val="28"/>
          <w:szCs w:val="22"/>
          <w:lang w:val="en-US" w:eastAsia="en-US"/>
        </w:rPr>
        <w:t xml:space="preserve"> </w:t>
      </w:r>
      <w:r w:rsidRPr="00E4040E">
        <w:rPr>
          <w:sz w:val="28"/>
          <w:szCs w:val="22"/>
          <w:lang w:val="en-US" w:eastAsia="en-US"/>
        </w:rPr>
        <w:t>certificates</w:t>
      </w:r>
      <w:r w:rsidRPr="00E4040E">
        <w:rPr>
          <w:spacing w:val="-2"/>
          <w:sz w:val="28"/>
          <w:szCs w:val="22"/>
          <w:lang w:val="en-US" w:eastAsia="en-US"/>
        </w:rPr>
        <w:t xml:space="preserve"> </w:t>
      </w:r>
      <w:r w:rsidRPr="00E4040E">
        <w:rPr>
          <w:sz w:val="28"/>
          <w:szCs w:val="22"/>
          <w:lang w:val="en-US" w:eastAsia="en-US"/>
        </w:rPr>
        <w:t>to</w:t>
      </w:r>
      <w:r w:rsidRPr="00E4040E">
        <w:rPr>
          <w:spacing w:val="-1"/>
          <w:sz w:val="28"/>
          <w:szCs w:val="22"/>
          <w:lang w:val="en-US" w:eastAsia="en-US"/>
        </w:rPr>
        <w:t xml:space="preserve"> </w:t>
      </w:r>
      <w:r w:rsidRPr="00E4040E">
        <w:rPr>
          <w:sz w:val="28"/>
          <w:szCs w:val="22"/>
          <w:lang w:val="en-US" w:eastAsia="en-US"/>
        </w:rPr>
        <w:t>FEZ</w:t>
      </w:r>
      <w:r w:rsidRPr="00E4040E">
        <w:rPr>
          <w:spacing w:val="-1"/>
          <w:sz w:val="28"/>
          <w:szCs w:val="22"/>
          <w:lang w:val="en-US" w:eastAsia="en-US"/>
        </w:rPr>
        <w:t xml:space="preserve"> </w:t>
      </w:r>
      <w:r w:rsidRPr="00E4040E">
        <w:rPr>
          <w:sz w:val="28"/>
          <w:szCs w:val="22"/>
          <w:lang w:val="en-US" w:eastAsia="en-US"/>
        </w:rPr>
        <w:t>participants,</w:t>
      </w:r>
      <w:r w:rsidRPr="00E4040E">
        <w:rPr>
          <w:spacing w:val="-3"/>
          <w:sz w:val="28"/>
          <w:szCs w:val="22"/>
          <w:lang w:val="en-US" w:eastAsia="en-US"/>
        </w:rPr>
        <w:t xml:space="preserve"> </w:t>
      </w:r>
      <w:r w:rsidRPr="00E4040E">
        <w:rPr>
          <w:sz w:val="28"/>
          <w:szCs w:val="22"/>
          <w:lang w:val="en-US" w:eastAsia="en-US"/>
        </w:rPr>
        <w:t>participation</w:t>
      </w:r>
      <w:r w:rsidRPr="00E4040E">
        <w:rPr>
          <w:spacing w:val="-4"/>
          <w:sz w:val="28"/>
          <w:szCs w:val="22"/>
          <w:lang w:val="en-US" w:eastAsia="en-US"/>
        </w:rPr>
        <w:t xml:space="preserve"> </w:t>
      </w:r>
      <w:r w:rsidRPr="00E4040E">
        <w:rPr>
          <w:sz w:val="28"/>
          <w:szCs w:val="22"/>
          <w:lang w:val="en-US" w:eastAsia="en-US"/>
        </w:rPr>
        <w:t>in</w:t>
      </w:r>
      <w:r w:rsidRPr="00E4040E">
        <w:rPr>
          <w:spacing w:val="-1"/>
          <w:sz w:val="28"/>
          <w:szCs w:val="22"/>
          <w:lang w:val="en-US" w:eastAsia="en-US"/>
        </w:rPr>
        <w:t xml:space="preserve"> </w:t>
      </w:r>
      <w:r w:rsidRPr="00E4040E">
        <w:rPr>
          <w:sz w:val="28"/>
          <w:szCs w:val="22"/>
          <w:lang w:val="en-US" w:eastAsia="en-US"/>
        </w:rPr>
        <w:t>coordinating</w:t>
      </w:r>
      <w:r w:rsidRPr="00E4040E">
        <w:rPr>
          <w:spacing w:val="-1"/>
          <w:sz w:val="28"/>
          <w:szCs w:val="22"/>
          <w:lang w:val="en-US" w:eastAsia="en-US"/>
        </w:rPr>
        <w:t xml:space="preserve"> </w:t>
      </w:r>
      <w:r w:rsidRPr="00E4040E">
        <w:rPr>
          <w:sz w:val="28"/>
          <w:szCs w:val="22"/>
          <w:lang w:val="en-US" w:eastAsia="en-US"/>
        </w:rPr>
        <w:t xml:space="preserve">the completion of infrastructure construction, conducting audits and analysis of the efficiency of existing FEZs, and developing proposals to improve their </w:t>
      </w:r>
      <w:r w:rsidRPr="00E4040E">
        <w:rPr>
          <w:spacing w:val="-2"/>
          <w:sz w:val="28"/>
          <w:szCs w:val="22"/>
          <w:lang w:val="en-US" w:eastAsia="en-US"/>
        </w:rPr>
        <w:t>efficiency.</w:t>
      </w:r>
    </w:p>
    <w:p w14:paraId="1E09BEF3" w14:textId="77777777" w:rsidR="00E4040E" w:rsidRPr="00E4040E" w:rsidRDefault="00E4040E" w:rsidP="004B582C">
      <w:pPr>
        <w:widowControl w:val="0"/>
        <w:numPr>
          <w:ilvl w:val="0"/>
          <w:numId w:val="48"/>
        </w:numPr>
        <w:tabs>
          <w:tab w:val="left" w:pos="476"/>
        </w:tabs>
        <w:autoSpaceDE w:val="0"/>
        <w:autoSpaceDN w:val="0"/>
        <w:spacing w:before="2" w:after="160" w:line="259" w:lineRule="auto"/>
        <w:ind w:left="57" w:right="57" w:firstLine="170"/>
        <w:jc w:val="both"/>
        <w:rPr>
          <w:sz w:val="28"/>
          <w:szCs w:val="22"/>
          <w:lang w:val="en-US" w:eastAsia="en-US"/>
        </w:rPr>
      </w:pPr>
      <w:r w:rsidRPr="00E4040E">
        <w:rPr>
          <w:b/>
          <w:sz w:val="28"/>
          <w:szCs w:val="22"/>
          <w:lang w:val="en-US" w:eastAsia="en-US"/>
        </w:rPr>
        <w:t xml:space="preserve">Improving the quality of management in FEZs and IZs, </w:t>
      </w:r>
      <w:r w:rsidRPr="00E4040E">
        <w:rPr>
          <w:sz w:val="28"/>
          <w:szCs w:val="22"/>
          <w:lang w:val="en-US" w:eastAsia="en-US"/>
        </w:rPr>
        <w:t>including good corporate governance through participation in the Board of Directors as independent directors, making recommendations on the development of FEZ and IZ development strategy, criteria for selecting projects for FEZs, developing and establishing business processes and internal procedures, creating mechanisms for solving problematic issues of activity</w:t>
      </w:r>
      <w:r w:rsidRPr="00E4040E">
        <w:rPr>
          <w:spacing w:val="-2"/>
          <w:sz w:val="28"/>
          <w:szCs w:val="22"/>
          <w:lang w:val="en-US" w:eastAsia="en-US"/>
        </w:rPr>
        <w:t xml:space="preserve"> </w:t>
      </w:r>
      <w:r w:rsidRPr="00E4040E">
        <w:rPr>
          <w:sz w:val="28"/>
          <w:szCs w:val="22"/>
          <w:lang w:val="en-US" w:eastAsia="en-US"/>
        </w:rPr>
        <w:t>and</w:t>
      </w:r>
      <w:r w:rsidRPr="00E4040E">
        <w:rPr>
          <w:spacing w:val="-2"/>
          <w:sz w:val="28"/>
          <w:szCs w:val="22"/>
          <w:lang w:val="en-US" w:eastAsia="en-US"/>
        </w:rPr>
        <w:t xml:space="preserve"> </w:t>
      </w:r>
      <w:r w:rsidRPr="00E4040E">
        <w:rPr>
          <w:sz w:val="28"/>
          <w:szCs w:val="22"/>
          <w:lang w:val="en-US" w:eastAsia="en-US"/>
        </w:rPr>
        <w:t>development,</w:t>
      </w:r>
      <w:r w:rsidRPr="00E4040E">
        <w:rPr>
          <w:spacing w:val="-3"/>
          <w:sz w:val="28"/>
          <w:szCs w:val="22"/>
          <w:lang w:val="en-US" w:eastAsia="en-US"/>
        </w:rPr>
        <w:t xml:space="preserve"> </w:t>
      </w:r>
      <w:r w:rsidRPr="00E4040E">
        <w:rPr>
          <w:sz w:val="28"/>
          <w:szCs w:val="22"/>
          <w:lang w:val="en-US" w:eastAsia="en-US"/>
        </w:rPr>
        <w:t>protecting</w:t>
      </w:r>
      <w:r w:rsidRPr="00E4040E">
        <w:rPr>
          <w:spacing w:val="-4"/>
          <w:sz w:val="28"/>
          <w:szCs w:val="22"/>
          <w:lang w:val="en-US" w:eastAsia="en-US"/>
        </w:rPr>
        <w:t xml:space="preserve"> </w:t>
      </w:r>
      <w:r w:rsidRPr="00E4040E">
        <w:rPr>
          <w:sz w:val="28"/>
          <w:szCs w:val="22"/>
          <w:lang w:val="en-US" w:eastAsia="en-US"/>
        </w:rPr>
        <w:t>interests,</w:t>
      </w:r>
      <w:r w:rsidRPr="00E4040E">
        <w:rPr>
          <w:spacing w:val="-3"/>
          <w:sz w:val="28"/>
          <w:szCs w:val="22"/>
          <w:lang w:val="en-US" w:eastAsia="en-US"/>
        </w:rPr>
        <w:t xml:space="preserve"> </w:t>
      </w:r>
      <w:r w:rsidRPr="00E4040E">
        <w:rPr>
          <w:sz w:val="28"/>
          <w:szCs w:val="22"/>
          <w:lang w:val="en-US" w:eastAsia="en-US"/>
        </w:rPr>
        <w:t>training</w:t>
      </w:r>
      <w:r w:rsidRPr="00E4040E">
        <w:rPr>
          <w:spacing w:val="-2"/>
          <w:sz w:val="28"/>
          <w:szCs w:val="22"/>
          <w:lang w:val="en-US" w:eastAsia="en-US"/>
        </w:rPr>
        <w:t xml:space="preserve"> </w:t>
      </w:r>
      <w:r w:rsidRPr="00E4040E">
        <w:rPr>
          <w:sz w:val="28"/>
          <w:szCs w:val="22"/>
          <w:lang w:val="en-US" w:eastAsia="en-US"/>
        </w:rPr>
        <w:t>employees,</w:t>
      </w:r>
      <w:r w:rsidRPr="00E4040E">
        <w:rPr>
          <w:spacing w:val="-3"/>
          <w:sz w:val="28"/>
          <w:szCs w:val="22"/>
          <w:lang w:val="en-US" w:eastAsia="en-US"/>
        </w:rPr>
        <w:t xml:space="preserve"> </w:t>
      </w:r>
      <w:r w:rsidRPr="00E4040E">
        <w:rPr>
          <w:sz w:val="28"/>
          <w:szCs w:val="22"/>
          <w:lang w:val="en-US" w:eastAsia="en-US"/>
        </w:rPr>
        <w:t xml:space="preserve">engaging </w:t>
      </w:r>
      <w:r w:rsidRPr="00E4040E">
        <w:rPr>
          <w:spacing w:val="-2"/>
          <w:sz w:val="28"/>
          <w:szCs w:val="22"/>
          <w:lang w:val="en-US" w:eastAsia="en-US"/>
        </w:rPr>
        <w:t>consultants.</w:t>
      </w:r>
    </w:p>
    <w:p w14:paraId="76EF4551" w14:textId="77777777" w:rsidR="00E4040E" w:rsidRPr="00E4040E" w:rsidRDefault="00E4040E" w:rsidP="004B582C">
      <w:pPr>
        <w:widowControl w:val="0"/>
        <w:numPr>
          <w:ilvl w:val="0"/>
          <w:numId w:val="48"/>
        </w:numPr>
        <w:tabs>
          <w:tab w:val="left" w:pos="476"/>
        </w:tabs>
        <w:autoSpaceDE w:val="0"/>
        <w:autoSpaceDN w:val="0"/>
        <w:spacing w:after="160" w:line="321" w:lineRule="exact"/>
        <w:ind w:left="57" w:right="57" w:firstLine="170"/>
        <w:jc w:val="both"/>
        <w:outlineLvl w:val="0"/>
        <w:rPr>
          <w:bCs/>
          <w:sz w:val="28"/>
          <w:szCs w:val="28"/>
          <w:lang w:val="en-US" w:eastAsia="en-US"/>
        </w:rPr>
      </w:pPr>
      <w:r w:rsidRPr="00E4040E">
        <w:rPr>
          <w:b/>
          <w:bCs/>
          <w:sz w:val="28"/>
          <w:szCs w:val="28"/>
          <w:lang w:val="en-US" w:eastAsia="en-US"/>
        </w:rPr>
        <w:t>Promotion</w:t>
      </w:r>
      <w:r w:rsidRPr="00E4040E">
        <w:rPr>
          <w:b/>
          <w:bCs/>
          <w:spacing w:val="-11"/>
          <w:sz w:val="28"/>
          <w:szCs w:val="28"/>
          <w:lang w:val="en-US" w:eastAsia="en-US"/>
        </w:rPr>
        <w:t xml:space="preserve"> </w:t>
      </w:r>
      <w:r w:rsidRPr="00E4040E">
        <w:rPr>
          <w:b/>
          <w:bCs/>
          <w:sz w:val="28"/>
          <w:szCs w:val="28"/>
          <w:lang w:val="en-US" w:eastAsia="en-US"/>
        </w:rPr>
        <w:t>of</w:t>
      </w:r>
      <w:r w:rsidRPr="00E4040E">
        <w:rPr>
          <w:b/>
          <w:bCs/>
          <w:spacing w:val="-9"/>
          <w:sz w:val="28"/>
          <w:szCs w:val="28"/>
          <w:lang w:val="en-US" w:eastAsia="en-US"/>
        </w:rPr>
        <w:t xml:space="preserve"> </w:t>
      </w:r>
      <w:r w:rsidRPr="00E4040E">
        <w:rPr>
          <w:b/>
          <w:bCs/>
          <w:sz w:val="28"/>
          <w:szCs w:val="28"/>
          <w:lang w:val="en-US" w:eastAsia="en-US"/>
        </w:rPr>
        <w:t>special</w:t>
      </w:r>
      <w:r w:rsidRPr="00E4040E">
        <w:rPr>
          <w:b/>
          <w:bCs/>
          <w:spacing w:val="-10"/>
          <w:sz w:val="28"/>
          <w:szCs w:val="28"/>
          <w:lang w:val="en-US" w:eastAsia="en-US"/>
        </w:rPr>
        <w:t xml:space="preserve"> </w:t>
      </w:r>
      <w:r w:rsidRPr="00E4040E">
        <w:rPr>
          <w:b/>
          <w:bCs/>
          <w:sz w:val="28"/>
          <w:szCs w:val="28"/>
          <w:lang w:val="en-US" w:eastAsia="en-US"/>
        </w:rPr>
        <w:t>economic</w:t>
      </w:r>
      <w:r w:rsidRPr="00E4040E">
        <w:rPr>
          <w:b/>
          <w:bCs/>
          <w:spacing w:val="-8"/>
          <w:sz w:val="28"/>
          <w:szCs w:val="28"/>
          <w:lang w:val="en-US" w:eastAsia="en-US"/>
        </w:rPr>
        <w:t xml:space="preserve"> </w:t>
      </w:r>
      <w:r w:rsidRPr="00E4040E">
        <w:rPr>
          <w:b/>
          <w:bCs/>
          <w:sz w:val="28"/>
          <w:szCs w:val="28"/>
          <w:lang w:val="en-US" w:eastAsia="en-US"/>
        </w:rPr>
        <w:t>and</w:t>
      </w:r>
      <w:r w:rsidRPr="00E4040E">
        <w:rPr>
          <w:b/>
          <w:bCs/>
          <w:spacing w:val="-9"/>
          <w:sz w:val="28"/>
          <w:szCs w:val="28"/>
          <w:lang w:val="en-US" w:eastAsia="en-US"/>
        </w:rPr>
        <w:t xml:space="preserve"> </w:t>
      </w:r>
      <w:r w:rsidRPr="00E4040E">
        <w:rPr>
          <w:b/>
          <w:bCs/>
          <w:sz w:val="28"/>
          <w:szCs w:val="28"/>
          <w:lang w:val="en-US" w:eastAsia="en-US"/>
        </w:rPr>
        <w:t>industrial</w:t>
      </w:r>
      <w:r w:rsidRPr="00E4040E">
        <w:rPr>
          <w:b/>
          <w:bCs/>
          <w:spacing w:val="-7"/>
          <w:sz w:val="28"/>
          <w:szCs w:val="28"/>
          <w:lang w:val="en-US" w:eastAsia="en-US"/>
        </w:rPr>
        <w:t xml:space="preserve"> </w:t>
      </w:r>
      <w:r w:rsidRPr="00E4040E">
        <w:rPr>
          <w:b/>
          <w:bCs/>
          <w:sz w:val="28"/>
          <w:szCs w:val="28"/>
          <w:lang w:val="en-US" w:eastAsia="en-US"/>
        </w:rPr>
        <w:t>zones</w:t>
      </w:r>
      <w:r w:rsidRPr="00E4040E">
        <w:rPr>
          <w:b/>
          <w:bCs/>
          <w:spacing w:val="-8"/>
          <w:sz w:val="28"/>
          <w:szCs w:val="28"/>
          <w:lang w:val="en-US" w:eastAsia="en-US"/>
        </w:rPr>
        <w:t xml:space="preserve"> </w:t>
      </w:r>
      <w:r w:rsidRPr="00E4040E">
        <w:rPr>
          <w:bCs/>
          <w:spacing w:val="-2"/>
          <w:sz w:val="28"/>
          <w:szCs w:val="28"/>
          <w:lang w:val="en-US" w:eastAsia="en-US"/>
        </w:rPr>
        <w:t>(hereinafter</w:t>
      </w:r>
    </w:p>
    <w:p w14:paraId="54433AD9" w14:textId="77777777"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sz w:val="28"/>
          <w:szCs w:val="22"/>
          <w:lang w:val="en-US" w:eastAsia="en-US"/>
        </w:rPr>
        <w:t xml:space="preserve">- SEZs and IZs) of the </w:t>
      </w:r>
      <w:r w:rsidRPr="00E4040E">
        <w:rPr>
          <w:b/>
          <w:sz w:val="28"/>
          <w:szCs w:val="22"/>
          <w:lang w:val="en-US" w:eastAsia="en-US"/>
        </w:rPr>
        <w:t xml:space="preserve">Republic of Kazakhstan </w:t>
      </w:r>
      <w:r w:rsidRPr="00E4040E">
        <w:rPr>
          <w:sz w:val="28"/>
          <w:szCs w:val="22"/>
          <w:lang w:val="en-US" w:eastAsia="en-US"/>
        </w:rPr>
        <w:t>to attract investors to the sites of existing SEZs and IZs.</w:t>
      </w:r>
    </w:p>
    <w:p w14:paraId="32356B94" w14:textId="77777777" w:rsidR="00E4040E" w:rsidRPr="00E4040E" w:rsidRDefault="00E4040E" w:rsidP="004B582C">
      <w:pPr>
        <w:widowControl w:val="0"/>
        <w:numPr>
          <w:ilvl w:val="0"/>
          <w:numId w:val="48"/>
        </w:numPr>
        <w:tabs>
          <w:tab w:val="left" w:pos="476"/>
        </w:tabs>
        <w:autoSpaceDE w:val="0"/>
        <w:autoSpaceDN w:val="0"/>
        <w:spacing w:after="160" w:line="259" w:lineRule="auto"/>
        <w:ind w:left="57" w:right="57" w:firstLine="170"/>
        <w:jc w:val="both"/>
        <w:rPr>
          <w:sz w:val="28"/>
          <w:szCs w:val="22"/>
          <w:lang w:val="en-US" w:eastAsia="en-US"/>
        </w:rPr>
      </w:pPr>
      <w:r w:rsidRPr="00E4040E">
        <w:rPr>
          <w:b/>
          <w:sz w:val="28"/>
          <w:szCs w:val="22"/>
          <w:lang w:val="en-US" w:eastAsia="en-US"/>
        </w:rPr>
        <w:t xml:space="preserve">Expert activities in the field of digital transformation of industry and implementation of Industry 4.0, </w:t>
      </w:r>
      <w:r w:rsidRPr="00E4040E">
        <w:rPr>
          <w:sz w:val="28"/>
          <w:szCs w:val="22"/>
          <w:lang w:val="en-US" w:eastAsia="en-US"/>
        </w:rPr>
        <w:t xml:space="preserve">including development and support of implementation of digital strategies/recommendations on digital transformation of </w:t>
      </w:r>
      <w:r w:rsidRPr="00E4040E">
        <w:rPr>
          <w:sz w:val="28"/>
          <w:szCs w:val="22"/>
          <w:lang w:val="en-US" w:eastAsia="en-US"/>
        </w:rPr>
        <w:lastRenderedPageBreak/>
        <w:t>industry and implementation of Industry 4.0 by industrial enterprises,</w:t>
      </w:r>
      <w:r w:rsidRPr="00E4040E">
        <w:rPr>
          <w:spacing w:val="-13"/>
          <w:sz w:val="28"/>
          <w:szCs w:val="22"/>
          <w:lang w:val="en-US" w:eastAsia="en-US"/>
        </w:rPr>
        <w:t xml:space="preserve"> </w:t>
      </w:r>
      <w:r w:rsidRPr="00E4040E">
        <w:rPr>
          <w:sz w:val="28"/>
          <w:szCs w:val="22"/>
          <w:lang w:val="en-US" w:eastAsia="en-US"/>
        </w:rPr>
        <w:t>formation</w:t>
      </w:r>
      <w:r w:rsidRPr="00E4040E">
        <w:rPr>
          <w:spacing w:val="-14"/>
          <w:sz w:val="28"/>
          <w:szCs w:val="22"/>
          <w:lang w:val="en-US" w:eastAsia="en-US"/>
        </w:rPr>
        <w:t xml:space="preserve"> </w:t>
      </w:r>
      <w:r w:rsidRPr="00E4040E">
        <w:rPr>
          <w:sz w:val="28"/>
          <w:szCs w:val="22"/>
          <w:lang w:val="en-US" w:eastAsia="en-US"/>
        </w:rPr>
        <w:t>and</w:t>
      </w:r>
      <w:r w:rsidRPr="00E4040E">
        <w:rPr>
          <w:spacing w:val="-11"/>
          <w:sz w:val="28"/>
          <w:szCs w:val="22"/>
          <w:lang w:val="en-US" w:eastAsia="en-US"/>
        </w:rPr>
        <w:t xml:space="preserve"> </w:t>
      </w:r>
      <w:r w:rsidRPr="00E4040E">
        <w:rPr>
          <w:sz w:val="28"/>
          <w:szCs w:val="22"/>
          <w:lang w:val="en-US" w:eastAsia="en-US"/>
        </w:rPr>
        <w:t>development</w:t>
      </w:r>
      <w:r w:rsidRPr="00E4040E">
        <w:rPr>
          <w:spacing w:val="-14"/>
          <w:sz w:val="28"/>
          <w:szCs w:val="22"/>
          <w:lang w:val="en-US" w:eastAsia="en-US"/>
        </w:rPr>
        <w:t xml:space="preserve"> </w:t>
      </w:r>
      <w:r w:rsidRPr="00E4040E">
        <w:rPr>
          <w:sz w:val="28"/>
          <w:szCs w:val="22"/>
          <w:lang w:val="en-US" w:eastAsia="en-US"/>
        </w:rPr>
        <w:t>of</w:t>
      </w:r>
      <w:r w:rsidRPr="00E4040E">
        <w:rPr>
          <w:spacing w:val="-12"/>
          <w:sz w:val="28"/>
          <w:szCs w:val="22"/>
          <w:lang w:val="en-US" w:eastAsia="en-US"/>
        </w:rPr>
        <w:t xml:space="preserve"> </w:t>
      </w:r>
      <w:r w:rsidRPr="00E4040E">
        <w:rPr>
          <w:sz w:val="28"/>
          <w:szCs w:val="22"/>
          <w:lang w:val="en-US" w:eastAsia="en-US"/>
        </w:rPr>
        <w:t>expert</w:t>
      </w:r>
      <w:r w:rsidRPr="00E4040E">
        <w:rPr>
          <w:spacing w:val="-14"/>
          <w:sz w:val="28"/>
          <w:szCs w:val="22"/>
          <w:lang w:val="en-US" w:eastAsia="en-US"/>
        </w:rPr>
        <w:t xml:space="preserve"> </w:t>
      </w:r>
      <w:r w:rsidRPr="00E4040E">
        <w:rPr>
          <w:sz w:val="28"/>
          <w:szCs w:val="22"/>
          <w:lang w:val="en-US" w:eastAsia="en-US"/>
        </w:rPr>
        <w:t>knowledge</w:t>
      </w:r>
      <w:r w:rsidRPr="00E4040E">
        <w:rPr>
          <w:spacing w:val="-15"/>
          <w:sz w:val="28"/>
          <w:szCs w:val="22"/>
          <w:lang w:val="en-US" w:eastAsia="en-US"/>
        </w:rPr>
        <w:t xml:space="preserve"> </w:t>
      </w:r>
      <w:r w:rsidRPr="00E4040E">
        <w:rPr>
          <w:sz w:val="28"/>
          <w:szCs w:val="22"/>
          <w:lang w:val="en-US" w:eastAsia="en-US"/>
        </w:rPr>
        <w:t>base</w:t>
      </w:r>
      <w:r w:rsidRPr="00E4040E">
        <w:rPr>
          <w:spacing w:val="-15"/>
          <w:sz w:val="28"/>
          <w:szCs w:val="22"/>
          <w:lang w:val="en-US" w:eastAsia="en-US"/>
        </w:rPr>
        <w:t xml:space="preserve"> </w:t>
      </w:r>
      <w:r w:rsidRPr="00E4040E">
        <w:rPr>
          <w:sz w:val="28"/>
          <w:szCs w:val="22"/>
          <w:lang w:val="en-US" w:eastAsia="en-US"/>
        </w:rPr>
        <w:t>in</w:t>
      </w:r>
      <w:r w:rsidRPr="00E4040E">
        <w:rPr>
          <w:spacing w:val="-14"/>
          <w:sz w:val="28"/>
          <w:szCs w:val="22"/>
          <w:lang w:val="en-US" w:eastAsia="en-US"/>
        </w:rPr>
        <w:t xml:space="preserve"> </w:t>
      </w:r>
      <w:r w:rsidRPr="00E4040E">
        <w:rPr>
          <w:sz w:val="28"/>
          <w:szCs w:val="22"/>
          <w:lang w:val="en-US" w:eastAsia="en-US"/>
        </w:rPr>
        <w:t>the</w:t>
      </w:r>
      <w:r w:rsidRPr="00E4040E">
        <w:rPr>
          <w:spacing w:val="-12"/>
          <w:sz w:val="28"/>
          <w:szCs w:val="22"/>
          <w:lang w:val="en-US" w:eastAsia="en-US"/>
        </w:rPr>
        <w:t xml:space="preserve"> </w:t>
      </w:r>
      <w:r w:rsidRPr="00E4040E">
        <w:rPr>
          <w:sz w:val="28"/>
          <w:szCs w:val="22"/>
          <w:lang w:val="en-US" w:eastAsia="en-US"/>
        </w:rPr>
        <w:t>field of Industry 4.0 for manufacturing industries, creation of conditions for replication of model digital factories, stimulation of measures in the field of digital transformation.</w:t>
      </w:r>
    </w:p>
    <w:p w14:paraId="466CD0F3" w14:textId="77777777" w:rsidR="00E4040E" w:rsidRPr="00E4040E" w:rsidRDefault="00E4040E" w:rsidP="004B582C">
      <w:pPr>
        <w:widowControl w:val="0"/>
        <w:numPr>
          <w:ilvl w:val="0"/>
          <w:numId w:val="48"/>
        </w:numPr>
        <w:tabs>
          <w:tab w:val="left" w:pos="476"/>
        </w:tabs>
        <w:autoSpaceDE w:val="0"/>
        <w:autoSpaceDN w:val="0"/>
        <w:spacing w:after="160" w:line="321" w:lineRule="exact"/>
        <w:ind w:left="57" w:right="57" w:firstLine="170"/>
        <w:jc w:val="both"/>
        <w:outlineLvl w:val="0"/>
        <w:rPr>
          <w:b/>
          <w:bCs/>
          <w:sz w:val="28"/>
          <w:szCs w:val="28"/>
          <w:lang w:val="en-US" w:eastAsia="en-US"/>
        </w:rPr>
      </w:pPr>
      <w:r w:rsidRPr="00E4040E">
        <w:rPr>
          <w:b/>
          <w:bCs/>
          <w:spacing w:val="-2"/>
          <w:sz w:val="28"/>
          <w:szCs w:val="28"/>
          <w:lang w:val="en-US" w:eastAsia="en-US"/>
        </w:rPr>
        <w:t>Improve</w:t>
      </w:r>
    </w:p>
    <w:p w14:paraId="5798DF5B" w14:textId="77777777" w:rsidR="00E4040E" w:rsidRPr="00E4040E" w:rsidRDefault="00E4040E" w:rsidP="00333092">
      <w:pPr>
        <w:widowControl w:val="0"/>
        <w:tabs>
          <w:tab w:val="left" w:pos="476"/>
        </w:tabs>
        <w:autoSpaceDE w:val="0"/>
        <w:autoSpaceDN w:val="0"/>
        <w:spacing w:before="1"/>
        <w:ind w:left="57" w:right="57" w:firstLine="170"/>
        <w:jc w:val="both"/>
        <w:rPr>
          <w:sz w:val="28"/>
          <w:szCs w:val="22"/>
          <w:lang w:val="en-US" w:eastAsia="en-US"/>
        </w:rPr>
      </w:pPr>
      <w:r w:rsidRPr="00E4040E">
        <w:rPr>
          <w:b/>
          <w:sz w:val="28"/>
          <w:szCs w:val="22"/>
          <w:lang w:val="en-US" w:eastAsia="en-US"/>
        </w:rPr>
        <w:t>ment</w:t>
      </w:r>
      <w:r w:rsidRPr="00E4040E">
        <w:rPr>
          <w:b/>
          <w:spacing w:val="-13"/>
          <w:sz w:val="28"/>
          <w:szCs w:val="22"/>
          <w:lang w:val="en-US" w:eastAsia="en-US"/>
        </w:rPr>
        <w:t xml:space="preserve"> </w:t>
      </w:r>
      <w:r w:rsidRPr="00E4040E">
        <w:rPr>
          <w:b/>
          <w:sz w:val="28"/>
          <w:szCs w:val="22"/>
          <w:lang w:val="en-US" w:eastAsia="en-US"/>
        </w:rPr>
        <w:t>of</w:t>
      </w:r>
      <w:r w:rsidRPr="00E4040E">
        <w:rPr>
          <w:b/>
          <w:spacing w:val="-13"/>
          <w:sz w:val="28"/>
          <w:szCs w:val="22"/>
          <w:lang w:val="en-US" w:eastAsia="en-US"/>
        </w:rPr>
        <w:t xml:space="preserve"> </w:t>
      </w:r>
      <w:r w:rsidRPr="00E4040E">
        <w:rPr>
          <w:b/>
          <w:sz w:val="28"/>
          <w:szCs w:val="22"/>
          <w:lang w:val="en-US" w:eastAsia="en-US"/>
        </w:rPr>
        <w:t>QazIndustry's</w:t>
      </w:r>
      <w:r w:rsidRPr="00E4040E">
        <w:rPr>
          <w:b/>
          <w:spacing w:val="-13"/>
          <w:sz w:val="28"/>
          <w:szCs w:val="22"/>
          <w:lang w:val="en-US" w:eastAsia="en-US"/>
        </w:rPr>
        <w:t xml:space="preserve"> </w:t>
      </w:r>
      <w:r w:rsidRPr="00E4040E">
        <w:rPr>
          <w:b/>
          <w:sz w:val="28"/>
          <w:szCs w:val="22"/>
          <w:lang w:val="en-US" w:eastAsia="en-US"/>
        </w:rPr>
        <w:t>corporate</w:t>
      </w:r>
      <w:r w:rsidRPr="00E4040E">
        <w:rPr>
          <w:b/>
          <w:spacing w:val="-13"/>
          <w:sz w:val="28"/>
          <w:szCs w:val="22"/>
          <w:lang w:val="en-US" w:eastAsia="en-US"/>
        </w:rPr>
        <w:t xml:space="preserve"> </w:t>
      </w:r>
      <w:r w:rsidRPr="00E4040E">
        <w:rPr>
          <w:b/>
          <w:sz w:val="28"/>
          <w:szCs w:val="22"/>
          <w:lang w:val="en-US" w:eastAsia="en-US"/>
        </w:rPr>
        <w:t>governance</w:t>
      </w:r>
      <w:r w:rsidRPr="00E4040E">
        <w:rPr>
          <w:b/>
          <w:spacing w:val="-16"/>
          <w:sz w:val="28"/>
          <w:szCs w:val="22"/>
          <w:lang w:val="en-US" w:eastAsia="en-US"/>
        </w:rPr>
        <w:t xml:space="preserve"> </w:t>
      </w:r>
      <w:r w:rsidRPr="00E4040E">
        <w:rPr>
          <w:sz w:val="28"/>
          <w:szCs w:val="22"/>
          <w:lang w:val="en-US" w:eastAsia="en-US"/>
        </w:rPr>
        <w:t>by</w:t>
      </w:r>
      <w:r w:rsidRPr="00E4040E">
        <w:rPr>
          <w:spacing w:val="-13"/>
          <w:sz w:val="28"/>
          <w:szCs w:val="22"/>
          <w:lang w:val="en-US" w:eastAsia="en-US"/>
        </w:rPr>
        <w:t xml:space="preserve"> </w:t>
      </w:r>
      <w:r w:rsidRPr="00E4040E">
        <w:rPr>
          <w:sz w:val="28"/>
          <w:szCs w:val="22"/>
          <w:lang w:val="en-US" w:eastAsia="en-US"/>
        </w:rPr>
        <w:t>means</w:t>
      </w:r>
      <w:r w:rsidRPr="00E4040E">
        <w:rPr>
          <w:spacing w:val="-13"/>
          <w:sz w:val="28"/>
          <w:szCs w:val="22"/>
          <w:lang w:val="en-US" w:eastAsia="en-US"/>
        </w:rPr>
        <w:t xml:space="preserve"> </w:t>
      </w:r>
      <w:r w:rsidRPr="00E4040E">
        <w:rPr>
          <w:sz w:val="28"/>
          <w:szCs w:val="22"/>
          <w:lang w:val="en-US" w:eastAsia="en-US"/>
        </w:rPr>
        <w:t>of</w:t>
      </w:r>
      <w:r w:rsidRPr="00E4040E">
        <w:rPr>
          <w:spacing w:val="-13"/>
          <w:sz w:val="28"/>
          <w:szCs w:val="22"/>
          <w:lang w:val="en-US" w:eastAsia="en-US"/>
        </w:rPr>
        <w:t xml:space="preserve"> </w:t>
      </w:r>
      <w:r w:rsidRPr="00E4040E">
        <w:rPr>
          <w:sz w:val="28"/>
          <w:szCs w:val="22"/>
          <w:lang w:val="en-US" w:eastAsia="en-US"/>
        </w:rPr>
        <w:t>annual</w:t>
      </w:r>
      <w:r w:rsidRPr="00E4040E">
        <w:rPr>
          <w:spacing w:val="-13"/>
          <w:sz w:val="28"/>
          <w:szCs w:val="22"/>
          <w:lang w:val="en-US" w:eastAsia="en-US"/>
        </w:rPr>
        <w:t xml:space="preserve"> </w:t>
      </w:r>
      <w:r w:rsidRPr="00E4040E">
        <w:rPr>
          <w:sz w:val="28"/>
          <w:szCs w:val="22"/>
          <w:lang w:val="en-US" w:eastAsia="en-US"/>
        </w:rPr>
        <w:t xml:space="preserve">formation and implementation of the Company's corporate development improvement </w:t>
      </w:r>
      <w:r w:rsidRPr="00E4040E">
        <w:rPr>
          <w:spacing w:val="-2"/>
          <w:sz w:val="28"/>
          <w:szCs w:val="22"/>
          <w:lang w:val="en-US" w:eastAsia="en-US"/>
        </w:rPr>
        <w:t>plans.</w:t>
      </w:r>
    </w:p>
    <w:p w14:paraId="1EBD812C" w14:textId="77777777" w:rsidR="00E4040E" w:rsidRPr="00E4040E" w:rsidRDefault="00E4040E" w:rsidP="004B582C">
      <w:pPr>
        <w:widowControl w:val="0"/>
        <w:numPr>
          <w:ilvl w:val="0"/>
          <w:numId w:val="48"/>
        </w:numPr>
        <w:tabs>
          <w:tab w:val="left" w:pos="476"/>
        </w:tabs>
        <w:autoSpaceDE w:val="0"/>
        <w:autoSpaceDN w:val="0"/>
        <w:spacing w:after="160" w:line="321" w:lineRule="exact"/>
        <w:ind w:left="57" w:right="57" w:firstLine="170"/>
        <w:jc w:val="both"/>
        <w:outlineLvl w:val="0"/>
        <w:rPr>
          <w:b/>
          <w:bCs/>
          <w:sz w:val="28"/>
          <w:szCs w:val="28"/>
          <w:lang w:val="en-US" w:eastAsia="en-US"/>
        </w:rPr>
      </w:pPr>
      <w:r w:rsidRPr="00E4040E">
        <w:rPr>
          <w:b/>
          <w:bCs/>
          <w:spacing w:val="-2"/>
          <w:sz w:val="28"/>
          <w:szCs w:val="28"/>
          <w:lang w:val="en-US" w:eastAsia="en-US"/>
        </w:rPr>
        <w:t>Develop</w:t>
      </w:r>
    </w:p>
    <w:p w14:paraId="67114A07"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b/>
          <w:sz w:val="28"/>
          <w:szCs w:val="28"/>
          <w:lang w:val="en-US" w:eastAsia="en-US"/>
        </w:rPr>
        <w:t xml:space="preserve">ment of QazIndustry competencies </w:t>
      </w:r>
      <w:r w:rsidRPr="00E4040E">
        <w:rPr>
          <w:sz w:val="28"/>
          <w:szCs w:val="28"/>
          <w:lang w:val="en-US" w:eastAsia="en-US"/>
        </w:rPr>
        <w:t>by building up industry competencies</w:t>
      </w:r>
      <w:r w:rsidRPr="00E4040E">
        <w:rPr>
          <w:b/>
          <w:sz w:val="28"/>
          <w:szCs w:val="28"/>
          <w:lang w:val="en-US" w:eastAsia="en-US"/>
        </w:rPr>
        <w:t xml:space="preserve">, </w:t>
      </w:r>
      <w:r w:rsidRPr="00E4040E">
        <w:rPr>
          <w:sz w:val="28"/>
          <w:szCs w:val="28"/>
          <w:lang w:val="en-US" w:eastAsia="en-US"/>
        </w:rPr>
        <w:t>development of research instrumentation, continuous training of employees, cooperation with specialized organizations and expert community, etc.</w:t>
      </w:r>
    </w:p>
    <w:p w14:paraId="1D51CE9A" w14:textId="77777777" w:rsidR="00E4040E" w:rsidRPr="00E4040E" w:rsidRDefault="00E4040E" w:rsidP="004B582C">
      <w:pPr>
        <w:widowControl w:val="0"/>
        <w:numPr>
          <w:ilvl w:val="0"/>
          <w:numId w:val="48"/>
        </w:numPr>
        <w:tabs>
          <w:tab w:val="left" w:pos="476"/>
        </w:tabs>
        <w:autoSpaceDE w:val="0"/>
        <w:autoSpaceDN w:val="0"/>
        <w:spacing w:before="1" w:after="160" w:line="322" w:lineRule="exact"/>
        <w:ind w:left="57" w:right="57" w:firstLine="170"/>
        <w:jc w:val="both"/>
        <w:outlineLvl w:val="0"/>
        <w:rPr>
          <w:b/>
          <w:bCs/>
          <w:sz w:val="28"/>
          <w:szCs w:val="28"/>
          <w:lang w:val="en-US" w:eastAsia="en-US"/>
        </w:rPr>
      </w:pPr>
      <w:r w:rsidRPr="00E4040E">
        <w:rPr>
          <w:b/>
          <w:bCs/>
          <w:spacing w:val="-2"/>
          <w:sz w:val="28"/>
          <w:szCs w:val="28"/>
          <w:lang w:val="en-US" w:eastAsia="en-US"/>
        </w:rPr>
        <w:t>Commer</w:t>
      </w:r>
    </w:p>
    <w:p w14:paraId="666FBE8A" w14:textId="12ACEA6D"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b/>
          <w:spacing w:val="-2"/>
          <w:sz w:val="28"/>
          <w:szCs w:val="22"/>
          <w:lang w:val="en-US" w:eastAsia="en-US"/>
        </w:rPr>
        <w:t>cialization</w:t>
      </w:r>
      <w:r w:rsidR="00EB3FC1">
        <w:rPr>
          <w:b/>
          <w:sz w:val="28"/>
          <w:szCs w:val="22"/>
          <w:lang w:val="kk-KZ" w:eastAsia="en-US"/>
        </w:rPr>
        <w:t xml:space="preserve"> </w:t>
      </w:r>
      <w:r w:rsidRPr="00E4040E">
        <w:rPr>
          <w:b/>
          <w:spacing w:val="-6"/>
          <w:sz w:val="28"/>
          <w:szCs w:val="22"/>
          <w:lang w:val="en-US" w:eastAsia="en-US"/>
        </w:rPr>
        <w:t>of</w:t>
      </w:r>
      <w:r w:rsidR="00EB3FC1">
        <w:rPr>
          <w:b/>
          <w:sz w:val="28"/>
          <w:szCs w:val="22"/>
          <w:lang w:val="kk-KZ" w:eastAsia="en-US"/>
        </w:rPr>
        <w:t xml:space="preserve"> </w:t>
      </w:r>
      <w:r w:rsidRPr="00E4040E">
        <w:rPr>
          <w:b/>
          <w:spacing w:val="-2"/>
          <w:sz w:val="28"/>
          <w:szCs w:val="22"/>
          <w:lang w:val="en-US" w:eastAsia="en-US"/>
        </w:rPr>
        <w:t>certain</w:t>
      </w:r>
      <w:r w:rsidR="00EB3FC1">
        <w:rPr>
          <w:b/>
          <w:spacing w:val="-2"/>
          <w:sz w:val="28"/>
          <w:szCs w:val="22"/>
          <w:lang w:val="kk-KZ" w:eastAsia="en-US"/>
        </w:rPr>
        <w:t xml:space="preserve"> </w:t>
      </w:r>
      <w:r w:rsidRPr="00E4040E">
        <w:rPr>
          <w:b/>
          <w:spacing w:val="-4"/>
          <w:sz w:val="28"/>
          <w:szCs w:val="22"/>
          <w:lang w:val="en-US" w:eastAsia="en-US"/>
        </w:rPr>
        <w:t>types</w:t>
      </w:r>
      <w:r w:rsidR="00EB3FC1">
        <w:rPr>
          <w:b/>
          <w:spacing w:val="-4"/>
          <w:sz w:val="28"/>
          <w:szCs w:val="22"/>
          <w:lang w:val="kk-KZ" w:eastAsia="en-US"/>
        </w:rPr>
        <w:t xml:space="preserve"> </w:t>
      </w:r>
      <w:r w:rsidRPr="00E4040E">
        <w:rPr>
          <w:b/>
          <w:spacing w:val="-6"/>
          <w:sz w:val="28"/>
          <w:szCs w:val="22"/>
          <w:lang w:val="en-US" w:eastAsia="en-US"/>
        </w:rPr>
        <w:t>of</w:t>
      </w:r>
      <w:r w:rsidR="00EB3FC1">
        <w:rPr>
          <w:b/>
          <w:spacing w:val="-6"/>
          <w:sz w:val="28"/>
          <w:szCs w:val="22"/>
          <w:lang w:val="kk-KZ" w:eastAsia="en-US"/>
        </w:rPr>
        <w:t xml:space="preserve"> </w:t>
      </w:r>
      <w:r w:rsidRPr="00E4040E">
        <w:rPr>
          <w:b/>
          <w:spacing w:val="-2"/>
          <w:sz w:val="28"/>
          <w:szCs w:val="22"/>
          <w:lang w:val="en-US" w:eastAsia="en-US"/>
        </w:rPr>
        <w:t>services</w:t>
      </w:r>
      <w:r w:rsidR="00EB3FC1">
        <w:rPr>
          <w:b/>
          <w:spacing w:val="-2"/>
          <w:sz w:val="28"/>
          <w:szCs w:val="22"/>
          <w:lang w:val="kk-KZ" w:eastAsia="en-US"/>
        </w:rPr>
        <w:t xml:space="preserve"> </w:t>
      </w:r>
      <w:r w:rsidRPr="00E4040E">
        <w:rPr>
          <w:spacing w:val="-2"/>
          <w:sz w:val="28"/>
          <w:szCs w:val="22"/>
          <w:lang w:val="en-US" w:eastAsia="en-US"/>
        </w:rPr>
        <w:t>(information-analytical</w:t>
      </w:r>
      <w:r w:rsidR="00EB3FC1">
        <w:rPr>
          <w:spacing w:val="-2"/>
          <w:sz w:val="28"/>
          <w:szCs w:val="22"/>
          <w:lang w:val="kk-KZ" w:eastAsia="en-US"/>
        </w:rPr>
        <w:t xml:space="preserve"> </w:t>
      </w:r>
      <w:r w:rsidRPr="00E4040E">
        <w:rPr>
          <w:spacing w:val="-4"/>
          <w:sz w:val="28"/>
          <w:szCs w:val="22"/>
          <w:lang w:val="en-US" w:eastAsia="en-US"/>
        </w:rPr>
        <w:t xml:space="preserve">and </w:t>
      </w:r>
      <w:r w:rsidRPr="00E4040E">
        <w:rPr>
          <w:sz w:val="28"/>
          <w:szCs w:val="22"/>
          <w:lang w:val="en-US" w:eastAsia="en-US"/>
        </w:rPr>
        <w:t>consulting, marketing research).</w:t>
      </w:r>
    </w:p>
    <w:p w14:paraId="1EFE20F8" w14:textId="1A9E770D" w:rsidR="00E4040E" w:rsidRPr="00EB3FC1" w:rsidRDefault="00E4040E" w:rsidP="00CB5D83">
      <w:pPr>
        <w:widowControl w:val="0"/>
        <w:numPr>
          <w:ilvl w:val="0"/>
          <w:numId w:val="48"/>
        </w:numPr>
        <w:tabs>
          <w:tab w:val="left" w:pos="476"/>
        </w:tabs>
        <w:autoSpaceDE w:val="0"/>
        <w:autoSpaceDN w:val="0"/>
        <w:spacing w:before="74" w:after="160" w:line="242" w:lineRule="auto"/>
        <w:ind w:left="57" w:right="57" w:firstLine="170"/>
        <w:jc w:val="both"/>
        <w:outlineLvl w:val="0"/>
        <w:rPr>
          <w:sz w:val="28"/>
          <w:szCs w:val="28"/>
          <w:lang w:val="en-US" w:eastAsia="en-US"/>
        </w:rPr>
      </w:pPr>
      <w:r w:rsidRPr="00EB3FC1">
        <w:rPr>
          <w:b/>
          <w:bCs/>
          <w:spacing w:val="-2"/>
          <w:sz w:val="28"/>
          <w:szCs w:val="28"/>
          <w:lang w:val="en-US" w:eastAsia="en-US"/>
        </w:rPr>
        <w:t>Increasin</w:t>
      </w:r>
      <w:r w:rsidR="00EB3FC1" w:rsidRPr="00EB3FC1">
        <w:rPr>
          <w:b/>
          <w:bCs/>
          <w:spacing w:val="-2"/>
          <w:sz w:val="28"/>
          <w:szCs w:val="28"/>
          <w:lang w:val="kk-KZ" w:eastAsia="en-US"/>
        </w:rPr>
        <w:t xml:space="preserve"> </w:t>
      </w:r>
      <w:r w:rsidRPr="00EB3FC1">
        <w:rPr>
          <w:b/>
          <w:sz w:val="28"/>
          <w:szCs w:val="22"/>
          <w:lang w:val="en-US" w:eastAsia="en-US"/>
        </w:rPr>
        <w:t>g</w:t>
      </w:r>
      <w:r w:rsidRPr="00EB3FC1">
        <w:rPr>
          <w:b/>
          <w:spacing w:val="37"/>
          <w:sz w:val="28"/>
          <w:szCs w:val="22"/>
          <w:lang w:val="en-US" w:eastAsia="en-US"/>
        </w:rPr>
        <w:t xml:space="preserve"> </w:t>
      </w:r>
      <w:r w:rsidRPr="00EB3FC1">
        <w:rPr>
          <w:b/>
          <w:sz w:val="28"/>
          <w:szCs w:val="22"/>
          <w:lang w:val="en-US" w:eastAsia="en-US"/>
        </w:rPr>
        <w:t>operational</w:t>
      </w:r>
      <w:r w:rsidRPr="00EB3FC1">
        <w:rPr>
          <w:b/>
          <w:spacing w:val="39"/>
          <w:sz w:val="28"/>
          <w:szCs w:val="22"/>
          <w:lang w:val="en-US" w:eastAsia="en-US"/>
        </w:rPr>
        <w:t xml:space="preserve"> </w:t>
      </w:r>
      <w:r w:rsidRPr="00EB3FC1">
        <w:rPr>
          <w:b/>
          <w:sz w:val="28"/>
          <w:szCs w:val="22"/>
          <w:lang w:val="en-US" w:eastAsia="en-US"/>
        </w:rPr>
        <w:t>efficiency,</w:t>
      </w:r>
      <w:r w:rsidRPr="00EB3FC1">
        <w:rPr>
          <w:b/>
          <w:spacing w:val="38"/>
          <w:sz w:val="28"/>
          <w:szCs w:val="22"/>
          <w:lang w:val="en-US" w:eastAsia="en-US"/>
        </w:rPr>
        <w:t xml:space="preserve"> </w:t>
      </w:r>
      <w:r w:rsidRPr="00EB3FC1">
        <w:rPr>
          <w:sz w:val="28"/>
          <w:szCs w:val="22"/>
          <w:lang w:val="en-US" w:eastAsia="en-US"/>
        </w:rPr>
        <w:t>including</w:t>
      </w:r>
      <w:r w:rsidRPr="00EB3FC1">
        <w:rPr>
          <w:spacing w:val="40"/>
          <w:sz w:val="28"/>
          <w:szCs w:val="22"/>
          <w:lang w:val="en-US" w:eastAsia="en-US"/>
        </w:rPr>
        <w:t xml:space="preserve"> </w:t>
      </w:r>
      <w:r w:rsidRPr="00EB3FC1">
        <w:rPr>
          <w:sz w:val="28"/>
          <w:szCs w:val="22"/>
          <w:lang w:val="en-US" w:eastAsia="en-US"/>
        </w:rPr>
        <w:t>digital</w:t>
      </w:r>
      <w:r w:rsidRPr="00EB3FC1">
        <w:rPr>
          <w:spacing w:val="39"/>
          <w:sz w:val="28"/>
          <w:szCs w:val="22"/>
          <w:lang w:val="en-US" w:eastAsia="en-US"/>
        </w:rPr>
        <w:t xml:space="preserve"> </w:t>
      </w:r>
      <w:r w:rsidRPr="00EB3FC1">
        <w:rPr>
          <w:sz w:val="28"/>
          <w:szCs w:val="22"/>
          <w:lang w:val="en-US" w:eastAsia="en-US"/>
        </w:rPr>
        <w:t>transformation</w:t>
      </w:r>
      <w:r w:rsidRPr="00EB3FC1">
        <w:rPr>
          <w:spacing w:val="39"/>
          <w:sz w:val="28"/>
          <w:szCs w:val="22"/>
          <w:lang w:val="en-US" w:eastAsia="en-US"/>
        </w:rPr>
        <w:t xml:space="preserve"> </w:t>
      </w:r>
      <w:r w:rsidRPr="00EB3FC1">
        <w:rPr>
          <w:sz w:val="28"/>
          <w:szCs w:val="22"/>
          <w:lang w:val="en-US" w:eastAsia="en-US"/>
        </w:rPr>
        <w:t>of</w:t>
      </w:r>
      <w:r w:rsidRPr="00EB3FC1">
        <w:rPr>
          <w:spacing w:val="39"/>
          <w:sz w:val="28"/>
          <w:szCs w:val="22"/>
          <w:lang w:val="en-US" w:eastAsia="en-US"/>
        </w:rPr>
        <w:t xml:space="preserve"> </w:t>
      </w:r>
      <w:r w:rsidRPr="00EB3FC1">
        <w:rPr>
          <w:sz w:val="28"/>
          <w:szCs w:val="22"/>
          <w:lang w:val="en-US" w:eastAsia="en-US"/>
        </w:rPr>
        <w:t>the</w:t>
      </w:r>
      <w:r w:rsidRPr="00EB3FC1">
        <w:rPr>
          <w:spacing w:val="39"/>
          <w:sz w:val="28"/>
          <w:szCs w:val="22"/>
          <w:lang w:val="en-US" w:eastAsia="en-US"/>
        </w:rPr>
        <w:t xml:space="preserve"> </w:t>
      </w:r>
      <w:r w:rsidRPr="00EB3FC1">
        <w:rPr>
          <w:spacing w:val="-2"/>
          <w:sz w:val="28"/>
          <w:szCs w:val="22"/>
          <w:lang w:val="en-US" w:eastAsia="en-US"/>
        </w:rPr>
        <w:t>Company</w:t>
      </w:r>
      <w:r w:rsidR="00EB3FC1">
        <w:rPr>
          <w:spacing w:val="-2"/>
          <w:sz w:val="28"/>
          <w:szCs w:val="22"/>
          <w:lang w:val="kk-KZ" w:eastAsia="en-US"/>
        </w:rPr>
        <w:t xml:space="preserve"> </w:t>
      </w:r>
      <w:r w:rsidRPr="00EB3FC1">
        <w:rPr>
          <w:sz w:val="28"/>
          <w:szCs w:val="28"/>
          <w:lang w:val="en-US" w:eastAsia="en-US"/>
        </w:rPr>
        <w:t>(automation of business processes, integration of digital systems), improvement and re-engineering of business processes.</w:t>
      </w:r>
    </w:p>
    <w:p w14:paraId="3790EC10" w14:textId="7B49D66A" w:rsidR="00E4040E" w:rsidRPr="00EB3FC1" w:rsidRDefault="00E4040E" w:rsidP="00CF3BD8">
      <w:pPr>
        <w:widowControl w:val="0"/>
        <w:numPr>
          <w:ilvl w:val="0"/>
          <w:numId w:val="48"/>
        </w:numPr>
        <w:tabs>
          <w:tab w:val="left" w:pos="476"/>
        </w:tabs>
        <w:autoSpaceDE w:val="0"/>
        <w:autoSpaceDN w:val="0"/>
        <w:spacing w:after="160" w:line="317" w:lineRule="exact"/>
        <w:ind w:left="57" w:right="57" w:firstLine="170"/>
        <w:jc w:val="both"/>
        <w:outlineLvl w:val="0"/>
        <w:rPr>
          <w:sz w:val="28"/>
          <w:szCs w:val="22"/>
          <w:lang w:val="en-US" w:eastAsia="en-US"/>
        </w:rPr>
      </w:pPr>
      <w:r w:rsidRPr="00EB3FC1">
        <w:rPr>
          <w:b/>
          <w:bCs/>
          <w:spacing w:val="-2"/>
          <w:sz w:val="28"/>
          <w:szCs w:val="28"/>
          <w:lang w:val="en-US" w:eastAsia="en-US"/>
        </w:rPr>
        <w:t>Develop</w:t>
      </w:r>
      <w:r w:rsidR="00EB3FC1">
        <w:rPr>
          <w:b/>
          <w:bCs/>
          <w:spacing w:val="-2"/>
          <w:sz w:val="28"/>
          <w:szCs w:val="28"/>
          <w:lang w:val="kk-KZ" w:eastAsia="en-US"/>
        </w:rPr>
        <w:t xml:space="preserve"> </w:t>
      </w:r>
      <w:r w:rsidRPr="00EB3FC1">
        <w:rPr>
          <w:b/>
          <w:spacing w:val="-2"/>
          <w:sz w:val="28"/>
          <w:szCs w:val="22"/>
          <w:lang w:val="en-US" w:eastAsia="en-US"/>
        </w:rPr>
        <w:t>ment</w:t>
      </w:r>
      <w:r w:rsidRPr="00EB3FC1">
        <w:rPr>
          <w:b/>
          <w:spacing w:val="-8"/>
          <w:sz w:val="28"/>
          <w:szCs w:val="22"/>
          <w:lang w:val="en-US" w:eastAsia="en-US"/>
        </w:rPr>
        <w:t xml:space="preserve"> </w:t>
      </w:r>
      <w:r w:rsidRPr="00EB3FC1">
        <w:rPr>
          <w:b/>
          <w:spacing w:val="-2"/>
          <w:sz w:val="28"/>
          <w:szCs w:val="22"/>
          <w:lang w:val="en-US" w:eastAsia="en-US"/>
        </w:rPr>
        <w:t>of</w:t>
      </w:r>
      <w:r w:rsidRPr="00EB3FC1">
        <w:rPr>
          <w:b/>
          <w:spacing w:val="-8"/>
          <w:sz w:val="28"/>
          <w:szCs w:val="22"/>
          <w:lang w:val="en-US" w:eastAsia="en-US"/>
        </w:rPr>
        <w:t xml:space="preserve"> </w:t>
      </w:r>
      <w:r w:rsidRPr="00EB3FC1">
        <w:rPr>
          <w:b/>
          <w:spacing w:val="-2"/>
          <w:sz w:val="28"/>
          <w:szCs w:val="22"/>
          <w:lang w:val="en-US" w:eastAsia="en-US"/>
        </w:rPr>
        <w:t>human</w:t>
      </w:r>
      <w:r w:rsidRPr="00EB3FC1">
        <w:rPr>
          <w:b/>
          <w:spacing w:val="-8"/>
          <w:sz w:val="28"/>
          <w:szCs w:val="22"/>
          <w:lang w:val="en-US" w:eastAsia="en-US"/>
        </w:rPr>
        <w:t xml:space="preserve"> </w:t>
      </w:r>
      <w:r w:rsidRPr="00EB3FC1">
        <w:rPr>
          <w:b/>
          <w:spacing w:val="-2"/>
          <w:sz w:val="28"/>
          <w:szCs w:val="22"/>
          <w:lang w:val="en-US" w:eastAsia="en-US"/>
        </w:rPr>
        <w:t>capital</w:t>
      </w:r>
      <w:r w:rsidRPr="00EB3FC1">
        <w:rPr>
          <w:b/>
          <w:spacing w:val="-9"/>
          <w:sz w:val="28"/>
          <w:szCs w:val="22"/>
          <w:lang w:val="en-US" w:eastAsia="en-US"/>
        </w:rPr>
        <w:t xml:space="preserve"> </w:t>
      </w:r>
      <w:r w:rsidRPr="00EB3FC1">
        <w:rPr>
          <w:spacing w:val="-2"/>
          <w:sz w:val="28"/>
          <w:szCs w:val="22"/>
          <w:lang w:val="en-US" w:eastAsia="en-US"/>
        </w:rPr>
        <w:t>by</w:t>
      </w:r>
      <w:r w:rsidRPr="00EB3FC1">
        <w:rPr>
          <w:spacing w:val="-6"/>
          <w:sz w:val="28"/>
          <w:szCs w:val="22"/>
          <w:lang w:val="en-US" w:eastAsia="en-US"/>
        </w:rPr>
        <w:t xml:space="preserve"> </w:t>
      </w:r>
      <w:r w:rsidRPr="00EB3FC1">
        <w:rPr>
          <w:spacing w:val="-2"/>
          <w:sz w:val="28"/>
          <w:szCs w:val="22"/>
          <w:lang w:val="en-US" w:eastAsia="en-US"/>
        </w:rPr>
        <w:t>implementing</w:t>
      </w:r>
      <w:r w:rsidRPr="00EB3FC1">
        <w:rPr>
          <w:spacing w:val="-6"/>
          <w:sz w:val="28"/>
          <w:szCs w:val="22"/>
          <w:lang w:val="en-US" w:eastAsia="en-US"/>
        </w:rPr>
        <w:t xml:space="preserve"> </w:t>
      </w:r>
      <w:r w:rsidRPr="00EB3FC1">
        <w:rPr>
          <w:b/>
          <w:spacing w:val="-2"/>
          <w:sz w:val="28"/>
          <w:szCs w:val="22"/>
          <w:lang w:val="en-US" w:eastAsia="en-US"/>
        </w:rPr>
        <w:t>human</w:t>
      </w:r>
      <w:r w:rsidRPr="00EB3FC1">
        <w:rPr>
          <w:b/>
          <w:spacing w:val="-8"/>
          <w:sz w:val="28"/>
          <w:szCs w:val="22"/>
          <w:lang w:val="en-US" w:eastAsia="en-US"/>
        </w:rPr>
        <w:t xml:space="preserve"> </w:t>
      </w:r>
      <w:r w:rsidRPr="00EB3FC1">
        <w:rPr>
          <w:b/>
          <w:spacing w:val="-2"/>
          <w:sz w:val="28"/>
          <w:szCs w:val="22"/>
          <w:lang w:val="en-US" w:eastAsia="en-US"/>
        </w:rPr>
        <w:t>resources</w:t>
      </w:r>
      <w:r w:rsidRPr="00EB3FC1">
        <w:rPr>
          <w:b/>
          <w:spacing w:val="-7"/>
          <w:sz w:val="28"/>
          <w:szCs w:val="22"/>
          <w:lang w:val="en-US" w:eastAsia="en-US"/>
        </w:rPr>
        <w:t xml:space="preserve"> </w:t>
      </w:r>
      <w:r w:rsidRPr="00EB3FC1">
        <w:rPr>
          <w:spacing w:val="-2"/>
          <w:sz w:val="28"/>
          <w:szCs w:val="22"/>
          <w:lang w:val="en-US" w:eastAsia="en-US"/>
        </w:rPr>
        <w:t>policy,</w:t>
      </w:r>
      <w:r w:rsidRPr="00EB3FC1">
        <w:rPr>
          <w:spacing w:val="-9"/>
          <w:sz w:val="28"/>
          <w:szCs w:val="22"/>
          <w:lang w:val="en-US" w:eastAsia="en-US"/>
        </w:rPr>
        <w:t xml:space="preserve"> </w:t>
      </w:r>
      <w:r w:rsidRPr="00EB3FC1">
        <w:rPr>
          <w:spacing w:val="-2"/>
          <w:sz w:val="28"/>
          <w:szCs w:val="22"/>
          <w:lang w:val="en-US" w:eastAsia="en-US"/>
        </w:rPr>
        <w:t xml:space="preserve">improving </w:t>
      </w:r>
      <w:r w:rsidRPr="00EB3FC1">
        <w:rPr>
          <w:sz w:val="28"/>
          <w:szCs w:val="22"/>
          <w:lang w:val="en-US" w:eastAsia="en-US"/>
        </w:rPr>
        <w:t>working conditions and safety, and maintaining a favorable microclimate.</w:t>
      </w:r>
    </w:p>
    <w:p w14:paraId="4DBCFB47" w14:textId="77777777" w:rsidR="00E4040E" w:rsidRPr="00E4040E" w:rsidRDefault="00E4040E" w:rsidP="004B582C">
      <w:pPr>
        <w:widowControl w:val="0"/>
        <w:numPr>
          <w:ilvl w:val="0"/>
          <w:numId w:val="48"/>
        </w:numPr>
        <w:tabs>
          <w:tab w:val="left" w:pos="476"/>
        </w:tabs>
        <w:autoSpaceDE w:val="0"/>
        <w:autoSpaceDN w:val="0"/>
        <w:spacing w:after="160" w:line="259" w:lineRule="auto"/>
        <w:ind w:left="57" w:right="57" w:firstLine="170"/>
        <w:jc w:val="both"/>
        <w:rPr>
          <w:sz w:val="28"/>
          <w:szCs w:val="22"/>
          <w:lang w:val="en-US" w:eastAsia="en-US"/>
        </w:rPr>
      </w:pPr>
      <w:r w:rsidRPr="00E4040E">
        <w:rPr>
          <w:b/>
          <w:sz w:val="28"/>
          <w:szCs w:val="22"/>
          <w:lang w:val="en-US" w:eastAsia="en-US"/>
        </w:rPr>
        <w:t xml:space="preserve">Increasing transparency in QazIndustry's activities </w:t>
      </w:r>
      <w:r w:rsidRPr="00E4040E">
        <w:rPr>
          <w:sz w:val="28"/>
          <w:szCs w:val="22"/>
          <w:lang w:val="en-US" w:eastAsia="en-US"/>
        </w:rPr>
        <w:t>through timely and complete disclosure of information, coverage of activities in the media, on the Company's website, in social networks, interaction with business, government agencies, development institutions, creation of a pool of public experts of the Company, response to incoming signals.</w:t>
      </w:r>
    </w:p>
    <w:p w14:paraId="6600A7FC" w14:textId="77777777" w:rsidR="00E4040E" w:rsidRPr="00E4040E" w:rsidRDefault="00E4040E" w:rsidP="00333092">
      <w:pPr>
        <w:widowControl w:val="0"/>
        <w:tabs>
          <w:tab w:val="left" w:pos="476"/>
        </w:tabs>
        <w:autoSpaceDE w:val="0"/>
        <w:autoSpaceDN w:val="0"/>
        <w:ind w:left="57" w:right="57" w:firstLine="170"/>
        <w:jc w:val="both"/>
        <w:rPr>
          <w:sz w:val="28"/>
          <w:szCs w:val="28"/>
          <w:lang w:val="en-US" w:eastAsia="en-US"/>
        </w:rPr>
      </w:pPr>
      <w:r w:rsidRPr="00E4040E">
        <w:rPr>
          <w:sz w:val="28"/>
          <w:szCs w:val="28"/>
          <w:lang w:val="en-US" w:eastAsia="en-US"/>
        </w:rPr>
        <w:t>For</w:t>
      </w:r>
      <w:r w:rsidRPr="00E4040E">
        <w:rPr>
          <w:spacing w:val="-10"/>
          <w:sz w:val="28"/>
          <w:szCs w:val="28"/>
          <w:lang w:val="en-US" w:eastAsia="en-US"/>
        </w:rPr>
        <w:t xml:space="preserve"> </w:t>
      </w:r>
      <w:r w:rsidRPr="00E4040E">
        <w:rPr>
          <w:sz w:val="28"/>
          <w:szCs w:val="28"/>
          <w:lang w:val="en-US" w:eastAsia="en-US"/>
        </w:rPr>
        <w:t>successful</w:t>
      </w:r>
      <w:r w:rsidRPr="00E4040E">
        <w:rPr>
          <w:spacing w:val="-9"/>
          <w:sz w:val="28"/>
          <w:szCs w:val="28"/>
          <w:lang w:val="en-US" w:eastAsia="en-US"/>
        </w:rPr>
        <w:t xml:space="preserve"> </w:t>
      </w:r>
      <w:r w:rsidRPr="00E4040E">
        <w:rPr>
          <w:sz w:val="28"/>
          <w:szCs w:val="28"/>
          <w:lang w:val="en-US" w:eastAsia="en-US"/>
        </w:rPr>
        <w:t>implementation</w:t>
      </w:r>
      <w:r w:rsidRPr="00E4040E">
        <w:rPr>
          <w:spacing w:val="-11"/>
          <w:sz w:val="28"/>
          <w:szCs w:val="28"/>
          <w:lang w:val="en-US" w:eastAsia="en-US"/>
        </w:rPr>
        <w:t xml:space="preserve"> </w:t>
      </w:r>
      <w:r w:rsidRPr="00E4040E">
        <w:rPr>
          <w:sz w:val="28"/>
          <w:szCs w:val="28"/>
          <w:lang w:val="en-US" w:eastAsia="en-US"/>
        </w:rPr>
        <w:t>of</w:t>
      </w:r>
      <w:r w:rsidRPr="00E4040E">
        <w:rPr>
          <w:spacing w:val="-10"/>
          <w:sz w:val="28"/>
          <w:szCs w:val="28"/>
          <w:lang w:val="en-US" w:eastAsia="en-US"/>
        </w:rPr>
        <w:t xml:space="preserve"> </w:t>
      </w:r>
      <w:r w:rsidRPr="00E4040E">
        <w:rPr>
          <w:sz w:val="28"/>
          <w:szCs w:val="28"/>
          <w:lang w:val="en-US" w:eastAsia="en-US"/>
        </w:rPr>
        <w:t>strategic</w:t>
      </w:r>
      <w:r w:rsidRPr="00E4040E">
        <w:rPr>
          <w:spacing w:val="-12"/>
          <w:sz w:val="28"/>
          <w:szCs w:val="28"/>
          <w:lang w:val="en-US" w:eastAsia="en-US"/>
        </w:rPr>
        <w:t xml:space="preserve"> </w:t>
      </w:r>
      <w:r w:rsidRPr="00E4040E">
        <w:rPr>
          <w:sz w:val="28"/>
          <w:szCs w:val="28"/>
          <w:lang w:val="en-US" w:eastAsia="en-US"/>
        </w:rPr>
        <w:t>goals</w:t>
      </w:r>
      <w:r w:rsidRPr="00E4040E">
        <w:rPr>
          <w:spacing w:val="-9"/>
          <w:sz w:val="28"/>
          <w:szCs w:val="28"/>
          <w:lang w:val="en-US" w:eastAsia="en-US"/>
        </w:rPr>
        <w:t xml:space="preserve"> </w:t>
      </w:r>
      <w:r w:rsidRPr="00E4040E">
        <w:rPr>
          <w:sz w:val="28"/>
          <w:szCs w:val="28"/>
          <w:lang w:val="en-US" w:eastAsia="en-US"/>
        </w:rPr>
        <w:t>and</w:t>
      </w:r>
      <w:r w:rsidRPr="00E4040E">
        <w:rPr>
          <w:spacing w:val="-9"/>
          <w:sz w:val="28"/>
          <w:szCs w:val="28"/>
          <w:lang w:val="en-US" w:eastAsia="en-US"/>
        </w:rPr>
        <w:t xml:space="preserve"> </w:t>
      </w:r>
      <w:r w:rsidRPr="00E4040E">
        <w:rPr>
          <w:sz w:val="28"/>
          <w:szCs w:val="28"/>
          <w:lang w:val="en-US" w:eastAsia="en-US"/>
        </w:rPr>
        <w:t>objectives,</w:t>
      </w:r>
      <w:r w:rsidRPr="00E4040E">
        <w:rPr>
          <w:spacing w:val="-13"/>
          <w:sz w:val="28"/>
          <w:szCs w:val="28"/>
          <w:lang w:val="en-US" w:eastAsia="en-US"/>
        </w:rPr>
        <w:t xml:space="preserve"> </w:t>
      </w:r>
      <w:r w:rsidRPr="00E4040E">
        <w:rPr>
          <w:sz w:val="28"/>
          <w:szCs w:val="28"/>
          <w:lang w:val="en-US" w:eastAsia="en-US"/>
        </w:rPr>
        <w:t>the</w:t>
      </w:r>
      <w:r w:rsidRPr="00E4040E">
        <w:rPr>
          <w:spacing w:val="-10"/>
          <w:sz w:val="28"/>
          <w:szCs w:val="28"/>
          <w:lang w:val="en-US" w:eastAsia="en-US"/>
        </w:rPr>
        <w:t xml:space="preserve"> </w:t>
      </w:r>
      <w:r w:rsidRPr="00E4040E">
        <w:rPr>
          <w:sz w:val="28"/>
          <w:szCs w:val="28"/>
          <w:lang w:val="en-US" w:eastAsia="en-US"/>
        </w:rPr>
        <w:t>Company</w:t>
      </w:r>
      <w:r w:rsidRPr="00E4040E">
        <w:rPr>
          <w:spacing w:val="-11"/>
          <w:sz w:val="28"/>
          <w:szCs w:val="28"/>
          <w:lang w:val="en-US" w:eastAsia="en-US"/>
        </w:rPr>
        <w:t xml:space="preserve"> </w:t>
      </w:r>
      <w:r w:rsidRPr="00E4040E">
        <w:rPr>
          <w:sz w:val="28"/>
          <w:szCs w:val="28"/>
          <w:lang w:val="en-US" w:eastAsia="en-US"/>
        </w:rPr>
        <w:t>is interested in active support from the Sole Shareholder and the Board of Directors of the Company, close cooperation with authorized state bodies and development institutions, large-scale involvement of business in the processes of industrial and innovative development.</w:t>
      </w:r>
    </w:p>
    <w:p w14:paraId="42395C8B" w14:textId="77777777" w:rsidR="00E4040E" w:rsidRPr="00E4040E" w:rsidRDefault="00E4040E" w:rsidP="00333092">
      <w:pPr>
        <w:widowControl w:val="0"/>
        <w:tabs>
          <w:tab w:val="left" w:pos="476"/>
        </w:tabs>
        <w:autoSpaceDE w:val="0"/>
        <w:autoSpaceDN w:val="0"/>
        <w:ind w:left="57" w:right="57" w:firstLine="170"/>
        <w:jc w:val="both"/>
        <w:rPr>
          <w:sz w:val="30"/>
          <w:szCs w:val="28"/>
          <w:lang w:val="en-US" w:eastAsia="en-US"/>
        </w:rPr>
      </w:pPr>
    </w:p>
    <w:p w14:paraId="2DA00CD9" w14:textId="77777777" w:rsidR="00E4040E" w:rsidRPr="00E4040E" w:rsidRDefault="00E4040E" w:rsidP="004B582C">
      <w:pPr>
        <w:widowControl w:val="0"/>
        <w:numPr>
          <w:ilvl w:val="1"/>
          <w:numId w:val="50"/>
        </w:numPr>
        <w:tabs>
          <w:tab w:val="left" w:pos="476"/>
        </w:tabs>
        <w:autoSpaceDE w:val="0"/>
        <w:autoSpaceDN w:val="0"/>
        <w:spacing w:before="246" w:after="160" w:line="259" w:lineRule="auto"/>
        <w:ind w:left="57" w:right="57" w:firstLine="170"/>
        <w:jc w:val="both"/>
        <w:rPr>
          <w:sz w:val="28"/>
          <w:szCs w:val="22"/>
          <w:lang w:val="en-US" w:eastAsia="en-US"/>
        </w:rPr>
      </w:pPr>
      <w:bookmarkStart w:id="23" w:name="1.5._On_the_results_of_implementation_of"/>
      <w:bookmarkStart w:id="24" w:name="_bookmark5"/>
      <w:bookmarkEnd w:id="23"/>
      <w:bookmarkEnd w:id="24"/>
      <w:r w:rsidRPr="00E4040E">
        <w:rPr>
          <w:sz w:val="28"/>
          <w:szCs w:val="22"/>
          <w:lang w:val="en-US" w:eastAsia="en-US"/>
        </w:rPr>
        <w:t>On</w:t>
      </w:r>
      <w:r w:rsidRPr="00E4040E">
        <w:rPr>
          <w:spacing w:val="-5"/>
          <w:sz w:val="28"/>
          <w:szCs w:val="22"/>
          <w:lang w:val="en-US" w:eastAsia="en-US"/>
        </w:rPr>
        <w:t xml:space="preserve"> </w:t>
      </w:r>
      <w:r w:rsidRPr="00E4040E">
        <w:rPr>
          <w:sz w:val="28"/>
          <w:szCs w:val="22"/>
          <w:lang w:val="en-US" w:eastAsia="en-US"/>
        </w:rPr>
        <w:t>the</w:t>
      </w:r>
      <w:r w:rsidRPr="00E4040E">
        <w:rPr>
          <w:spacing w:val="-4"/>
          <w:sz w:val="28"/>
          <w:szCs w:val="22"/>
          <w:lang w:val="en-US" w:eastAsia="en-US"/>
        </w:rPr>
        <w:t xml:space="preserve"> </w:t>
      </w:r>
      <w:r w:rsidRPr="00E4040E">
        <w:rPr>
          <w:sz w:val="28"/>
          <w:szCs w:val="22"/>
          <w:lang w:val="en-US" w:eastAsia="en-US"/>
        </w:rPr>
        <w:t>results</w:t>
      </w:r>
      <w:r w:rsidRPr="00E4040E">
        <w:rPr>
          <w:spacing w:val="-3"/>
          <w:sz w:val="28"/>
          <w:szCs w:val="22"/>
          <w:lang w:val="en-US" w:eastAsia="en-US"/>
        </w:rPr>
        <w:t xml:space="preserve"> </w:t>
      </w:r>
      <w:r w:rsidRPr="00E4040E">
        <w:rPr>
          <w:sz w:val="28"/>
          <w:szCs w:val="22"/>
          <w:lang w:val="en-US" w:eastAsia="en-US"/>
        </w:rPr>
        <w:t>of</w:t>
      </w:r>
      <w:r w:rsidRPr="00E4040E">
        <w:rPr>
          <w:spacing w:val="-4"/>
          <w:sz w:val="28"/>
          <w:szCs w:val="22"/>
          <w:lang w:val="en-US" w:eastAsia="en-US"/>
        </w:rPr>
        <w:t xml:space="preserve"> </w:t>
      </w:r>
      <w:r w:rsidRPr="00E4040E">
        <w:rPr>
          <w:sz w:val="28"/>
          <w:szCs w:val="22"/>
          <w:lang w:val="en-US" w:eastAsia="en-US"/>
        </w:rPr>
        <w:t>implementation</w:t>
      </w:r>
      <w:r w:rsidRPr="00E4040E">
        <w:rPr>
          <w:spacing w:val="-3"/>
          <w:sz w:val="28"/>
          <w:szCs w:val="22"/>
          <w:lang w:val="en-US" w:eastAsia="en-US"/>
        </w:rPr>
        <w:t xml:space="preserve"> </w:t>
      </w:r>
      <w:r w:rsidRPr="00E4040E">
        <w:rPr>
          <w:sz w:val="28"/>
          <w:szCs w:val="22"/>
          <w:lang w:val="en-US" w:eastAsia="en-US"/>
        </w:rPr>
        <w:t>of</w:t>
      </w:r>
      <w:r w:rsidRPr="00E4040E">
        <w:rPr>
          <w:spacing w:val="-6"/>
          <w:sz w:val="28"/>
          <w:szCs w:val="22"/>
          <w:lang w:val="en-US" w:eastAsia="en-US"/>
        </w:rPr>
        <w:t xml:space="preserve"> </w:t>
      </w:r>
      <w:r w:rsidRPr="00E4040E">
        <w:rPr>
          <w:sz w:val="28"/>
          <w:szCs w:val="22"/>
          <w:lang w:val="en-US" w:eastAsia="en-US"/>
        </w:rPr>
        <w:t>the</w:t>
      </w:r>
      <w:r w:rsidRPr="00E4040E">
        <w:rPr>
          <w:spacing w:val="-4"/>
          <w:sz w:val="28"/>
          <w:szCs w:val="22"/>
          <w:lang w:val="en-US" w:eastAsia="en-US"/>
        </w:rPr>
        <w:t xml:space="preserve"> </w:t>
      </w:r>
      <w:r w:rsidRPr="00E4040E">
        <w:rPr>
          <w:sz w:val="28"/>
          <w:szCs w:val="22"/>
          <w:lang w:val="en-US" w:eastAsia="en-US"/>
        </w:rPr>
        <w:t>Company's</w:t>
      </w:r>
      <w:r w:rsidRPr="00E4040E">
        <w:rPr>
          <w:spacing w:val="-5"/>
          <w:sz w:val="28"/>
          <w:szCs w:val="22"/>
          <w:lang w:val="en-US" w:eastAsia="en-US"/>
        </w:rPr>
        <w:t xml:space="preserve"> </w:t>
      </w:r>
      <w:r w:rsidRPr="00E4040E">
        <w:rPr>
          <w:sz w:val="28"/>
          <w:szCs w:val="22"/>
          <w:lang w:val="en-US" w:eastAsia="en-US"/>
        </w:rPr>
        <w:t xml:space="preserve">Development </w:t>
      </w:r>
      <w:r w:rsidRPr="00E4040E">
        <w:rPr>
          <w:spacing w:val="-2"/>
          <w:sz w:val="28"/>
          <w:szCs w:val="22"/>
          <w:lang w:val="en-US" w:eastAsia="en-US"/>
        </w:rPr>
        <w:t>Strategy</w:t>
      </w:r>
    </w:p>
    <w:p w14:paraId="7019BE31" w14:textId="77777777"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sz w:val="28"/>
          <w:szCs w:val="22"/>
          <w:lang w:val="en-US" w:eastAsia="en-US"/>
        </w:rPr>
        <w:t>In</w:t>
      </w:r>
      <w:r w:rsidRPr="00E4040E">
        <w:rPr>
          <w:spacing w:val="-14"/>
          <w:sz w:val="28"/>
          <w:szCs w:val="22"/>
          <w:lang w:val="en-US" w:eastAsia="en-US"/>
        </w:rPr>
        <w:t xml:space="preserve"> </w:t>
      </w:r>
      <w:r w:rsidRPr="00E4040E">
        <w:rPr>
          <w:sz w:val="28"/>
          <w:szCs w:val="22"/>
          <w:lang w:val="en-US" w:eastAsia="en-US"/>
        </w:rPr>
        <w:t>2023,</w:t>
      </w:r>
      <w:r w:rsidRPr="00E4040E">
        <w:rPr>
          <w:spacing w:val="-16"/>
          <w:sz w:val="28"/>
          <w:szCs w:val="22"/>
          <w:lang w:val="en-US" w:eastAsia="en-US"/>
        </w:rPr>
        <w:t xml:space="preserve"> </w:t>
      </w:r>
      <w:r w:rsidRPr="00E4040E">
        <w:rPr>
          <w:b/>
          <w:sz w:val="28"/>
          <w:szCs w:val="22"/>
          <w:lang w:val="en-US" w:eastAsia="en-US"/>
        </w:rPr>
        <w:t>29</w:t>
      </w:r>
      <w:r w:rsidRPr="00E4040E">
        <w:rPr>
          <w:b/>
          <w:spacing w:val="-13"/>
          <w:sz w:val="28"/>
          <w:szCs w:val="22"/>
          <w:lang w:val="en-US" w:eastAsia="en-US"/>
        </w:rPr>
        <w:t xml:space="preserve"> </w:t>
      </w:r>
      <w:r w:rsidRPr="00E4040E">
        <w:rPr>
          <w:sz w:val="28"/>
          <w:szCs w:val="22"/>
          <w:lang w:val="en-US" w:eastAsia="en-US"/>
        </w:rPr>
        <w:t>out</w:t>
      </w:r>
      <w:r w:rsidRPr="00E4040E">
        <w:rPr>
          <w:spacing w:val="-16"/>
          <w:sz w:val="28"/>
          <w:szCs w:val="22"/>
          <w:lang w:val="en-US" w:eastAsia="en-US"/>
        </w:rPr>
        <w:t xml:space="preserve"> </w:t>
      </w:r>
      <w:r w:rsidRPr="00E4040E">
        <w:rPr>
          <w:sz w:val="28"/>
          <w:szCs w:val="22"/>
          <w:lang w:val="en-US" w:eastAsia="en-US"/>
        </w:rPr>
        <w:t>of</w:t>
      </w:r>
      <w:r w:rsidRPr="00E4040E">
        <w:rPr>
          <w:spacing w:val="-15"/>
          <w:sz w:val="28"/>
          <w:szCs w:val="22"/>
          <w:lang w:val="en-US" w:eastAsia="en-US"/>
        </w:rPr>
        <w:t xml:space="preserve"> </w:t>
      </w:r>
      <w:r w:rsidRPr="00E4040E">
        <w:rPr>
          <w:sz w:val="28"/>
          <w:szCs w:val="22"/>
          <w:lang w:val="en-US" w:eastAsia="en-US"/>
        </w:rPr>
        <w:t>33</w:t>
      </w:r>
      <w:r w:rsidRPr="00E4040E">
        <w:rPr>
          <w:spacing w:val="-16"/>
          <w:sz w:val="28"/>
          <w:szCs w:val="22"/>
          <w:lang w:val="en-US" w:eastAsia="en-US"/>
        </w:rPr>
        <w:t xml:space="preserve"> </w:t>
      </w:r>
      <w:r w:rsidRPr="00E4040E">
        <w:rPr>
          <w:b/>
          <w:sz w:val="28"/>
          <w:szCs w:val="22"/>
          <w:lang w:val="en-US" w:eastAsia="en-US"/>
        </w:rPr>
        <w:t>targets</w:t>
      </w:r>
      <w:r w:rsidRPr="00E4040E">
        <w:rPr>
          <w:b/>
          <w:spacing w:val="-14"/>
          <w:sz w:val="28"/>
          <w:szCs w:val="22"/>
          <w:lang w:val="en-US" w:eastAsia="en-US"/>
        </w:rPr>
        <w:t xml:space="preserve"> </w:t>
      </w:r>
      <w:r w:rsidRPr="00E4040E">
        <w:rPr>
          <w:b/>
          <w:sz w:val="28"/>
          <w:szCs w:val="22"/>
          <w:lang w:val="en-US" w:eastAsia="en-US"/>
        </w:rPr>
        <w:t>(87.9%)</w:t>
      </w:r>
      <w:r w:rsidRPr="00E4040E">
        <w:rPr>
          <w:b/>
          <w:spacing w:val="-15"/>
          <w:sz w:val="28"/>
          <w:szCs w:val="22"/>
          <w:lang w:val="en-US" w:eastAsia="en-US"/>
        </w:rPr>
        <w:t xml:space="preserve"> </w:t>
      </w:r>
      <w:r w:rsidRPr="00E4040E">
        <w:rPr>
          <w:b/>
          <w:sz w:val="28"/>
          <w:szCs w:val="22"/>
          <w:lang w:val="en-US" w:eastAsia="en-US"/>
        </w:rPr>
        <w:t>of</w:t>
      </w:r>
      <w:r w:rsidRPr="00E4040E">
        <w:rPr>
          <w:b/>
          <w:spacing w:val="-15"/>
          <w:sz w:val="28"/>
          <w:szCs w:val="22"/>
          <w:lang w:val="en-US" w:eastAsia="en-US"/>
        </w:rPr>
        <w:t xml:space="preserve"> </w:t>
      </w:r>
      <w:r w:rsidRPr="00E4040E">
        <w:rPr>
          <w:b/>
          <w:sz w:val="28"/>
          <w:szCs w:val="22"/>
          <w:lang w:val="en-US" w:eastAsia="en-US"/>
        </w:rPr>
        <w:t>the</w:t>
      </w:r>
      <w:r w:rsidRPr="00E4040E">
        <w:rPr>
          <w:b/>
          <w:spacing w:val="-15"/>
          <w:sz w:val="28"/>
          <w:szCs w:val="22"/>
          <w:lang w:val="en-US" w:eastAsia="en-US"/>
        </w:rPr>
        <w:t xml:space="preserve"> </w:t>
      </w:r>
      <w:r w:rsidRPr="00E4040E">
        <w:rPr>
          <w:sz w:val="28"/>
          <w:szCs w:val="22"/>
          <w:lang w:val="en-US" w:eastAsia="en-US"/>
        </w:rPr>
        <w:t>QazIndustry</w:t>
      </w:r>
      <w:r w:rsidRPr="00E4040E">
        <w:rPr>
          <w:spacing w:val="-15"/>
          <w:sz w:val="28"/>
          <w:szCs w:val="22"/>
          <w:lang w:val="en-US" w:eastAsia="en-US"/>
        </w:rPr>
        <w:t xml:space="preserve"> </w:t>
      </w:r>
      <w:r w:rsidRPr="00E4040E">
        <w:rPr>
          <w:sz w:val="28"/>
          <w:szCs w:val="22"/>
          <w:lang w:val="en-US" w:eastAsia="en-US"/>
        </w:rPr>
        <w:t>Development</w:t>
      </w:r>
      <w:r w:rsidRPr="00E4040E">
        <w:rPr>
          <w:spacing w:val="-14"/>
          <w:sz w:val="28"/>
          <w:szCs w:val="22"/>
          <w:lang w:val="en-US" w:eastAsia="en-US"/>
        </w:rPr>
        <w:t xml:space="preserve"> </w:t>
      </w:r>
      <w:r w:rsidRPr="00E4040E">
        <w:rPr>
          <w:sz w:val="28"/>
          <w:szCs w:val="22"/>
          <w:lang w:val="en-US" w:eastAsia="en-US"/>
        </w:rPr>
        <w:t xml:space="preserve">Strategy have been </w:t>
      </w:r>
      <w:r w:rsidRPr="00E4040E">
        <w:rPr>
          <w:b/>
          <w:sz w:val="28"/>
          <w:szCs w:val="22"/>
          <w:lang w:val="en-US" w:eastAsia="en-US"/>
        </w:rPr>
        <w:t>achieved or exceeded</w:t>
      </w:r>
      <w:r w:rsidRPr="00E4040E">
        <w:rPr>
          <w:sz w:val="28"/>
          <w:szCs w:val="22"/>
          <w:lang w:val="en-US" w:eastAsia="en-US"/>
        </w:rPr>
        <w:t>.</w:t>
      </w:r>
    </w:p>
    <w:p w14:paraId="26A24414" w14:textId="1C67E366" w:rsidR="00E4040E" w:rsidRPr="00E4040E" w:rsidRDefault="00E4040E" w:rsidP="00333092">
      <w:pPr>
        <w:widowControl w:val="0"/>
        <w:tabs>
          <w:tab w:val="left" w:pos="476"/>
        </w:tabs>
        <w:autoSpaceDE w:val="0"/>
        <w:autoSpaceDN w:val="0"/>
        <w:ind w:left="57" w:right="57" w:firstLine="170"/>
        <w:jc w:val="both"/>
        <w:rPr>
          <w:b/>
          <w:sz w:val="28"/>
          <w:szCs w:val="22"/>
          <w:lang w:val="en-US" w:eastAsia="en-US"/>
        </w:rPr>
      </w:pPr>
      <w:r w:rsidRPr="00E4040E">
        <w:rPr>
          <w:sz w:val="28"/>
          <w:szCs w:val="22"/>
          <w:lang w:val="en-US" w:eastAsia="en-US"/>
        </w:rPr>
        <w:t xml:space="preserve">Within the framework of the strategic direction </w:t>
      </w:r>
      <w:r w:rsidR="00EB3FC1">
        <w:rPr>
          <w:sz w:val="28"/>
          <w:szCs w:val="22"/>
          <w:lang w:val="kk-KZ" w:eastAsia="en-US"/>
        </w:rPr>
        <w:t>«</w:t>
      </w:r>
      <w:r w:rsidRPr="00E4040E">
        <w:rPr>
          <w:b/>
          <w:sz w:val="28"/>
          <w:szCs w:val="22"/>
          <w:lang w:val="en-US" w:eastAsia="en-US"/>
        </w:rPr>
        <w:t xml:space="preserve">Expert-analytical activity as a </w:t>
      </w:r>
      <w:r w:rsidR="00EB3FC1">
        <w:rPr>
          <w:b/>
          <w:sz w:val="28"/>
          <w:szCs w:val="22"/>
          <w:lang w:val="kk-KZ" w:eastAsia="en-US"/>
        </w:rPr>
        <w:t>«</w:t>
      </w:r>
      <w:r w:rsidRPr="00E4040E">
        <w:rPr>
          <w:b/>
          <w:sz w:val="28"/>
          <w:szCs w:val="22"/>
          <w:lang w:val="en-US" w:eastAsia="en-US"/>
        </w:rPr>
        <w:t>think tank</w:t>
      </w:r>
      <w:r w:rsidR="00EB3FC1">
        <w:rPr>
          <w:b/>
          <w:sz w:val="28"/>
          <w:szCs w:val="22"/>
          <w:lang w:val="kk-KZ" w:eastAsia="en-US"/>
        </w:rPr>
        <w:t>»</w:t>
      </w:r>
      <w:r w:rsidRPr="00E4040E">
        <w:rPr>
          <w:b/>
          <w:sz w:val="28"/>
          <w:szCs w:val="22"/>
          <w:lang w:val="en-US" w:eastAsia="en-US"/>
        </w:rPr>
        <w:t xml:space="preserve"> for the development of industry and related sectors</w:t>
      </w:r>
      <w:r w:rsidR="00EB3FC1">
        <w:rPr>
          <w:b/>
          <w:sz w:val="28"/>
          <w:szCs w:val="22"/>
          <w:lang w:val="kk-KZ" w:eastAsia="en-US"/>
        </w:rPr>
        <w:t>»</w:t>
      </w:r>
      <w:r w:rsidRPr="00E4040E">
        <w:rPr>
          <w:b/>
          <w:sz w:val="28"/>
          <w:szCs w:val="22"/>
          <w:lang w:val="en-US" w:eastAsia="en-US"/>
        </w:rPr>
        <w:t>:</w:t>
      </w:r>
    </w:p>
    <w:p w14:paraId="3A1A8ADC"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2"/>
          <w:lang w:val="en-US" w:eastAsia="en-US"/>
        </w:rPr>
      </w:pPr>
      <w:r w:rsidRPr="00E4040E">
        <w:rPr>
          <w:sz w:val="28"/>
          <w:szCs w:val="22"/>
          <w:lang w:val="en-US" w:eastAsia="en-US"/>
        </w:rPr>
        <w:t>-provided</w:t>
      </w:r>
      <w:r w:rsidRPr="00E4040E">
        <w:rPr>
          <w:spacing w:val="-8"/>
          <w:sz w:val="28"/>
          <w:szCs w:val="22"/>
          <w:lang w:val="en-US" w:eastAsia="en-US"/>
        </w:rPr>
        <w:t xml:space="preserve"> </w:t>
      </w:r>
      <w:r w:rsidRPr="00E4040E">
        <w:rPr>
          <w:b/>
          <w:sz w:val="28"/>
          <w:szCs w:val="22"/>
          <w:lang w:val="en-US" w:eastAsia="en-US"/>
        </w:rPr>
        <w:t>16</w:t>
      </w:r>
      <w:r w:rsidRPr="00E4040E">
        <w:rPr>
          <w:b/>
          <w:spacing w:val="-8"/>
          <w:sz w:val="28"/>
          <w:szCs w:val="22"/>
          <w:lang w:val="en-US" w:eastAsia="en-US"/>
        </w:rPr>
        <w:t xml:space="preserve"> </w:t>
      </w:r>
      <w:r w:rsidRPr="00E4040E">
        <w:rPr>
          <w:i/>
          <w:sz w:val="28"/>
          <w:szCs w:val="22"/>
          <w:lang w:val="en-US" w:eastAsia="en-US"/>
        </w:rPr>
        <w:t>services</w:t>
      </w:r>
      <w:r w:rsidRPr="00E4040E">
        <w:rPr>
          <w:i/>
          <w:spacing w:val="-5"/>
          <w:sz w:val="28"/>
          <w:szCs w:val="22"/>
          <w:lang w:val="en-US" w:eastAsia="en-US"/>
        </w:rPr>
        <w:t xml:space="preserve"> </w:t>
      </w:r>
      <w:r w:rsidRPr="00E4040E">
        <w:rPr>
          <w:i/>
          <w:sz w:val="28"/>
          <w:szCs w:val="22"/>
          <w:lang w:val="en-US" w:eastAsia="en-US"/>
        </w:rPr>
        <w:t>in</w:t>
      </w:r>
      <w:r w:rsidRPr="00E4040E">
        <w:rPr>
          <w:i/>
          <w:spacing w:val="-5"/>
          <w:sz w:val="28"/>
          <w:szCs w:val="22"/>
          <w:lang w:val="en-US" w:eastAsia="en-US"/>
        </w:rPr>
        <w:t xml:space="preserve"> </w:t>
      </w:r>
      <w:r w:rsidRPr="00E4040E">
        <w:rPr>
          <w:i/>
          <w:sz w:val="28"/>
          <w:szCs w:val="22"/>
          <w:lang w:val="en-US" w:eastAsia="en-US"/>
        </w:rPr>
        <w:t>the</w:t>
      </w:r>
      <w:r w:rsidRPr="00E4040E">
        <w:rPr>
          <w:i/>
          <w:spacing w:val="-6"/>
          <w:sz w:val="28"/>
          <w:szCs w:val="22"/>
          <w:lang w:val="en-US" w:eastAsia="en-US"/>
        </w:rPr>
        <w:t xml:space="preserve"> </w:t>
      </w:r>
      <w:r w:rsidRPr="00E4040E">
        <w:rPr>
          <w:i/>
          <w:sz w:val="28"/>
          <w:szCs w:val="22"/>
          <w:lang w:val="en-US" w:eastAsia="en-US"/>
        </w:rPr>
        <w:t>field</w:t>
      </w:r>
      <w:r w:rsidRPr="00E4040E">
        <w:rPr>
          <w:i/>
          <w:spacing w:val="-6"/>
          <w:sz w:val="28"/>
          <w:szCs w:val="22"/>
          <w:lang w:val="en-US" w:eastAsia="en-US"/>
        </w:rPr>
        <w:t xml:space="preserve"> </w:t>
      </w:r>
      <w:r w:rsidRPr="00E4040E">
        <w:rPr>
          <w:i/>
          <w:sz w:val="28"/>
          <w:szCs w:val="22"/>
          <w:lang w:val="en-US" w:eastAsia="en-US"/>
        </w:rPr>
        <w:t>of</w:t>
      </w:r>
      <w:r w:rsidRPr="00E4040E">
        <w:rPr>
          <w:i/>
          <w:spacing w:val="-5"/>
          <w:sz w:val="28"/>
          <w:szCs w:val="22"/>
          <w:lang w:val="en-US" w:eastAsia="en-US"/>
        </w:rPr>
        <w:t xml:space="preserve"> </w:t>
      </w:r>
      <w:r w:rsidRPr="00E4040E">
        <w:rPr>
          <w:i/>
          <w:sz w:val="28"/>
          <w:szCs w:val="22"/>
          <w:lang w:val="en-US" w:eastAsia="en-US"/>
        </w:rPr>
        <w:t>industry</w:t>
      </w:r>
      <w:r w:rsidRPr="00E4040E">
        <w:rPr>
          <w:i/>
          <w:spacing w:val="-6"/>
          <w:sz w:val="28"/>
          <w:szCs w:val="22"/>
          <w:lang w:val="en-US" w:eastAsia="en-US"/>
        </w:rPr>
        <w:t xml:space="preserve"> </w:t>
      </w:r>
      <w:r w:rsidRPr="00E4040E">
        <w:rPr>
          <w:i/>
          <w:sz w:val="28"/>
          <w:szCs w:val="22"/>
          <w:lang w:val="en-US" w:eastAsia="en-US"/>
        </w:rPr>
        <w:t>development</w:t>
      </w:r>
      <w:r w:rsidRPr="00E4040E">
        <w:rPr>
          <w:i/>
          <w:spacing w:val="-5"/>
          <w:sz w:val="28"/>
          <w:szCs w:val="22"/>
          <w:lang w:val="en-US" w:eastAsia="en-US"/>
        </w:rPr>
        <w:t xml:space="preserve"> </w:t>
      </w:r>
      <w:r w:rsidRPr="00E4040E">
        <w:rPr>
          <w:sz w:val="28"/>
          <w:szCs w:val="22"/>
          <w:lang w:val="en-US" w:eastAsia="en-US"/>
        </w:rPr>
        <w:t>(plan</w:t>
      </w:r>
      <w:r w:rsidRPr="00E4040E">
        <w:rPr>
          <w:spacing w:val="-7"/>
          <w:sz w:val="28"/>
          <w:szCs w:val="22"/>
          <w:lang w:val="en-US" w:eastAsia="en-US"/>
        </w:rPr>
        <w:t xml:space="preserve"> </w:t>
      </w:r>
      <w:r w:rsidRPr="00E4040E">
        <w:rPr>
          <w:sz w:val="28"/>
          <w:szCs w:val="22"/>
          <w:lang w:val="en-US" w:eastAsia="en-US"/>
        </w:rPr>
        <w:t>-</w:t>
      </w:r>
      <w:r w:rsidRPr="00E4040E">
        <w:rPr>
          <w:spacing w:val="-6"/>
          <w:sz w:val="28"/>
          <w:szCs w:val="22"/>
          <w:lang w:val="en-US" w:eastAsia="en-US"/>
        </w:rPr>
        <w:t xml:space="preserve"> </w:t>
      </w:r>
      <w:r w:rsidRPr="00E4040E">
        <w:rPr>
          <w:b/>
          <w:sz w:val="28"/>
          <w:szCs w:val="22"/>
          <w:lang w:val="en-US" w:eastAsia="en-US"/>
        </w:rPr>
        <w:t>15</w:t>
      </w:r>
      <w:r w:rsidRPr="00E4040E">
        <w:rPr>
          <w:sz w:val="28"/>
          <w:szCs w:val="22"/>
          <w:lang w:val="en-US" w:eastAsia="en-US"/>
        </w:rPr>
        <w:t>),</w:t>
      </w:r>
      <w:r w:rsidRPr="00E4040E">
        <w:rPr>
          <w:spacing w:val="-8"/>
          <w:sz w:val="28"/>
          <w:szCs w:val="22"/>
          <w:lang w:val="en-US" w:eastAsia="en-US"/>
        </w:rPr>
        <w:t xml:space="preserve"> </w:t>
      </w:r>
      <w:r w:rsidRPr="00E4040E">
        <w:rPr>
          <w:spacing w:val="-2"/>
          <w:sz w:val="28"/>
          <w:szCs w:val="22"/>
          <w:lang w:val="en-US" w:eastAsia="en-US"/>
        </w:rPr>
        <w:t>including</w:t>
      </w:r>
    </w:p>
    <w:p w14:paraId="274DDA5D" w14:textId="13BFB3A2" w:rsidR="00E4040E" w:rsidRPr="00E4040E" w:rsidRDefault="00E4040E" w:rsidP="00333092">
      <w:pPr>
        <w:widowControl w:val="0"/>
        <w:tabs>
          <w:tab w:val="left" w:pos="476"/>
        </w:tabs>
        <w:autoSpaceDE w:val="0"/>
        <w:autoSpaceDN w:val="0"/>
        <w:spacing w:line="322" w:lineRule="exact"/>
        <w:ind w:left="57" w:right="57" w:firstLine="170"/>
        <w:jc w:val="both"/>
        <w:rPr>
          <w:sz w:val="28"/>
          <w:szCs w:val="28"/>
          <w:lang w:val="en-US" w:eastAsia="en-US"/>
        </w:rPr>
      </w:pPr>
      <w:r w:rsidRPr="00E4040E">
        <w:rPr>
          <w:b/>
          <w:sz w:val="28"/>
          <w:szCs w:val="28"/>
          <w:lang w:val="en-US" w:eastAsia="en-US"/>
        </w:rPr>
        <w:t>1</w:t>
      </w:r>
      <w:r w:rsidRPr="00E4040E">
        <w:rPr>
          <w:b/>
          <w:spacing w:val="-3"/>
          <w:sz w:val="28"/>
          <w:szCs w:val="28"/>
          <w:lang w:val="en-US" w:eastAsia="en-US"/>
        </w:rPr>
        <w:t xml:space="preserve"> </w:t>
      </w:r>
      <w:r w:rsidRPr="00E4040E">
        <w:rPr>
          <w:sz w:val="28"/>
          <w:szCs w:val="28"/>
          <w:lang w:val="en-US" w:eastAsia="en-US"/>
        </w:rPr>
        <w:t>-</w:t>
      </w:r>
      <w:r w:rsidRPr="00E4040E">
        <w:rPr>
          <w:spacing w:val="-3"/>
          <w:sz w:val="28"/>
          <w:szCs w:val="28"/>
          <w:lang w:val="en-US" w:eastAsia="en-US"/>
        </w:rPr>
        <w:t xml:space="preserve"> </w:t>
      </w:r>
      <w:r w:rsidRPr="00E4040E">
        <w:rPr>
          <w:sz w:val="28"/>
          <w:szCs w:val="28"/>
          <w:lang w:val="en-US" w:eastAsia="en-US"/>
        </w:rPr>
        <w:t>on</w:t>
      </w:r>
      <w:r w:rsidRPr="00E4040E">
        <w:rPr>
          <w:spacing w:val="-3"/>
          <w:sz w:val="28"/>
          <w:szCs w:val="28"/>
          <w:lang w:val="en-US" w:eastAsia="en-US"/>
        </w:rPr>
        <w:t xml:space="preserve"> </w:t>
      </w:r>
      <w:r w:rsidRPr="00E4040E">
        <w:rPr>
          <w:sz w:val="28"/>
          <w:szCs w:val="28"/>
          <w:lang w:val="en-US" w:eastAsia="en-US"/>
        </w:rPr>
        <w:t>development</w:t>
      </w:r>
      <w:r w:rsidRPr="00E4040E">
        <w:rPr>
          <w:spacing w:val="-2"/>
          <w:sz w:val="28"/>
          <w:szCs w:val="28"/>
          <w:lang w:val="en-US" w:eastAsia="en-US"/>
        </w:rPr>
        <w:t xml:space="preserve"> </w:t>
      </w:r>
      <w:r w:rsidRPr="00E4040E">
        <w:rPr>
          <w:sz w:val="28"/>
          <w:szCs w:val="28"/>
          <w:lang w:val="en-US" w:eastAsia="en-US"/>
        </w:rPr>
        <w:t>of</w:t>
      </w:r>
      <w:r w:rsidRPr="00E4040E">
        <w:rPr>
          <w:spacing w:val="-4"/>
          <w:sz w:val="28"/>
          <w:szCs w:val="28"/>
          <w:lang w:val="en-US" w:eastAsia="en-US"/>
        </w:rPr>
        <w:t xml:space="preserve"> </w:t>
      </w:r>
      <w:r w:rsidRPr="00E4040E">
        <w:rPr>
          <w:sz w:val="28"/>
          <w:szCs w:val="28"/>
          <w:lang w:val="en-US" w:eastAsia="en-US"/>
        </w:rPr>
        <w:t>subsoil</w:t>
      </w:r>
      <w:r w:rsidRPr="00E4040E">
        <w:rPr>
          <w:spacing w:val="-4"/>
          <w:sz w:val="28"/>
          <w:szCs w:val="28"/>
          <w:lang w:val="en-US" w:eastAsia="en-US"/>
        </w:rPr>
        <w:t xml:space="preserve"> </w:t>
      </w:r>
      <w:r w:rsidRPr="00E4040E">
        <w:rPr>
          <w:sz w:val="28"/>
          <w:szCs w:val="28"/>
          <w:lang w:val="en-US" w:eastAsia="en-US"/>
        </w:rPr>
        <w:t>use</w:t>
      </w:r>
      <w:r w:rsidRPr="00E4040E">
        <w:rPr>
          <w:spacing w:val="-10"/>
          <w:sz w:val="28"/>
          <w:szCs w:val="28"/>
          <w:lang w:val="en-US" w:eastAsia="en-US"/>
        </w:rPr>
        <w:t>;</w:t>
      </w:r>
    </w:p>
    <w:p w14:paraId="70BEDD5A" w14:textId="77777777"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sz w:val="28"/>
          <w:szCs w:val="22"/>
          <w:lang w:val="en-US" w:eastAsia="en-US"/>
        </w:rPr>
        <w:t xml:space="preserve">-based on the results of the conducted research </w:t>
      </w:r>
      <w:r w:rsidRPr="00E4040E">
        <w:rPr>
          <w:b/>
          <w:sz w:val="28"/>
          <w:szCs w:val="22"/>
          <w:lang w:val="en-US" w:eastAsia="en-US"/>
        </w:rPr>
        <w:t xml:space="preserve">150 </w:t>
      </w:r>
      <w:r w:rsidRPr="00E4040E">
        <w:rPr>
          <w:i/>
          <w:sz w:val="28"/>
          <w:szCs w:val="22"/>
          <w:lang w:val="en-US" w:eastAsia="en-US"/>
        </w:rPr>
        <w:t>proposals and recommendations</w:t>
      </w:r>
      <w:r w:rsidRPr="00E4040E">
        <w:rPr>
          <w:i/>
          <w:spacing w:val="-18"/>
          <w:sz w:val="28"/>
          <w:szCs w:val="22"/>
          <w:lang w:val="en-US" w:eastAsia="en-US"/>
        </w:rPr>
        <w:t xml:space="preserve"> </w:t>
      </w:r>
      <w:r w:rsidRPr="00E4040E">
        <w:rPr>
          <w:i/>
          <w:sz w:val="28"/>
          <w:szCs w:val="22"/>
          <w:lang w:val="en-US" w:eastAsia="en-US"/>
        </w:rPr>
        <w:t>on</w:t>
      </w:r>
      <w:r w:rsidRPr="00E4040E">
        <w:rPr>
          <w:i/>
          <w:spacing w:val="-17"/>
          <w:sz w:val="28"/>
          <w:szCs w:val="22"/>
          <w:lang w:val="en-US" w:eastAsia="en-US"/>
        </w:rPr>
        <w:t xml:space="preserve"> </w:t>
      </w:r>
      <w:r w:rsidRPr="00E4040E">
        <w:rPr>
          <w:i/>
          <w:sz w:val="28"/>
          <w:szCs w:val="22"/>
          <w:lang w:val="en-US" w:eastAsia="en-US"/>
        </w:rPr>
        <w:t>the</w:t>
      </w:r>
      <w:r w:rsidRPr="00E4040E">
        <w:rPr>
          <w:i/>
          <w:spacing w:val="-18"/>
          <w:sz w:val="28"/>
          <w:szCs w:val="22"/>
          <w:lang w:val="en-US" w:eastAsia="en-US"/>
        </w:rPr>
        <w:t xml:space="preserve"> </w:t>
      </w:r>
      <w:r w:rsidRPr="00E4040E">
        <w:rPr>
          <w:i/>
          <w:sz w:val="28"/>
          <w:szCs w:val="22"/>
          <w:lang w:val="en-US" w:eastAsia="en-US"/>
        </w:rPr>
        <w:t>issues</w:t>
      </w:r>
      <w:r w:rsidRPr="00E4040E">
        <w:rPr>
          <w:i/>
          <w:spacing w:val="-17"/>
          <w:sz w:val="28"/>
          <w:szCs w:val="22"/>
          <w:lang w:val="en-US" w:eastAsia="en-US"/>
        </w:rPr>
        <w:t xml:space="preserve"> </w:t>
      </w:r>
      <w:r w:rsidRPr="00E4040E">
        <w:rPr>
          <w:i/>
          <w:sz w:val="28"/>
          <w:szCs w:val="22"/>
          <w:lang w:val="en-US" w:eastAsia="en-US"/>
        </w:rPr>
        <w:t>of</w:t>
      </w:r>
      <w:r w:rsidRPr="00E4040E">
        <w:rPr>
          <w:i/>
          <w:spacing w:val="-18"/>
          <w:sz w:val="28"/>
          <w:szCs w:val="22"/>
          <w:lang w:val="en-US" w:eastAsia="en-US"/>
        </w:rPr>
        <w:t xml:space="preserve"> </w:t>
      </w:r>
      <w:r w:rsidRPr="00E4040E">
        <w:rPr>
          <w:i/>
          <w:sz w:val="28"/>
          <w:szCs w:val="22"/>
          <w:lang w:val="en-US" w:eastAsia="en-US"/>
        </w:rPr>
        <w:t>further</w:t>
      </w:r>
      <w:r w:rsidRPr="00E4040E">
        <w:rPr>
          <w:i/>
          <w:spacing w:val="-17"/>
          <w:sz w:val="28"/>
          <w:szCs w:val="22"/>
          <w:lang w:val="en-US" w:eastAsia="en-US"/>
        </w:rPr>
        <w:t xml:space="preserve"> </w:t>
      </w:r>
      <w:r w:rsidRPr="00E4040E">
        <w:rPr>
          <w:i/>
          <w:sz w:val="28"/>
          <w:szCs w:val="22"/>
          <w:lang w:val="en-US" w:eastAsia="en-US"/>
        </w:rPr>
        <w:t>industrial-innovative</w:t>
      </w:r>
      <w:r w:rsidRPr="00E4040E">
        <w:rPr>
          <w:i/>
          <w:spacing w:val="-18"/>
          <w:sz w:val="28"/>
          <w:szCs w:val="22"/>
          <w:lang w:val="en-US" w:eastAsia="en-US"/>
        </w:rPr>
        <w:t xml:space="preserve"> </w:t>
      </w:r>
      <w:r w:rsidRPr="00E4040E">
        <w:rPr>
          <w:i/>
          <w:sz w:val="28"/>
          <w:szCs w:val="22"/>
          <w:lang w:val="en-US" w:eastAsia="en-US"/>
        </w:rPr>
        <w:t>development</w:t>
      </w:r>
      <w:r w:rsidRPr="00E4040E">
        <w:rPr>
          <w:i/>
          <w:spacing w:val="-17"/>
          <w:sz w:val="28"/>
          <w:szCs w:val="22"/>
          <w:lang w:val="en-US" w:eastAsia="en-US"/>
        </w:rPr>
        <w:t xml:space="preserve"> </w:t>
      </w:r>
      <w:r w:rsidRPr="00E4040E">
        <w:rPr>
          <w:sz w:val="28"/>
          <w:szCs w:val="22"/>
          <w:lang w:val="en-US" w:eastAsia="en-US"/>
        </w:rPr>
        <w:t>(plan</w:t>
      </w:r>
      <w:r w:rsidRPr="00E4040E">
        <w:rPr>
          <w:spacing w:val="-18"/>
          <w:sz w:val="28"/>
          <w:szCs w:val="22"/>
          <w:lang w:val="en-US" w:eastAsia="en-US"/>
        </w:rPr>
        <w:t xml:space="preserve"> </w:t>
      </w:r>
      <w:r w:rsidRPr="00E4040E">
        <w:rPr>
          <w:sz w:val="28"/>
          <w:szCs w:val="22"/>
          <w:lang w:val="en-US" w:eastAsia="en-US"/>
        </w:rPr>
        <w:t>-</w:t>
      </w:r>
      <w:r w:rsidRPr="00E4040E">
        <w:rPr>
          <w:spacing w:val="-17"/>
          <w:sz w:val="28"/>
          <w:szCs w:val="22"/>
          <w:lang w:val="en-US" w:eastAsia="en-US"/>
        </w:rPr>
        <w:t xml:space="preserve"> </w:t>
      </w:r>
      <w:r w:rsidRPr="00E4040E">
        <w:rPr>
          <w:b/>
          <w:sz w:val="28"/>
          <w:szCs w:val="22"/>
          <w:lang w:val="en-US" w:eastAsia="en-US"/>
        </w:rPr>
        <w:t>90</w:t>
      </w:r>
      <w:r w:rsidRPr="00E4040E">
        <w:rPr>
          <w:sz w:val="28"/>
          <w:szCs w:val="22"/>
          <w:lang w:val="en-US" w:eastAsia="en-US"/>
        </w:rPr>
        <w:t xml:space="preserve">) were sent to the authorized state bodies (Ministry of Industry and Construction of the Republic of </w:t>
      </w:r>
      <w:r w:rsidRPr="00E4040E">
        <w:rPr>
          <w:sz w:val="28"/>
          <w:szCs w:val="22"/>
          <w:lang w:val="en-US" w:eastAsia="en-US"/>
        </w:rPr>
        <w:lastRenderedPageBreak/>
        <w:t xml:space="preserve">Kazakhstan, hereinafter - MPS, Committee of Industry of MPS RK and </w:t>
      </w:r>
      <w:r w:rsidRPr="00E4040E">
        <w:rPr>
          <w:spacing w:val="-2"/>
          <w:sz w:val="28"/>
          <w:szCs w:val="22"/>
          <w:lang w:val="en-US" w:eastAsia="en-US"/>
        </w:rPr>
        <w:t>others);</w:t>
      </w:r>
    </w:p>
    <w:p w14:paraId="653EAF0B"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Reporting</w:t>
      </w:r>
      <w:r w:rsidRPr="00E4040E">
        <w:rPr>
          <w:spacing w:val="-9"/>
          <w:sz w:val="28"/>
          <w:szCs w:val="22"/>
          <w:lang w:val="en-US" w:eastAsia="en-US"/>
        </w:rPr>
        <w:t xml:space="preserve"> </w:t>
      </w:r>
      <w:r w:rsidRPr="00E4040E">
        <w:rPr>
          <w:sz w:val="28"/>
          <w:szCs w:val="22"/>
          <w:lang w:val="en-US" w:eastAsia="en-US"/>
        </w:rPr>
        <w:t>information</w:t>
      </w:r>
      <w:r w:rsidRPr="00E4040E">
        <w:rPr>
          <w:spacing w:val="-9"/>
          <w:sz w:val="28"/>
          <w:szCs w:val="22"/>
          <w:lang w:val="en-US" w:eastAsia="en-US"/>
        </w:rPr>
        <w:t xml:space="preserve"> </w:t>
      </w:r>
      <w:r w:rsidRPr="00E4040E">
        <w:rPr>
          <w:sz w:val="28"/>
          <w:szCs w:val="22"/>
          <w:lang w:val="en-US" w:eastAsia="en-US"/>
        </w:rPr>
        <w:t>on</w:t>
      </w:r>
      <w:r w:rsidRPr="00E4040E">
        <w:rPr>
          <w:spacing w:val="-9"/>
          <w:sz w:val="28"/>
          <w:szCs w:val="22"/>
          <w:lang w:val="en-US" w:eastAsia="en-US"/>
        </w:rPr>
        <w:t xml:space="preserve"> </w:t>
      </w:r>
      <w:r w:rsidRPr="00E4040E">
        <w:rPr>
          <w:sz w:val="28"/>
          <w:szCs w:val="22"/>
          <w:lang w:val="en-US" w:eastAsia="en-US"/>
        </w:rPr>
        <w:t>the</w:t>
      </w:r>
      <w:r w:rsidRPr="00E4040E">
        <w:rPr>
          <w:spacing w:val="-8"/>
          <w:sz w:val="28"/>
          <w:szCs w:val="22"/>
          <w:lang w:val="en-US" w:eastAsia="en-US"/>
        </w:rPr>
        <w:t xml:space="preserve"> </w:t>
      </w:r>
      <w:r w:rsidRPr="00E4040E">
        <w:rPr>
          <w:sz w:val="28"/>
          <w:szCs w:val="22"/>
          <w:lang w:val="en-US" w:eastAsia="en-US"/>
        </w:rPr>
        <w:t>results</w:t>
      </w:r>
      <w:r w:rsidRPr="00E4040E">
        <w:rPr>
          <w:spacing w:val="-7"/>
          <w:sz w:val="28"/>
          <w:szCs w:val="22"/>
          <w:lang w:val="en-US" w:eastAsia="en-US"/>
        </w:rPr>
        <w:t xml:space="preserve"> </w:t>
      </w:r>
      <w:r w:rsidRPr="00E4040E">
        <w:rPr>
          <w:sz w:val="28"/>
          <w:szCs w:val="22"/>
          <w:lang w:val="en-US" w:eastAsia="en-US"/>
        </w:rPr>
        <w:t>of</w:t>
      </w:r>
      <w:r w:rsidRPr="00E4040E">
        <w:rPr>
          <w:spacing w:val="-10"/>
          <w:sz w:val="28"/>
          <w:szCs w:val="22"/>
          <w:lang w:val="en-US" w:eastAsia="en-US"/>
        </w:rPr>
        <w:t xml:space="preserve"> </w:t>
      </w:r>
      <w:r w:rsidRPr="00E4040E">
        <w:rPr>
          <w:i/>
          <w:sz w:val="28"/>
          <w:szCs w:val="22"/>
          <w:lang w:val="en-US" w:eastAsia="en-US"/>
        </w:rPr>
        <w:t>industrial</w:t>
      </w:r>
      <w:r w:rsidRPr="00E4040E">
        <w:rPr>
          <w:i/>
          <w:spacing w:val="-7"/>
          <w:sz w:val="28"/>
          <w:szCs w:val="22"/>
          <w:lang w:val="en-US" w:eastAsia="en-US"/>
        </w:rPr>
        <w:t xml:space="preserve"> </w:t>
      </w:r>
      <w:r w:rsidRPr="00E4040E">
        <w:rPr>
          <w:i/>
          <w:sz w:val="28"/>
          <w:szCs w:val="22"/>
          <w:lang w:val="en-US" w:eastAsia="en-US"/>
        </w:rPr>
        <w:t>development</w:t>
      </w:r>
      <w:r w:rsidRPr="00E4040E">
        <w:rPr>
          <w:i/>
          <w:spacing w:val="-9"/>
          <w:sz w:val="28"/>
          <w:szCs w:val="22"/>
          <w:lang w:val="en-US" w:eastAsia="en-US"/>
        </w:rPr>
        <w:t xml:space="preserve"> </w:t>
      </w:r>
      <w:r w:rsidRPr="00E4040E">
        <w:rPr>
          <w:i/>
          <w:sz w:val="28"/>
          <w:szCs w:val="22"/>
          <w:lang w:val="en-US" w:eastAsia="en-US"/>
        </w:rPr>
        <w:t>assessment</w:t>
      </w:r>
      <w:r w:rsidRPr="00E4040E">
        <w:rPr>
          <w:i/>
          <w:spacing w:val="-6"/>
          <w:sz w:val="28"/>
          <w:szCs w:val="22"/>
          <w:lang w:val="en-US" w:eastAsia="en-US"/>
        </w:rPr>
        <w:t xml:space="preserve"> </w:t>
      </w:r>
      <w:r w:rsidRPr="00E4040E">
        <w:rPr>
          <w:sz w:val="28"/>
          <w:szCs w:val="22"/>
          <w:lang w:val="en-US" w:eastAsia="en-US"/>
        </w:rPr>
        <w:t>and analysis</w:t>
      </w:r>
      <w:r w:rsidRPr="00E4040E">
        <w:rPr>
          <w:spacing w:val="-7"/>
          <w:sz w:val="28"/>
          <w:szCs w:val="22"/>
          <w:lang w:val="en-US" w:eastAsia="en-US"/>
        </w:rPr>
        <w:t xml:space="preserve"> </w:t>
      </w:r>
      <w:r w:rsidRPr="00E4040E">
        <w:rPr>
          <w:sz w:val="28"/>
          <w:szCs w:val="22"/>
          <w:lang w:val="en-US" w:eastAsia="en-US"/>
        </w:rPr>
        <w:t>of</w:t>
      </w:r>
      <w:r w:rsidRPr="00E4040E">
        <w:rPr>
          <w:spacing w:val="-8"/>
          <w:sz w:val="28"/>
          <w:szCs w:val="22"/>
          <w:lang w:val="en-US" w:eastAsia="en-US"/>
        </w:rPr>
        <w:t xml:space="preserve"> </w:t>
      </w:r>
      <w:r w:rsidRPr="00E4040E">
        <w:rPr>
          <w:sz w:val="28"/>
          <w:szCs w:val="22"/>
          <w:lang w:val="en-US" w:eastAsia="en-US"/>
        </w:rPr>
        <w:t>the</w:t>
      </w:r>
      <w:r w:rsidRPr="00E4040E">
        <w:rPr>
          <w:spacing w:val="-5"/>
          <w:sz w:val="28"/>
          <w:szCs w:val="22"/>
          <w:lang w:val="en-US" w:eastAsia="en-US"/>
        </w:rPr>
        <w:t xml:space="preserve"> </w:t>
      </w:r>
      <w:r w:rsidRPr="00E4040E">
        <w:rPr>
          <w:sz w:val="28"/>
          <w:szCs w:val="22"/>
          <w:lang w:val="en-US" w:eastAsia="en-US"/>
        </w:rPr>
        <w:t>effectiveness</w:t>
      </w:r>
      <w:r w:rsidRPr="00E4040E">
        <w:rPr>
          <w:spacing w:val="-7"/>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the</w:t>
      </w:r>
      <w:r w:rsidRPr="00E4040E">
        <w:rPr>
          <w:spacing w:val="-7"/>
          <w:sz w:val="28"/>
          <w:szCs w:val="22"/>
          <w:lang w:val="en-US" w:eastAsia="en-US"/>
        </w:rPr>
        <w:t xml:space="preserve"> </w:t>
      </w:r>
      <w:r w:rsidRPr="00E4040E">
        <w:rPr>
          <w:sz w:val="28"/>
          <w:szCs w:val="22"/>
          <w:lang w:val="en-US" w:eastAsia="en-US"/>
        </w:rPr>
        <w:t>implementation</w:t>
      </w:r>
      <w:r w:rsidRPr="00E4040E">
        <w:rPr>
          <w:spacing w:val="-7"/>
          <w:sz w:val="28"/>
          <w:szCs w:val="22"/>
          <w:lang w:val="en-US" w:eastAsia="en-US"/>
        </w:rPr>
        <w:t xml:space="preserve"> </w:t>
      </w:r>
      <w:r w:rsidRPr="00E4040E">
        <w:rPr>
          <w:sz w:val="28"/>
          <w:szCs w:val="22"/>
          <w:lang w:val="en-US" w:eastAsia="en-US"/>
        </w:rPr>
        <w:t>of</w:t>
      </w:r>
      <w:r w:rsidRPr="00E4040E">
        <w:rPr>
          <w:spacing w:val="-8"/>
          <w:sz w:val="28"/>
          <w:szCs w:val="22"/>
          <w:lang w:val="en-US" w:eastAsia="en-US"/>
        </w:rPr>
        <w:t xml:space="preserve"> </w:t>
      </w:r>
      <w:r w:rsidRPr="00E4040E">
        <w:rPr>
          <w:sz w:val="28"/>
          <w:szCs w:val="22"/>
          <w:lang w:val="en-US" w:eastAsia="en-US"/>
        </w:rPr>
        <w:t>state</w:t>
      </w:r>
      <w:r w:rsidRPr="00E4040E">
        <w:rPr>
          <w:spacing w:val="-7"/>
          <w:sz w:val="28"/>
          <w:szCs w:val="22"/>
          <w:lang w:val="en-US" w:eastAsia="en-US"/>
        </w:rPr>
        <w:t xml:space="preserve"> </w:t>
      </w:r>
      <w:r w:rsidRPr="00E4040E">
        <w:rPr>
          <w:sz w:val="28"/>
          <w:szCs w:val="22"/>
          <w:lang w:val="en-US" w:eastAsia="en-US"/>
        </w:rPr>
        <w:t>incentives</w:t>
      </w:r>
      <w:r w:rsidRPr="00E4040E">
        <w:rPr>
          <w:spacing w:val="-4"/>
          <w:sz w:val="28"/>
          <w:szCs w:val="22"/>
          <w:lang w:val="en-US" w:eastAsia="en-US"/>
        </w:rPr>
        <w:t xml:space="preserve"> </w:t>
      </w:r>
      <w:r w:rsidRPr="00E4040E">
        <w:rPr>
          <w:sz w:val="28"/>
          <w:szCs w:val="22"/>
          <w:lang w:val="en-US" w:eastAsia="en-US"/>
        </w:rPr>
        <w:t>for</w:t>
      </w:r>
      <w:r w:rsidRPr="00E4040E">
        <w:rPr>
          <w:spacing w:val="-5"/>
          <w:sz w:val="28"/>
          <w:szCs w:val="22"/>
          <w:lang w:val="en-US" w:eastAsia="en-US"/>
        </w:rPr>
        <w:t xml:space="preserve"> </w:t>
      </w:r>
      <w:r w:rsidRPr="00E4040E">
        <w:rPr>
          <w:sz w:val="28"/>
          <w:szCs w:val="22"/>
          <w:lang w:val="en-US" w:eastAsia="en-US"/>
        </w:rPr>
        <w:t>industry</w:t>
      </w:r>
      <w:r w:rsidRPr="00E4040E">
        <w:rPr>
          <w:spacing w:val="-7"/>
          <w:sz w:val="28"/>
          <w:szCs w:val="22"/>
          <w:lang w:val="en-US" w:eastAsia="en-US"/>
        </w:rPr>
        <w:t xml:space="preserve"> </w:t>
      </w:r>
      <w:r w:rsidRPr="00E4040E">
        <w:rPr>
          <w:sz w:val="28"/>
          <w:szCs w:val="22"/>
          <w:lang w:val="en-US" w:eastAsia="en-US"/>
        </w:rPr>
        <w:t xml:space="preserve">was provided (plan - </w:t>
      </w:r>
      <w:r w:rsidRPr="00E4040E">
        <w:rPr>
          <w:b/>
          <w:sz w:val="28"/>
          <w:szCs w:val="22"/>
          <w:lang w:val="en-US" w:eastAsia="en-US"/>
        </w:rPr>
        <w:t>1</w:t>
      </w:r>
      <w:r w:rsidRPr="00E4040E">
        <w:rPr>
          <w:sz w:val="28"/>
          <w:szCs w:val="22"/>
          <w:lang w:val="en-US" w:eastAsia="en-US"/>
        </w:rPr>
        <w:t>);</w:t>
      </w:r>
    </w:p>
    <w:p w14:paraId="30CE21D2" w14:textId="5D4600DC" w:rsidR="00E4040E" w:rsidRPr="00E4040E" w:rsidRDefault="00E4040E" w:rsidP="00333092">
      <w:pPr>
        <w:widowControl w:val="0"/>
        <w:tabs>
          <w:tab w:val="left" w:pos="476"/>
        </w:tabs>
        <w:autoSpaceDE w:val="0"/>
        <w:autoSpaceDN w:val="0"/>
        <w:ind w:left="57" w:right="57" w:firstLine="170"/>
        <w:jc w:val="both"/>
        <w:rPr>
          <w:b/>
          <w:sz w:val="28"/>
          <w:szCs w:val="22"/>
          <w:lang w:val="en-US" w:eastAsia="en-US"/>
        </w:rPr>
      </w:pPr>
      <w:r w:rsidRPr="00E4040E">
        <w:rPr>
          <w:sz w:val="28"/>
          <w:szCs w:val="22"/>
          <w:lang w:val="en-US" w:eastAsia="en-US"/>
        </w:rPr>
        <w:t xml:space="preserve">In the implementation of the strategic direction </w:t>
      </w:r>
      <w:r w:rsidR="00DF3D36">
        <w:rPr>
          <w:sz w:val="28"/>
          <w:szCs w:val="22"/>
          <w:lang w:val="kk-KZ" w:eastAsia="en-US"/>
        </w:rPr>
        <w:t>«</w:t>
      </w:r>
      <w:r w:rsidRPr="00E4040E">
        <w:rPr>
          <w:b/>
          <w:sz w:val="28"/>
          <w:szCs w:val="22"/>
          <w:lang w:val="en-US" w:eastAsia="en-US"/>
        </w:rPr>
        <w:t>Provision of systemic and direct state stimulus measures in the manufacturing industry</w:t>
      </w:r>
      <w:r w:rsidR="00DF3D36">
        <w:rPr>
          <w:b/>
          <w:sz w:val="28"/>
          <w:szCs w:val="22"/>
          <w:lang w:val="kk-KZ" w:eastAsia="en-US"/>
        </w:rPr>
        <w:t>»</w:t>
      </w:r>
      <w:r w:rsidRPr="00E4040E">
        <w:rPr>
          <w:b/>
          <w:sz w:val="28"/>
          <w:szCs w:val="22"/>
          <w:lang w:val="en-US" w:eastAsia="en-US"/>
        </w:rPr>
        <w:t>:</w:t>
      </w:r>
    </w:p>
    <w:p w14:paraId="6EF4538C"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with</w:t>
      </w:r>
      <w:r w:rsidRPr="00E4040E">
        <w:rPr>
          <w:spacing w:val="-18"/>
          <w:sz w:val="28"/>
          <w:szCs w:val="22"/>
          <w:lang w:val="en-US" w:eastAsia="en-US"/>
        </w:rPr>
        <w:t xml:space="preserve"> </w:t>
      </w:r>
      <w:r w:rsidRPr="00E4040E">
        <w:rPr>
          <w:sz w:val="28"/>
          <w:szCs w:val="22"/>
          <w:lang w:val="en-US" w:eastAsia="en-US"/>
        </w:rPr>
        <w:t>the</w:t>
      </w:r>
      <w:r w:rsidRPr="00E4040E">
        <w:rPr>
          <w:spacing w:val="-17"/>
          <w:sz w:val="28"/>
          <w:szCs w:val="22"/>
          <w:lang w:val="en-US" w:eastAsia="en-US"/>
        </w:rPr>
        <w:t xml:space="preserve"> </w:t>
      </w:r>
      <w:r w:rsidRPr="00E4040E">
        <w:rPr>
          <w:sz w:val="28"/>
          <w:szCs w:val="22"/>
          <w:lang w:val="en-US" w:eastAsia="en-US"/>
        </w:rPr>
        <w:t>assistance</w:t>
      </w:r>
      <w:r w:rsidRPr="00E4040E">
        <w:rPr>
          <w:spacing w:val="-18"/>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the</w:t>
      </w:r>
      <w:r w:rsidRPr="00E4040E">
        <w:rPr>
          <w:spacing w:val="-18"/>
          <w:sz w:val="28"/>
          <w:szCs w:val="22"/>
          <w:lang w:val="en-US" w:eastAsia="en-US"/>
        </w:rPr>
        <w:t xml:space="preserve"> </w:t>
      </w:r>
      <w:r w:rsidRPr="00E4040E">
        <w:rPr>
          <w:sz w:val="28"/>
          <w:szCs w:val="22"/>
          <w:lang w:val="en-US" w:eastAsia="en-US"/>
        </w:rPr>
        <w:t>Company,</w:t>
      </w:r>
      <w:r w:rsidRPr="00E4040E">
        <w:rPr>
          <w:spacing w:val="-17"/>
          <w:sz w:val="28"/>
          <w:szCs w:val="22"/>
          <w:lang w:val="en-US" w:eastAsia="en-US"/>
        </w:rPr>
        <w:t xml:space="preserve"> </w:t>
      </w:r>
      <w:r w:rsidRPr="00E4040E">
        <w:rPr>
          <w:sz w:val="28"/>
          <w:szCs w:val="22"/>
          <w:lang w:val="en-US" w:eastAsia="en-US"/>
        </w:rPr>
        <w:t>subsoil</w:t>
      </w:r>
      <w:r w:rsidRPr="00E4040E">
        <w:rPr>
          <w:spacing w:val="-18"/>
          <w:sz w:val="28"/>
          <w:szCs w:val="22"/>
          <w:lang w:val="en-US" w:eastAsia="en-US"/>
        </w:rPr>
        <w:t xml:space="preserve"> </w:t>
      </w:r>
      <w:r w:rsidRPr="00E4040E">
        <w:rPr>
          <w:sz w:val="28"/>
          <w:szCs w:val="22"/>
          <w:lang w:val="en-US" w:eastAsia="en-US"/>
        </w:rPr>
        <w:t>user</w:t>
      </w:r>
      <w:r w:rsidRPr="00E4040E">
        <w:rPr>
          <w:spacing w:val="-17"/>
          <w:sz w:val="28"/>
          <w:szCs w:val="22"/>
          <w:lang w:val="en-US" w:eastAsia="en-US"/>
        </w:rPr>
        <w:t xml:space="preserve"> </w:t>
      </w:r>
      <w:r w:rsidRPr="00E4040E">
        <w:rPr>
          <w:sz w:val="28"/>
          <w:szCs w:val="22"/>
          <w:lang w:val="en-US" w:eastAsia="en-US"/>
        </w:rPr>
        <w:t>companies</w:t>
      </w:r>
      <w:r w:rsidRPr="00E4040E">
        <w:rPr>
          <w:spacing w:val="-17"/>
          <w:sz w:val="28"/>
          <w:szCs w:val="22"/>
          <w:lang w:val="en-US" w:eastAsia="en-US"/>
        </w:rPr>
        <w:t xml:space="preserve"> </w:t>
      </w:r>
      <w:r w:rsidRPr="00E4040E">
        <w:rPr>
          <w:sz w:val="28"/>
          <w:szCs w:val="22"/>
          <w:lang w:val="en-US" w:eastAsia="en-US"/>
        </w:rPr>
        <w:t>concluded</w:t>
      </w:r>
      <w:r w:rsidRPr="00E4040E">
        <w:rPr>
          <w:spacing w:val="-18"/>
          <w:sz w:val="28"/>
          <w:szCs w:val="22"/>
          <w:lang w:val="en-US" w:eastAsia="en-US"/>
        </w:rPr>
        <w:t xml:space="preserve"> </w:t>
      </w:r>
      <w:r w:rsidRPr="00E4040E">
        <w:rPr>
          <w:b/>
          <w:sz w:val="28"/>
          <w:szCs w:val="22"/>
          <w:lang w:val="en-US" w:eastAsia="en-US"/>
        </w:rPr>
        <w:t>35</w:t>
      </w:r>
      <w:r w:rsidRPr="00E4040E">
        <w:rPr>
          <w:b/>
          <w:spacing w:val="-17"/>
          <w:sz w:val="28"/>
          <w:szCs w:val="22"/>
          <w:lang w:val="en-US" w:eastAsia="en-US"/>
        </w:rPr>
        <w:t xml:space="preserve"> </w:t>
      </w:r>
      <w:r w:rsidRPr="00E4040E">
        <w:rPr>
          <w:i/>
          <w:sz w:val="28"/>
          <w:szCs w:val="22"/>
          <w:lang w:val="en-US" w:eastAsia="en-US"/>
        </w:rPr>
        <w:t xml:space="preserve">long- term guaranteed contracts </w:t>
      </w:r>
      <w:r w:rsidRPr="00E4040E">
        <w:rPr>
          <w:sz w:val="28"/>
          <w:szCs w:val="22"/>
          <w:lang w:val="en-US" w:eastAsia="en-US"/>
        </w:rPr>
        <w:t xml:space="preserve">with domestic producers for a total amount of 47.5 billion </w:t>
      </w:r>
      <w:r w:rsidRPr="00E4040E">
        <w:rPr>
          <w:spacing w:val="-2"/>
          <w:sz w:val="28"/>
          <w:szCs w:val="22"/>
          <w:lang w:val="en-US" w:eastAsia="en-US"/>
        </w:rPr>
        <w:t>tenge</w:t>
      </w:r>
      <w:r w:rsidRPr="00E4040E">
        <w:rPr>
          <w:sz w:val="28"/>
          <w:szCs w:val="22"/>
          <w:lang w:val="en-US" w:eastAsia="en-US"/>
        </w:rPr>
        <w:tab/>
      </w:r>
      <w:r w:rsidRPr="00E4040E">
        <w:rPr>
          <w:sz w:val="28"/>
          <w:szCs w:val="22"/>
          <w:lang w:val="en-US" w:eastAsia="en-US"/>
        </w:rPr>
        <w:tab/>
      </w:r>
      <w:r w:rsidRPr="00E4040E">
        <w:rPr>
          <w:spacing w:val="-4"/>
          <w:sz w:val="28"/>
          <w:szCs w:val="22"/>
          <w:lang w:val="en-US" w:eastAsia="en-US"/>
        </w:rPr>
        <w:t>(plan</w:t>
      </w:r>
      <w:r w:rsidRPr="00E4040E">
        <w:rPr>
          <w:sz w:val="28"/>
          <w:szCs w:val="22"/>
          <w:lang w:val="en-US" w:eastAsia="en-US"/>
        </w:rPr>
        <w:tab/>
      </w:r>
      <w:r w:rsidRPr="00E4040E">
        <w:rPr>
          <w:spacing w:val="-10"/>
          <w:sz w:val="28"/>
          <w:szCs w:val="22"/>
          <w:lang w:val="en-US" w:eastAsia="en-US"/>
        </w:rPr>
        <w:t>-</w:t>
      </w:r>
      <w:r w:rsidRPr="00E4040E">
        <w:rPr>
          <w:sz w:val="28"/>
          <w:szCs w:val="22"/>
          <w:lang w:val="en-US" w:eastAsia="en-US"/>
        </w:rPr>
        <w:tab/>
      </w:r>
      <w:r w:rsidRPr="00E4040E">
        <w:rPr>
          <w:b/>
          <w:spacing w:val="-4"/>
          <w:sz w:val="28"/>
          <w:szCs w:val="22"/>
          <w:lang w:val="en-US" w:eastAsia="en-US"/>
        </w:rPr>
        <w:t>35</w:t>
      </w:r>
      <w:r w:rsidRPr="00E4040E">
        <w:rPr>
          <w:spacing w:val="-4"/>
          <w:sz w:val="28"/>
          <w:szCs w:val="22"/>
          <w:lang w:val="en-US" w:eastAsia="en-US"/>
        </w:rPr>
        <w:t>),</w:t>
      </w:r>
      <w:r w:rsidRPr="00E4040E">
        <w:rPr>
          <w:sz w:val="28"/>
          <w:szCs w:val="22"/>
          <w:lang w:val="en-US" w:eastAsia="en-US"/>
        </w:rPr>
        <w:tab/>
      </w:r>
      <w:r w:rsidRPr="00E4040E">
        <w:rPr>
          <w:spacing w:val="-6"/>
          <w:sz w:val="28"/>
          <w:szCs w:val="22"/>
          <w:lang w:val="en-US" w:eastAsia="en-US"/>
        </w:rPr>
        <w:t>as</w:t>
      </w:r>
      <w:r w:rsidRPr="00E4040E">
        <w:rPr>
          <w:sz w:val="28"/>
          <w:szCs w:val="22"/>
          <w:lang w:val="en-US" w:eastAsia="en-US"/>
        </w:rPr>
        <w:tab/>
      </w:r>
      <w:r w:rsidRPr="00E4040E">
        <w:rPr>
          <w:spacing w:val="-4"/>
          <w:sz w:val="28"/>
          <w:szCs w:val="22"/>
          <w:lang w:val="en-US" w:eastAsia="en-US"/>
        </w:rPr>
        <w:t>well</w:t>
      </w:r>
      <w:r w:rsidRPr="00E4040E">
        <w:rPr>
          <w:sz w:val="28"/>
          <w:szCs w:val="22"/>
          <w:lang w:val="en-US" w:eastAsia="en-US"/>
        </w:rPr>
        <w:tab/>
      </w:r>
      <w:r w:rsidRPr="00E4040E">
        <w:rPr>
          <w:spacing w:val="-6"/>
          <w:sz w:val="28"/>
          <w:szCs w:val="22"/>
          <w:lang w:val="en-US" w:eastAsia="en-US"/>
        </w:rPr>
        <w:t xml:space="preserve">as </w:t>
      </w:r>
      <w:r w:rsidRPr="00E4040E">
        <w:rPr>
          <w:b/>
          <w:sz w:val="28"/>
          <w:szCs w:val="22"/>
          <w:lang w:val="en-US" w:eastAsia="en-US"/>
        </w:rPr>
        <w:t xml:space="preserve">10 </w:t>
      </w:r>
      <w:r w:rsidRPr="00E4040E">
        <w:rPr>
          <w:i/>
          <w:sz w:val="28"/>
          <w:szCs w:val="22"/>
          <w:lang w:val="en-US" w:eastAsia="en-US"/>
        </w:rPr>
        <w:t xml:space="preserve">off-take contracts for the </w:t>
      </w:r>
      <w:r w:rsidRPr="00E4040E">
        <w:rPr>
          <w:sz w:val="28"/>
          <w:szCs w:val="22"/>
          <w:lang w:val="en-US" w:eastAsia="en-US"/>
        </w:rPr>
        <w:t xml:space="preserve">purchase of goods totaling over KZT 6 bln (plan - </w:t>
      </w:r>
      <w:r w:rsidRPr="00E4040E">
        <w:rPr>
          <w:b/>
          <w:sz w:val="28"/>
          <w:szCs w:val="22"/>
          <w:lang w:val="en-US" w:eastAsia="en-US"/>
        </w:rPr>
        <w:t>10</w:t>
      </w:r>
      <w:r w:rsidRPr="00E4040E">
        <w:rPr>
          <w:sz w:val="28"/>
          <w:szCs w:val="22"/>
          <w:lang w:val="en-US" w:eastAsia="en-US"/>
        </w:rPr>
        <w:t>);</w:t>
      </w:r>
    </w:p>
    <w:p w14:paraId="2E360F08"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b/>
          <w:sz w:val="28"/>
          <w:szCs w:val="22"/>
          <w:lang w:val="en-US" w:eastAsia="en-US"/>
        </w:rPr>
      </w:pPr>
      <w:r w:rsidRPr="00E4040E">
        <w:rPr>
          <w:b/>
          <w:sz w:val="28"/>
          <w:szCs w:val="22"/>
          <w:lang w:val="en-US" w:eastAsia="en-US"/>
        </w:rPr>
        <w:t xml:space="preserve">40 </w:t>
      </w:r>
      <w:r w:rsidRPr="00E4040E">
        <w:rPr>
          <w:sz w:val="28"/>
          <w:szCs w:val="22"/>
          <w:lang w:val="en-US" w:eastAsia="en-US"/>
        </w:rPr>
        <w:t xml:space="preserve">domestic companies received the status of accredited supplier from such major customers as Kazakhmys, ERG, Kazzinc, Polymetal Eurasia and Samruk- Kazyna (plan - </w:t>
      </w:r>
      <w:r w:rsidRPr="00E4040E">
        <w:rPr>
          <w:b/>
          <w:sz w:val="28"/>
          <w:szCs w:val="22"/>
          <w:lang w:val="en-US" w:eastAsia="en-US"/>
        </w:rPr>
        <w:t>40</w:t>
      </w:r>
      <w:r w:rsidRPr="00E4040E">
        <w:rPr>
          <w:sz w:val="28"/>
          <w:szCs w:val="22"/>
          <w:lang w:val="en-US" w:eastAsia="en-US"/>
        </w:rPr>
        <w:t>);</w:t>
      </w:r>
    </w:p>
    <w:p w14:paraId="7F02D125" w14:textId="7B0A2BE2" w:rsidR="00E4040E" w:rsidRPr="00DF3D36" w:rsidRDefault="00E4040E" w:rsidP="00E82DF6">
      <w:pPr>
        <w:widowControl w:val="0"/>
        <w:numPr>
          <w:ilvl w:val="0"/>
          <w:numId w:val="6"/>
        </w:numPr>
        <w:tabs>
          <w:tab w:val="left" w:pos="476"/>
        </w:tabs>
        <w:autoSpaceDE w:val="0"/>
        <w:autoSpaceDN w:val="0"/>
        <w:spacing w:before="1" w:after="160" w:line="321" w:lineRule="exact"/>
        <w:ind w:left="57" w:right="57" w:firstLine="170"/>
        <w:jc w:val="both"/>
        <w:rPr>
          <w:spacing w:val="-5"/>
          <w:sz w:val="28"/>
          <w:szCs w:val="28"/>
          <w:lang w:val="en-US" w:eastAsia="en-US"/>
        </w:rPr>
      </w:pPr>
      <w:r w:rsidRPr="00DF3D36">
        <w:rPr>
          <w:sz w:val="28"/>
          <w:szCs w:val="22"/>
          <w:lang w:val="en-US" w:eastAsia="en-US"/>
        </w:rPr>
        <w:t>as</w:t>
      </w:r>
      <w:r w:rsidRPr="00DF3D36">
        <w:rPr>
          <w:spacing w:val="-9"/>
          <w:sz w:val="28"/>
          <w:szCs w:val="22"/>
          <w:lang w:val="en-US" w:eastAsia="en-US"/>
        </w:rPr>
        <w:t xml:space="preserve"> </w:t>
      </w:r>
      <w:r w:rsidRPr="00DF3D36">
        <w:rPr>
          <w:sz w:val="28"/>
          <w:szCs w:val="22"/>
          <w:lang w:val="en-US" w:eastAsia="en-US"/>
        </w:rPr>
        <w:t>a</w:t>
      </w:r>
      <w:r w:rsidRPr="00DF3D36">
        <w:rPr>
          <w:spacing w:val="-8"/>
          <w:sz w:val="28"/>
          <w:szCs w:val="22"/>
          <w:lang w:val="en-US" w:eastAsia="en-US"/>
        </w:rPr>
        <w:t xml:space="preserve"> </w:t>
      </w:r>
      <w:r w:rsidRPr="00DF3D36">
        <w:rPr>
          <w:sz w:val="28"/>
          <w:szCs w:val="22"/>
          <w:lang w:val="en-US" w:eastAsia="en-US"/>
        </w:rPr>
        <w:t>result</w:t>
      </w:r>
      <w:r w:rsidRPr="00DF3D36">
        <w:rPr>
          <w:spacing w:val="-6"/>
          <w:sz w:val="28"/>
          <w:szCs w:val="22"/>
          <w:lang w:val="en-US" w:eastAsia="en-US"/>
        </w:rPr>
        <w:t xml:space="preserve"> </w:t>
      </w:r>
      <w:r w:rsidRPr="00DF3D36">
        <w:rPr>
          <w:sz w:val="28"/>
          <w:szCs w:val="22"/>
          <w:lang w:val="en-US" w:eastAsia="en-US"/>
        </w:rPr>
        <w:t>of</w:t>
      </w:r>
      <w:r w:rsidRPr="00DF3D36">
        <w:rPr>
          <w:spacing w:val="-8"/>
          <w:sz w:val="28"/>
          <w:szCs w:val="22"/>
          <w:lang w:val="en-US" w:eastAsia="en-US"/>
        </w:rPr>
        <w:t xml:space="preserve"> </w:t>
      </w:r>
      <w:r w:rsidRPr="00DF3D36">
        <w:rPr>
          <w:i/>
          <w:sz w:val="28"/>
          <w:szCs w:val="22"/>
          <w:lang w:val="en-US" w:eastAsia="en-US"/>
        </w:rPr>
        <w:t>diagnostics</w:t>
      </w:r>
      <w:r w:rsidRPr="00DF3D36">
        <w:rPr>
          <w:i/>
          <w:spacing w:val="-7"/>
          <w:sz w:val="28"/>
          <w:szCs w:val="22"/>
          <w:lang w:val="en-US" w:eastAsia="en-US"/>
        </w:rPr>
        <w:t xml:space="preserve"> </w:t>
      </w:r>
      <w:r w:rsidRPr="00DF3D36">
        <w:rPr>
          <w:i/>
          <w:sz w:val="28"/>
          <w:szCs w:val="22"/>
          <w:lang w:val="en-US" w:eastAsia="en-US"/>
        </w:rPr>
        <w:t>of</w:t>
      </w:r>
      <w:r w:rsidRPr="00DF3D36">
        <w:rPr>
          <w:i/>
          <w:spacing w:val="-9"/>
          <w:sz w:val="28"/>
          <w:szCs w:val="22"/>
          <w:lang w:val="en-US" w:eastAsia="en-US"/>
        </w:rPr>
        <w:t xml:space="preserve"> </w:t>
      </w:r>
      <w:r w:rsidRPr="00DF3D36">
        <w:rPr>
          <w:i/>
          <w:sz w:val="28"/>
          <w:szCs w:val="22"/>
          <w:lang w:val="en-US" w:eastAsia="en-US"/>
        </w:rPr>
        <w:t>the</w:t>
      </w:r>
      <w:r w:rsidRPr="00DF3D36">
        <w:rPr>
          <w:i/>
          <w:spacing w:val="-7"/>
          <w:sz w:val="28"/>
          <w:szCs w:val="22"/>
          <w:lang w:val="en-US" w:eastAsia="en-US"/>
        </w:rPr>
        <w:t xml:space="preserve"> </w:t>
      </w:r>
      <w:r w:rsidRPr="00DF3D36">
        <w:rPr>
          <w:i/>
          <w:sz w:val="28"/>
          <w:szCs w:val="22"/>
          <w:lang w:val="en-US" w:eastAsia="en-US"/>
        </w:rPr>
        <w:t>current</w:t>
      </w:r>
      <w:r w:rsidRPr="00DF3D36">
        <w:rPr>
          <w:i/>
          <w:spacing w:val="-9"/>
          <w:sz w:val="28"/>
          <w:szCs w:val="22"/>
          <w:lang w:val="en-US" w:eastAsia="en-US"/>
        </w:rPr>
        <w:t xml:space="preserve"> </w:t>
      </w:r>
      <w:r w:rsidRPr="00DF3D36">
        <w:rPr>
          <w:i/>
          <w:sz w:val="28"/>
          <w:szCs w:val="22"/>
          <w:lang w:val="en-US" w:eastAsia="en-US"/>
        </w:rPr>
        <w:t>state</w:t>
      </w:r>
      <w:r w:rsidRPr="00DF3D36">
        <w:rPr>
          <w:i/>
          <w:spacing w:val="-10"/>
          <w:sz w:val="28"/>
          <w:szCs w:val="22"/>
          <w:lang w:val="en-US" w:eastAsia="en-US"/>
        </w:rPr>
        <w:t xml:space="preserve"> </w:t>
      </w:r>
      <w:r w:rsidRPr="00DF3D36">
        <w:rPr>
          <w:i/>
          <w:sz w:val="28"/>
          <w:szCs w:val="22"/>
          <w:lang w:val="en-US" w:eastAsia="en-US"/>
        </w:rPr>
        <w:t>of</w:t>
      </w:r>
      <w:r w:rsidRPr="00DF3D36">
        <w:rPr>
          <w:i/>
          <w:spacing w:val="-6"/>
          <w:sz w:val="28"/>
          <w:szCs w:val="22"/>
          <w:lang w:val="en-US" w:eastAsia="en-US"/>
        </w:rPr>
        <w:t xml:space="preserve"> </w:t>
      </w:r>
      <w:r w:rsidRPr="00DF3D36">
        <w:rPr>
          <w:i/>
          <w:sz w:val="28"/>
          <w:szCs w:val="22"/>
          <w:lang w:val="en-US" w:eastAsia="en-US"/>
        </w:rPr>
        <w:t>cluster</w:t>
      </w:r>
      <w:r w:rsidRPr="00DF3D36">
        <w:rPr>
          <w:i/>
          <w:spacing w:val="-7"/>
          <w:sz w:val="28"/>
          <w:szCs w:val="22"/>
          <w:lang w:val="en-US" w:eastAsia="en-US"/>
        </w:rPr>
        <w:t xml:space="preserve"> </w:t>
      </w:r>
      <w:r w:rsidRPr="00DF3D36">
        <w:rPr>
          <w:i/>
          <w:sz w:val="28"/>
          <w:szCs w:val="22"/>
          <w:lang w:val="en-US" w:eastAsia="en-US"/>
        </w:rPr>
        <w:t>initiatives</w:t>
      </w:r>
      <w:r w:rsidRPr="00DF3D36">
        <w:rPr>
          <w:i/>
          <w:spacing w:val="-9"/>
          <w:sz w:val="28"/>
          <w:szCs w:val="22"/>
          <w:lang w:val="en-US" w:eastAsia="en-US"/>
        </w:rPr>
        <w:t xml:space="preserve"> </w:t>
      </w:r>
      <w:r w:rsidRPr="00DF3D36">
        <w:rPr>
          <w:i/>
          <w:sz w:val="28"/>
          <w:szCs w:val="22"/>
          <w:lang w:val="en-US" w:eastAsia="en-US"/>
        </w:rPr>
        <w:t>in</w:t>
      </w:r>
      <w:r w:rsidRPr="00DF3D36">
        <w:rPr>
          <w:i/>
          <w:spacing w:val="-9"/>
          <w:sz w:val="28"/>
          <w:szCs w:val="22"/>
          <w:lang w:val="en-US" w:eastAsia="en-US"/>
        </w:rPr>
        <w:t xml:space="preserve"> </w:t>
      </w:r>
      <w:r w:rsidRPr="00DF3D36">
        <w:rPr>
          <w:i/>
          <w:sz w:val="28"/>
          <w:szCs w:val="22"/>
          <w:lang w:val="en-US" w:eastAsia="en-US"/>
        </w:rPr>
        <w:t>the</w:t>
      </w:r>
      <w:r w:rsidRPr="00DF3D36">
        <w:rPr>
          <w:i/>
          <w:spacing w:val="-7"/>
          <w:sz w:val="28"/>
          <w:szCs w:val="22"/>
          <w:lang w:val="en-US" w:eastAsia="en-US"/>
        </w:rPr>
        <w:t xml:space="preserve"> </w:t>
      </w:r>
      <w:r w:rsidRPr="00DF3D36">
        <w:rPr>
          <w:sz w:val="28"/>
          <w:szCs w:val="22"/>
          <w:lang w:val="en-US" w:eastAsia="en-US"/>
        </w:rPr>
        <w:t xml:space="preserve">regions of Kazakhstan in the sphere of manufacturing industry, </w:t>
      </w:r>
      <w:r w:rsidRPr="00DF3D36">
        <w:rPr>
          <w:b/>
          <w:sz w:val="28"/>
          <w:szCs w:val="22"/>
          <w:lang w:val="en-US" w:eastAsia="en-US"/>
        </w:rPr>
        <w:t xml:space="preserve">29 </w:t>
      </w:r>
      <w:r w:rsidRPr="00DF3D36">
        <w:rPr>
          <w:sz w:val="28"/>
          <w:szCs w:val="22"/>
          <w:lang w:val="en-US" w:eastAsia="en-US"/>
        </w:rPr>
        <w:t>cluster formations are recommended</w:t>
      </w:r>
      <w:r w:rsidRPr="00DF3D36">
        <w:rPr>
          <w:spacing w:val="-2"/>
          <w:sz w:val="28"/>
          <w:szCs w:val="22"/>
          <w:lang w:val="en-US" w:eastAsia="en-US"/>
        </w:rPr>
        <w:t xml:space="preserve"> </w:t>
      </w:r>
      <w:r w:rsidR="00DF3D36" w:rsidRPr="00DF3D36">
        <w:rPr>
          <w:spacing w:val="-2"/>
          <w:sz w:val="28"/>
          <w:szCs w:val="22"/>
          <w:lang w:val="kk-KZ" w:eastAsia="en-US"/>
        </w:rPr>
        <w:t xml:space="preserve"> </w:t>
      </w:r>
      <w:r w:rsidRPr="00DF3D36">
        <w:rPr>
          <w:sz w:val="28"/>
          <w:szCs w:val="22"/>
          <w:lang w:val="en-US" w:eastAsia="en-US"/>
        </w:rPr>
        <w:t>for</w:t>
      </w:r>
      <w:r w:rsidRPr="00DF3D36">
        <w:rPr>
          <w:spacing w:val="-3"/>
          <w:sz w:val="28"/>
          <w:szCs w:val="22"/>
          <w:lang w:val="en-US" w:eastAsia="en-US"/>
        </w:rPr>
        <w:t xml:space="preserve"> </w:t>
      </w:r>
      <w:r w:rsidR="00DF3D36" w:rsidRPr="00DF3D36">
        <w:rPr>
          <w:spacing w:val="-3"/>
          <w:sz w:val="28"/>
          <w:szCs w:val="22"/>
          <w:lang w:val="kk-KZ" w:eastAsia="en-US"/>
        </w:rPr>
        <w:t xml:space="preserve"> </w:t>
      </w:r>
      <w:r w:rsidRPr="00DF3D36">
        <w:rPr>
          <w:sz w:val="28"/>
          <w:szCs w:val="22"/>
          <w:lang w:val="en-US" w:eastAsia="en-US"/>
        </w:rPr>
        <w:t>further</w:t>
      </w:r>
      <w:r w:rsidRPr="00DF3D36">
        <w:rPr>
          <w:spacing w:val="-5"/>
          <w:sz w:val="28"/>
          <w:szCs w:val="22"/>
          <w:lang w:val="en-US" w:eastAsia="en-US"/>
        </w:rPr>
        <w:t xml:space="preserve"> </w:t>
      </w:r>
      <w:r w:rsidR="00DF3D36" w:rsidRPr="00DF3D36">
        <w:rPr>
          <w:spacing w:val="-5"/>
          <w:sz w:val="28"/>
          <w:szCs w:val="22"/>
          <w:lang w:val="kk-KZ" w:eastAsia="en-US"/>
        </w:rPr>
        <w:t xml:space="preserve"> </w:t>
      </w:r>
      <w:r w:rsidRPr="00DF3D36">
        <w:rPr>
          <w:sz w:val="28"/>
          <w:szCs w:val="22"/>
          <w:lang w:val="en-US" w:eastAsia="en-US"/>
        </w:rPr>
        <w:t>work</w:t>
      </w:r>
      <w:r w:rsidRPr="00DF3D36">
        <w:rPr>
          <w:spacing w:val="-2"/>
          <w:sz w:val="28"/>
          <w:szCs w:val="22"/>
          <w:lang w:val="en-US" w:eastAsia="en-US"/>
        </w:rPr>
        <w:t xml:space="preserve"> </w:t>
      </w:r>
      <w:r w:rsidRPr="00DF3D36">
        <w:rPr>
          <w:sz w:val="28"/>
          <w:szCs w:val="22"/>
          <w:lang w:val="en-US" w:eastAsia="en-US"/>
        </w:rPr>
        <w:t>and</w:t>
      </w:r>
      <w:r w:rsidRPr="00DF3D36">
        <w:rPr>
          <w:spacing w:val="-2"/>
          <w:sz w:val="28"/>
          <w:szCs w:val="22"/>
          <w:lang w:val="en-US" w:eastAsia="en-US"/>
        </w:rPr>
        <w:t xml:space="preserve"> </w:t>
      </w:r>
      <w:r w:rsidRPr="00DF3D36">
        <w:rPr>
          <w:sz w:val="28"/>
          <w:szCs w:val="22"/>
          <w:lang w:val="en-US" w:eastAsia="en-US"/>
        </w:rPr>
        <w:t>inclusion</w:t>
      </w:r>
      <w:r w:rsidRPr="00DF3D36">
        <w:rPr>
          <w:spacing w:val="-2"/>
          <w:sz w:val="28"/>
          <w:szCs w:val="22"/>
          <w:lang w:val="en-US" w:eastAsia="en-US"/>
        </w:rPr>
        <w:t xml:space="preserve"> </w:t>
      </w:r>
      <w:r w:rsidRPr="00DF3D36">
        <w:rPr>
          <w:sz w:val="28"/>
          <w:szCs w:val="22"/>
          <w:lang w:val="en-US" w:eastAsia="en-US"/>
        </w:rPr>
        <w:t>in</w:t>
      </w:r>
      <w:r w:rsidRPr="00DF3D36">
        <w:rPr>
          <w:spacing w:val="-2"/>
          <w:sz w:val="28"/>
          <w:szCs w:val="22"/>
          <w:lang w:val="en-US" w:eastAsia="en-US"/>
        </w:rPr>
        <w:t xml:space="preserve"> </w:t>
      </w:r>
      <w:r w:rsidRPr="00DF3D36">
        <w:rPr>
          <w:sz w:val="28"/>
          <w:szCs w:val="22"/>
          <w:lang w:val="en-US" w:eastAsia="en-US"/>
        </w:rPr>
        <w:t>the</w:t>
      </w:r>
      <w:r w:rsidRPr="00DF3D36">
        <w:rPr>
          <w:spacing w:val="-3"/>
          <w:sz w:val="28"/>
          <w:szCs w:val="22"/>
          <w:lang w:val="en-US" w:eastAsia="en-US"/>
        </w:rPr>
        <w:t xml:space="preserve"> </w:t>
      </w:r>
      <w:r w:rsidRPr="00DF3D36">
        <w:rPr>
          <w:sz w:val="28"/>
          <w:szCs w:val="22"/>
          <w:lang w:val="en-US" w:eastAsia="en-US"/>
        </w:rPr>
        <w:t>register</w:t>
      </w:r>
      <w:r w:rsidRPr="00DF3D36">
        <w:rPr>
          <w:spacing w:val="-5"/>
          <w:sz w:val="28"/>
          <w:szCs w:val="22"/>
          <w:lang w:val="en-US" w:eastAsia="en-US"/>
        </w:rPr>
        <w:t xml:space="preserve"> </w:t>
      </w:r>
      <w:r w:rsidRPr="00DF3D36">
        <w:rPr>
          <w:sz w:val="28"/>
          <w:szCs w:val="22"/>
          <w:lang w:val="en-US" w:eastAsia="en-US"/>
        </w:rPr>
        <w:t>of</w:t>
      </w:r>
      <w:r w:rsidRPr="00DF3D36">
        <w:rPr>
          <w:spacing w:val="-5"/>
          <w:sz w:val="28"/>
          <w:szCs w:val="22"/>
          <w:lang w:val="en-US" w:eastAsia="en-US"/>
        </w:rPr>
        <w:t xml:space="preserve"> </w:t>
      </w:r>
      <w:r w:rsidRPr="00DF3D36">
        <w:rPr>
          <w:sz w:val="28"/>
          <w:szCs w:val="22"/>
          <w:lang w:val="en-US" w:eastAsia="en-US"/>
        </w:rPr>
        <w:t>territorial</w:t>
      </w:r>
      <w:r w:rsidRPr="00DF3D36">
        <w:rPr>
          <w:spacing w:val="-2"/>
          <w:sz w:val="28"/>
          <w:szCs w:val="22"/>
          <w:lang w:val="en-US" w:eastAsia="en-US"/>
        </w:rPr>
        <w:t xml:space="preserve"> </w:t>
      </w:r>
      <w:r w:rsidRPr="00DF3D36">
        <w:rPr>
          <w:sz w:val="28"/>
          <w:szCs w:val="22"/>
          <w:lang w:val="en-US" w:eastAsia="en-US"/>
        </w:rPr>
        <w:t>clusters</w:t>
      </w:r>
      <w:r w:rsidRPr="00DF3D36">
        <w:rPr>
          <w:spacing w:val="-2"/>
          <w:sz w:val="28"/>
          <w:szCs w:val="22"/>
          <w:lang w:val="en-US" w:eastAsia="en-US"/>
        </w:rPr>
        <w:t xml:space="preserve"> </w:t>
      </w:r>
      <w:r w:rsidRPr="00DF3D36">
        <w:rPr>
          <w:sz w:val="28"/>
          <w:szCs w:val="22"/>
          <w:lang w:val="en-US" w:eastAsia="en-US"/>
        </w:rPr>
        <w:t>(plan</w:t>
      </w:r>
      <w:r w:rsidR="00DF3D36">
        <w:rPr>
          <w:sz w:val="28"/>
          <w:szCs w:val="22"/>
          <w:lang w:val="kk-KZ" w:eastAsia="en-US"/>
        </w:rPr>
        <w:t xml:space="preserve"> </w:t>
      </w:r>
      <w:r w:rsidRPr="00DF3D36">
        <w:rPr>
          <w:sz w:val="28"/>
          <w:szCs w:val="28"/>
          <w:lang w:val="en-US" w:eastAsia="en-US"/>
        </w:rPr>
        <w:t>-</w:t>
      </w:r>
      <w:r w:rsidRPr="00DF3D36">
        <w:rPr>
          <w:spacing w:val="-1"/>
          <w:sz w:val="28"/>
          <w:szCs w:val="28"/>
          <w:lang w:val="en-US" w:eastAsia="en-US"/>
        </w:rPr>
        <w:t xml:space="preserve"> </w:t>
      </w:r>
      <w:r w:rsidRPr="00DF3D36">
        <w:rPr>
          <w:b/>
          <w:spacing w:val="-5"/>
          <w:sz w:val="28"/>
          <w:szCs w:val="28"/>
          <w:lang w:val="en-US" w:eastAsia="en-US"/>
        </w:rPr>
        <w:t>5</w:t>
      </w:r>
      <w:r w:rsidRPr="00DF3D36">
        <w:rPr>
          <w:spacing w:val="-5"/>
          <w:sz w:val="28"/>
          <w:szCs w:val="28"/>
          <w:lang w:val="en-US" w:eastAsia="en-US"/>
        </w:rPr>
        <w:t>);</w:t>
      </w:r>
    </w:p>
    <w:p w14:paraId="5BF12E3D" w14:textId="77777777" w:rsidR="00E4040E" w:rsidRPr="00E4040E" w:rsidRDefault="00E4040E" w:rsidP="00333092">
      <w:pPr>
        <w:widowControl w:val="0"/>
        <w:tabs>
          <w:tab w:val="left" w:pos="476"/>
        </w:tabs>
        <w:autoSpaceDE w:val="0"/>
        <w:autoSpaceDN w:val="0"/>
        <w:spacing w:before="74" w:after="160" w:line="259" w:lineRule="auto"/>
        <w:ind w:left="57" w:right="57" w:firstLine="170"/>
        <w:jc w:val="both"/>
        <w:rPr>
          <w:sz w:val="28"/>
          <w:szCs w:val="22"/>
          <w:lang w:val="en-US" w:eastAsia="en-US"/>
        </w:rPr>
      </w:pPr>
      <w:r w:rsidRPr="00E4040E">
        <w:rPr>
          <w:sz w:val="28"/>
          <w:szCs w:val="22"/>
          <w:lang w:val="en-US" w:eastAsia="en-US"/>
        </w:rPr>
        <w:t>the</w:t>
      </w:r>
      <w:r w:rsidRPr="00E4040E">
        <w:rPr>
          <w:spacing w:val="-4"/>
          <w:sz w:val="28"/>
          <w:szCs w:val="22"/>
          <w:lang w:val="en-US" w:eastAsia="en-US"/>
        </w:rPr>
        <w:t xml:space="preserve"> </w:t>
      </w:r>
      <w:r w:rsidRPr="00E4040E">
        <w:rPr>
          <w:i/>
          <w:sz w:val="28"/>
          <w:szCs w:val="22"/>
          <w:lang w:val="en-US" w:eastAsia="en-US"/>
        </w:rPr>
        <w:t>complex</w:t>
      </w:r>
      <w:r w:rsidRPr="00E4040E">
        <w:rPr>
          <w:i/>
          <w:spacing w:val="-6"/>
          <w:sz w:val="28"/>
          <w:szCs w:val="22"/>
          <w:lang w:val="en-US" w:eastAsia="en-US"/>
        </w:rPr>
        <w:t xml:space="preserve"> </w:t>
      </w:r>
      <w:r w:rsidRPr="00E4040E">
        <w:rPr>
          <w:i/>
          <w:sz w:val="28"/>
          <w:szCs w:val="22"/>
          <w:lang w:val="en-US" w:eastAsia="en-US"/>
        </w:rPr>
        <w:t>analysis</w:t>
      </w:r>
      <w:r w:rsidRPr="00E4040E">
        <w:rPr>
          <w:i/>
          <w:spacing w:val="-3"/>
          <w:sz w:val="28"/>
          <w:szCs w:val="22"/>
          <w:lang w:val="en-US" w:eastAsia="en-US"/>
        </w:rPr>
        <w:t xml:space="preserve"> </w:t>
      </w:r>
      <w:r w:rsidRPr="00E4040E">
        <w:rPr>
          <w:i/>
          <w:sz w:val="28"/>
          <w:szCs w:val="22"/>
          <w:lang w:val="en-US" w:eastAsia="en-US"/>
        </w:rPr>
        <w:t>of</w:t>
      </w:r>
      <w:r w:rsidRPr="00E4040E">
        <w:rPr>
          <w:i/>
          <w:spacing w:val="-3"/>
          <w:sz w:val="28"/>
          <w:szCs w:val="22"/>
          <w:lang w:val="en-US" w:eastAsia="en-US"/>
        </w:rPr>
        <w:t xml:space="preserve"> </w:t>
      </w:r>
      <w:r w:rsidRPr="00E4040E">
        <w:rPr>
          <w:i/>
          <w:sz w:val="28"/>
          <w:szCs w:val="22"/>
          <w:lang w:val="en-US" w:eastAsia="en-US"/>
        </w:rPr>
        <w:t>industrial</w:t>
      </w:r>
      <w:r w:rsidRPr="00E4040E">
        <w:rPr>
          <w:i/>
          <w:spacing w:val="-3"/>
          <w:sz w:val="28"/>
          <w:szCs w:val="22"/>
          <w:lang w:val="en-US" w:eastAsia="en-US"/>
        </w:rPr>
        <w:t xml:space="preserve"> </w:t>
      </w:r>
      <w:r w:rsidRPr="00E4040E">
        <w:rPr>
          <w:i/>
          <w:sz w:val="28"/>
          <w:szCs w:val="22"/>
          <w:lang w:val="en-US" w:eastAsia="en-US"/>
        </w:rPr>
        <w:t>concentration</w:t>
      </w:r>
      <w:r w:rsidRPr="00E4040E">
        <w:rPr>
          <w:i/>
          <w:spacing w:val="-3"/>
          <w:sz w:val="28"/>
          <w:szCs w:val="22"/>
          <w:lang w:val="en-US" w:eastAsia="en-US"/>
        </w:rPr>
        <w:t xml:space="preserve"> </w:t>
      </w:r>
      <w:r w:rsidRPr="00E4040E">
        <w:rPr>
          <w:sz w:val="28"/>
          <w:szCs w:val="22"/>
          <w:lang w:val="en-US" w:eastAsia="en-US"/>
        </w:rPr>
        <w:t>(specialization)</w:t>
      </w:r>
      <w:r w:rsidRPr="00E4040E">
        <w:rPr>
          <w:spacing w:val="-4"/>
          <w:sz w:val="28"/>
          <w:szCs w:val="22"/>
          <w:lang w:val="en-US" w:eastAsia="en-US"/>
        </w:rPr>
        <w:t xml:space="preserve"> </w:t>
      </w:r>
      <w:r w:rsidRPr="00E4040E">
        <w:rPr>
          <w:sz w:val="28"/>
          <w:szCs w:val="22"/>
          <w:lang w:val="en-US" w:eastAsia="en-US"/>
        </w:rPr>
        <w:t>of</w:t>
      </w:r>
      <w:r w:rsidRPr="00E4040E">
        <w:rPr>
          <w:spacing w:val="-7"/>
          <w:sz w:val="28"/>
          <w:szCs w:val="22"/>
          <w:lang w:val="en-US" w:eastAsia="en-US"/>
        </w:rPr>
        <w:t xml:space="preserve"> </w:t>
      </w:r>
      <w:r w:rsidRPr="00E4040E">
        <w:rPr>
          <w:b/>
          <w:sz w:val="28"/>
          <w:szCs w:val="22"/>
          <w:lang w:val="en-US" w:eastAsia="en-US"/>
        </w:rPr>
        <w:t>20</w:t>
      </w:r>
      <w:r w:rsidRPr="00E4040E">
        <w:rPr>
          <w:b/>
          <w:spacing w:val="-3"/>
          <w:sz w:val="28"/>
          <w:szCs w:val="22"/>
          <w:lang w:val="en-US" w:eastAsia="en-US"/>
        </w:rPr>
        <w:t xml:space="preserve"> </w:t>
      </w:r>
      <w:r w:rsidRPr="00E4040E">
        <w:rPr>
          <w:i/>
          <w:sz w:val="28"/>
          <w:szCs w:val="22"/>
          <w:lang w:val="en-US" w:eastAsia="en-US"/>
        </w:rPr>
        <w:t xml:space="preserve">regions of </w:t>
      </w:r>
      <w:r w:rsidRPr="00E4040E">
        <w:rPr>
          <w:sz w:val="28"/>
          <w:szCs w:val="22"/>
          <w:lang w:val="en-US" w:eastAsia="en-US"/>
        </w:rPr>
        <w:t xml:space="preserve">Kazakhstan, taking into account quantitative and qualitative analysis of economic industrial concentration, functioning value chains, large enterprises in the regions, as well as the state of cooperation ties between enterprises (plan - </w:t>
      </w:r>
      <w:r w:rsidRPr="00E4040E">
        <w:rPr>
          <w:b/>
          <w:sz w:val="28"/>
          <w:szCs w:val="22"/>
          <w:lang w:val="en-US" w:eastAsia="en-US"/>
        </w:rPr>
        <w:t>20</w:t>
      </w:r>
      <w:r w:rsidRPr="00E4040E">
        <w:rPr>
          <w:sz w:val="28"/>
          <w:szCs w:val="22"/>
          <w:lang w:val="en-US" w:eastAsia="en-US"/>
        </w:rPr>
        <w:t>);</w:t>
      </w:r>
    </w:p>
    <w:p w14:paraId="4E87B2F3" w14:textId="77777777" w:rsidR="00E4040E" w:rsidRPr="00E4040E" w:rsidRDefault="00E4040E" w:rsidP="004B582C">
      <w:pPr>
        <w:widowControl w:val="0"/>
        <w:numPr>
          <w:ilvl w:val="0"/>
          <w:numId w:val="6"/>
        </w:numPr>
        <w:tabs>
          <w:tab w:val="left" w:pos="476"/>
        </w:tabs>
        <w:autoSpaceDE w:val="0"/>
        <w:autoSpaceDN w:val="0"/>
        <w:spacing w:before="1" w:after="160" w:line="259" w:lineRule="auto"/>
        <w:ind w:left="57" w:right="57" w:firstLine="170"/>
        <w:jc w:val="both"/>
        <w:rPr>
          <w:b/>
          <w:sz w:val="28"/>
          <w:szCs w:val="22"/>
          <w:lang w:val="en-US" w:eastAsia="en-US"/>
        </w:rPr>
      </w:pPr>
      <w:r w:rsidRPr="00E4040E">
        <w:rPr>
          <w:b/>
          <w:sz w:val="28"/>
          <w:szCs w:val="22"/>
          <w:lang w:val="en-US" w:eastAsia="en-US"/>
        </w:rPr>
        <w:t>4</w:t>
      </w:r>
      <w:r w:rsidRPr="00E4040E">
        <w:rPr>
          <w:b/>
          <w:spacing w:val="-16"/>
          <w:sz w:val="28"/>
          <w:szCs w:val="22"/>
          <w:lang w:val="en-US" w:eastAsia="en-US"/>
        </w:rPr>
        <w:t xml:space="preserve"> </w:t>
      </w:r>
      <w:r w:rsidRPr="00E4040E">
        <w:rPr>
          <w:i/>
          <w:sz w:val="28"/>
          <w:szCs w:val="22"/>
          <w:lang w:val="en-US" w:eastAsia="en-US"/>
        </w:rPr>
        <w:t>barriers</w:t>
      </w:r>
      <w:r w:rsidRPr="00E4040E">
        <w:rPr>
          <w:i/>
          <w:spacing w:val="-16"/>
          <w:sz w:val="28"/>
          <w:szCs w:val="22"/>
          <w:lang w:val="en-US" w:eastAsia="en-US"/>
        </w:rPr>
        <w:t xml:space="preserve"> </w:t>
      </w:r>
      <w:r w:rsidRPr="00E4040E">
        <w:rPr>
          <w:i/>
          <w:sz w:val="28"/>
          <w:szCs w:val="22"/>
          <w:lang w:val="en-US" w:eastAsia="en-US"/>
        </w:rPr>
        <w:t>and</w:t>
      </w:r>
      <w:r w:rsidRPr="00E4040E">
        <w:rPr>
          <w:i/>
          <w:spacing w:val="-16"/>
          <w:sz w:val="28"/>
          <w:szCs w:val="22"/>
          <w:lang w:val="en-US" w:eastAsia="en-US"/>
        </w:rPr>
        <w:t xml:space="preserve"> </w:t>
      </w:r>
      <w:r w:rsidRPr="00E4040E">
        <w:rPr>
          <w:i/>
          <w:sz w:val="28"/>
          <w:szCs w:val="22"/>
          <w:lang w:val="en-US" w:eastAsia="en-US"/>
        </w:rPr>
        <w:t>restrictions</w:t>
      </w:r>
      <w:r w:rsidRPr="00E4040E">
        <w:rPr>
          <w:i/>
          <w:spacing w:val="-16"/>
          <w:sz w:val="28"/>
          <w:szCs w:val="22"/>
          <w:lang w:val="en-US" w:eastAsia="en-US"/>
        </w:rPr>
        <w:t xml:space="preserve"> </w:t>
      </w:r>
      <w:r w:rsidRPr="00E4040E">
        <w:rPr>
          <w:sz w:val="28"/>
          <w:szCs w:val="22"/>
          <w:lang w:val="en-US" w:eastAsia="en-US"/>
        </w:rPr>
        <w:t>preventing</w:t>
      </w:r>
      <w:r w:rsidRPr="00E4040E">
        <w:rPr>
          <w:spacing w:val="-16"/>
          <w:sz w:val="28"/>
          <w:szCs w:val="22"/>
          <w:lang w:val="en-US" w:eastAsia="en-US"/>
        </w:rPr>
        <w:t xml:space="preserve"> </w:t>
      </w:r>
      <w:r w:rsidRPr="00E4040E">
        <w:rPr>
          <w:sz w:val="28"/>
          <w:szCs w:val="22"/>
          <w:lang w:val="en-US" w:eastAsia="en-US"/>
        </w:rPr>
        <w:t>the</w:t>
      </w:r>
      <w:r w:rsidRPr="00E4040E">
        <w:rPr>
          <w:spacing w:val="-17"/>
          <w:sz w:val="28"/>
          <w:szCs w:val="22"/>
          <w:lang w:val="en-US" w:eastAsia="en-US"/>
        </w:rPr>
        <w:t xml:space="preserve"> </w:t>
      </w:r>
      <w:r w:rsidRPr="00E4040E">
        <w:rPr>
          <w:sz w:val="28"/>
          <w:szCs w:val="22"/>
          <w:lang w:val="en-US" w:eastAsia="en-US"/>
        </w:rPr>
        <w:t>free</w:t>
      </w:r>
      <w:r w:rsidRPr="00E4040E">
        <w:rPr>
          <w:spacing w:val="-17"/>
          <w:sz w:val="28"/>
          <w:szCs w:val="22"/>
          <w:lang w:val="en-US" w:eastAsia="en-US"/>
        </w:rPr>
        <w:t xml:space="preserve"> </w:t>
      </w:r>
      <w:r w:rsidRPr="00E4040E">
        <w:rPr>
          <w:sz w:val="28"/>
          <w:szCs w:val="22"/>
          <w:lang w:val="en-US" w:eastAsia="en-US"/>
        </w:rPr>
        <w:t>movement</w:t>
      </w:r>
      <w:r w:rsidRPr="00E4040E">
        <w:rPr>
          <w:spacing w:val="-16"/>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domestic</w:t>
      </w:r>
      <w:r w:rsidRPr="00E4040E">
        <w:rPr>
          <w:spacing w:val="-17"/>
          <w:sz w:val="28"/>
          <w:szCs w:val="22"/>
          <w:lang w:val="en-US" w:eastAsia="en-US"/>
        </w:rPr>
        <w:t xml:space="preserve"> </w:t>
      </w:r>
      <w:r w:rsidRPr="00E4040E">
        <w:rPr>
          <w:sz w:val="28"/>
          <w:szCs w:val="22"/>
          <w:lang w:val="en-US" w:eastAsia="en-US"/>
        </w:rPr>
        <w:t xml:space="preserve">industrial products within the EAEU territory were identified (plan - </w:t>
      </w:r>
      <w:r w:rsidRPr="00E4040E">
        <w:rPr>
          <w:b/>
          <w:sz w:val="28"/>
          <w:szCs w:val="22"/>
          <w:lang w:val="en-US" w:eastAsia="en-US"/>
        </w:rPr>
        <w:t>3</w:t>
      </w:r>
      <w:r w:rsidRPr="00E4040E">
        <w:rPr>
          <w:sz w:val="28"/>
          <w:szCs w:val="22"/>
          <w:lang w:val="en-US" w:eastAsia="en-US"/>
        </w:rPr>
        <w:t>);</w:t>
      </w:r>
    </w:p>
    <w:p w14:paraId="46E8F77B" w14:textId="77777777" w:rsidR="00E4040E" w:rsidRPr="00E4040E" w:rsidRDefault="00E4040E" w:rsidP="004B582C">
      <w:pPr>
        <w:widowControl w:val="0"/>
        <w:numPr>
          <w:ilvl w:val="0"/>
          <w:numId w:val="6"/>
        </w:numPr>
        <w:tabs>
          <w:tab w:val="left" w:pos="476"/>
        </w:tabs>
        <w:autoSpaceDE w:val="0"/>
        <w:autoSpaceDN w:val="0"/>
        <w:spacing w:after="160" w:line="321" w:lineRule="exact"/>
        <w:ind w:left="57" w:right="57" w:firstLine="170"/>
        <w:jc w:val="both"/>
        <w:rPr>
          <w:sz w:val="28"/>
          <w:szCs w:val="22"/>
          <w:lang w:val="en-US" w:eastAsia="en-US"/>
        </w:rPr>
      </w:pPr>
      <w:r w:rsidRPr="00E4040E">
        <w:rPr>
          <w:sz w:val="28"/>
          <w:szCs w:val="22"/>
          <w:lang w:val="en-US" w:eastAsia="en-US"/>
        </w:rPr>
        <w:t>Within</w:t>
      </w:r>
      <w:r w:rsidRPr="00E4040E">
        <w:rPr>
          <w:spacing w:val="-16"/>
          <w:sz w:val="28"/>
          <w:szCs w:val="22"/>
          <w:lang w:val="en-US" w:eastAsia="en-US"/>
        </w:rPr>
        <w:t xml:space="preserve"> </w:t>
      </w:r>
      <w:r w:rsidRPr="00E4040E">
        <w:rPr>
          <w:sz w:val="28"/>
          <w:szCs w:val="22"/>
          <w:lang w:val="en-US" w:eastAsia="en-US"/>
        </w:rPr>
        <w:t>the</w:t>
      </w:r>
      <w:r w:rsidRPr="00E4040E">
        <w:rPr>
          <w:spacing w:val="-17"/>
          <w:sz w:val="28"/>
          <w:szCs w:val="22"/>
          <w:lang w:val="en-US" w:eastAsia="en-US"/>
        </w:rPr>
        <w:t xml:space="preserve"> </w:t>
      </w:r>
      <w:r w:rsidRPr="00E4040E">
        <w:rPr>
          <w:sz w:val="28"/>
          <w:szCs w:val="22"/>
          <w:lang w:val="en-US" w:eastAsia="en-US"/>
        </w:rPr>
        <w:t>framework</w:t>
      </w:r>
      <w:r w:rsidRPr="00E4040E">
        <w:rPr>
          <w:spacing w:val="-15"/>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support</w:t>
      </w:r>
      <w:r w:rsidRPr="00E4040E">
        <w:rPr>
          <w:spacing w:val="-15"/>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the</w:t>
      </w:r>
      <w:r w:rsidRPr="00E4040E">
        <w:rPr>
          <w:spacing w:val="-16"/>
          <w:sz w:val="28"/>
          <w:szCs w:val="22"/>
          <w:lang w:val="en-US" w:eastAsia="en-US"/>
        </w:rPr>
        <w:t xml:space="preserve"> </w:t>
      </w:r>
      <w:r w:rsidRPr="00E4040E">
        <w:rPr>
          <w:i/>
          <w:sz w:val="28"/>
          <w:szCs w:val="22"/>
          <w:lang w:val="en-US" w:eastAsia="en-US"/>
        </w:rPr>
        <w:t>Unified</w:t>
      </w:r>
      <w:r w:rsidRPr="00E4040E">
        <w:rPr>
          <w:i/>
          <w:spacing w:val="-16"/>
          <w:sz w:val="28"/>
          <w:szCs w:val="22"/>
          <w:lang w:val="en-US" w:eastAsia="en-US"/>
        </w:rPr>
        <w:t xml:space="preserve"> </w:t>
      </w:r>
      <w:r w:rsidRPr="00E4040E">
        <w:rPr>
          <w:i/>
          <w:sz w:val="28"/>
          <w:szCs w:val="22"/>
          <w:lang w:val="en-US" w:eastAsia="en-US"/>
        </w:rPr>
        <w:t>Industrialization</w:t>
      </w:r>
      <w:r w:rsidRPr="00E4040E">
        <w:rPr>
          <w:i/>
          <w:spacing w:val="-15"/>
          <w:sz w:val="28"/>
          <w:szCs w:val="22"/>
          <w:lang w:val="en-US" w:eastAsia="en-US"/>
        </w:rPr>
        <w:t xml:space="preserve"> </w:t>
      </w:r>
      <w:r w:rsidRPr="00E4040E">
        <w:rPr>
          <w:i/>
          <w:sz w:val="28"/>
          <w:szCs w:val="22"/>
          <w:lang w:val="en-US" w:eastAsia="en-US"/>
        </w:rPr>
        <w:t>Map</w:t>
      </w:r>
      <w:r w:rsidRPr="00E4040E">
        <w:rPr>
          <w:i/>
          <w:spacing w:val="-17"/>
          <w:sz w:val="28"/>
          <w:szCs w:val="22"/>
          <w:lang w:val="en-US" w:eastAsia="en-US"/>
        </w:rPr>
        <w:t xml:space="preserve"> </w:t>
      </w:r>
      <w:r w:rsidRPr="00E4040E">
        <w:rPr>
          <w:i/>
          <w:spacing w:val="-2"/>
          <w:sz w:val="28"/>
          <w:szCs w:val="22"/>
          <w:lang w:val="en-US" w:eastAsia="en-US"/>
        </w:rPr>
        <w:t>projects,</w:t>
      </w:r>
    </w:p>
    <w:p w14:paraId="726B1667" w14:textId="77777777" w:rsidR="00E4040E" w:rsidRPr="00E4040E" w:rsidRDefault="00E4040E" w:rsidP="00333092">
      <w:pPr>
        <w:widowControl w:val="0"/>
        <w:tabs>
          <w:tab w:val="left" w:pos="476"/>
        </w:tabs>
        <w:autoSpaceDE w:val="0"/>
        <w:autoSpaceDN w:val="0"/>
        <w:spacing w:before="2" w:line="322" w:lineRule="exact"/>
        <w:ind w:left="57" w:right="57" w:firstLine="170"/>
        <w:jc w:val="both"/>
        <w:rPr>
          <w:sz w:val="28"/>
          <w:szCs w:val="28"/>
          <w:lang w:val="en-US" w:eastAsia="en-US"/>
        </w:rPr>
      </w:pPr>
      <w:r w:rsidRPr="00E4040E">
        <w:rPr>
          <w:sz w:val="28"/>
          <w:szCs w:val="28"/>
          <w:lang w:val="en-US" w:eastAsia="en-US"/>
        </w:rPr>
        <w:t>analytical</w:t>
      </w:r>
      <w:r w:rsidRPr="00E4040E">
        <w:rPr>
          <w:spacing w:val="-5"/>
          <w:sz w:val="28"/>
          <w:szCs w:val="28"/>
          <w:lang w:val="en-US" w:eastAsia="en-US"/>
        </w:rPr>
        <w:t xml:space="preserve"> </w:t>
      </w:r>
      <w:r w:rsidRPr="00E4040E">
        <w:rPr>
          <w:sz w:val="28"/>
          <w:szCs w:val="28"/>
          <w:lang w:val="en-US" w:eastAsia="en-US"/>
        </w:rPr>
        <w:t>information</w:t>
      </w:r>
      <w:r w:rsidRPr="00E4040E">
        <w:rPr>
          <w:spacing w:val="-4"/>
          <w:sz w:val="28"/>
          <w:szCs w:val="28"/>
          <w:lang w:val="en-US" w:eastAsia="en-US"/>
        </w:rPr>
        <w:t xml:space="preserve"> </w:t>
      </w:r>
      <w:r w:rsidRPr="00E4040E">
        <w:rPr>
          <w:sz w:val="28"/>
          <w:szCs w:val="28"/>
          <w:lang w:val="en-US" w:eastAsia="en-US"/>
        </w:rPr>
        <w:t>on</w:t>
      </w:r>
      <w:r w:rsidRPr="00E4040E">
        <w:rPr>
          <w:spacing w:val="-5"/>
          <w:sz w:val="28"/>
          <w:szCs w:val="28"/>
          <w:lang w:val="en-US" w:eastAsia="en-US"/>
        </w:rPr>
        <w:t xml:space="preserve"> </w:t>
      </w:r>
      <w:r w:rsidRPr="00E4040E">
        <w:rPr>
          <w:b/>
          <w:sz w:val="28"/>
          <w:szCs w:val="28"/>
          <w:lang w:val="en-US" w:eastAsia="en-US"/>
        </w:rPr>
        <w:t>391</w:t>
      </w:r>
      <w:r w:rsidRPr="00E4040E">
        <w:rPr>
          <w:b/>
          <w:spacing w:val="-4"/>
          <w:sz w:val="28"/>
          <w:szCs w:val="28"/>
          <w:lang w:val="en-US" w:eastAsia="en-US"/>
        </w:rPr>
        <w:t xml:space="preserve"> </w:t>
      </w:r>
      <w:r w:rsidRPr="00E4040E">
        <w:rPr>
          <w:sz w:val="28"/>
          <w:szCs w:val="28"/>
          <w:lang w:val="en-US" w:eastAsia="en-US"/>
        </w:rPr>
        <w:t>projects</w:t>
      </w:r>
      <w:r w:rsidRPr="00E4040E">
        <w:rPr>
          <w:spacing w:val="-6"/>
          <w:sz w:val="28"/>
          <w:szCs w:val="28"/>
          <w:lang w:val="en-US" w:eastAsia="en-US"/>
        </w:rPr>
        <w:t xml:space="preserve"> </w:t>
      </w:r>
      <w:r w:rsidRPr="00E4040E">
        <w:rPr>
          <w:sz w:val="28"/>
          <w:szCs w:val="28"/>
          <w:lang w:val="en-US" w:eastAsia="en-US"/>
        </w:rPr>
        <w:t>was</w:t>
      </w:r>
      <w:r w:rsidRPr="00E4040E">
        <w:rPr>
          <w:spacing w:val="-6"/>
          <w:sz w:val="28"/>
          <w:szCs w:val="28"/>
          <w:lang w:val="en-US" w:eastAsia="en-US"/>
        </w:rPr>
        <w:t xml:space="preserve"> </w:t>
      </w:r>
      <w:r w:rsidRPr="00E4040E">
        <w:rPr>
          <w:sz w:val="28"/>
          <w:szCs w:val="28"/>
          <w:lang w:val="en-US" w:eastAsia="en-US"/>
        </w:rPr>
        <w:t>generated</w:t>
      </w:r>
      <w:r w:rsidRPr="00E4040E">
        <w:rPr>
          <w:spacing w:val="-5"/>
          <w:sz w:val="28"/>
          <w:szCs w:val="28"/>
          <w:lang w:val="en-US" w:eastAsia="en-US"/>
        </w:rPr>
        <w:t xml:space="preserve"> </w:t>
      </w:r>
      <w:r w:rsidRPr="00E4040E">
        <w:rPr>
          <w:sz w:val="28"/>
          <w:szCs w:val="28"/>
          <w:lang w:val="en-US" w:eastAsia="en-US"/>
        </w:rPr>
        <w:t>(plan</w:t>
      </w:r>
      <w:r w:rsidRPr="00E4040E">
        <w:rPr>
          <w:spacing w:val="-4"/>
          <w:sz w:val="28"/>
          <w:szCs w:val="28"/>
          <w:lang w:val="en-US" w:eastAsia="en-US"/>
        </w:rPr>
        <w:t xml:space="preserve"> </w:t>
      </w:r>
      <w:r w:rsidRPr="00E4040E">
        <w:rPr>
          <w:sz w:val="28"/>
          <w:szCs w:val="28"/>
          <w:lang w:val="en-US" w:eastAsia="en-US"/>
        </w:rPr>
        <w:t>-</w:t>
      </w:r>
      <w:r w:rsidRPr="00E4040E">
        <w:rPr>
          <w:spacing w:val="-4"/>
          <w:sz w:val="28"/>
          <w:szCs w:val="28"/>
          <w:lang w:val="en-US" w:eastAsia="en-US"/>
        </w:rPr>
        <w:t xml:space="preserve"> </w:t>
      </w:r>
      <w:r w:rsidRPr="00E4040E">
        <w:rPr>
          <w:b/>
          <w:spacing w:val="-2"/>
          <w:sz w:val="28"/>
          <w:szCs w:val="28"/>
          <w:lang w:val="en-US" w:eastAsia="en-US"/>
        </w:rPr>
        <w:t>330</w:t>
      </w:r>
      <w:r w:rsidRPr="00E4040E">
        <w:rPr>
          <w:spacing w:val="-2"/>
          <w:sz w:val="28"/>
          <w:szCs w:val="28"/>
          <w:lang w:val="en-US" w:eastAsia="en-US"/>
        </w:rPr>
        <w:t>);</w:t>
      </w:r>
    </w:p>
    <w:p w14:paraId="11475CC4" w14:textId="77777777" w:rsidR="00E4040E" w:rsidRPr="00E4040E" w:rsidRDefault="00E4040E" w:rsidP="004B582C">
      <w:pPr>
        <w:widowControl w:val="0"/>
        <w:numPr>
          <w:ilvl w:val="0"/>
          <w:numId w:val="6"/>
        </w:numPr>
        <w:tabs>
          <w:tab w:val="left" w:pos="476"/>
        </w:tabs>
        <w:autoSpaceDE w:val="0"/>
        <w:autoSpaceDN w:val="0"/>
        <w:spacing w:after="160" w:line="322" w:lineRule="exact"/>
        <w:ind w:left="57" w:right="57" w:firstLine="170"/>
        <w:jc w:val="both"/>
        <w:rPr>
          <w:b/>
          <w:sz w:val="28"/>
          <w:szCs w:val="22"/>
          <w:lang w:val="en-US" w:eastAsia="en-US"/>
        </w:rPr>
      </w:pPr>
      <w:r w:rsidRPr="00E4040E">
        <w:rPr>
          <w:b/>
          <w:sz w:val="28"/>
          <w:szCs w:val="22"/>
          <w:lang w:val="en-US" w:eastAsia="en-US"/>
        </w:rPr>
        <w:t>10</w:t>
      </w:r>
      <w:r w:rsidRPr="00E4040E">
        <w:rPr>
          <w:b/>
          <w:spacing w:val="-5"/>
          <w:sz w:val="28"/>
          <w:szCs w:val="22"/>
          <w:lang w:val="en-US" w:eastAsia="en-US"/>
        </w:rPr>
        <w:t xml:space="preserve"> </w:t>
      </w:r>
      <w:r w:rsidRPr="00E4040E">
        <w:rPr>
          <w:i/>
          <w:sz w:val="28"/>
          <w:szCs w:val="22"/>
          <w:lang w:val="en-US" w:eastAsia="en-US"/>
        </w:rPr>
        <w:t>investment</w:t>
      </w:r>
      <w:r w:rsidRPr="00E4040E">
        <w:rPr>
          <w:i/>
          <w:spacing w:val="-5"/>
          <w:sz w:val="28"/>
          <w:szCs w:val="22"/>
          <w:lang w:val="en-US" w:eastAsia="en-US"/>
        </w:rPr>
        <w:t xml:space="preserve"> </w:t>
      </w:r>
      <w:r w:rsidRPr="00E4040E">
        <w:rPr>
          <w:i/>
          <w:sz w:val="28"/>
          <w:szCs w:val="22"/>
          <w:lang w:val="en-US" w:eastAsia="en-US"/>
        </w:rPr>
        <w:t>passports</w:t>
      </w:r>
      <w:r w:rsidRPr="00E4040E">
        <w:rPr>
          <w:i/>
          <w:spacing w:val="-5"/>
          <w:sz w:val="28"/>
          <w:szCs w:val="22"/>
          <w:lang w:val="en-US" w:eastAsia="en-US"/>
        </w:rPr>
        <w:t xml:space="preserve"> </w:t>
      </w:r>
      <w:r w:rsidRPr="00E4040E">
        <w:rPr>
          <w:sz w:val="28"/>
          <w:szCs w:val="22"/>
          <w:lang w:val="en-US" w:eastAsia="en-US"/>
        </w:rPr>
        <w:t>on</w:t>
      </w:r>
      <w:r w:rsidRPr="00E4040E">
        <w:rPr>
          <w:spacing w:val="-3"/>
          <w:sz w:val="28"/>
          <w:szCs w:val="22"/>
          <w:lang w:val="en-US" w:eastAsia="en-US"/>
        </w:rPr>
        <w:t xml:space="preserve"> </w:t>
      </w:r>
      <w:r w:rsidRPr="00E4040E">
        <w:rPr>
          <w:sz w:val="28"/>
          <w:szCs w:val="22"/>
          <w:lang w:val="en-US" w:eastAsia="en-US"/>
        </w:rPr>
        <w:t>priority</w:t>
      </w:r>
      <w:r w:rsidRPr="00E4040E">
        <w:rPr>
          <w:spacing w:val="-5"/>
          <w:sz w:val="28"/>
          <w:szCs w:val="22"/>
          <w:lang w:val="en-US" w:eastAsia="en-US"/>
        </w:rPr>
        <w:t xml:space="preserve"> </w:t>
      </w:r>
      <w:r w:rsidRPr="00E4040E">
        <w:rPr>
          <w:sz w:val="28"/>
          <w:szCs w:val="22"/>
          <w:lang w:val="en-US" w:eastAsia="en-US"/>
        </w:rPr>
        <w:t>goods</w:t>
      </w:r>
      <w:r w:rsidRPr="00E4040E">
        <w:rPr>
          <w:spacing w:val="-5"/>
          <w:sz w:val="28"/>
          <w:szCs w:val="22"/>
          <w:lang w:val="en-US" w:eastAsia="en-US"/>
        </w:rPr>
        <w:t xml:space="preserve"> </w:t>
      </w:r>
      <w:r w:rsidRPr="00E4040E">
        <w:rPr>
          <w:sz w:val="28"/>
          <w:szCs w:val="22"/>
          <w:lang w:val="en-US" w:eastAsia="en-US"/>
        </w:rPr>
        <w:t>were</w:t>
      </w:r>
      <w:r w:rsidRPr="00E4040E">
        <w:rPr>
          <w:spacing w:val="-6"/>
          <w:sz w:val="28"/>
          <w:szCs w:val="22"/>
          <w:lang w:val="en-US" w:eastAsia="en-US"/>
        </w:rPr>
        <w:t xml:space="preserve"> </w:t>
      </w:r>
      <w:r w:rsidRPr="00E4040E">
        <w:rPr>
          <w:sz w:val="28"/>
          <w:szCs w:val="22"/>
          <w:lang w:val="en-US" w:eastAsia="en-US"/>
        </w:rPr>
        <w:t>developed</w:t>
      </w:r>
      <w:r w:rsidRPr="00E4040E">
        <w:rPr>
          <w:spacing w:val="-3"/>
          <w:sz w:val="28"/>
          <w:szCs w:val="22"/>
          <w:lang w:val="en-US" w:eastAsia="en-US"/>
        </w:rPr>
        <w:t xml:space="preserve"> </w:t>
      </w:r>
      <w:r w:rsidRPr="00E4040E">
        <w:rPr>
          <w:sz w:val="28"/>
          <w:szCs w:val="22"/>
          <w:lang w:val="en-US" w:eastAsia="en-US"/>
        </w:rPr>
        <w:t>(plan</w:t>
      </w:r>
      <w:r w:rsidRPr="00E4040E">
        <w:rPr>
          <w:spacing w:val="-2"/>
          <w:sz w:val="28"/>
          <w:szCs w:val="22"/>
          <w:lang w:val="en-US" w:eastAsia="en-US"/>
        </w:rPr>
        <w:t xml:space="preserve"> </w:t>
      </w:r>
      <w:r w:rsidRPr="00E4040E">
        <w:rPr>
          <w:sz w:val="28"/>
          <w:szCs w:val="22"/>
          <w:lang w:val="en-US" w:eastAsia="en-US"/>
        </w:rPr>
        <w:t>-</w:t>
      </w:r>
      <w:r w:rsidRPr="00E4040E">
        <w:rPr>
          <w:spacing w:val="-4"/>
          <w:sz w:val="28"/>
          <w:szCs w:val="22"/>
          <w:lang w:val="en-US" w:eastAsia="en-US"/>
        </w:rPr>
        <w:t xml:space="preserve"> </w:t>
      </w:r>
      <w:r w:rsidRPr="00E4040E">
        <w:rPr>
          <w:b/>
          <w:spacing w:val="-4"/>
          <w:sz w:val="28"/>
          <w:szCs w:val="22"/>
          <w:lang w:val="en-US" w:eastAsia="en-US"/>
        </w:rPr>
        <w:t>10</w:t>
      </w:r>
      <w:r w:rsidRPr="00E4040E">
        <w:rPr>
          <w:spacing w:val="-4"/>
          <w:sz w:val="28"/>
          <w:szCs w:val="22"/>
          <w:lang w:val="en-US" w:eastAsia="en-US"/>
        </w:rPr>
        <w:t>);</w:t>
      </w:r>
    </w:p>
    <w:p w14:paraId="79BE7BAE" w14:textId="3BD1EFDB"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maintenance</w:t>
      </w:r>
      <w:r w:rsidRPr="00E4040E">
        <w:rPr>
          <w:spacing w:val="-10"/>
          <w:sz w:val="28"/>
          <w:szCs w:val="22"/>
          <w:lang w:val="en-US" w:eastAsia="en-US"/>
        </w:rPr>
        <w:t xml:space="preserve"> </w:t>
      </w:r>
      <w:r w:rsidRPr="00E4040E">
        <w:rPr>
          <w:sz w:val="28"/>
          <w:szCs w:val="22"/>
          <w:lang w:val="en-US" w:eastAsia="en-US"/>
        </w:rPr>
        <w:t>of</w:t>
      </w:r>
      <w:r w:rsidRPr="00E4040E">
        <w:rPr>
          <w:spacing w:val="-10"/>
          <w:sz w:val="28"/>
          <w:szCs w:val="22"/>
          <w:lang w:val="en-US" w:eastAsia="en-US"/>
        </w:rPr>
        <w:t xml:space="preserve"> </w:t>
      </w:r>
      <w:r w:rsidRPr="00E4040E">
        <w:rPr>
          <w:b/>
          <w:sz w:val="28"/>
          <w:szCs w:val="22"/>
          <w:lang w:val="en-US" w:eastAsia="en-US"/>
        </w:rPr>
        <w:t>2</w:t>
      </w:r>
      <w:r w:rsidRPr="00E4040E">
        <w:rPr>
          <w:b/>
          <w:spacing w:val="-8"/>
          <w:sz w:val="28"/>
          <w:szCs w:val="22"/>
          <w:lang w:val="en-US" w:eastAsia="en-US"/>
        </w:rPr>
        <w:t xml:space="preserve"> </w:t>
      </w:r>
      <w:r w:rsidRPr="00E4040E">
        <w:rPr>
          <w:i/>
          <w:sz w:val="28"/>
          <w:szCs w:val="22"/>
          <w:lang w:val="en-US" w:eastAsia="en-US"/>
        </w:rPr>
        <w:t>information</w:t>
      </w:r>
      <w:r w:rsidRPr="00E4040E">
        <w:rPr>
          <w:i/>
          <w:spacing w:val="-9"/>
          <w:sz w:val="28"/>
          <w:szCs w:val="22"/>
          <w:lang w:val="en-US" w:eastAsia="en-US"/>
        </w:rPr>
        <w:t xml:space="preserve"> </w:t>
      </w:r>
      <w:r w:rsidRPr="00E4040E">
        <w:rPr>
          <w:i/>
          <w:sz w:val="28"/>
          <w:szCs w:val="22"/>
          <w:lang w:val="en-US" w:eastAsia="en-US"/>
        </w:rPr>
        <w:t>systems</w:t>
      </w:r>
      <w:r w:rsidRPr="00E4040E">
        <w:rPr>
          <w:i/>
          <w:spacing w:val="-9"/>
          <w:sz w:val="28"/>
          <w:szCs w:val="22"/>
          <w:lang w:val="en-US" w:eastAsia="en-US"/>
        </w:rPr>
        <w:t xml:space="preserve"> </w:t>
      </w:r>
      <w:r w:rsidR="00DF3D36">
        <w:rPr>
          <w:sz w:val="28"/>
          <w:szCs w:val="22"/>
          <w:lang w:val="en-US" w:eastAsia="en-US"/>
        </w:rPr>
        <w:t>–</w:t>
      </w:r>
      <w:r w:rsidRPr="00E4040E">
        <w:rPr>
          <w:spacing w:val="-9"/>
          <w:sz w:val="28"/>
          <w:szCs w:val="22"/>
          <w:lang w:val="en-US" w:eastAsia="en-US"/>
        </w:rPr>
        <w:t xml:space="preserve"> </w:t>
      </w:r>
      <w:r w:rsidR="00DF3D36">
        <w:rPr>
          <w:spacing w:val="-9"/>
          <w:sz w:val="28"/>
          <w:szCs w:val="22"/>
          <w:lang w:val="kk-KZ" w:eastAsia="en-US"/>
        </w:rPr>
        <w:t>«</w:t>
      </w:r>
      <w:r w:rsidRPr="00E4040E">
        <w:rPr>
          <w:sz w:val="28"/>
          <w:szCs w:val="22"/>
          <w:lang w:val="en-US" w:eastAsia="en-US"/>
        </w:rPr>
        <w:t>Register</w:t>
      </w:r>
      <w:r w:rsidRPr="00E4040E">
        <w:rPr>
          <w:spacing w:val="-10"/>
          <w:sz w:val="28"/>
          <w:szCs w:val="22"/>
          <w:lang w:val="en-US" w:eastAsia="en-US"/>
        </w:rPr>
        <w:t xml:space="preserve"> </w:t>
      </w:r>
      <w:r w:rsidRPr="00E4040E">
        <w:rPr>
          <w:sz w:val="28"/>
          <w:szCs w:val="22"/>
          <w:lang w:val="en-US" w:eastAsia="en-US"/>
        </w:rPr>
        <w:t>of</w:t>
      </w:r>
      <w:r w:rsidRPr="00E4040E">
        <w:rPr>
          <w:spacing w:val="-10"/>
          <w:sz w:val="28"/>
          <w:szCs w:val="22"/>
          <w:lang w:val="en-US" w:eastAsia="en-US"/>
        </w:rPr>
        <w:t xml:space="preserve"> </w:t>
      </w:r>
      <w:r w:rsidRPr="00E4040E">
        <w:rPr>
          <w:sz w:val="28"/>
          <w:szCs w:val="22"/>
          <w:lang w:val="en-US" w:eastAsia="en-US"/>
        </w:rPr>
        <w:t>goods,</w:t>
      </w:r>
      <w:r w:rsidRPr="00E4040E">
        <w:rPr>
          <w:spacing w:val="-11"/>
          <w:sz w:val="28"/>
          <w:szCs w:val="22"/>
          <w:lang w:val="en-US" w:eastAsia="en-US"/>
        </w:rPr>
        <w:t xml:space="preserve"> </w:t>
      </w:r>
      <w:r w:rsidRPr="00E4040E">
        <w:rPr>
          <w:sz w:val="28"/>
          <w:szCs w:val="22"/>
          <w:lang w:val="en-US" w:eastAsia="en-US"/>
        </w:rPr>
        <w:t>works</w:t>
      </w:r>
      <w:r w:rsidRPr="00E4040E">
        <w:rPr>
          <w:spacing w:val="-9"/>
          <w:sz w:val="28"/>
          <w:szCs w:val="22"/>
          <w:lang w:val="en-US" w:eastAsia="en-US"/>
        </w:rPr>
        <w:t xml:space="preserve"> </w:t>
      </w:r>
      <w:r w:rsidRPr="00E4040E">
        <w:rPr>
          <w:sz w:val="28"/>
          <w:szCs w:val="22"/>
          <w:lang w:val="en-US" w:eastAsia="en-US"/>
        </w:rPr>
        <w:t>and</w:t>
      </w:r>
      <w:r w:rsidRPr="00E4040E">
        <w:rPr>
          <w:spacing w:val="-9"/>
          <w:sz w:val="28"/>
          <w:szCs w:val="22"/>
          <w:lang w:val="en-US" w:eastAsia="en-US"/>
        </w:rPr>
        <w:t xml:space="preserve"> </w:t>
      </w:r>
      <w:r w:rsidRPr="00E4040E">
        <w:rPr>
          <w:sz w:val="28"/>
          <w:szCs w:val="22"/>
          <w:lang w:val="en-US" w:eastAsia="en-US"/>
        </w:rPr>
        <w:t>services used in subsoil use operations and their producers</w:t>
      </w:r>
      <w:r w:rsidR="00DF3D36">
        <w:rPr>
          <w:sz w:val="28"/>
          <w:szCs w:val="22"/>
          <w:lang w:val="kk-KZ" w:eastAsia="en-US"/>
        </w:rPr>
        <w:t>»</w:t>
      </w:r>
      <w:r w:rsidRPr="00E4040E">
        <w:rPr>
          <w:sz w:val="28"/>
          <w:szCs w:val="22"/>
          <w:lang w:val="en-US" w:eastAsia="en-US"/>
        </w:rPr>
        <w:t xml:space="preserve"> and Internet Portal </w:t>
      </w:r>
      <w:r w:rsidR="00DF3D36">
        <w:rPr>
          <w:sz w:val="28"/>
          <w:szCs w:val="22"/>
          <w:lang w:val="kk-KZ" w:eastAsia="en-US"/>
        </w:rPr>
        <w:t>«</w:t>
      </w:r>
      <w:r w:rsidRPr="00E4040E">
        <w:rPr>
          <w:sz w:val="28"/>
          <w:szCs w:val="22"/>
          <w:lang w:val="en-US" w:eastAsia="en-US"/>
        </w:rPr>
        <w:t>Kazakhstan Content</w:t>
      </w:r>
      <w:r w:rsidR="00DF3D36">
        <w:rPr>
          <w:sz w:val="28"/>
          <w:szCs w:val="22"/>
          <w:lang w:val="kk-KZ" w:eastAsia="en-US"/>
        </w:rPr>
        <w:t>»</w:t>
      </w:r>
      <w:r w:rsidRPr="00E4040E">
        <w:rPr>
          <w:sz w:val="28"/>
          <w:szCs w:val="22"/>
          <w:lang w:val="en-US" w:eastAsia="en-US"/>
        </w:rPr>
        <w:t xml:space="preserve"> (plan - </w:t>
      </w:r>
      <w:r w:rsidRPr="00E4040E">
        <w:rPr>
          <w:b/>
          <w:sz w:val="28"/>
          <w:szCs w:val="22"/>
          <w:lang w:val="en-US" w:eastAsia="en-US"/>
        </w:rPr>
        <w:t>2</w:t>
      </w:r>
      <w:r w:rsidRPr="00E4040E">
        <w:rPr>
          <w:sz w:val="28"/>
          <w:szCs w:val="22"/>
          <w:lang w:val="en-US" w:eastAsia="en-US"/>
        </w:rPr>
        <w:t>);</w:t>
      </w:r>
    </w:p>
    <w:p w14:paraId="1B9BB00F" w14:textId="77777777" w:rsidR="00E4040E" w:rsidRPr="00E4040E" w:rsidRDefault="00E4040E" w:rsidP="004B582C">
      <w:pPr>
        <w:widowControl w:val="0"/>
        <w:numPr>
          <w:ilvl w:val="0"/>
          <w:numId w:val="6"/>
        </w:numPr>
        <w:tabs>
          <w:tab w:val="left" w:pos="476"/>
        </w:tabs>
        <w:autoSpaceDE w:val="0"/>
        <w:autoSpaceDN w:val="0"/>
        <w:spacing w:after="160" w:line="242" w:lineRule="auto"/>
        <w:ind w:left="57" w:right="57" w:firstLine="170"/>
        <w:jc w:val="both"/>
        <w:rPr>
          <w:b/>
          <w:sz w:val="28"/>
          <w:szCs w:val="22"/>
          <w:lang w:val="en-US" w:eastAsia="en-US"/>
        </w:rPr>
      </w:pPr>
      <w:r w:rsidRPr="00E4040E">
        <w:rPr>
          <w:b/>
          <w:sz w:val="28"/>
          <w:szCs w:val="22"/>
          <w:lang w:val="en-US" w:eastAsia="en-US"/>
        </w:rPr>
        <w:t xml:space="preserve">48 </w:t>
      </w:r>
      <w:r w:rsidRPr="00E4040E">
        <w:rPr>
          <w:sz w:val="28"/>
          <w:szCs w:val="22"/>
          <w:lang w:val="en-US" w:eastAsia="en-US"/>
        </w:rPr>
        <w:t xml:space="preserve">projects of entrepreneurs, received state incentives to promote processed goods, works and services on the domestic market (plan - </w:t>
      </w:r>
      <w:r w:rsidRPr="00E4040E">
        <w:rPr>
          <w:b/>
          <w:sz w:val="28"/>
          <w:szCs w:val="22"/>
          <w:lang w:val="en-US" w:eastAsia="en-US"/>
        </w:rPr>
        <w:t>42</w:t>
      </w:r>
      <w:r w:rsidRPr="00E4040E">
        <w:rPr>
          <w:sz w:val="28"/>
          <w:szCs w:val="22"/>
          <w:lang w:val="en-US" w:eastAsia="en-US"/>
        </w:rPr>
        <w:t>);</w:t>
      </w:r>
    </w:p>
    <w:p w14:paraId="3EBDEE04"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b/>
          <w:sz w:val="28"/>
          <w:szCs w:val="22"/>
          <w:lang w:val="en-US" w:eastAsia="en-US"/>
        </w:rPr>
      </w:pPr>
      <w:r w:rsidRPr="00E4040E">
        <w:rPr>
          <w:b/>
          <w:sz w:val="28"/>
          <w:szCs w:val="22"/>
          <w:lang w:val="en-US" w:eastAsia="en-US"/>
        </w:rPr>
        <w:t>53</w:t>
      </w:r>
      <w:r w:rsidRPr="00E4040E">
        <w:rPr>
          <w:b/>
          <w:spacing w:val="-18"/>
          <w:sz w:val="28"/>
          <w:szCs w:val="22"/>
          <w:lang w:val="en-US" w:eastAsia="en-US"/>
        </w:rPr>
        <w:t xml:space="preserve"> </w:t>
      </w:r>
      <w:r w:rsidRPr="00E4040E">
        <w:rPr>
          <w:sz w:val="28"/>
          <w:szCs w:val="22"/>
          <w:lang w:val="en-US" w:eastAsia="en-US"/>
        </w:rPr>
        <w:t>enterprises</w:t>
      </w:r>
      <w:r w:rsidRPr="00E4040E">
        <w:rPr>
          <w:spacing w:val="-17"/>
          <w:sz w:val="28"/>
          <w:szCs w:val="22"/>
          <w:lang w:val="en-US" w:eastAsia="en-US"/>
        </w:rPr>
        <w:t xml:space="preserve"> </w:t>
      </w:r>
      <w:r w:rsidRPr="00E4040E">
        <w:rPr>
          <w:i/>
          <w:sz w:val="28"/>
          <w:szCs w:val="22"/>
          <w:lang w:val="en-US" w:eastAsia="en-US"/>
        </w:rPr>
        <w:t>received</w:t>
      </w:r>
      <w:r w:rsidRPr="00E4040E">
        <w:rPr>
          <w:i/>
          <w:spacing w:val="-18"/>
          <w:sz w:val="28"/>
          <w:szCs w:val="22"/>
          <w:lang w:val="en-US" w:eastAsia="en-US"/>
        </w:rPr>
        <w:t xml:space="preserve"> </w:t>
      </w:r>
      <w:r w:rsidRPr="00E4040E">
        <w:rPr>
          <w:i/>
          <w:sz w:val="28"/>
          <w:szCs w:val="22"/>
          <w:lang w:val="en-US" w:eastAsia="en-US"/>
        </w:rPr>
        <w:t>state</w:t>
      </w:r>
      <w:r w:rsidRPr="00E4040E">
        <w:rPr>
          <w:i/>
          <w:spacing w:val="-17"/>
          <w:sz w:val="28"/>
          <w:szCs w:val="22"/>
          <w:lang w:val="en-US" w:eastAsia="en-US"/>
        </w:rPr>
        <w:t xml:space="preserve"> </w:t>
      </w:r>
      <w:r w:rsidRPr="00E4040E">
        <w:rPr>
          <w:i/>
          <w:sz w:val="28"/>
          <w:szCs w:val="22"/>
          <w:lang w:val="en-US" w:eastAsia="en-US"/>
        </w:rPr>
        <w:t>incentives</w:t>
      </w:r>
      <w:r w:rsidRPr="00E4040E">
        <w:rPr>
          <w:i/>
          <w:spacing w:val="-18"/>
          <w:sz w:val="28"/>
          <w:szCs w:val="22"/>
          <w:lang w:val="en-US" w:eastAsia="en-US"/>
        </w:rPr>
        <w:t xml:space="preserve"> </w:t>
      </w:r>
      <w:r w:rsidRPr="00E4040E">
        <w:rPr>
          <w:sz w:val="28"/>
          <w:szCs w:val="22"/>
          <w:lang w:val="en-US" w:eastAsia="en-US"/>
        </w:rPr>
        <w:t>by</w:t>
      </w:r>
      <w:r w:rsidRPr="00E4040E">
        <w:rPr>
          <w:spacing w:val="-17"/>
          <w:sz w:val="28"/>
          <w:szCs w:val="22"/>
          <w:lang w:val="en-US" w:eastAsia="en-US"/>
        </w:rPr>
        <w:t xml:space="preserve"> </w:t>
      </w:r>
      <w:r w:rsidRPr="00E4040E">
        <w:rPr>
          <w:sz w:val="28"/>
          <w:szCs w:val="22"/>
          <w:lang w:val="en-US" w:eastAsia="en-US"/>
        </w:rPr>
        <w:t>means</w:t>
      </w:r>
      <w:r w:rsidRPr="00E4040E">
        <w:rPr>
          <w:spacing w:val="-18"/>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reimbursement</w:t>
      </w:r>
      <w:r w:rsidRPr="00E4040E">
        <w:rPr>
          <w:spacing w:val="-18"/>
          <w:sz w:val="28"/>
          <w:szCs w:val="22"/>
          <w:lang w:val="en-US" w:eastAsia="en-US"/>
        </w:rPr>
        <w:t xml:space="preserve"> </w:t>
      </w:r>
      <w:r w:rsidRPr="00E4040E">
        <w:rPr>
          <w:sz w:val="28"/>
          <w:szCs w:val="22"/>
          <w:lang w:val="en-US" w:eastAsia="en-US"/>
        </w:rPr>
        <w:t>of</w:t>
      </w:r>
      <w:r w:rsidRPr="00E4040E">
        <w:rPr>
          <w:spacing w:val="-17"/>
          <w:sz w:val="28"/>
          <w:szCs w:val="22"/>
          <w:lang w:val="en-US" w:eastAsia="en-US"/>
        </w:rPr>
        <w:t xml:space="preserve"> </w:t>
      </w:r>
      <w:r w:rsidRPr="00E4040E">
        <w:rPr>
          <w:sz w:val="28"/>
          <w:szCs w:val="22"/>
          <w:lang w:val="en-US" w:eastAsia="en-US"/>
        </w:rPr>
        <w:t xml:space="preserve">expenses on labor productivity increase for the total amount of 810.9 million tenge (plan - </w:t>
      </w:r>
      <w:r w:rsidRPr="00E4040E">
        <w:rPr>
          <w:b/>
          <w:sz w:val="28"/>
          <w:szCs w:val="22"/>
          <w:lang w:val="en-US" w:eastAsia="en-US"/>
        </w:rPr>
        <w:t>51</w:t>
      </w:r>
      <w:r w:rsidRPr="00E4040E">
        <w:rPr>
          <w:sz w:val="28"/>
          <w:szCs w:val="22"/>
          <w:lang w:val="en-US" w:eastAsia="en-US"/>
        </w:rPr>
        <w:t>);</w:t>
      </w:r>
    </w:p>
    <w:p w14:paraId="1760DCA2" w14:textId="77777777" w:rsidR="00E4040E" w:rsidRPr="00E4040E" w:rsidRDefault="00E4040E" w:rsidP="004B582C">
      <w:pPr>
        <w:widowControl w:val="0"/>
        <w:numPr>
          <w:ilvl w:val="0"/>
          <w:numId w:val="6"/>
        </w:numPr>
        <w:tabs>
          <w:tab w:val="left" w:pos="476"/>
        </w:tabs>
        <w:autoSpaceDE w:val="0"/>
        <w:autoSpaceDN w:val="0"/>
        <w:spacing w:after="160" w:line="321" w:lineRule="exact"/>
        <w:ind w:left="57" w:right="57" w:firstLine="170"/>
        <w:jc w:val="both"/>
        <w:rPr>
          <w:b/>
          <w:sz w:val="28"/>
          <w:szCs w:val="22"/>
          <w:lang w:val="en-US" w:eastAsia="en-US"/>
        </w:rPr>
      </w:pPr>
      <w:r w:rsidRPr="00E4040E">
        <w:rPr>
          <w:b/>
          <w:sz w:val="28"/>
          <w:szCs w:val="22"/>
          <w:lang w:val="en-US" w:eastAsia="en-US"/>
        </w:rPr>
        <w:t>47</w:t>
      </w:r>
      <w:r w:rsidRPr="00E4040E">
        <w:rPr>
          <w:b/>
          <w:spacing w:val="51"/>
          <w:sz w:val="28"/>
          <w:szCs w:val="22"/>
          <w:lang w:val="en-US" w:eastAsia="en-US"/>
        </w:rPr>
        <w:t xml:space="preserve"> </w:t>
      </w:r>
      <w:r w:rsidRPr="00E4040E">
        <w:rPr>
          <w:sz w:val="28"/>
          <w:szCs w:val="22"/>
          <w:lang w:val="en-US" w:eastAsia="en-US"/>
        </w:rPr>
        <w:t>enterprises</w:t>
      </w:r>
      <w:r w:rsidRPr="00E4040E">
        <w:rPr>
          <w:spacing w:val="50"/>
          <w:sz w:val="28"/>
          <w:szCs w:val="22"/>
          <w:lang w:val="en-US" w:eastAsia="en-US"/>
        </w:rPr>
        <w:t xml:space="preserve"> </w:t>
      </w:r>
      <w:r w:rsidRPr="00E4040E">
        <w:rPr>
          <w:sz w:val="28"/>
          <w:szCs w:val="22"/>
          <w:lang w:val="en-US" w:eastAsia="en-US"/>
        </w:rPr>
        <w:t>that</w:t>
      </w:r>
      <w:r w:rsidRPr="00E4040E">
        <w:rPr>
          <w:spacing w:val="49"/>
          <w:sz w:val="28"/>
          <w:szCs w:val="22"/>
          <w:lang w:val="en-US" w:eastAsia="en-US"/>
        </w:rPr>
        <w:t xml:space="preserve"> </w:t>
      </w:r>
      <w:r w:rsidRPr="00E4040E">
        <w:rPr>
          <w:sz w:val="28"/>
          <w:szCs w:val="22"/>
          <w:lang w:val="en-US" w:eastAsia="en-US"/>
        </w:rPr>
        <w:t>received</w:t>
      </w:r>
      <w:r w:rsidRPr="00E4040E">
        <w:rPr>
          <w:spacing w:val="50"/>
          <w:sz w:val="28"/>
          <w:szCs w:val="22"/>
          <w:lang w:val="en-US" w:eastAsia="en-US"/>
        </w:rPr>
        <w:t xml:space="preserve"> </w:t>
      </w:r>
      <w:r w:rsidRPr="00E4040E">
        <w:rPr>
          <w:sz w:val="28"/>
          <w:szCs w:val="22"/>
          <w:lang w:val="en-US" w:eastAsia="en-US"/>
        </w:rPr>
        <w:t>state</w:t>
      </w:r>
      <w:r w:rsidRPr="00E4040E">
        <w:rPr>
          <w:spacing w:val="48"/>
          <w:sz w:val="28"/>
          <w:szCs w:val="22"/>
          <w:lang w:val="en-US" w:eastAsia="en-US"/>
        </w:rPr>
        <w:t xml:space="preserve"> </w:t>
      </w:r>
      <w:r w:rsidRPr="00E4040E">
        <w:rPr>
          <w:sz w:val="28"/>
          <w:szCs w:val="22"/>
          <w:lang w:val="en-US" w:eastAsia="en-US"/>
        </w:rPr>
        <w:t>incentives</w:t>
      </w:r>
      <w:r w:rsidRPr="00E4040E">
        <w:rPr>
          <w:spacing w:val="52"/>
          <w:sz w:val="28"/>
          <w:szCs w:val="22"/>
          <w:lang w:val="en-US" w:eastAsia="en-US"/>
        </w:rPr>
        <w:t xml:space="preserve"> </w:t>
      </w:r>
      <w:r w:rsidRPr="00E4040E">
        <w:rPr>
          <w:sz w:val="28"/>
          <w:szCs w:val="22"/>
          <w:lang w:val="en-US" w:eastAsia="en-US"/>
        </w:rPr>
        <w:t>to</w:t>
      </w:r>
      <w:r w:rsidRPr="00E4040E">
        <w:rPr>
          <w:spacing w:val="49"/>
          <w:sz w:val="28"/>
          <w:szCs w:val="22"/>
          <w:lang w:val="en-US" w:eastAsia="en-US"/>
        </w:rPr>
        <w:t xml:space="preserve"> </w:t>
      </w:r>
      <w:r w:rsidRPr="00E4040E">
        <w:rPr>
          <w:sz w:val="28"/>
          <w:szCs w:val="22"/>
          <w:lang w:val="en-US" w:eastAsia="en-US"/>
        </w:rPr>
        <w:t>increase</w:t>
      </w:r>
      <w:r w:rsidRPr="00E4040E">
        <w:rPr>
          <w:spacing w:val="51"/>
          <w:sz w:val="28"/>
          <w:szCs w:val="22"/>
          <w:lang w:val="en-US" w:eastAsia="en-US"/>
        </w:rPr>
        <w:t xml:space="preserve"> </w:t>
      </w:r>
      <w:r w:rsidRPr="00E4040E">
        <w:rPr>
          <w:sz w:val="28"/>
          <w:szCs w:val="22"/>
          <w:lang w:val="en-US" w:eastAsia="en-US"/>
        </w:rPr>
        <w:t>labor</w:t>
      </w:r>
      <w:r w:rsidRPr="00E4040E">
        <w:rPr>
          <w:spacing w:val="49"/>
          <w:sz w:val="28"/>
          <w:szCs w:val="22"/>
          <w:lang w:val="en-US" w:eastAsia="en-US"/>
        </w:rPr>
        <w:t xml:space="preserve"> </w:t>
      </w:r>
      <w:r w:rsidRPr="00E4040E">
        <w:rPr>
          <w:spacing w:val="-2"/>
          <w:sz w:val="28"/>
          <w:szCs w:val="22"/>
          <w:lang w:val="en-US" w:eastAsia="en-US"/>
        </w:rPr>
        <w:t>productivity</w:t>
      </w:r>
    </w:p>
    <w:p w14:paraId="79FCE9C5"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2"/>
          <w:lang w:val="en-US" w:eastAsia="en-US"/>
        </w:rPr>
      </w:pPr>
      <w:r w:rsidRPr="00E4040E">
        <w:rPr>
          <w:i/>
          <w:sz w:val="28"/>
          <w:szCs w:val="22"/>
          <w:lang w:val="en-US" w:eastAsia="en-US"/>
        </w:rPr>
        <w:t>fulfilled</w:t>
      </w:r>
      <w:r w:rsidRPr="00E4040E">
        <w:rPr>
          <w:i/>
          <w:spacing w:val="-5"/>
          <w:sz w:val="28"/>
          <w:szCs w:val="22"/>
          <w:lang w:val="en-US" w:eastAsia="en-US"/>
        </w:rPr>
        <w:t xml:space="preserve"> </w:t>
      </w:r>
      <w:r w:rsidRPr="00E4040E">
        <w:rPr>
          <w:i/>
          <w:sz w:val="28"/>
          <w:szCs w:val="22"/>
          <w:lang w:val="en-US" w:eastAsia="en-US"/>
        </w:rPr>
        <w:t>their</w:t>
      </w:r>
      <w:r w:rsidRPr="00E4040E">
        <w:rPr>
          <w:i/>
          <w:spacing w:val="-5"/>
          <w:sz w:val="28"/>
          <w:szCs w:val="22"/>
          <w:lang w:val="en-US" w:eastAsia="en-US"/>
        </w:rPr>
        <w:t xml:space="preserve"> </w:t>
      </w:r>
      <w:r w:rsidRPr="00E4040E">
        <w:rPr>
          <w:i/>
          <w:sz w:val="28"/>
          <w:szCs w:val="22"/>
          <w:lang w:val="en-US" w:eastAsia="en-US"/>
        </w:rPr>
        <w:t>counter</w:t>
      </w:r>
      <w:r w:rsidRPr="00E4040E">
        <w:rPr>
          <w:i/>
          <w:spacing w:val="-6"/>
          <w:sz w:val="28"/>
          <w:szCs w:val="22"/>
          <w:lang w:val="en-US" w:eastAsia="en-US"/>
        </w:rPr>
        <w:t xml:space="preserve"> </w:t>
      </w:r>
      <w:r w:rsidRPr="00E4040E">
        <w:rPr>
          <w:i/>
          <w:sz w:val="28"/>
          <w:szCs w:val="22"/>
          <w:lang w:val="en-US" w:eastAsia="en-US"/>
        </w:rPr>
        <w:t>obligations</w:t>
      </w:r>
      <w:r w:rsidRPr="00E4040E">
        <w:rPr>
          <w:i/>
          <w:spacing w:val="-5"/>
          <w:sz w:val="28"/>
          <w:szCs w:val="22"/>
          <w:lang w:val="en-US" w:eastAsia="en-US"/>
        </w:rPr>
        <w:t xml:space="preserve"> </w:t>
      </w:r>
      <w:r w:rsidRPr="00E4040E">
        <w:rPr>
          <w:sz w:val="28"/>
          <w:szCs w:val="22"/>
          <w:lang w:val="en-US" w:eastAsia="en-US"/>
        </w:rPr>
        <w:t>(plan</w:t>
      </w:r>
      <w:r w:rsidRPr="00E4040E">
        <w:rPr>
          <w:spacing w:val="-4"/>
          <w:sz w:val="28"/>
          <w:szCs w:val="22"/>
          <w:lang w:val="en-US" w:eastAsia="en-US"/>
        </w:rPr>
        <w:t xml:space="preserve"> </w:t>
      </w:r>
      <w:r w:rsidRPr="00E4040E">
        <w:rPr>
          <w:sz w:val="28"/>
          <w:szCs w:val="22"/>
          <w:lang w:val="en-US" w:eastAsia="en-US"/>
        </w:rPr>
        <w:t>-</w:t>
      </w:r>
      <w:r w:rsidRPr="00E4040E">
        <w:rPr>
          <w:spacing w:val="-5"/>
          <w:sz w:val="28"/>
          <w:szCs w:val="22"/>
          <w:lang w:val="en-US" w:eastAsia="en-US"/>
        </w:rPr>
        <w:t xml:space="preserve"> </w:t>
      </w:r>
      <w:r w:rsidRPr="00E4040E">
        <w:rPr>
          <w:b/>
          <w:spacing w:val="-4"/>
          <w:sz w:val="28"/>
          <w:szCs w:val="22"/>
          <w:lang w:val="en-US" w:eastAsia="en-US"/>
        </w:rPr>
        <w:t>46</w:t>
      </w:r>
      <w:r w:rsidRPr="00E4040E">
        <w:rPr>
          <w:spacing w:val="-4"/>
          <w:sz w:val="28"/>
          <w:szCs w:val="22"/>
          <w:lang w:val="en-US" w:eastAsia="en-US"/>
        </w:rPr>
        <w:t>).</w:t>
      </w:r>
    </w:p>
    <w:p w14:paraId="76A1303C" w14:textId="77777777" w:rsidR="00E4040E" w:rsidRPr="00E4040E" w:rsidRDefault="00E4040E" w:rsidP="00333092">
      <w:pPr>
        <w:widowControl w:val="0"/>
        <w:tabs>
          <w:tab w:val="left" w:pos="476"/>
        </w:tabs>
        <w:autoSpaceDE w:val="0"/>
        <w:autoSpaceDN w:val="0"/>
        <w:spacing w:line="322" w:lineRule="exact"/>
        <w:ind w:left="57" w:right="57" w:firstLine="170"/>
        <w:jc w:val="both"/>
        <w:rPr>
          <w:b/>
          <w:sz w:val="28"/>
          <w:szCs w:val="22"/>
          <w:lang w:val="en-US" w:eastAsia="en-US"/>
        </w:rPr>
      </w:pPr>
      <w:r w:rsidRPr="00E4040E">
        <w:rPr>
          <w:sz w:val="28"/>
          <w:szCs w:val="22"/>
          <w:lang w:val="en-US" w:eastAsia="en-US"/>
        </w:rPr>
        <w:t>As</w:t>
      </w:r>
      <w:r w:rsidRPr="00E4040E">
        <w:rPr>
          <w:spacing w:val="-5"/>
          <w:sz w:val="28"/>
          <w:szCs w:val="22"/>
          <w:lang w:val="en-US" w:eastAsia="en-US"/>
        </w:rPr>
        <w:t xml:space="preserve"> </w:t>
      </w:r>
      <w:r w:rsidRPr="00E4040E">
        <w:rPr>
          <w:sz w:val="28"/>
          <w:szCs w:val="22"/>
          <w:lang w:val="en-US" w:eastAsia="en-US"/>
        </w:rPr>
        <w:t>a</w:t>
      </w:r>
      <w:r w:rsidRPr="00E4040E">
        <w:rPr>
          <w:spacing w:val="-4"/>
          <w:sz w:val="28"/>
          <w:szCs w:val="22"/>
          <w:lang w:val="en-US" w:eastAsia="en-US"/>
        </w:rPr>
        <w:t xml:space="preserve"> </w:t>
      </w:r>
      <w:r w:rsidRPr="00E4040E">
        <w:rPr>
          <w:sz w:val="28"/>
          <w:szCs w:val="22"/>
          <w:lang w:val="en-US" w:eastAsia="en-US"/>
        </w:rPr>
        <w:t>result</w:t>
      </w:r>
      <w:r w:rsidRPr="00E4040E">
        <w:rPr>
          <w:spacing w:val="-2"/>
          <w:sz w:val="28"/>
          <w:szCs w:val="22"/>
          <w:lang w:val="en-US" w:eastAsia="en-US"/>
        </w:rPr>
        <w:t xml:space="preserve"> </w:t>
      </w:r>
      <w:r w:rsidRPr="00E4040E">
        <w:rPr>
          <w:sz w:val="28"/>
          <w:szCs w:val="22"/>
          <w:lang w:val="en-US" w:eastAsia="en-US"/>
        </w:rPr>
        <w:t>of</w:t>
      </w:r>
      <w:r w:rsidRPr="00E4040E">
        <w:rPr>
          <w:spacing w:val="-4"/>
          <w:sz w:val="28"/>
          <w:szCs w:val="22"/>
          <w:lang w:val="en-US" w:eastAsia="en-US"/>
        </w:rPr>
        <w:t xml:space="preserve"> </w:t>
      </w:r>
      <w:r w:rsidRPr="00E4040E">
        <w:rPr>
          <w:sz w:val="28"/>
          <w:szCs w:val="22"/>
          <w:lang w:val="en-US" w:eastAsia="en-US"/>
        </w:rPr>
        <w:t>the</w:t>
      </w:r>
      <w:r w:rsidRPr="00E4040E">
        <w:rPr>
          <w:spacing w:val="-3"/>
          <w:sz w:val="28"/>
          <w:szCs w:val="22"/>
          <w:lang w:val="en-US" w:eastAsia="en-US"/>
        </w:rPr>
        <w:t xml:space="preserve"> </w:t>
      </w:r>
      <w:r w:rsidRPr="00E4040E">
        <w:rPr>
          <w:sz w:val="28"/>
          <w:szCs w:val="22"/>
          <w:lang w:val="en-US" w:eastAsia="en-US"/>
        </w:rPr>
        <w:t>Society's</w:t>
      </w:r>
      <w:r w:rsidRPr="00E4040E">
        <w:rPr>
          <w:spacing w:val="-3"/>
          <w:sz w:val="28"/>
          <w:szCs w:val="22"/>
          <w:lang w:val="en-US" w:eastAsia="en-US"/>
        </w:rPr>
        <w:t xml:space="preserve"> </w:t>
      </w:r>
      <w:r w:rsidRPr="00E4040E">
        <w:rPr>
          <w:b/>
          <w:sz w:val="28"/>
          <w:szCs w:val="22"/>
          <w:lang w:val="en-US" w:eastAsia="en-US"/>
        </w:rPr>
        <w:t>coordination</w:t>
      </w:r>
      <w:r w:rsidRPr="00E4040E">
        <w:rPr>
          <w:b/>
          <w:spacing w:val="-6"/>
          <w:sz w:val="28"/>
          <w:szCs w:val="22"/>
          <w:lang w:val="en-US" w:eastAsia="en-US"/>
        </w:rPr>
        <w:t xml:space="preserve"> </w:t>
      </w:r>
      <w:r w:rsidRPr="00E4040E">
        <w:rPr>
          <w:b/>
          <w:sz w:val="28"/>
          <w:szCs w:val="22"/>
          <w:lang w:val="en-US" w:eastAsia="en-US"/>
        </w:rPr>
        <w:t>of</w:t>
      </w:r>
      <w:r w:rsidRPr="00E4040E">
        <w:rPr>
          <w:b/>
          <w:spacing w:val="-3"/>
          <w:sz w:val="28"/>
          <w:szCs w:val="22"/>
          <w:lang w:val="en-US" w:eastAsia="en-US"/>
        </w:rPr>
        <w:t xml:space="preserve"> </w:t>
      </w:r>
      <w:r w:rsidRPr="00E4040E">
        <w:rPr>
          <w:b/>
          <w:sz w:val="28"/>
          <w:szCs w:val="22"/>
          <w:lang w:val="en-US" w:eastAsia="en-US"/>
        </w:rPr>
        <w:t>BMS</w:t>
      </w:r>
      <w:r w:rsidRPr="00E4040E">
        <w:rPr>
          <w:b/>
          <w:spacing w:val="-3"/>
          <w:sz w:val="28"/>
          <w:szCs w:val="22"/>
          <w:lang w:val="en-US" w:eastAsia="en-US"/>
        </w:rPr>
        <w:t xml:space="preserve"> </w:t>
      </w:r>
      <w:r w:rsidRPr="00E4040E">
        <w:rPr>
          <w:b/>
          <w:sz w:val="28"/>
          <w:szCs w:val="22"/>
          <w:lang w:val="en-US" w:eastAsia="en-US"/>
        </w:rPr>
        <w:t>and</w:t>
      </w:r>
      <w:r w:rsidRPr="00E4040E">
        <w:rPr>
          <w:b/>
          <w:spacing w:val="-4"/>
          <w:sz w:val="28"/>
          <w:szCs w:val="22"/>
          <w:lang w:val="en-US" w:eastAsia="en-US"/>
        </w:rPr>
        <w:t xml:space="preserve"> </w:t>
      </w:r>
      <w:r w:rsidRPr="00E4040E">
        <w:rPr>
          <w:b/>
          <w:sz w:val="28"/>
          <w:szCs w:val="22"/>
          <w:lang w:val="en-US" w:eastAsia="en-US"/>
        </w:rPr>
        <w:t>EZ</w:t>
      </w:r>
      <w:r w:rsidRPr="00E4040E">
        <w:rPr>
          <w:b/>
          <w:spacing w:val="-3"/>
          <w:sz w:val="28"/>
          <w:szCs w:val="22"/>
          <w:lang w:val="en-US" w:eastAsia="en-US"/>
        </w:rPr>
        <w:t xml:space="preserve"> </w:t>
      </w:r>
      <w:r w:rsidRPr="00E4040E">
        <w:rPr>
          <w:b/>
          <w:spacing w:val="-2"/>
          <w:sz w:val="28"/>
          <w:szCs w:val="22"/>
          <w:lang w:val="en-US" w:eastAsia="en-US"/>
        </w:rPr>
        <w:t>development:</w:t>
      </w:r>
    </w:p>
    <w:p w14:paraId="20C46FCD" w14:textId="0D598662"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i/>
          <w:sz w:val="28"/>
          <w:szCs w:val="22"/>
          <w:lang w:val="en-US" w:eastAsia="en-US"/>
        </w:rPr>
        <w:t>-growth</w:t>
      </w:r>
      <w:r w:rsidRPr="00E4040E">
        <w:rPr>
          <w:i/>
          <w:spacing w:val="-2"/>
          <w:sz w:val="28"/>
          <w:szCs w:val="22"/>
          <w:lang w:val="en-US" w:eastAsia="en-US"/>
        </w:rPr>
        <w:t xml:space="preserve"> </w:t>
      </w:r>
      <w:r w:rsidRPr="00E4040E">
        <w:rPr>
          <w:i/>
          <w:sz w:val="28"/>
          <w:szCs w:val="22"/>
          <w:lang w:val="en-US" w:eastAsia="en-US"/>
        </w:rPr>
        <w:t>of</w:t>
      </w:r>
      <w:r w:rsidRPr="00E4040E">
        <w:rPr>
          <w:i/>
          <w:spacing w:val="-2"/>
          <w:sz w:val="28"/>
          <w:szCs w:val="22"/>
          <w:lang w:val="en-US" w:eastAsia="en-US"/>
        </w:rPr>
        <w:t xml:space="preserve"> </w:t>
      </w:r>
      <w:r w:rsidRPr="00E4040E">
        <w:rPr>
          <w:i/>
          <w:sz w:val="28"/>
          <w:szCs w:val="22"/>
          <w:lang w:val="en-US" w:eastAsia="en-US"/>
        </w:rPr>
        <w:t>production volume</w:t>
      </w:r>
      <w:r w:rsidRPr="00E4040E">
        <w:rPr>
          <w:i/>
          <w:spacing w:val="-3"/>
          <w:sz w:val="28"/>
          <w:szCs w:val="22"/>
          <w:lang w:val="en-US" w:eastAsia="en-US"/>
        </w:rPr>
        <w:t xml:space="preserve"> </w:t>
      </w:r>
      <w:r w:rsidRPr="00E4040E">
        <w:rPr>
          <w:i/>
          <w:sz w:val="28"/>
          <w:szCs w:val="22"/>
          <w:lang w:val="en-US" w:eastAsia="en-US"/>
        </w:rPr>
        <w:t>of</w:t>
      </w:r>
      <w:r w:rsidRPr="00E4040E">
        <w:rPr>
          <w:i/>
          <w:spacing w:val="-2"/>
          <w:sz w:val="28"/>
          <w:szCs w:val="22"/>
          <w:lang w:val="en-US" w:eastAsia="en-US"/>
        </w:rPr>
        <w:t xml:space="preserve"> </w:t>
      </w:r>
      <w:r w:rsidRPr="00E4040E">
        <w:rPr>
          <w:i/>
          <w:sz w:val="28"/>
          <w:szCs w:val="22"/>
          <w:lang w:val="en-US" w:eastAsia="en-US"/>
        </w:rPr>
        <w:t>goods</w:t>
      </w:r>
      <w:r w:rsidRPr="00E4040E">
        <w:rPr>
          <w:i/>
          <w:spacing w:val="-2"/>
          <w:sz w:val="28"/>
          <w:szCs w:val="22"/>
          <w:lang w:val="en-US" w:eastAsia="en-US"/>
        </w:rPr>
        <w:t xml:space="preserve"> </w:t>
      </w:r>
      <w:r w:rsidRPr="00E4040E">
        <w:rPr>
          <w:i/>
          <w:sz w:val="28"/>
          <w:szCs w:val="22"/>
          <w:lang w:val="en-US" w:eastAsia="en-US"/>
        </w:rPr>
        <w:t xml:space="preserve">and services </w:t>
      </w:r>
      <w:r w:rsidRPr="00E4040E">
        <w:rPr>
          <w:sz w:val="28"/>
          <w:szCs w:val="22"/>
          <w:lang w:val="en-US" w:eastAsia="en-US"/>
        </w:rPr>
        <w:t>(</w:t>
      </w:r>
      <w:r w:rsidRPr="00E4040E">
        <w:rPr>
          <w:i/>
          <w:sz w:val="28"/>
          <w:szCs w:val="22"/>
          <w:lang w:val="en-US" w:eastAsia="en-US"/>
        </w:rPr>
        <w:t>works)</w:t>
      </w:r>
      <w:r w:rsidRPr="00E4040E">
        <w:rPr>
          <w:i/>
          <w:spacing w:val="-1"/>
          <w:sz w:val="28"/>
          <w:szCs w:val="22"/>
          <w:lang w:val="en-US" w:eastAsia="en-US"/>
        </w:rPr>
        <w:t xml:space="preserve"> </w:t>
      </w:r>
      <w:r w:rsidRPr="00E4040E">
        <w:rPr>
          <w:i/>
          <w:sz w:val="28"/>
          <w:szCs w:val="22"/>
          <w:lang w:val="en-US" w:eastAsia="en-US"/>
        </w:rPr>
        <w:t>in FEZ</w:t>
      </w:r>
      <w:r w:rsidRPr="00E4040E">
        <w:rPr>
          <w:i/>
          <w:spacing w:val="-1"/>
          <w:sz w:val="28"/>
          <w:szCs w:val="22"/>
          <w:lang w:val="en-US" w:eastAsia="en-US"/>
        </w:rPr>
        <w:t xml:space="preserve"> </w:t>
      </w:r>
      <w:r w:rsidRPr="00E4040E">
        <w:rPr>
          <w:i/>
          <w:sz w:val="28"/>
          <w:szCs w:val="22"/>
          <w:lang w:val="en-US" w:eastAsia="en-US"/>
        </w:rPr>
        <w:t xml:space="preserve">territories </w:t>
      </w:r>
      <w:r w:rsidRPr="00E4040E">
        <w:rPr>
          <w:sz w:val="28"/>
          <w:szCs w:val="22"/>
          <w:lang w:val="en-US" w:eastAsia="en-US"/>
        </w:rPr>
        <w:t xml:space="preserve">(excluding FEZ </w:t>
      </w:r>
      <w:r w:rsidR="00DF3D36">
        <w:rPr>
          <w:sz w:val="28"/>
          <w:szCs w:val="22"/>
          <w:lang w:val="kk-KZ" w:eastAsia="en-US"/>
        </w:rPr>
        <w:t>«</w:t>
      </w:r>
      <w:r w:rsidRPr="00E4040E">
        <w:rPr>
          <w:sz w:val="28"/>
          <w:szCs w:val="22"/>
          <w:lang w:val="en-US" w:eastAsia="en-US"/>
        </w:rPr>
        <w:t>NINT</w:t>
      </w:r>
      <w:r w:rsidR="00DF3D36">
        <w:rPr>
          <w:sz w:val="28"/>
          <w:szCs w:val="22"/>
          <w:lang w:val="kk-KZ" w:eastAsia="en-US"/>
        </w:rPr>
        <w:t>»</w:t>
      </w:r>
      <w:r w:rsidRPr="00E4040E">
        <w:rPr>
          <w:sz w:val="28"/>
          <w:szCs w:val="22"/>
          <w:lang w:val="en-US" w:eastAsia="en-US"/>
        </w:rPr>
        <w:t xml:space="preserve">, </w:t>
      </w:r>
      <w:r w:rsidR="00DF3D36">
        <w:rPr>
          <w:sz w:val="28"/>
          <w:szCs w:val="22"/>
          <w:lang w:val="kk-KZ" w:eastAsia="en-US"/>
        </w:rPr>
        <w:t>«</w:t>
      </w:r>
      <w:r w:rsidRPr="00E4040E">
        <w:rPr>
          <w:sz w:val="28"/>
          <w:szCs w:val="22"/>
          <w:lang w:val="en-US" w:eastAsia="en-US"/>
        </w:rPr>
        <w:t>Khimpark Taraz</w:t>
      </w:r>
      <w:r w:rsidR="00DF3D36">
        <w:rPr>
          <w:sz w:val="28"/>
          <w:szCs w:val="22"/>
          <w:lang w:val="kk-KZ" w:eastAsia="en-US"/>
        </w:rPr>
        <w:t>»</w:t>
      </w:r>
      <w:r w:rsidRPr="00E4040E">
        <w:rPr>
          <w:sz w:val="28"/>
          <w:szCs w:val="22"/>
          <w:lang w:val="en-US" w:eastAsia="en-US"/>
        </w:rPr>
        <w:t xml:space="preserve">, </w:t>
      </w:r>
      <w:r w:rsidR="00DF3D36">
        <w:rPr>
          <w:sz w:val="28"/>
          <w:szCs w:val="22"/>
          <w:lang w:val="kk-KZ" w:eastAsia="en-US"/>
        </w:rPr>
        <w:t>«</w:t>
      </w:r>
      <w:r w:rsidRPr="00E4040E">
        <w:rPr>
          <w:sz w:val="28"/>
          <w:szCs w:val="22"/>
          <w:lang w:val="en-US" w:eastAsia="en-US"/>
        </w:rPr>
        <w:t>Khorgos-Eastern Gate</w:t>
      </w:r>
      <w:r w:rsidR="00DF3D36">
        <w:rPr>
          <w:sz w:val="28"/>
          <w:szCs w:val="22"/>
          <w:lang w:val="kk-KZ" w:eastAsia="en-US"/>
        </w:rPr>
        <w:t>»</w:t>
      </w:r>
      <w:r w:rsidRPr="00E4040E">
        <w:rPr>
          <w:sz w:val="28"/>
          <w:szCs w:val="22"/>
          <w:lang w:val="en-US" w:eastAsia="en-US"/>
        </w:rPr>
        <w:t xml:space="preserve">) amounted to </w:t>
      </w:r>
      <w:r w:rsidRPr="00E4040E">
        <w:rPr>
          <w:b/>
          <w:sz w:val="28"/>
          <w:szCs w:val="22"/>
          <w:lang w:val="en-US" w:eastAsia="en-US"/>
        </w:rPr>
        <w:lastRenderedPageBreak/>
        <w:t xml:space="preserve">113.5% </w:t>
      </w:r>
      <w:r w:rsidRPr="00E4040E">
        <w:rPr>
          <w:sz w:val="28"/>
          <w:szCs w:val="22"/>
          <w:lang w:val="en-US" w:eastAsia="en-US"/>
        </w:rPr>
        <w:t>to the previous year (plan - 113.5%);</w:t>
      </w:r>
    </w:p>
    <w:p w14:paraId="2B01C4A5"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b/>
          <w:sz w:val="28"/>
          <w:szCs w:val="22"/>
          <w:lang w:val="en-US" w:eastAsia="en-US"/>
        </w:rPr>
      </w:pPr>
      <w:r w:rsidRPr="00E4040E">
        <w:rPr>
          <w:b/>
          <w:sz w:val="28"/>
          <w:szCs w:val="22"/>
          <w:lang w:val="en-US" w:eastAsia="en-US"/>
        </w:rPr>
        <w:t xml:space="preserve">87 </w:t>
      </w:r>
      <w:r w:rsidRPr="00E4040E">
        <w:rPr>
          <w:i/>
          <w:sz w:val="28"/>
          <w:szCs w:val="22"/>
          <w:lang w:val="en-US" w:eastAsia="en-US"/>
        </w:rPr>
        <w:t xml:space="preserve">investors </w:t>
      </w:r>
      <w:r w:rsidRPr="00E4040E">
        <w:rPr>
          <w:sz w:val="28"/>
          <w:szCs w:val="22"/>
          <w:lang w:val="en-US" w:eastAsia="en-US"/>
        </w:rPr>
        <w:t xml:space="preserve">were registered </w:t>
      </w:r>
      <w:r w:rsidRPr="00E4040E">
        <w:rPr>
          <w:i/>
          <w:sz w:val="28"/>
          <w:szCs w:val="22"/>
          <w:lang w:val="en-US" w:eastAsia="en-US"/>
        </w:rPr>
        <w:t xml:space="preserve">as FEZ participants </w:t>
      </w:r>
      <w:r w:rsidRPr="00E4040E">
        <w:rPr>
          <w:sz w:val="28"/>
          <w:szCs w:val="22"/>
          <w:lang w:val="en-US" w:eastAsia="en-US"/>
        </w:rPr>
        <w:t xml:space="preserve">(excluding construction of administrative and residential complexes) (plan - </w:t>
      </w:r>
      <w:r w:rsidRPr="00E4040E">
        <w:rPr>
          <w:b/>
          <w:sz w:val="28"/>
          <w:szCs w:val="22"/>
          <w:lang w:val="en-US" w:eastAsia="en-US"/>
        </w:rPr>
        <w:t>70</w:t>
      </w:r>
      <w:r w:rsidRPr="00E4040E">
        <w:rPr>
          <w:sz w:val="28"/>
          <w:szCs w:val="22"/>
          <w:lang w:val="en-US" w:eastAsia="en-US"/>
        </w:rPr>
        <w:t>).</w:t>
      </w:r>
    </w:p>
    <w:p w14:paraId="7DE1B81E" w14:textId="77777777" w:rsidR="00E4040E" w:rsidRPr="00E4040E" w:rsidRDefault="00E4040E" w:rsidP="00333092">
      <w:pPr>
        <w:widowControl w:val="0"/>
        <w:tabs>
          <w:tab w:val="left" w:pos="476"/>
        </w:tabs>
        <w:autoSpaceDE w:val="0"/>
        <w:autoSpaceDN w:val="0"/>
        <w:ind w:left="57" w:right="57" w:firstLine="170"/>
        <w:jc w:val="both"/>
        <w:rPr>
          <w:b/>
          <w:sz w:val="28"/>
          <w:szCs w:val="22"/>
          <w:lang w:val="en-US" w:eastAsia="en-US"/>
        </w:rPr>
      </w:pPr>
      <w:r w:rsidRPr="00E4040E">
        <w:rPr>
          <w:sz w:val="28"/>
          <w:szCs w:val="22"/>
          <w:lang w:val="en-US" w:eastAsia="en-US"/>
        </w:rPr>
        <w:t xml:space="preserve">As a result of the work carried out to </w:t>
      </w:r>
      <w:r w:rsidRPr="00E4040E">
        <w:rPr>
          <w:b/>
          <w:sz w:val="28"/>
          <w:szCs w:val="22"/>
          <w:lang w:val="en-US" w:eastAsia="en-US"/>
        </w:rPr>
        <w:t>stimulate industrial enterprises to implement digital technologies in production processes:</w:t>
      </w:r>
    </w:p>
    <w:p w14:paraId="5761505B" w14:textId="017B0BC6"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i/>
          <w:sz w:val="28"/>
          <w:szCs w:val="22"/>
          <w:lang w:val="en-US" w:eastAsia="en-US"/>
        </w:rPr>
      </w:pPr>
      <w:r w:rsidRPr="00E4040E">
        <w:rPr>
          <w:i/>
          <w:sz w:val="28"/>
          <w:szCs w:val="22"/>
          <w:lang w:val="en-US" w:eastAsia="en-US"/>
        </w:rPr>
        <w:t>the</w:t>
      </w:r>
      <w:r w:rsidRPr="00E4040E">
        <w:rPr>
          <w:i/>
          <w:spacing w:val="-8"/>
          <w:sz w:val="28"/>
          <w:szCs w:val="22"/>
          <w:lang w:val="en-US" w:eastAsia="en-US"/>
        </w:rPr>
        <w:t xml:space="preserve"> </w:t>
      </w:r>
      <w:r w:rsidRPr="00E4040E">
        <w:rPr>
          <w:i/>
          <w:sz w:val="28"/>
          <w:szCs w:val="22"/>
          <w:lang w:val="en-US" w:eastAsia="en-US"/>
        </w:rPr>
        <w:t>share</w:t>
      </w:r>
      <w:r w:rsidRPr="00E4040E">
        <w:rPr>
          <w:i/>
          <w:spacing w:val="-8"/>
          <w:sz w:val="28"/>
          <w:szCs w:val="22"/>
          <w:lang w:val="en-US" w:eastAsia="en-US"/>
        </w:rPr>
        <w:t xml:space="preserve"> </w:t>
      </w:r>
      <w:r w:rsidRPr="00E4040E">
        <w:rPr>
          <w:i/>
          <w:sz w:val="28"/>
          <w:szCs w:val="22"/>
          <w:lang w:val="en-US" w:eastAsia="en-US"/>
        </w:rPr>
        <w:t>of</w:t>
      </w:r>
      <w:r w:rsidRPr="00E4040E">
        <w:rPr>
          <w:i/>
          <w:spacing w:val="-7"/>
          <w:sz w:val="28"/>
          <w:szCs w:val="22"/>
          <w:lang w:val="en-US" w:eastAsia="en-US"/>
        </w:rPr>
        <w:t xml:space="preserve"> </w:t>
      </w:r>
      <w:r w:rsidRPr="00E4040E">
        <w:rPr>
          <w:i/>
          <w:sz w:val="28"/>
          <w:szCs w:val="22"/>
          <w:lang w:val="en-US" w:eastAsia="en-US"/>
        </w:rPr>
        <w:t>large</w:t>
      </w:r>
      <w:r w:rsidRPr="00E4040E">
        <w:rPr>
          <w:i/>
          <w:spacing w:val="-5"/>
          <w:sz w:val="28"/>
          <w:szCs w:val="22"/>
          <w:lang w:val="en-US" w:eastAsia="en-US"/>
        </w:rPr>
        <w:t xml:space="preserve"> </w:t>
      </w:r>
      <w:r w:rsidRPr="00E4040E">
        <w:rPr>
          <w:i/>
          <w:sz w:val="28"/>
          <w:szCs w:val="22"/>
          <w:lang w:val="en-US" w:eastAsia="en-US"/>
        </w:rPr>
        <w:t>and</w:t>
      </w:r>
      <w:r w:rsidRPr="00E4040E">
        <w:rPr>
          <w:i/>
          <w:spacing w:val="-7"/>
          <w:sz w:val="28"/>
          <w:szCs w:val="22"/>
          <w:lang w:val="en-US" w:eastAsia="en-US"/>
        </w:rPr>
        <w:t xml:space="preserve"> </w:t>
      </w:r>
      <w:r w:rsidRPr="00E4040E">
        <w:rPr>
          <w:i/>
          <w:sz w:val="28"/>
          <w:szCs w:val="22"/>
          <w:lang w:val="en-US" w:eastAsia="en-US"/>
        </w:rPr>
        <w:t>medium-sized</w:t>
      </w:r>
      <w:r w:rsidRPr="00E4040E">
        <w:rPr>
          <w:i/>
          <w:spacing w:val="-6"/>
          <w:sz w:val="28"/>
          <w:szCs w:val="22"/>
          <w:lang w:val="en-US" w:eastAsia="en-US"/>
        </w:rPr>
        <w:t xml:space="preserve"> </w:t>
      </w:r>
      <w:r w:rsidRPr="00E4040E">
        <w:rPr>
          <w:i/>
          <w:sz w:val="28"/>
          <w:szCs w:val="22"/>
          <w:lang w:val="en-US" w:eastAsia="en-US"/>
        </w:rPr>
        <w:t>enterprises</w:t>
      </w:r>
      <w:r w:rsidRPr="00E4040E">
        <w:rPr>
          <w:i/>
          <w:spacing w:val="-7"/>
          <w:sz w:val="28"/>
          <w:szCs w:val="22"/>
          <w:lang w:val="en-US" w:eastAsia="en-US"/>
        </w:rPr>
        <w:t xml:space="preserve"> </w:t>
      </w:r>
      <w:r w:rsidRPr="00E4040E">
        <w:rPr>
          <w:i/>
          <w:sz w:val="28"/>
          <w:szCs w:val="22"/>
          <w:lang w:val="en-US" w:eastAsia="en-US"/>
        </w:rPr>
        <w:t>in</w:t>
      </w:r>
      <w:r w:rsidRPr="00E4040E">
        <w:rPr>
          <w:i/>
          <w:spacing w:val="-6"/>
          <w:sz w:val="28"/>
          <w:szCs w:val="22"/>
          <w:lang w:val="en-US" w:eastAsia="en-US"/>
        </w:rPr>
        <w:t xml:space="preserve"> </w:t>
      </w:r>
      <w:r w:rsidRPr="00E4040E">
        <w:rPr>
          <w:i/>
          <w:sz w:val="28"/>
          <w:szCs w:val="22"/>
          <w:lang w:val="en-US" w:eastAsia="en-US"/>
        </w:rPr>
        <w:t>the</w:t>
      </w:r>
      <w:r w:rsidRPr="00E4040E">
        <w:rPr>
          <w:i/>
          <w:spacing w:val="-7"/>
          <w:sz w:val="28"/>
          <w:szCs w:val="22"/>
          <w:lang w:val="en-US" w:eastAsia="en-US"/>
        </w:rPr>
        <w:t xml:space="preserve"> </w:t>
      </w:r>
      <w:r w:rsidRPr="00E4040E">
        <w:rPr>
          <w:i/>
          <w:sz w:val="28"/>
          <w:szCs w:val="22"/>
          <w:lang w:val="en-US" w:eastAsia="en-US"/>
        </w:rPr>
        <w:t>manufacturing</w:t>
      </w:r>
      <w:r w:rsidRPr="00E4040E">
        <w:rPr>
          <w:i/>
          <w:spacing w:val="-6"/>
          <w:sz w:val="28"/>
          <w:szCs w:val="22"/>
          <w:lang w:val="en-US" w:eastAsia="en-US"/>
        </w:rPr>
        <w:t xml:space="preserve"> </w:t>
      </w:r>
      <w:r w:rsidRPr="00E4040E">
        <w:rPr>
          <w:i/>
          <w:sz w:val="28"/>
          <w:szCs w:val="22"/>
          <w:lang w:val="en-US" w:eastAsia="en-US"/>
        </w:rPr>
        <w:t xml:space="preserve">industry </w:t>
      </w:r>
      <w:r w:rsidRPr="00E4040E">
        <w:rPr>
          <w:spacing w:val="-2"/>
          <w:sz w:val="28"/>
          <w:szCs w:val="22"/>
          <w:lang w:val="en-US" w:eastAsia="en-US"/>
        </w:rPr>
        <w:t>using</w:t>
      </w:r>
      <w:r w:rsidR="00DF3D36">
        <w:rPr>
          <w:spacing w:val="-2"/>
          <w:sz w:val="28"/>
          <w:szCs w:val="22"/>
          <w:lang w:val="kk-KZ" w:eastAsia="en-US"/>
        </w:rPr>
        <w:t xml:space="preserve">  </w:t>
      </w:r>
      <w:r w:rsidRPr="00E4040E">
        <w:rPr>
          <w:spacing w:val="-2"/>
          <w:sz w:val="28"/>
          <w:szCs w:val="22"/>
          <w:lang w:val="en-US" w:eastAsia="en-US"/>
        </w:rPr>
        <w:t>digital</w:t>
      </w:r>
      <w:r w:rsidR="00DF3D36">
        <w:rPr>
          <w:spacing w:val="-2"/>
          <w:sz w:val="28"/>
          <w:szCs w:val="22"/>
          <w:lang w:val="kk-KZ" w:eastAsia="en-US"/>
        </w:rPr>
        <w:t xml:space="preserve">  </w:t>
      </w:r>
      <w:r w:rsidRPr="00E4040E">
        <w:rPr>
          <w:spacing w:val="-2"/>
          <w:sz w:val="28"/>
          <w:szCs w:val="22"/>
          <w:lang w:val="en-US" w:eastAsia="en-US"/>
        </w:rPr>
        <w:t>technologies</w:t>
      </w:r>
      <w:r w:rsidR="00DF3D36">
        <w:rPr>
          <w:spacing w:val="-2"/>
          <w:sz w:val="28"/>
          <w:szCs w:val="22"/>
          <w:lang w:val="kk-KZ" w:eastAsia="en-US"/>
        </w:rPr>
        <w:t xml:space="preserve">  </w:t>
      </w:r>
      <w:r w:rsidRPr="00E4040E">
        <w:rPr>
          <w:spacing w:val="-2"/>
          <w:sz w:val="28"/>
          <w:szCs w:val="22"/>
          <w:lang w:val="en-US" w:eastAsia="en-US"/>
        </w:rPr>
        <w:t>amounted</w:t>
      </w:r>
      <w:r w:rsidR="00DF3D36">
        <w:rPr>
          <w:spacing w:val="-2"/>
          <w:sz w:val="28"/>
          <w:szCs w:val="22"/>
          <w:lang w:val="kk-KZ" w:eastAsia="en-US"/>
        </w:rPr>
        <w:t xml:space="preserve">  </w:t>
      </w:r>
      <w:r w:rsidRPr="00E4040E">
        <w:rPr>
          <w:spacing w:val="-6"/>
          <w:sz w:val="28"/>
          <w:szCs w:val="22"/>
          <w:lang w:val="en-US" w:eastAsia="en-US"/>
        </w:rPr>
        <w:t>to</w:t>
      </w:r>
      <w:r w:rsidR="00DF3D36">
        <w:rPr>
          <w:spacing w:val="-6"/>
          <w:sz w:val="28"/>
          <w:szCs w:val="22"/>
          <w:lang w:val="kk-KZ" w:eastAsia="en-US"/>
        </w:rPr>
        <w:t xml:space="preserve"> </w:t>
      </w:r>
      <w:r w:rsidRPr="00E4040E">
        <w:rPr>
          <w:spacing w:val="-6"/>
          <w:sz w:val="28"/>
          <w:szCs w:val="22"/>
          <w:lang w:val="en-US" w:eastAsia="en-US"/>
        </w:rPr>
        <w:t xml:space="preserve"> </w:t>
      </w:r>
      <w:r w:rsidRPr="00E4040E">
        <w:rPr>
          <w:b/>
          <w:sz w:val="28"/>
          <w:szCs w:val="22"/>
          <w:lang w:val="en-US" w:eastAsia="en-US"/>
        </w:rPr>
        <w:t>16.4%</w:t>
      </w:r>
      <w:r w:rsidR="00DF3D36">
        <w:rPr>
          <w:b/>
          <w:sz w:val="28"/>
          <w:szCs w:val="22"/>
          <w:lang w:val="kk-KZ" w:eastAsia="en-US"/>
        </w:rPr>
        <w:t xml:space="preserve"> </w:t>
      </w:r>
      <w:r w:rsidRPr="00E4040E">
        <w:rPr>
          <w:b/>
          <w:sz w:val="28"/>
          <w:szCs w:val="22"/>
          <w:lang w:val="en-US" w:eastAsia="en-US"/>
        </w:rPr>
        <w:t xml:space="preserve"> </w:t>
      </w:r>
      <w:r w:rsidRPr="00E4040E">
        <w:rPr>
          <w:sz w:val="28"/>
          <w:szCs w:val="22"/>
          <w:lang w:val="en-US" w:eastAsia="en-US"/>
        </w:rPr>
        <w:t xml:space="preserve">(the plan was </w:t>
      </w:r>
      <w:r w:rsidRPr="00E4040E">
        <w:rPr>
          <w:b/>
          <w:sz w:val="28"/>
          <w:szCs w:val="22"/>
          <w:lang w:val="en-US" w:eastAsia="en-US"/>
        </w:rPr>
        <w:t>15%</w:t>
      </w:r>
      <w:r w:rsidRPr="00E4040E">
        <w:rPr>
          <w:sz w:val="28"/>
          <w:szCs w:val="22"/>
          <w:lang w:val="en-US" w:eastAsia="en-US"/>
        </w:rPr>
        <w:t>);</w:t>
      </w:r>
    </w:p>
    <w:p w14:paraId="4B549DD5"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b/>
          <w:sz w:val="28"/>
          <w:szCs w:val="22"/>
          <w:lang w:val="en-US" w:eastAsia="en-US"/>
        </w:rPr>
      </w:pPr>
      <w:r w:rsidRPr="00E4040E">
        <w:rPr>
          <w:b/>
          <w:sz w:val="28"/>
          <w:szCs w:val="22"/>
          <w:lang w:val="en-US" w:eastAsia="en-US"/>
        </w:rPr>
        <w:t xml:space="preserve">445 </w:t>
      </w:r>
      <w:r w:rsidRPr="00E4040E">
        <w:rPr>
          <w:sz w:val="28"/>
          <w:szCs w:val="22"/>
          <w:lang w:val="en-US" w:eastAsia="en-US"/>
        </w:rPr>
        <w:t xml:space="preserve">specialists, including 311 top managers of industrial enterprises in all regions of the country were </w:t>
      </w:r>
      <w:r w:rsidRPr="00E4040E">
        <w:rPr>
          <w:i/>
          <w:sz w:val="28"/>
          <w:szCs w:val="22"/>
          <w:lang w:val="en-US" w:eastAsia="en-US"/>
        </w:rPr>
        <w:t xml:space="preserve">trained on the topics of Industry 4.0 (plan - 50 people) Industry 4.0 </w:t>
      </w:r>
      <w:r w:rsidRPr="00E4040E">
        <w:rPr>
          <w:sz w:val="28"/>
          <w:szCs w:val="22"/>
          <w:lang w:val="en-US" w:eastAsia="en-US"/>
        </w:rPr>
        <w:t xml:space="preserve">(plan - </w:t>
      </w:r>
      <w:r w:rsidRPr="00E4040E">
        <w:rPr>
          <w:b/>
          <w:sz w:val="28"/>
          <w:szCs w:val="22"/>
          <w:lang w:val="en-US" w:eastAsia="en-US"/>
        </w:rPr>
        <w:t xml:space="preserve">50 </w:t>
      </w:r>
      <w:r w:rsidRPr="00E4040E">
        <w:rPr>
          <w:sz w:val="28"/>
          <w:szCs w:val="22"/>
          <w:lang w:val="en-US" w:eastAsia="en-US"/>
        </w:rPr>
        <w:t>people);</w:t>
      </w:r>
    </w:p>
    <w:p w14:paraId="0837C801"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i/>
          <w:sz w:val="28"/>
          <w:szCs w:val="22"/>
          <w:lang w:val="en-US" w:eastAsia="en-US"/>
        </w:rPr>
      </w:pPr>
      <w:r w:rsidRPr="00E4040E">
        <w:rPr>
          <w:i/>
          <w:sz w:val="28"/>
          <w:szCs w:val="22"/>
          <w:lang w:val="en-US" w:eastAsia="en-US"/>
        </w:rPr>
        <w:t>The</w:t>
      </w:r>
      <w:r w:rsidRPr="00E4040E">
        <w:rPr>
          <w:i/>
          <w:spacing w:val="40"/>
          <w:sz w:val="28"/>
          <w:szCs w:val="22"/>
          <w:lang w:val="en-US" w:eastAsia="en-US"/>
        </w:rPr>
        <w:t xml:space="preserve"> </w:t>
      </w:r>
      <w:r w:rsidRPr="00E4040E">
        <w:rPr>
          <w:i/>
          <w:sz w:val="28"/>
          <w:szCs w:val="22"/>
          <w:lang w:val="en-US" w:eastAsia="en-US"/>
        </w:rPr>
        <w:t>Industry</w:t>
      </w:r>
      <w:r w:rsidRPr="00E4040E">
        <w:rPr>
          <w:i/>
          <w:spacing w:val="40"/>
          <w:sz w:val="28"/>
          <w:szCs w:val="22"/>
          <w:lang w:val="en-US" w:eastAsia="en-US"/>
        </w:rPr>
        <w:t xml:space="preserve"> </w:t>
      </w:r>
      <w:r w:rsidRPr="00E4040E">
        <w:rPr>
          <w:i/>
          <w:sz w:val="28"/>
          <w:szCs w:val="22"/>
          <w:lang w:val="en-US" w:eastAsia="en-US"/>
        </w:rPr>
        <w:t>4.0</w:t>
      </w:r>
      <w:r w:rsidRPr="00E4040E">
        <w:rPr>
          <w:i/>
          <w:spacing w:val="40"/>
          <w:sz w:val="28"/>
          <w:szCs w:val="22"/>
          <w:lang w:val="en-US" w:eastAsia="en-US"/>
        </w:rPr>
        <w:t xml:space="preserve"> </w:t>
      </w:r>
      <w:r w:rsidRPr="00E4040E">
        <w:rPr>
          <w:i/>
          <w:sz w:val="28"/>
          <w:szCs w:val="22"/>
          <w:lang w:val="en-US" w:eastAsia="en-US"/>
        </w:rPr>
        <w:t>knowledge</w:t>
      </w:r>
      <w:r w:rsidRPr="00E4040E">
        <w:rPr>
          <w:i/>
          <w:spacing w:val="40"/>
          <w:sz w:val="28"/>
          <w:szCs w:val="22"/>
          <w:lang w:val="en-US" w:eastAsia="en-US"/>
        </w:rPr>
        <w:t xml:space="preserve"> </w:t>
      </w:r>
      <w:r w:rsidRPr="00E4040E">
        <w:rPr>
          <w:i/>
          <w:sz w:val="28"/>
          <w:szCs w:val="22"/>
          <w:lang w:val="en-US" w:eastAsia="en-US"/>
        </w:rPr>
        <w:t>base</w:t>
      </w:r>
      <w:r w:rsidRPr="00E4040E">
        <w:rPr>
          <w:i/>
          <w:spacing w:val="40"/>
          <w:sz w:val="28"/>
          <w:szCs w:val="22"/>
          <w:lang w:val="en-US" w:eastAsia="en-US"/>
        </w:rPr>
        <w:t xml:space="preserve"> </w:t>
      </w:r>
      <w:r w:rsidRPr="00E4040E">
        <w:rPr>
          <w:sz w:val="28"/>
          <w:szCs w:val="22"/>
          <w:lang w:val="en-US" w:eastAsia="en-US"/>
        </w:rPr>
        <w:t>has</w:t>
      </w:r>
      <w:r w:rsidRPr="00E4040E">
        <w:rPr>
          <w:spacing w:val="40"/>
          <w:sz w:val="28"/>
          <w:szCs w:val="22"/>
          <w:lang w:val="en-US" w:eastAsia="en-US"/>
        </w:rPr>
        <w:t xml:space="preserve"> </w:t>
      </w:r>
      <w:r w:rsidRPr="00E4040E">
        <w:rPr>
          <w:sz w:val="28"/>
          <w:szCs w:val="22"/>
          <w:lang w:val="en-US" w:eastAsia="en-US"/>
        </w:rPr>
        <w:t>been</w:t>
      </w:r>
      <w:r w:rsidRPr="00E4040E">
        <w:rPr>
          <w:spacing w:val="40"/>
          <w:sz w:val="28"/>
          <w:szCs w:val="22"/>
          <w:lang w:val="en-US" w:eastAsia="en-US"/>
        </w:rPr>
        <w:t xml:space="preserve"> </w:t>
      </w:r>
      <w:r w:rsidRPr="00E4040E">
        <w:rPr>
          <w:sz w:val="28"/>
          <w:szCs w:val="22"/>
          <w:lang w:val="en-US" w:eastAsia="en-US"/>
        </w:rPr>
        <w:t>enriched</w:t>
      </w:r>
      <w:r w:rsidRPr="00E4040E">
        <w:rPr>
          <w:spacing w:val="40"/>
          <w:sz w:val="28"/>
          <w:szCs w:val="22"/>
          <w:lang w:val="en-US" w:eastAsia="en-US"/>
        </w:rPr>
        <w:t xml:space="preserve"> </w:t>
      </w:r>
      <w:r w:rsidRPr="00E4040E">
        <w:rPr>
          <w:sz w:val="28"/>
          <w:szCs w:val="22"/>
          <w:lang w:val="en-US" w:eastAsia="en-US"/>
        </w:rPr>
        <w:t>with</w:t>
      </w:r>
      <w:r w:rsidRPr="00E4040E">
        <w:rPr>
          <w:spacing w:val="40"/>
          <w:sz w:val="28"/>
          <w:szCs w:val="22"/>
          <w:lang w:val="en-US" w:eastAsia="en-US"/>
        </w:rPr>
        <w:t xml:space="preserve"> </w:t>
      </w:r>
      <w:r w:rsidRPr="00E4040E">
        <w:rPr>
          <w:sz w:val="28"/>
          <w:szCs w:val="22"/>
          <w:lang w:val="en-US" w:eastAsia="en-US"/>
        </w:rPr>
        <w:t>publications</w:t>
      </w:r>
      <w:r w:rsidRPr="00E4040E">
        <w:rPr>
          <w:spacing w:val="40"/>
          <w:sz w:val="28"/>
          <w:szCs w:val="22"/>
          <w:lang w:val="en-US" w:eastAsia="en-US"/>
        </w:rPr>
        <w:t xml:space="preserve"> </w:t>
      </w:r>
      <w:r w:rsidRPr="00E4040E">
        <w:rPr>
          <w:sz w:val="28"/>
          <w:szCs w:val="22"/>
          <w:lang w:val="en-US" w:eastAsia="en-US"/>
        </w:rPr>
        <w:t>on</w:t>
      </w:r>
      <w:r w:rsidRPr="00E4040E">
        <w:rPr>
          <w:spacing w:val="40"/>
          <w:sz w:val="28"/>
          <w:szCs w:val="22"/>
          <w:lang w:val="en-US" w:eastAsia="en-US"/>
        </w:rPr>
        <w:t xml:space="preserve"> </w:t>
      </w:r>
      <w:r w:rsidRPr="00E4040E">
        <w:rPr>
          <w:b/>
          <w:sz w:val="28"/>
          <w:szCs w:val="22"/>
          <w:lang w:val="en-US" w:eastAsia="en-US"/>
        </w:rPr>
        <w:t xml:space="preserve">3 </w:t>
      </w:r>
      <w:r w:rsidRPr="00E4040E">
        <w:rPr>
          <w:sz w:val="28"/>
          <w:szCs w:val="22"/>
          <w:lang w:val="en-US" w:eastAsia="en-US"/>
        </w:rPr>
        <w:t xml:space="preserve">branches of manufacturing industry </w:t>
      </w:r>
      <w:r w:rsidRPr="00E4040E">
        <w:rPr>
          <w:i/>
          <w:sz w:val="28"/>
          <w:szCs w:val="22"/>
          <w:lang w:val="en-US" w:eastAsia="en-US"/>
        </w:rPr>
        <w:t xml:space="preserve">(rubber and plastic products, non-metallic mineral products, furniture industry) </w:t>
      </w:r>
      <w:r w:rsidRPr="00E4040E">
        <w:rPr>
          <w:sz w:val="28"/>
          <w:szCs w:val="22"/>
          <w:lang w:val="en-US" w:eastAsia="en-US"/>
        </w:rPr>
        <w:t xml:space="preserve">(plan - </w:t>
      </w:r>
      <w:r w:rsidRPr="00E4040E">
        <w:rPr>
          <w:b/>
          <w:sz w:val="28"/>
          <w:szCs w:val="22"/>
          <w:lang w:val="en-US" w:eastAsia="en-US"/>
        </w:rPr>
        <w:t>2</w:t>
      </w:r>
      <w:r w:rsidRPr="00E4040E">
        <w:rPr>
          <w:sz w:val="28"/>
          <w:szCs w:val="22"/>
          <w:lang w:val="en-US" w:eastAsia="en-US"/>
        </w:rPr>
        <w:t>)</w:t>
      </w:r>
      <w:r w:rsidRPr="00E4040E">
        <w:rPr>
          <w:i/>
          <w:sz w:val="28"/>
          <w:szCs w:val="22"/>
          <w:lang w:val="en-US" w:eastAsia="en-US"/>
        </w:rPr>
        <w:t>;</w:t>
      </w:r>
    </w:p>
    <w:p w14:paraId="5F0076C0" w14:textId="77777777" w:rsidR="00E4040E" w:rsidRPr="00E4040E" w:rsidRDefault="00E4040E" w:rsidP="00333092">
      <w:pPr>
        <w:widowControl w:val="0"/>
        <w:tabs>
          <w:tab w:val="left" w:pos="476"/>
        </w:tabs>
        <w:autoSpaceDE w:val="0"/>
        <w:autoSpaceDN w:val="0"/>
        <w:ind w:left="57" w:right="57" w:firstLine="170"/>
        <w:jc w:val="both"/>
        <w:rPr>
          <w:sz w:val="28"/>
          <w:szCs w:val="22"/>
          <w:lang w:val="en-US" w:eastAsia="en-US"/>
        </w:rPr>
      </w:pPr>
      <w:r w:rsidRPr="00E4040E">
        <w:rPr>
          <w:sz w:val="28"/>
          <w:szCs w:val="22"/>
          <w:lang w:val="en-US" w:eastAsia="en-US"/>
        </w:rPr>
        <w:t xml:space="preserve">-developed </w:t>
      </w:r>
      <w:r w:rsidRPr="00E4040E">
        <w:rPr>
          <w:b/>
          <w:sz w:val="28"/>
          <w:szCs w:val="22"/>
          <w:lang w:val="en-US" w:eastAsia="en-US"/>
        </w:rPr>
        <w:t xml:space="preserve">21 </w:t>
      </w:r>
      <w:r w:rsidRPr="00E4040E">
        <w:rPr>
          <w:sz w:val="28"/>
          <w:szCs w:val="22"/>
          <w:lang w:val="en-US" w:eastAsia="en-US"/>
        </w:rPr>
        <w:t xml:space="preserve">recommendations on </w:t>
      </w:r>
      <w:r w:rsidRPr="00E4040E">
        <w:rPr>
          <w:i/>
          <w:sz w:val="28"/>
          <w:szCs w:val="22"/>
          <w:lang w:val="en-US" w:eastAsia="en-US"/>
        </w:rPr>
        <w:t xml:space="preserve">digital transformation of industry and implementation of Industry 4.0 by the </w:t>
      </w:r>
      <w:r w:rsidRPr="00E4040E">
        <w:rPr>
          <w:sz w:val="28"/>
          <w:szCs w:val="22"/>
          <w:lang w:val="en-US" w:eastAsia="en-US"/>
        </w:rPr>
        <w:t xml:space="preserve">subjects of activities in the field of industry, as well as support during implementation (plan - </w:t>
      </w:r>
      <w:r w:rsidRPr="00E4040E">
        <w:rPr>
          <w:b/>
          <w:sz w:val="28"/>
          <w:szCs w:val="22"/>
          <w:lang w:val="en-US" w:eastAsia="en-US"/>
        </w:rPr>
        <w:t>20</w:t>
      </w:r>
      <w:r w:rsidRPr="00E4040E">
        <w:rPr>
          <w:sz w:val="28"/>
          <w:szCs w:val="22"/>
          <w:lang w:val="en-US" w:eastAsia="en-US"/>
        </w:rPr>
        <w:t>) .</w:t>
      </w:r>
    </w:p>
    <w:p w14:paraId="2FD879EB" w14:textId="77777777" w:rsidR="00E4040E" w:rsidRPr="00E4040E" w:rsidRDefault="00E4040E" w:rsidP="00333092">
      <w:pPr>
        <w:widowControl w:val="0"/>
        <w:tabs>
          <w:tab w:val="left" w:pos="476"/>
        </w:tabs>
        <w:autoSpaceDE w:val="0"/>
        <w:autoSpaceDN w:val="0"/>
        <w:spacing w:line="321" w:lineRule="exact"/>
        <w:ind w:left="57" w:right="57" w:firstLine="170"/>
        <w:jc w:val="both"/>
        <w:rPr>
          <w:sz w:val="28"/>
          <w:szCs w:val="22"/>
          <w:lang w:val="en-US" w:eastAsia="en-US"/>
        </w:rPr>
      </w:pPr>
      <w:r w:rsidRPr="00E4040E">
        <w:rPr>
          <w:sz w:val="28"/>
          <w:szCs w:val="22"/>
          <w:lang w:val="en-US" w:eastAsia="en-US"/>
        </w:rPr>
        <w:t>As</w:t>
      </w:r>
      <w:r w:rsidRPr="00E4040E">
        <w:rPr>
          <w:spacing w:val="-7"/>
          <w:sz w:val="28"/>
          <w:szCs w:val="22"/>
          <w:lang w:val="en-US" w:eastAsia="en-US"/>
        </w:rPr>
        <w:t xml:space="preserve"> </w:t>
      </w:r>
      <w:r w:rsidRPr="00E4040E">
        <w:rPr>
          <w:sz w:val="28"/>
          <w:szCs w:val="22"/>
          <w:lang w:val="en-US" w:eastAsia="en-US"/>
        </w:rPr>
        <w:t>part</w:t>
      </w:r>
      <w:r w:rsidRPr="00E4040E">
        <w:rPr>
          <w:spacing w:val="-3"/>
          <w:sz w:val="28"/>
          <w:szCs w:val="22"/>
          <w:lang w:val="en-US" w:eastAsia="en-US"/>
        </w:rPr>
        <w:t xml:space="preserve"> </w:t>
      </w:r>
      <w:r w:rsidRPr="00E4040E">
        <w:rPr>
          <w:sz w:val="28"/>
          <w:szCs w:val="22"/>
          <w:lang w:val="en-US" w:eastAsia="en-US"/>
        </w:rPr>
        <w:t>of</w:t>
      </w:r>
      <w:r w:rsidRPr="00E4040E">
        <w:rPr>
          <w:spacing w:val="-5"/>
          <w:sz w:val="28"/>
          <w:szCs w:val="22"/>
          <w:lang w:val="en-US" w:eastAsia="en-US"/>
        </w:rPr>
        <w:t xml:space="preserve"> </w:t>
      </w:r>
      <w:r w:rsidRPr="00E4040E">
        <w:rPr>
          <w:sz w:val="28"/>
          <w:szCs w:val="22"/>
          <w:lang w:val="en-US" w:eastAsia="en-US"/>
        </w:rPr>
        <w:t>the</w:t>
      </w:r>
      <w:r w:rsidRPr="00E4040E">
        <w:rPr>
          <w:spacing w:val="-3"/>
          <w:sz w:val="28"/>
          <w:szCs w:val="22"/>
          <w:lang w:val="en-US" w:eastAsia="en-US"/>
        </w:rPr>
        <w:t xml:space="preserve"> </w:t>
      </w:r>
      <w:r w:rsidRPr="00E4040E">
        <w:rPr>
          <w:b/>
          <w:sz w:val="28"/>
          <w:szCs w:val="22"/>
          <w:lang w:val="en-US" w:eastAsia="en-US"/>
        </w:rPr>
        <w:t>institutional</w:t>
      </w:r>
      <w:r w:rsidRPr="00E4040E">
        <w:rPr>
          <w:b/>
          <w:spacing w:val="-2"/>
          <w:sz w:val="28"/>
          <w:szCs w:val="22"/>
          <w:lang w:val="en-US" w:eastAsia="en-US"/>
        </w:rPr>
        <w:t xml:space="preserve"> </w:t>
      </w:r>
      <w:r w:rsidRPr="00E4040E">
        <w:rPr>
          <w:b/>
          <w:sz w:val="28"/>
          <w:szCs w:val="22"/>
          <w:lang w:val="en-US" w:eastAsia="en-US"/>
        </w:rPr>
        <w:t>development</w:t>
      </w:r>
      <w:r w:rsidRPr="00E4040E">
        <w:rPr>
          <w:b/>
          <w:spacing w:val="-6"/>
          <w:sz w:val="28"/>
          <w:szCs w:val="22"/>
          <w:lang w:val="en-US" w:eastAsia="en-US"/>
        </w:rPr>
        <w:t xml:space="preserve"> </w:t>
      </w:r>
      <w:r w:rsidRPr="00E4040E">
        <w:rPr>
          <w:b/>
          <w:sz w:val="28"/>
          <w:szCs w:val="22"/>
          <w:lang w:val="en-US" w:eastAsia="en-US"/>
        </w:rPr>
        <w:t>of</w:t>
      </w:r>
      <w:r w:rsidRPr="00E4040E">
        <w:rPr>
          <w:b/>
          <w:spacing w:val="-3"/>
          <w:sz w:val="28"/>
          <w:szCs w:val="22"/>
          <w:lang w:val="en-US" w:eastAsia="en-US"/>
        </w:rPr>
        <w:t xml:space="preserve"> </w:t>
      </w:r>
      <w:r w:rsidRPr="00E4040E">
        <w:rPr>
          <w:b/>
          <w:spacing w:val="-2"/>
          <w:sz w:val="28"/>
          <w:szCs w:val="22"/>
          <w:lang w:val="en-US" w:eastAsia="en-US"/>
        </w:rPr>
        <w:t>QazIndustry</w:t>
      </w:r>
      <w:r w:rsidRPr="00E4040E">
        <w:rPr>
          <w:spacing w:val="-2"/>
          <w:sz w:val="28"/>
          <w:szCs w:val="22"/>
          <w:lang w:val="en-US" w:eastAsia="en-US"/>
        </w:rPr>
        <w:t>:</w:t>
      </w:r>
    </w:p>
    <w:p w14:paraId="1ECA01DE"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sz w:val="28"/>
          <w:szCs w:val="22"/>
          <w:lang w:val="en-US" w:eastAsia="en-US"/>
        </w:rPr>
      </w:pPr>
      <w:r w:rsidRPr="00E4040E">
        <w:rPr>
          <w:sz w:val="28"/>
          <w:szCs w:val="22"/>
          <w:lang w:val="en-US" w:eastAsia="en-US"/>
        </w:rPr>
        <w:t>all measures (</w:t>
      </w:r>
      <w:r w:rsidRPr="00E4040E">
        <w:rPr>
          <w:b/>
          <w:sz w:val="28"/>
          <w:szCs w:val="22"/>
          <w:lang w:val="en-US" w:eastAsia="en-US"/>
        </w:rPr>
        <w:t>100%</w:t>
      </w:r>
      <w:r w:rsidRPr="00E4040E">
        <w:rPr>
          <w:sz w:val="28"/>
          <w:szCs w:val="22"/>
          <w:lang w:val="en-US" w:eastAsia="en-US"/>
        </w:rPr>
        <w:t xml:space="preserve">) of the </w:t>
      </w:r>
      <w:r w:rsidRPr="00E4040E">
        <w:rPr>
          <w:i/>
          <w:sz w:val="28"/>
          <w:szCs w:val="22"/>
          <w:lang w:val="en-US" w:eastAsia="en-US"/>
        </w:rPr>
        <w:t xml:space="preserve">Company's Corporate Development Improvement Plan </w:t>
      </w:r>
      <w:r w:rsidRPr="00E4040E">
        <w:rPr>
          <w:sz w:val="28"/>
          <w:szCs w:val="22"/>
          <w:lang w:val="en-US" w:eastAsia="en-US"/>
        </w:rPr>
        <w:t xml:space="preserve">for 2023 were implemented (plan - </w:t>
      </w:r>
      <w:r w:rsidRPr="00E4040E">
        <w:rPr>
          <w:b/>
          <w:sz w:val="28"/>
          <w:szCs w:val="22"/>
          <w:lang w:val="en-US" w:eastAsia="en-US"/>
        </w:rPr>
        <w:t>100%)</w:t>
      </w:r>
      <w:r w:rsidRPr="00E4040E">
        <w:rPr>
          <w:sz w:val="28"/>
          <w:szCs w:val="22"/>
          <w:lang w:val="en-US" w:eastAsia="en-US"/>
        </w:rPr>
        <w:t>;</w:t>
      </w:r>
    </w:p>
    <w:p w14:paraId="46B65ECA"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b/>
          <w:sz w:val="16"/>
          <w:szCs w:val="16"/>
          <w:lang w:val="en-US" w:eastAsia="en-US"/>
        </w:rPr>
      </w:pPr>
      <w:r w:rsidRPr="00E4040E">
        <w:rPr>
          <w:b/>
          <w:sz w:val="28"/>
          <w:szCs w:val="22"/>
          <w:lang w:val="en-US" w:eastAsia="en-US"/>
        </w:rPr>
        <w:t>506</w:t>
      </w:r>
      <w:r w:rsidRPr="00E4040E">
        <w:rPr>
          <w:b/>
          <w:spacing w:val="-2"/>
          <w:sz w:val="28"/>
          <w:szCs w:val="22"/>
          <w:lang w:val="en-US" w:eastAsia="en-US"/>
        </w:rPr>
        <w:t xml:space="preserve"> </w:t>
      </w:r>
      <w:r w:rsidRPr="00E4040E">
        <w:rPr>
          <w:sz w:val="28"/>
          <w:szCs w:val="22"/>
          <w:lang w:val="en-US" w:eastAsia="en-US"/>
        </w:rPr>
        <w:t>materials</w:t>
      </w:r>
      <w:r w:rsidRPr="00E4040E">
        <w:rPr>
          <w:spacing w:val="-1"/>
          <w:sz w:val="28"/>
          <w:szCs w:val="22"/>
          <w:lang w:val="en-US" w:eastAsia="en-US"/>
        </w:rPr>
        <w:t xml:space="preserve"> </w:t>
      </w:r>
      <w:r w:rsidRPr="00E4040E">
        <w:rPr>
          <w:sz w:val="28"/>
          <w:szCs w:val="22"/>
          <w:lang w:val="en-US" w:eastAsia="en-US"/>
        </w:rPr>
        <w:t>(articles,</w:t>
      </w:r>
      <w:r w:rsidRPr="00E4040E">
        <w:rPr>
          <w:spacing w:val="-3"/>
          <w:sz w:val="28"/>
          <w:szCs w:val="22"/>
          <w:lang w:val="en-US" w:eastAsia="en-US"/>
        </w:rPr>
        <w:t xml:space="preserve"> </w:t>
      </w:r>
      <w:r w:rsidRPr="00E4040E">
        <w:rPr>
          <w:sz w:val="28"/>
          <w:szCs w:val="22"/>
          <w:lang w:val="en-US" w:eastAsia="en-US"/>
        </w:rPr>
        <w:t>interviews,</w:t>
      </w:r>
      <w:r w:rsidRPr="00E4040E">
        <w:rPr>
          <w:spacing w:val="-3"/>
          <w:sz w:val="28"/>
          <w:szCs w:val="22"/>
          <w:lang w:val="en-US" w:eastAsia="en-US"/>
        </w:rPr>
        <w:t xml:space="preserve"> </w:t>
      </w:r>
      <w:r w:rsidRPr="00E4040E">
        <w:rPr>
          <w:sz w:val="28"/>
          <w:szCs w:val="22"/>
          <w:lang w:val="en-US" w:eastAsia="en-US"/>
        </w:rPr>
        <w:t>stories</w:t>
      </w:r>
      <w:r w:rsidRPr="00E4040E">
        <w:rPr>
          <w:spacing w:val="-4"/>
          <w:sz w:val="28"/>
          <w:szCs w:val="22"/>
          <w:lang w:val="en-US" w:eastAsia="en-US"/>
        </w:rPr>
        <w:t xml:space="preserve"> </w:t>
      </w:r>
      <w:r w:rsidRPr="00E4040E">
        <w:rPr>
          <w:sz w:val="28"/>
          <w:szCs w:val="22"/>
          <w:lang w:val="en-US" w:eastAsia="en-US"/>
        </w:rPr>
        <w:t>and</w:t>
      </w:r>
      <w:r w:rsidRPr="00E4040E">
        <w:rPr>
          <w:spacing w:val="-2"/>
          <w:sz w:val="28"/>
          <w:szCs w:val="22"/>
          <w:lang w:val="en-US" w:eastAsia="en-US"/>
        </w:rPr>
        <w:t xml:space="preserve"> </w:t>
      </w:r>
      <w:r w:rsidRPr="00E4040E">
        <w:rPr>
          <w:sz w:val="28"/>
          <w:szCs w:val="22"/>
          <w:lang w:val="en-US" w:eastAsia="en-US"/>
        </w:rPr>
        <w:t>TV</w:t>
      </w:r>
      <w:r w:rsidRPr="00E4040E">
        <w:rPr>
          <w:spacing w:val="-2"/>
          <w:sz w:val="28"/>
          <w:szCs w:val="22"/>
          <w:lang w:val="en-US" w:eastAsia="en-US"/>
        </w:rPr>
        <w:t xml:space="preserve"> </w:t>
      </w:r>
      <w:r w:rsidRPr="00E4040E">
        <w:rPr>
          <w:sz w:val="28"/>
          <w:szCs w:val="22"/>
          <w:lang w:val="en-US" w:eastAsia="en-US"/>
        </w:rPr>
        <w:t>programs)</w:t>
      </w:r>
      <w:r w:rsidRPr="00E4040E">
        <w:rPr>
          <w:spacing w:val="-3"/>
          <w:sz w:val="28"/>
          <w:szCs w:val="22"/>
          <w:lang w:val="en-US" w:eastAsia="en-US"/>
        </w:rPr>
        <w:t xml:space="preserve"> </w:t>
      </w:r>
      <w:r w:rsidRPr="00E4040E">
        <w:rPr>
          <w:sz w:val="28"/>
          <w:szCs w:val="22"/>
          <w:lang w:val="en-US" w:eastAsia="en-US"/>
        </w:rPr>
        <w:t>on</w:t>
      </w:r>
      <w:r w:rsidRPr="00E4040E">
        <w:rPr>
          <w:spacing w:val="-2"/>
          <w:sz w:val="28"/>
          <w:szCs w:val="22"/>
          <w:lang w:val="en-US" w:eastAsia="en-US"/>
        </w:rPr>
        <w:t xml:space="preserve"> </w:t>
      </w:r>
      <w:r w:rsidRPr="00E4040E">
        <w:rPr>
          <w:sz w:val="28"/>
          <w:szCs w:val="22"/>
          <w:lang w:val="en-US" w:eastAsia="en-US"/>
        </w:rPr>
        <w:t>industrial</w:t>
      </w:r>
      <w:r w:rsidRPr="00E4040E">
        <w:rPr>
          <w:spacing w:val="-2"/>
          <w:sz w:val="28"/>
          <w:szCs w:val="22"/>
          <w:lang w:val="en-US" w:eastAsia="en-US"/>
        </w:rPr>
        <w:t xml:space="preserve"> </w:t>
      </w:r>
      <w:r w:rsidRPr="00E4040E">
        <w:rPr>
          <w:sz w:val="28"/>
          <w:szCs w:val="22"/>
          <w:lang w:val="en-US" w:eastAsia="en-US"/>
        </w:rPr>
        <w:t xml:space="preserve">and innovative development of Kazakhstan and the Company's activities (indicators of Kazakhstan's industry, integration processes, world experience of industrial policy, development of FEZs/IZs and others) were </w:t>
      </w:r>
      <w:r w:rsidRPr="00E4040E">
        <w:rPr>
          <w:i/>
          <w:sz w:val="28"/>
          <w:szCs w:val="22"/>
          <w:lang w:val="en-US" w:eastAsia="en-US"/>
        </w:rPr>
        <w:t xml:space="preserve">published in mass media and on the </w:t>
      </w:r>
      <w:r w:rsidRPr="00E4040E">
        <w:rPr>
          <w:sz w:val="28"/>
          <w:szCs w:val="22"/>
          <w:lang w:val="en-US" w:eastAsia="en-US"/>
        </w:rPr>
        <w:t xml:space="preserve">Company's </w:t>
      </w:r>
      <w:r w:rsidRPr="00E4040E">
        <w:rPr>
          <w:i/>
          <w:sz w:val="28"/>
          <w:szCs w:val="22"/>
          <w:lang w:val="en-US" w:eastAsia="en-US"/>
        </w:rPr>
        <w:t xml:space="preserve">website </w:t>
      </w:r>
      <w:r w:rsidRPr="00E4040E">
        <w:rPr>
          <w:sz w:val="28"/>
          <w:szCs w:val="22"/>
          <w:lang w:val="en-US" w:eastAsia="en-US"/>
        </w:rPr>
        <w:t xml:space="preserve">(plan - </w:t>
      </w:r>
      <w:r w:rsidRPr="00E4040E">
        <w:rPr>
          <w:b/>
          <w:sz w:val="28"/>
          <w:szCs w:val="22"/>
          <w:lang w:val="en-US" w:eastAsia="en-US"/>
        </w:rPr>
        <w:t>90</w:t>
      </w:r>
      <w:r w:rsidRPr="00E4040E">
        <w:rPr>
          <w:sz w:val="28"/>
          <w:szCs w:val="22"/>
          <w:lang w:val="en-US" w:eastAsia="en-US"/>
        </w:rPr>
        <w:t>);</w:t>
      </w:r>
    </w:p>
    <w:p w14:paraId="2C315EE5" w14:textId="77777777" w:rsidR="00E4040E" w:rsidRPr="00E4040E" w:rsidRDefault="00E4040E" w:rsidP="004B582C">
      <w:pPr>
        <w:widowControl w:val="0"/>
        <w:numPr>
          <w:ilvl w:val="0"/>
          <w:numId w:val="6"/>
        </w:numPr>
        <w:tabs>
          <w:tab w:val="left" w:pos="476"/>
        </w:tabs>
        <w:autoSpaceDE w:val="0"/>
        <w:autoSpaceDN w:val="0"/>
        <w:spacing w:before="74" w:after="160" w:line="259" w:lineRule="auto"/>
        <w:ind w:left="57" w:right="57" w:firstLine="170"/>
        <w:jc w:val="both"/>
        <w:rPr>
          <w:i/>
          <w:sz w:val="28"/>
          <w:szCs w:val="22"/>
          <w:lang w:val="en-US" w:eastAsia="en-US"/>
        </w:rPr>
      </w:pPr>
      <w:r w:rsidRPr="00E4040E">
        <w:rPr>
          <w:i/>
          <w:sz w:val="28"/>
          <w:szCs w:val="22"/>
          <w:lang w:val="en-US" w:eastAsia="en-US"/>
        </w:rPr>
        <w:t>the</w:t>
      </w:r>
      <w:r w:rsidRPr="00E4040E">
        <w:rPr>
          <w:i/>
          <w:spacing w:val="61"/>
          <w:sz w:val="28"/>
          <w:szCs w:val="22"/>
          <w:lang w:val="en-US" w:eastAsia="en-US"/>
        </w:rPr>
        <w:t xml:space="preserve"> </w:t>
      </w:r>
      <w:r w:rsidRPr="00E4040E">
        <w:rPr>
          <w:i/>
          <w:sz w:val="28"/>
          <w:szCs w:val="22"/>
          <w:lang w:val="en-US" w:eastAsia="en-US"/>
        </w:rPr>
        <w:t>degree</w:t>
      </w:r>
      <w:r w:rsidRPr="00E4040E">
        <w:rPr>
          <w:i/>
          <w:spacing w:val="61"/>
          <w:sz w:val="28"/>
          <w:szCs w:val="22"/>
          <w:lang w:val="en-US" w:eastAsia="en-US"/>
        </w:rPr>
        <w:t xml:space="preserve"> </w:t>
      </w:r>
      <w:r w:rsidRPr="00E4040E">
        <w:rPr>
          <w:i/>
          <w:sz w:val="28"/>
          <w:szCs w:val="22"/>
          <w:lang w:val="en-US" w:eastAsia="en-US"/>
        </w:rPr>
        <w:t>of</w:t>
      </w:r>
      <w:r w:rsidRPr="00E4040E">
        <w:rPr>
          <w:i/>
          <w:spacing w:val="62"/>
          <w:sz w:val="28"/>
          <w:szCs w:val="22"/>
          <w:lang w:val="en-US" w:eastAsia="en-US"/>
        </w:rPr>
        <w:t xml:space="preserve"> </w:t>
      </w:r>
      <w:r w:rsidRPr="00E4040E">
        <w:rPr>
          <w:i/>
          <w:sz w:val="28"/>
          <w:szCs w:val="22"/>
          <w:lang w:val="en-US" w:eastAsia="en-US"/>
        </w:rPr>
        <w:t>customer</w:t>
      </w:r>
      <w:r w:rsidRPr="00E4040E">
        <w:rPr>
          <w:i/>
          <w:spacing w:val="62"/>
          <w:sz w:val="28"/>
          <w:szCs w:val="22"/>
          <w:lang w:val="en-US" w:eastAsia="en-US"/>
        </w:rPr>
        <w:t xml:space="preserve"> </w:t>
      </w:r>
      <w:r w:rsidRPr="00E4040E">
        <w:rPr>
          <w:i/>
          <w:sz w:val="28"/>
          <w:szCs w:val="22"/>
          <w:lang w:val="en-US" w:eastAsia="en-US"/>
        </w:rPr>
        <w:t>satisfaction</w:t>
      </w:r>
      <w:r w:rsidRPr="00E4040E">
        <w:rPr>
          <w:i/>
          <w:spacing w:val="62"/>
          <w:sz w:val="28"/>
          <w:szCs w:val="22"/>
          <w:lang w:val="en-US" w:eastAsia="en-US"/>
        </w:rPr>
        <w:t xml:space="preserve"> </w:t>
      </w:r>
      <w:r w:rsidRPr="00E4040E">
        <w:rPr>
          <w:i/>
          <w:sz w:val="28"/>
          <w:szCs w:val="22"/>
          <w:lang w:val="en-US" w:eastAsia="en-US"/>
        </w:rPr>
        <w:t>with</w:t>
      </w:r>
      <w:r w:rsidRPr="00E4040E">
        <w:rPr>
          <w:i/>
          <w:spacing w:val="62"/>
          <w:sz w:val="28"/>
          <w:szCs w:val="22"/>
          <w:lang w:val="en-US" w:eastAsia="en-US"/>
        </w:rPr>
        <w:t xml:space="preserve"> </w:t>
      </w:r>
      <w:r w:rsidRPr="00E4040E">
        <w:rPr>
          <w:i/>
          <w:sz w:val="28"/>
          <w:szCs w:val="22"/>
          <w:lang w:val="en-US" w:eastAsia="en-US"/>
        </w:rPr>
        <w:t>the</w:t>
      </w:r>
      <w:r w:rsidRPr="00E4040E">
        <w:rPr>
          <w:i/>
          <w:spacing w:val="61"/>
          <w:sz w:val="28"/>
          <w:szCs w:val="22"/>
          <w:lang w:val="en-US" w:eastAsia="en-US"/>
        </w:rPr>
        <w:t xml:space="preserve"> </w:t>
      </w:r>
      <w:r w:rsidRPr="00E4040E">
        <w:rPr>
          <w:i/>
          <w:sz w:val="28"/>
          <w:szCs w:val="22"/>
          <w:lang w:val="en-US" w:eastAsia="en-US"/>
        </w:rPr>
        <w:t>quality</w:t>
      </w:r>
      <w:r w:rsidRPr="00E4040E">
        <w:rPr>
          <w:i/>
          <w:spacing w:val="59"/>
          <w:sz w:val="28"/>
          <w:szCs w:val="22"/>
          <w:lang w:val="en-US" w:eastAsia="en-US"/>
        </w:rPr>
        <w:t xml:space="preserve"> </w:t>
      </w:r>
      <w:r w:rsidRPr="00E4040E">
        <w:rPr>
          <w:i/>
          <w:sz w:val="28"/>
          <w:szCs w:val="22"/>
          <w:lang w:val="en-US" w:eastAsia="en-US"/>
        </w:rPr>
        <w:t>of</w:t>
      </w:r>
      <w:r w:rsidRPr="00E4040E">
        <w:rPr>
          <w:i/>
          <w:spacing w:val="62"/>
          <w:sz w:val="28"/>
          <w:szCs w:val="22"/>
          <w:lang w:val="en-US" w:eastAsia="en-US"/>
        </w:rPr>
        <w:t xml:space="preserve"> </w:t>
      </w:r>
      <w:r w:rsidRPr="00E4040E">
        <w:rPr>
          <w:i/>
          <w:sz w:val="28"/>
          <w:szCs w:val="22"/>
          <w:lang w:val="en-US" w:eastAsia="en-US"/>
        </w:rPr>
        <w:t>operator</w:t>
      </w:r>
      <w:r w:rsidRPr="00E4040E">
        <w:rPr>
          <w:i/>
          <w:spacing w:val="63"/>
          <w:sz w:val="28"/>
          <w:szCs w:val="22"/>
          <w:lang w:val="en-US" w:eastAsia="en-US"/>
        </w:rPr>
        <w:t xml:space="preserve"> </w:t>
      </w:r>
      <w:r w:rsidRPr="00E4040E">
        <w:rPr>
          <w:i/>
          <w:spacing w:val="-2"/>
          <w:sz w:val="28"/>
          <w:szCs w:val="22"/>
          <w:lang w:val="en-US" w:eastAsia="en-US"/>
        </w:rPr>
        <w:t>services</w:t>
      </w:r>
    </w:p>
    <w:p w14:paraId="7D124F61" w14:textId="77777777" w:rsidR="00E4040E" w:rsidRPr="00E4040E" w:rsidRDefault="00E4040E" w:rsidP="00333092">
      <w:pPr>
        <w:widowControl w:val="0"/>
        <w:tabs>
          <w:tab w:val="left" w:pos="476"/>
        </w:tabs>
        <w:autoSpaceDE w:val="0"/>
        <w:autoSpaceDN w:val="0"/>
        <w:spacing w:before="2" w:line="322" w:lineRule="exact"/>
        <w:ind w:left="57" w:right="57" w:firstLine="170"/>
        <w:jc w:val="both"/>
        <w:rPr>
          <w:sz w:val="28"/>
          <w:szCs w:val="28"/>
          <w:lang w:val="en-US" w:eastAsia="en-US"/>
        </w:rPr>
      </w:pPr>
      <w:r w:rsidRPr="00E4040E">
        <w:rPr>
          <w:sz w:val="28"/>
          <w:szCs w:val="28"/>
          <w:lang w:val="en-US" w:eastAsia="en-US"/>
        </w:rPr>
        <w:t>provided</w:t>
      </w:r>
      <w:r w:rsidRPr="00E4040E">
        <w:rPr>
          <w:spacing w:val="-5"/>
          <w:sz w:val="28"/>
          <w:szCs w:val="28"/>
          <w:lang w:val="en-US" w:eastAsia="en-US"/>
        </w:rPr>
        <w:t xml:space="preserve"> </w:t>
      </w:r>
      <w:r w:rsidRPr="00E4040E">
        <w:rPr>
          <w:sz w:val="28"/>
          <w:szCs w:val="28"/>
          <w:lang w:val="en-US" w:eastAsia="en-US"/>
        </w:rPr>
        <w:t>by</w:t>
      </w:r>
      <w:r w:rsidRPr="00E4040E">
        <w:rPr>
          <w:spacing w:val="-5"/>
          <w:sz w:val="28"/>
          <w:szCs w:val="28"/>
          <w:lang w:val="en-US" w:eastAsia="en-US"/>
        </w:rPr>
        <w:t xml:space="preserve"> </w:t>
      </w:r>
      <w:r w:rsidRPr="00E4040E">
        <w:rPr>
          <w:sz w:val="28"/>
          <w:szCs w:val="28"/>
          <w:lang w:val="en-US" w:eastAsia="en-US"/>
        </w:rPr>
        <w:t>the</w:t>
      </w:r>
      <w:r w:rsidRPr="00E4040E">
        <w:rPr>
          <w:spacing w:val="-3"/>
          <w:sz w:val="28"/>
          <w:szCs w:val="28"/>
          <w:lang w:val="en-US" w:eastAsia="en-US"/>
        </w:rPr>
        <w:t xml:space="preserve"> </w:t>
      </w:r>
      <w:r w:rsidRPr="00E4040E">
        <w:rPr>
          <w:sz w:val="28"/>
          <w:szCs w:val="28"/>
          <w:lang w:val="en-US" w:eastAsia="en-US"/>
        </w:rPr>
        <w:t>Company</w:t>
      </w:r>
      <w:r w:rsidRPr="00E4040E">
        <w:rPr>
          <w:spacing w:val="-3"/>
          <w:sz w:val="28"/>
          <w:szCs w:val="28"/>
          <w:lang w:val="en-US" w:eastAsia="en-US"/>
        </w:rPr>
        <w:t xml:space="preserve"> </w:t>
      </w:r>
      <w:r w:rsidRPr="00E4040E">
        <w:rPr>
          <w:sz w:val="28"/>
          <w:szCs w:val="28"/>
          <w:lang w:val="en-US" w:eastAsia="en-US"/>
        </w:rPr>
        <w:t>amounted</w:t>
      </w:r>
      <w:r w:rsidRPr="00E4040E">
        <w:rPr>
          <w:spacing w:val="-2"/>
          <w:sz w:val="28"/>
          <w:szCs w:val="28"/>
          <w:lang w:val="en-US" w:eastAsia="en-US"/>
        </w:rPr>
        <w:t xml:space="preserve"> </w:t>
      </w:r>
      <w:r w:rsidRPr="00E4040E">
        <w:rPr>
          <w:sz w:val="28"/>
          <w:szCs w:val="28"/>
          <w:lang w:val="en-US" w:eastAsia="en-US"/>
        </w:rPr>
        <w:t>to</w:t>
      </w:r>
      <w:r w:rsidRPr="00E4040E">
        <w:rPr>
          <w:spacing w:val="-4"/>
          <w:sz w:val="28"/>
          <w:szCs w:val="28"/>
          <w:lang w:val="en-US" w:eastAsia="en-US"/>
        </w:rPr>
        <w:t xml:space="preserve"> </w:t>
      </w:r>
      <w:r w:rsidRPr="00E4040E">
        <w:rPr>
          <w:b/>
          <w:sz w:val="28"/>
          <w:szCs w:val="28"/>
          <w:lang w:val="en-US" w:eastAsia="en-US"/>
        </w:rPr>
        <w:t>81%</w:t>
      </w:r>
      <w:r w:rsidRPr="00E4040E">
        <w:rPr>
          <w:b/>
          <w:spacing w:val="-3"/>
          <w:sz w:val="28"/>
          <w:szCs w:val="28"/>
          <w:lang w:val="en-US" w:eastAsia="en-US"/>
        </w:rPr>
        <w:t xml:space="preserve"> </w:t>
      </w:r>
      <w:r w:rsidRPr="00E4040E">
        <w:rPr>
          <w:sz w:val="28"/>
          <w:szCs w:val="28"/>
          <w:lang w:val="en-US" w:eastAsia="en-US"/>
        </w:rPr>
        <w:t>(plan</w:t>
      </w:r>
      <w:r w:rsidRPr="00E4040E">
        <w:rPr>
          <w:spacing w:val="-3"/>
          <w:sz w:val="28"/>
          <w:szCs w:val="28"/>
          <w:lang w:val="en-US" w:eastAsia="en-US"/>
        </w:rPr>
        <w:t xml:space="preserve"> </w:t>
      </w:r>
      <w:r w:rsidRPr="00E4040E">
        <w:rPr>
          <w:sz w:val="28"/>
          <w:szCs w:val="28"/>
          <w:lang w:val="en-US" w:eastAsia="en-US"/>
        </w:rPr>
        <w:t>-</w:t>
      </w:r>
      <w:r w:rsidRPr="00E4040E">
        <w:rPr>
          <w:spacing w:val="-5"/>
          <w:sz w:val="28"/>
          <w:szCs w:val="28"/>
          <w:lang w:val="en-US" w:eastAsia="en-US"/>
        </w:rPr>
        <w:t xml:space="preserve"> </w:t>
      </w:r>
      <w:r w:rsidRPr="00E4040E">
        <w:rPr>
          <w:spacing w:val="-2"/>
          <w:sz w:val="28"/>
          <w:szCs w:val="28"/>
          <w:lang w:val="en-US" w:eastAsia="en-US"/>
        </w:rPr>
        <w:t>70%);</w:t>
      </w:r>
    </w:p>
    <w:p w14:paraId="427C346C" w14:textId="77777777" w:rsidR="00E4040E" w:rsidRPr="00E4040E" w:rsidRDefault="00E4040E" w:rsidP="004B582C">
      <w:pPr>
        <w:widowControl w:val="0"/>
        <w:numPr>
          <w:ilvl w:val="0"/>
          <w:numId w:val="6"/>
        </w:numPr>
        <w:tabs>
          <w:tab w:val="left" w:pos="476"/>
        </w:tabs>
        <w:autoSpaceDE w:val="0"/>
        <w:autoSpaceDN w:val="0"/>
        <w:spacing w:after="160" w:line="322" w:lineRule="exact"/>
        <w:ind w:left="57" w:right="57" w:firstLine="170"/>
        <w:jc w:val="both"/>
        <w:rPr>
          <w:sz w:val="28"/>
          <w:szCs w:val="22"/>
          <w:lang w:val="en-US" w:eastAsia="en-US"/>
        </w:rPr>
      </w:pPr>
      <w:r w:rsidRPr="00E4040E">
        <w:rPr>
          <w:sz w:val="28"/>
          <w:szCs w:val="22"/>
          <w:lang w:val="en-US" w:eastAsia="en-US"/>
        </w:rPr>
        <w:t>the</w:t>
      </w:r>
      <w:r w:rsidRPr="00E4040E">
        <w:rPr>
          <w:spacing w:val="-5"/>
          <w:sz w:val="28"/>
          <w:szCs w:val="22"/>
          <w:lang w:val="en-US" w:eastAsia="en-US"/>
        </w:rPr>
        <w:t xml:space="preserve"> </w:t>
      </w:r>
      <w:r w:rsidRPr="00E4040E">
        <w:rPr>
          <w:sz w:val="28"/>
          <w:szCs w:val="22"/>
          <w:lang w:val="en-US" w:eastAsia="en-US"/>
        </w:rPr>
        <w:t>Company's</w:t>
      </w:r>
      <w:r w:rsidRPr="00E4040E">
        <w:rPr>
          <w:spacing w:val="-5"/>
          <w:sz w:val="28"/>
          <w:szCs w:val="22"/>
          <w:lang w:val="en-US" w:eastAsia="en-US"/>
        </w:rPr>
        <w:t xml:space="preserve"> </w:t>
      </w:r>
      <w:r w:rsidRPr="00E4040E">
        <w:rPr>
          <w:i/>
          <w:sz w:val="28"/>
          <w:szCs w:val="22"/>
          <w:lang w:val="en-US" w:eastAsia="en-US"/>
        </w:rPr>
        <w:t>staff</w:t>
      </w:r>
      <w:r w:rsidRPr="00E4040E">
        <w:rPr>
          <w:i/>
          <w:spacing w:val="-5"/>
          <w:sz w:val="28"/>
          <w:szCs w:val="22"/>
          <w:lang w:val="en-US" w:eastAsia="en-US"/>
        </w:rPr>
        <w:t xml:space="preserve"> </w:t>
      </w:r>
      <w:r w:rsidRPr="00E4040E">
        <w:rPr>
          <w:i/>
          <w:sz w:val="28"/>
          <w:szCs w:val="22"/>
          <w:lang w:val="en-US" w:eastAsia="en-US"/>
        </w:rPr>
        <w:t>turnover</w:t>
      </w:r>
      <w:r w:rsidRPr="00E4040E">
        <w:rPr>
          <w:i/>
          <w:spacing w:val="-3"/>
          <w:sz w:val="28"/>
          <w:szCs w:val="22"/>
          <w:lang w:val="en-US" w:eastAsia="en-US"/>
        </w:rPr>
        <w:t xml:space="preserve"> </w:t>
      </w:r>
      <w:r w:rsidRPr="00E4040E">
        <w:rPr>
          <w:sz w:val="28"/>
          <w:szCs w:val="22"/>
          <w:lang w:val="en-US" w:eastAsia="en-US"/>
        </w:rPr>
        <w:t>amounted</w:t>
      </w:r>
      <w:r w:rsidRPr="00E4040E">
        <w:rPr>
          <w:spacing w:val="-3"/>
          <w:sz w:val="28"/>
          <w:szCs w:val="22"/>
          <w:lang w:val="en-US" w:eastAsia="en-US"/>
        </w:rPr>
        <w:t xml:space="preserve"> </w:t>
      </w:r>
      <w:r w:rsidRPr="00E4040E">
        <w:rPr>
          <w:sz w:val="28"/>
          <w:szCs w:val="22"/>
          <w:lang w:val="en-US" w:eastAsia="en-US"/>
        </w:rPr>
        <w:t>to</w:t>
      </w:r>
      <w:r w:rsidRPr="00E4040E">
        <w:rPr>
          <w:spacing w:val="-5"/>
          <w:sz w:val="28"/>
          <w:szCs w:val="22"/>
          <w:lang w:val="en-US" w:eastAsia="en-US"/>
        </w:rPr>
        <w:t xml:space="preserve"> </w:t>
      </w:r>
      <w:r w:rsidRPr="00E4040E">
        <w:rPr>
          <w:b/>
          <w:sz w:val="28"/>
          <w:szCs w:val="22"/>
          <w:lang w:val="en-US" w:eastAsia="en-US"/>
        </w:rPr>
        <w:t>8.16%</w:t>
      </w:r>
      <w:r w:rsidRPr="00E4040E">
        <w:rPr>
          <w:b/>
          <w:spacing w:val="-4"/>
          <w:sz w:val="28"/>
          <w:szCs w:val="22"/>
          <w:lang w:val="en-US" w:eastAsia="en-US"/>
        </w:rPr>
        <w:t xml:space="preserve"> </w:t>
      </w:r>
      <w:r w:rsidRPr="00E4040E">
        <w:rPr>
          <w:sz w:val="28"/>
          <w:szCs w:val="22"/>
          <w:lang w:val="en-US" w:eastAsia="en-US"/>
        </w:rPr>
        <w:t>(plan</w:t>
      </w:r>
      <w:r w:rsidRPr="00E4040E">
        <w:rPr>
          <w:spacing w:val="-3"/>
          <w:sz w:val="28"/>
          <w:szCs w:val="22"/>
          <w:lang w:val="en-US" w:eastAsia="en-US"/>
        </w:rPr>
        <w:t xml:space="preserve"> </w:t>
      </w:r>
      <w:r w:rsidRPr="00E4040E">
        <w:rPr>
          <w:sz w:val="28"/>
          <w:szCs w:val="22"/>
          <w:lang w:val="en-US" w:eastAsia="en-US"/>
        </w:rPr>
        <w:t>-</w:t>
      </w:r>
      <w:r w:rsidRPr="00E4040E">
        <w:rPr>
          <w:spacing w:val="-6"/>
          <w:sz w:val="28"/>
          <w:szCs w:val="22"/>
          <w:lang w:val="en-US" w:eastAsia="en-US"/>
        </w:rPr>
        <w:t xml:space="preserve"> </w:t>
      </w:r>
      <w:r w:rsidRPr="00E4040E">
        <w:rPr>
          <w:b/>
          <w:spacing w:val="-2"/>
          <w:sz w:val="28"/>
          <w:szCs w:val="22"/>
          <w:lang w:val="en-US" w:eastAsia="en-US"/>
        </w:rPr>
        <w:t>14%</w:t>
      </w:r>
      <w:r w:rsidRPr="00E4040E">
        <w:rPr>
          <w:spacing w:val="-2"/>
          <w:sz w:val="28"/>
          <w:szCs w:val="22"/>
          <w:lang w:val="en-US" w:eastAsia="en-US"/>
        </w:rPr>
        <w:t>);</w:t>
      </w:r>
    </w:p>
    <w:p w14:paraId="31F3FA90" w14:textId="77777777" w:rsidR="00E4040E" w:rsidRPr="00E4040E" w:rsidRDefault="00E4040E" w:rsidP="004B582C">
      <w:pPr>
        <w:widowControl w:val="0"/>
        <w:numPr>
          <w:ilvl w:val="0"/>
          <w:numId w:val="6"/>
        </w:numPr>
        <w:tabs>
          <w:tab w:val="left" w:pos="476"/>
        </w:tabs>
        <w:autoSpaceDE w:val="0"/>
        <w:autoSpaceDN w:val="0"/>
        <w:spacing w:after="160" w:line="322" w:lineRule="exact"/>
        <w:ind w:left="57" w:right="57" w:firstLine="170"/>
        <w:jc w:val="both"/>
        <w:rPr>
          <w:i/>
          <w:sz w:val="28"/>
          <w:szCs w:val="22"/>
          <w:lang w:val="en-US" w:eastAsia="en-US"/>
        </w:rPr>
      </w:pPr>
      <w:r w:rsidRPr="00E4040E">
        <w:rPr>
          <w:i/>
          <w:sz w:val="28"/>
          <w:szCs w:val="22"/>
          <w:lang w:val="en-US" w:eastAsia="en-US"/>
        </w:rPr>
        <w:t>the</w:t>
      </w:r>
      <w:r w:rsidRPr="00E4040E">
        <w:rPr>
          <w:i/>
          <w:spacing w:val="79"/>
          <w:w w:val="150"/>
          <w:sz w:val="28"/>
          <w:szCs w:val="22"/>
          <w:lang w:val="en-US" w:eastAsia="en-US"/>
        </w:rPr>
        <w:t xml:space="preserve"> </w:t>
      </w:r>
      <w:r w:rsidRPr="00E4040E">
        <w:rPr>
          <w:i/>
          <w:sz w:val="28"/>
          <w:szCs w:val="22"/>
          <w:lang w:val="en-US" w:eastAsia="en-US"/>
        </w:rPr>
        <w:t>degree</w:t>
      </w:r>
      <w:r w:rsidRPr="00E4040E">
        <w:rPr>
          <w:i/>
          <w:spacing w:val="24"/>
          <w:sz w:val="28"/>
          <w:szCs w:val="22"/>
          <w:lang w:val="en-US" w:eastAsia="en-US"/>
        </w:rPr>
        <w:t xml:space="preserve">  </w:t>
      </w:r>
      <w:r w:rsidRPr="00E4040E">
        <w:rPr>
          <w:i/>
          <w:sz w:val="28"/>
          <w:szCs w:val="22"/>
          <w:lang w:val="en-US" w:eastAsia="en-US"/>
        </w:rPr>
        <w:t>of</w:t>
      </w:r>
      <w:r w:rsidRPr="00E4040E">
        <w:rPr>
          <w:i/>
          <w:spacing w:val="24"/>
          <w:sz w:val="28"/>
          <w:szCs w:val="22"/>
          <w:lang w:val="en-US" w:eastAsia="en-US"/>
        </w:rPr>
        <w:t xml:space="preserve">  </w:t>
      </w:r>
      <w:r w:rsidRPr="00E4040E">
        <w:rPr>
          <w:i/>
          <w:sz w:val="28"/>
          <w:szCs w:val="22"/>
          <w:lang w:val="en-US" w:eastAsia="en-US"/>
        </w:rPr>
        <w:t>satisfaction</w:t>
      </w:r>
      <w:r w:rsidRPr="00E4040E">
        <w:rPr>
          <w:i/>
          <w:spacing w:val="24"/>
          <w:sz w:val="28"/>
          <w:szCs w:val="22"/>
          <w:lang w:val="en-US" w:eastAsia="en-US"/>
        </w:rPr>
        <w:t xml:space="preserve">  </w:t>
      </w:r>
      <w:r w:rsidRPr="00E4040E">
        <w:rPr>
          <w:i/>
          <w:sz w:val="28"/>
          <w:szCs w:val="22"/>
          <w:lang w:val="en-US" w:eastAsia="en-US"/>
        </w:rPr>
        <w:t>of</w:t>
      </w:r>
      <w:r w:rsidRPr="00E4040E">
        <w:rPr>
          <w:i/>
          <w:spacing w:val="25"/>
          <w:sz w:val="28"/>
          <w:szCs w:val="22"/>
          <w:lang w:val="en-US" w:eastAsia="en-US"/>
        </w:rPr>
        <w:t xml:space="preserve">  </w:t>
      </w:r>
      <w:r w:rsidRPr="00E4040E">
        <w:rPr>
          <w:i/>
          <w:sz w:val="28"/>
          <w:szCs w:val="22"/>
          <w:lang w:val="en-US" w:eastAsia="en-US"/>
        </w:rPr>
        <w:t>the</w:t>
      </w:r>
      <w:r w:rsidRPr="00E4040E">
        <w:rPr>
          <w:i/>
          <w:spacing w:val="24"/>
          <w:sz w:val="28"/>
          <w:szCs w:val="22"/>
          <w:lang w:val="en-US" w:eastAsia="en-US"/>
        </w:rPr>
        <w:t xml:space="preserve">  </w:t>
      </w:r>
      <w:r w:rsidRPr="00E4040E">
        <w:rPr>
          <w:sz w:val="28"/>
          <w:szCs w:val="22"/>
          <w:lang w:val="en-US" w:eastAsia="en-US"/>
        </w:rPr>
        <w:t>Company's</w:t>
      </w:r>
      <w:r w:rsidRPr="00E4040E">
        <w:rPr>
          <w:spacing w:val="24"/>
          <w:sz w:val="28"/>
          <w:szCs w:val="22"/>
          <w:lang w:val="en-US" w:eastAsia="en-US"/>
        </w:rPr>
        <w:t xml:space="preserve">  </w:t>
      </w:r>
      <w:r w:rsidRPr="00E4040E">
        <w:rPr>
          <w:i/>
          <w:sz w:val="28"/>
          <w:szCs w:val="22"/>
          <w:lang w:val="en-US" w:eastAsia="en-US"/>
        </w:rPr>
        <w:t>employees</w:t>
      </w:r>
      <w:r w:rsidRPr="00E4040E">
        <w:rPr>
          <w:i/>
          <w:spacing w:val="23"/>
          <w:sz w:val="28"/>
          <w:szCs w:val="22"/>
          <w:lang w:val="en-US" w:eastAsia="en-US"/>
        </w:rPr>
        <w:t xml:space="preserve">  </w:t>
      </w:r>
      <w:r w:rsidRPr="00E4040E">
        <w:rPr>
          <w:sz w:val="28"/>
          <w:szCs w:val="22"/>
          <w:lang w:val="en-US" w:eastAsia="en-US"/>
        </w:rPr>
        <w:t>amounted</w:t>
      </w:r>
      <w:r w:rsidRPr="00E4040E">
        <w:rPr>
          <w:spacing w:val="24"/>
          <w:sz w:val="28"/>
          <w:szCs w:val="22"/>
          <w:lang w:val="en-US" w:eastAsia="en-US"/>
        </w:rPr>
        <w:t xml:space="preserve">  </w:t>
      </w:r>
      <w:r w:rsidRPr="00E4040E">
        <w:rPr>
          <w:spacing w:val="-5"/>
          <w:sz w:val="28"/>
          <w:szCs w:val="22"/>
          <w:lang w:val="en-US" w:eastAsia="en-US"/>
        </w:rPr>
        <w:t>to</w:t>
      </w:r>
    </w:p>
    <w:p w14:paraId="77E02C4B"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2"/>
          <w:lang w:val="en-US" w:eastAsia="en-US"/>
        </w:rPr>
      </w:pPr>
      <w:r w:rsidRPr="00E4040E">
        <w:rPr>
          <w:b/>
          <w:sz w:val="28"/>
          <w:szCs w:val="22"/>
          <w:lang w:val="en-US" w:eastAsia="en-US"/>
        </w:rPr>
        <w:t>74.</w:t>
      </w:r>
      <w:r w:rsidRPr="00E4040E">
        <w:rPr>
          <w:sz w:val="28"/>
          <w:szCs w:val="22"/>
          <w:lang w:val="en-US" w:eastAsia="en-US"/>
        </w:rPr>
        <w:t>8%</w:t>
      </w:r>
      <w:r w:rsidRPr="00E4040E">
        <w:rPr>
          <w:spacing w:val="-3"/>
          <w:sz w:val="28"/>
          <w:szCs w:val="22"/>
          <w:lang w:val="en-US" w:eastAsia="en-US"/>
        </w:rPr>
        <w:t xml:space="preserve"> </w:t>
      </w:r>
      <w:r w:rsidRPr="00E4040E">
        <w:rPr>
          <w:sz w:val="28"/>
          <w:szCs w:val="22"/>
          <w:lang w:val="en-US" w:eastAsia="en-US"/>
        </w:rPr>
        <w:t>(plan</w:t>
      </w:r>
      <w:r w:rsidRPr="00E4040E">
        <w:rPr>
          <w:spacing w:val="-2"/>
          <w:sz w:val="28"/>
          <w:szCs w:val="22"/>
          <w:lang w:val="en-US" w:eastAsia="en-US"/>
        </w:rPr>
        <w:t xml:space="preserve"> </w:t>
      </w:r>
      <w:r w:rsidRPr="00E4040E">
        <w:rPr>
          <w:sz w:val="28"/>
          <w:szCs w:val="22"/>
          <w:lang w:val="en-US" w:eastAsia="en-US"/>
        </w:rPr>
        <w:t>-</w:t>
      </w:r>
      <w:r w:rsidRPr="00E4040E">
        <w:rPr>
          <w:spacing w:val="-3"/>
          <w:sz w:val="28"/>
          <w:szCs w:val="22"/>
          <w:lang w:val="en-US" w:eastAsia="en-US"/>
        </w:rPr>
        <w:t xml:space="preserve"> </w:t>
      </w:r>
      <w:r w:rsidRPr="00E4040E">
        <w:rPr>
          <w:b/>
          <w:spacing w:val="-4"/>
          <w:sz w:val="28"/>
          <w:szCs w:val="22"/>
          <w:lang w:val="en-US" w:eastAsia="en-US"/>
        </w:rPr>
        <w:t>85%</w:t>
      </w:r>
      <w:r w:rsidRPr="00E4040E">
        <w:rPr>
          <w:spacing w:val="-4"/>
          <w:sz w:val="28"/>
          <w:szCs w:val="22"/>
          <w:lang w:val="en-US" w:eastAsia="en-US"/>
        </w:rPr>
        <w:t>);</w:t>
      </w:r>
    </w:p>
    <w:p w14:paraId="6E102C1C" w14:textId="77777777" w:rsidR="00E4040E" w:rsidRPr="00E4040E" w:rsidRDefault="00E4040E" w:rsidP="004B582C">
      <w:pPr>
        <w:widowControl w:val="0"/>
        <w:numPr>
          <w:ilvl w:val="0"/>
          <w:numId w:val="6"/>
        </w:numPr>
        <w:tabs>
          <w:tab w:val="left" w:pos="476"/>
        </w:tabs>
        <w:autoSpaceDE w:val="0"/>
        <w:autoSpaceDN w:val="0"/>
        <w:spacing w:after="160" w:line="322" w:lineRule="exact"/>
        <w:ind w:left="57" w:right="57" w:firstLine="170"/>
        <w:jc w:val="both"/>
        <w:rPr>
          <w:i/>
          <w:sz w:val="28"/>
          <w:szCs w:val="22"/>
          <w:lang w:val="en-US" w:eastAsia="en-US"/>
        </w:rPr>
      </w:pPr>
      <w:r w:rsidRPr="00E4040E">
        <w:rPr>
          <w:i/>
          <w:sz w:val="28"/>
          <w:szCs w:val="22"/>
          <w:lang w:val="en-US" w:eastAsia="en-US"/>
        </w:rPr>
        <w:t>the</w:t>
      </w:r>
      <w:r w:rsidRPr="00E4040E">
        <w:rPr>
          <w:i/>
          <w:spacing w:val="30"/>
          <w:sz w:val="28"/>
          <w:szCs w:val="22"/>
          <w:lang w:val="en-US" w:eastAsia="en-US"/>
        </w:rPr>
        <w:t xml:space="preserve"> </w:t>
      </w:r>
      <w:r w:rsidRPr="00E4040E">
        <w:rPr>
          <w:i/>
          <w:sz w:val="28"/>
          <w:szCs w:val="22"/>
          <w:lang w:val="en-US" w:eastAsia="en-US"/>
        </w:rPr>
        <w:t>share</w:t>
      </w:r>
      <w:r w:rsidRPr="00E4040E">
        <w:rPr>
          <w:i/>
          <w:spacing w:val="30"/>
          <w:sz w:val="28"/>
          <w:szCs w:val="22"/>
          <w:lang w:val="en-US" w:eastAsia="en-US"/>
        </w:rPr>
        <w:t xml:space="preserve"> </w:t>
      </w:r>
      <w:r w:rsidRPr="00E4040E">
        <w:rPr>
          <w:i/>
          <w:sz w:val="28"/>
          <w:szCs w:val="22"/>
          <w:lang w:val="en-US" w:eastAsia="en-US"/>
        </w:rPr>
        <w:t>of</w:t>
      </w:r>
      <w:r w:rsidRPr="00E4040E">
        <w:rPr>
          <w:i/>
          <w:spacing w:val="33"/>
          <w:sz w:val="28"/>
          <w:szCs w:val="22"/>
          <w:lang w:val="en-US" w:eastAsia="en-US"/>
        </w:rPr>
        <w:t xml:space="preserve"> </w:t>
      </w:r>
      <w:r w:rsidRPr="00E4040E">
        <w:rPr>
          <w:i/>
          <w:sz w:val="28"/>
          <w:szCs w:val="22"/>
          <w:lang w:val="en-US" w:eastAsia="en-US"/>
        </w:rPr>
        <w:t>women</w:t>
      </w:r>
      <w:r w:rsidRPr="00E4040E">
        <w:rPr>
          <w:i/>
          <w:spacing w:val="33"/>
          <w:sz w:val="28"/>
          <w:szCs w:val="22"/>
          <w:lang w:val="en-US" w:eastAsia="en-US"/>
        </w:rPr>
        <w:t xml:space="preserve"> </w:t>
      </w:r>
      <w:r w:rsidRPr="00E4040E">
        <w:rPr>
          <w:i/>
          <w:sz w:val="28"/>
          <w:szCs w:val="22"/>
          <w:lang w:val="en-US" w:eastAsia="en-US"/>
        </w:rPr>
        <w:t>in</w:t>
      </w:r>
      <w:r w:rsidRPr="00E4040E">
        <w:rPr>
          <w:i/>
          <w:spacing w:val="33"/>
          <w:sz w:val="28"/>
          <w:szCs w:val="22"/>
          <w:lang w:val="en-US" w:eastAsia="en-US"/>
        </w:rPr>
        <w:t xml:space="preserve"> </w:t>
      </w:r>
      <w:r w:rsidRPr="00E4040E">
        <w:rPr>
          <w:i/>
          <w:sz w:val="28"/>
          <w:szCs w:val="22"/>
          <w:lang w:val="en-US" w:eastAsia="en-US"/>
        </w:rPr>
        <w:t>the</w:t>
      </w:r>
      <w:r w:rsidRPr="00E4040E">
        <w:rPr>
          <w:i/>
          <w:spacing w:val="30"/>
          <w:sz w:val="28"/>
          <w:szCs w:val="22"/>
          <w:lang w:val="en-US" w:eastAsia="en-US"/>
        </w:rPr>
        <w:t xml:space="preserve"> </w:t>
      </w:r>
      <w:r w:rsidRPr="00E4040E">
        <w:rPr>
          <w:i/>
          <w:sz w:val="28"/>
          <w:szCs w:val="22"/>
          <w:lang w:val="en-US" w:eastAsia="en-US"/>
        </w:rPr>
        <w:t>Management</w:t>
      </w:r>
      <w:r w:rsidRPr="00E4040E">
        <w:rPr>
          <w:i/>
          <w:spacing w:val="33"/>
          <w:sz w:val="28"/>
          <w:szCs w:val="22"/>
          <w:lang w:val="en-US" w:eastAsia="en-US"/>
        </w:rPr>
        <w:t xml:space="preserve"> </w:t>
      </w:r>
      <w:r w:rsidRPr="00E4040E">
        <w:rPr>
          <w:i/>
          <w:sz w:val="28"/>
          <w:szCs w:val="22"/>
          <w:lang w:val="en-US" w:eastAsia="en-US"/>
        </w:rPr>
        <w:t>Board</w:t>
      </w:r>
      <w:r w:rsidRPr="00E4040E">
        <w:rPr>
          <w:i/>
          <w:spacing w:val="33"/>
          <w:sz w:val="28"/>
          <w:szCs w:val="22"/>
          <w:lang w:val="en-US" w:eastAsia="en-US"/>
        </w:rPr>
        <w:t xml:space="preserve"> </w:t>
      </w:r>
      <w:r w:rsidRPr="00E4040E">
        <w:rPr>
          <w:sz w:val="28"/>
          <w:szCs w:val="22"/>
          <w:lang w:val="en-US" w:eastAsia="en-US"/>
        </w:rPr>
        <w:t>amounted</w:t>
      </w:r>
      <w:r w:rsidRPr="00E4040E">
        <w:rPr>
          <w:spacing w:val="33"/>
          <w:sz w:val="28"/>
          <w:szCs w:val="22"/>
          <w:lang w:val="en-US" w:eastAsia="en-US"/>
        </w:rPr>
        <w:t xml:space="preserve"> </w:t>
      </w:r>
      <w:r w:rsidRPr="00E4040E">
        <w:rPr>
          <w:sz w:val="28"/>
          <w:szCs w:val="22"/>
          <w:lang w:val="en-US" w:eastAsia="en-US"/>
        </w:rPr>
        <w:t>to</w:t>
      </w:r>
      <w:r w:rsidRPr="00E4040E">
        <w:rPr>
          <w:spacing w:val="31"/>
          <w:sz w:val="28"/>
          <w:szCs w:val="22"/>
          <w:lang w:val="en-US" w:eastAsia="en-US"/>
        </w:rPr>
        <w:t xml:space="preserve"> </w:t>
      </w:r>
      <w:r w:rsidRPr="00E4040E">
        <w:rPr>
          <w:b/>
          <w:sz w:val="28"/>
          <w:szCs w:val="22"/>
          <w:lang w:val="en-US" w:eastAsia="en-US"/>
        </w:rPr>
        <w:t>16.6%</w:t>
      </w:r>
      <w:r w:rsidRPr="00E4040E">
        <w:rPr>
          <w:b/>
          <w:spacing w:val="33"/>
          <w:sz w:val="28"/>
          <w:szCs w:val="22"/>
          <w:lang w:val="en-US" w:eastAsia="en-US"/>
        </w:rPr>
        <w:t xml:space="preserve"> </w:t>
      </w:r>
      <w:r w:rsidRPr="00E4040E">
        <w:rPr>
          <w:sz w:val="28"/>
          <w:szCs w:val="22"/>
          <w:lang w:val="en-US" w:eastAsia="en-US"/>
        </w:rPr>
        <w:t>(plan</w:t>
      </w:r>
      <w:r w:rsidRPr="00E4040E">
        <w:rPr>
          <w:spacing w:val="33"/>
          <w:sz w:val="28"/>
          <w:szCs w:val="22"/>
          <w:lang w:val="en-US" w:eastAsia="en-US"/>
        </w:rPr>
        <w:t xml:space="preserve"> </w:t>
      </w:r>
      <w:r w:rsidRPr="00E4040E">
        <w:rPr>
          <w:spacing w:val="-10"/>
          <w:sz w:val="28"/>
          <w:szCs w:val="22"/>
          <w:lang w:val="en-US" w:eastAsia="en-US"/>
        </w:rPr>
        <w:t>-</w:t>
      </w:r>
    </w:p>
    <w:p w14:paraId="7D79198A"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2"/>
          <w:lang w:val="en-US" w:eastAsia="en-US"/>
        </w:rPr>
      </w:pPr>
      <w:r w:rsidRPr="00E4040E">
        <w:rPr>
          <w:b/>
          <w:spacing w:val="-2"/>
          <w:sz w:val="28"/>
          <w:szCs w:val="22"/>
          <w:lang w:val="en-US" w:eastAsia="en-US"/>
        </w:rPr>
        <w:t>16%</w:t>
      </w:r>
      <w:r w:rsidRPr="00E4040E">
        <w:rPr>
          <w:spacing w:val="-2"/>
          <w:sz w:val="28"/>
          <w:szCs w:val="22"/>
          <w:lang w:val="en-US" w:eastAsia="en-US"/>
        </w:rPr>
        <w:t>),</w:t>
      </w:r>
    </w:p>
    <w:p w14:paraId="29D5CE93" w14:textId="77777777" w:rsidR="00E4040E" w:rsidRPr="00E4040E" w:rsidRDefault="00E4040E" w:rsidP="004B582C">
      <w:pPr>
        <w:widowControl w:val="0"/>
        <w:numPr>
          <w:ilvl w:val="0"/>
          <w:numId w:val="6"/>
        </w:numPr>
        <w:tabs>
          <w:tab w:val="left" w:pos="476"/>
        </w:tabs>
        <w:autoSpaceDE w:val="0"/>
        <w:autoSpaceDN w:val="0"/>
        <w:spacing w:before="2" w:after="160" w:line="322" w:lineRule="exact"/>
        <w:ind w:left="57" w:right="57" w:firstLine="170"/>
        <w:jc w:val="both"/>
        <w:rPr>
          <w:i/>
          <w:sz w:val="28"/>
          <w:szCs w:val="22"/>
          <w:lang w:val="en-US" w:eastAsia="en-US"/>
        </w:rPr>
      </w:pPr>
      <w:r w:rsidRPr="00E4040E">
        <w:rPr>
          <w:i/>
          <w:sz w:val="28"/>
          <w:szCs w:val="22"/>
          <w:lang w:val="en-US" w:eastAsia="en-US"/>
        </w:rPr>
        <w:t>the</w:t>
      </w:r>
      <w:r w:rsidRPr="00E4040E">
        <w:rPr>
          <w:i/>
          <w:spacing w:val="-12"/>
          <w:sz w:val="28"/>
          <w:szCs w:val="22"/>
          <w:lang w:val="en-US" w:eastAsia="en-US"/>
        </w:rPr>
        <w:t xml:space="preserve"> </w:t>
      </w:r>
      <w:r w:rsidRPr="00E4040E">
        <w:rPr>
          <w:i/>
          <w:sz w:val="28"/>
          <w:szCs w:val="22"/>
          <w:lang w:val="en-US" w:eastAsia="en-US"/>
        </w:rPr>
        <w:t>share</w:t>
      </w:r>
      <w:r w:rsidRPr="00E4040E">
        <w:rPr>
          <w:i/>
          <w:spacing w:val="-11"/>
          <w:sz w:val="28"/>
          <w:szCs w:val="22"/>
          <w:lang w:val="en-US" w:eastAsia="en-US"/>
        </w:rPr>
        <w:t xml:space="preserve"> </w:t>
      </w:r>
      <w:r w:rsidRPr="00E4040E">
        <w:rPr>
          <w:i/>
          <w:sz w:val="28"/>
          <w:szCs w:val="22"/>
          <w:lang w:val="en-US" w:eastAsia="en-US"/>
        </w:rPr>
        <w:t>of</w:t>
      </w:r>
      <w:r w:rsidRPr="00E4040E">
        <w:rPr>
          <w:i/>
          <w:spacing w:val="-11"/>
          <w:sz w:val="28"/>
          <w:szCs w:val="22"/>
          <w:lang w:val="en-US" w:eastAsia="en-US"/>
        </w:rPr>
        <w:t xml:space="preserve"> </w:t>
      </w:r>
      <w:r w:rsidRPr="00E4040E">
        <w:rPr>
          <w:i/>
          <w:sz w:val="28"/>
          <w:szCs w:val="22"/>
          <w:lang w:val="en-US" w:eastAsia="en-US"/>
        </w:rPr>
        <w:t>women</w:t>
      </w:r>
      <w:r w:rsidRPr="00E4040E">
        <w:rPr>
          <w:i/>
          <w:spacing w:val="-11"/>
          <w:sz w:val="28"/>
          <w:szCs w:val="22"/>
          <w:lang w:val="en-US" w:eastAsia="en-US"/>
        </w:rPr>
        <w:t xml:space="preserve"> </w:t>
      </w:r>
      <w:r w:rsidRPr="00E4040E">
        <w:rPr>
          <w:i/>
          <w:sz w:val="28"/>
          <w:szCs w:val="22"/>
          <w:lang w:val="en-US" w:eastAsia="en-US"/>
        </w:rPr>
        <w:t>among</w:t>
      </w:r>
      <w:r w:rsidRPr="00E4040E">
        <w:rPr>
          <w:i/>
          <w:spacing w:val="-12"/>
          <w:sz w:val="28"/>
          <w:szCs w:val="22"/>
          <w:lang w:val="en-US" w:eastAsia="en-US"/>
        </w:rPr>
        <w:t xml:space="preserve"> </w:t>
      </w:r>
      <w:r w:rsidRPr="00E4040E">
        <w:rPr>
          <w:i/>
          <w:sz w:val="28"/>
          <w:szCs w:val="22"/>
          <w:lang w:val="en-US" w:eastAsia="en-US"/>
        </w:rPr>
        <w:t>managers</w:t>
      </w:r>
      <w:r w:rsidRPr="00E4040E">
        <w:rPr>
          <w:i/>
          <w:spacing w:val="-10"/>
          <w:sz w:val="28"/>
          <w:szCs w:val="22"/>
          <w:lang w:val="en-US" w:eastAsia="en-US"/>
        </w:rPr>
        <w:t xml:space="preserve"> </w:t>
      </w:r>
      <w:r w:rsidRPr="00E4040E">
        <w:rPr>
          <w:i/>
          <w:sz w:val="28"/>
          <w:szCs w:val="22"/>
          <w:lang w:val="en-US" w:eastAsia="en-US"/>
        </w:rPr>
        <w:t>of</w:t>
      </w:r>
      <w:r w:rsidRPr="00E4040E">
        <w:rPr>
          <w:i/>
          <w:spacing w:val="-11"/>
          <w:sz w:val="28"/>
          <w:szCs w:val="22"/>
          <w:lang w:val="en-US" w:eastAsia="en-US"/>
        </w:rPr>
        <w:t xml:space="preserve"> </w:t>
      </w:r>
      <w:r w:rsidRPr="00E4040E">
        <w:rPr>
          <w:i/>
          <w:sz w:val="28"/>
          <w:szCs w:val="22"/>
          <w:lang w:val="en-US" w:eastAsia="en-US"/>
        </w:rPr>
        <w:t>the</w:t>
      </w:r>
      <w:r w:rsidRPr="00E4040E">
        <w:rPr>
          <w:i/>
          <w:spacing w:val="-11"/>
          <w:sz w:val="28"/>
          <w:szCs w:val="22"/>
          <w:lang w:val="en-US" w:eastAsia="en-US"/>
        </w:rPr>
        <w:t xml:space="preserve"> </w:t>
      </w:r>
      <w:r w:rsidRPr="00E4040E">
        <w:rPr>
          <w:sz w:val="28"/>
          <w:szCs w:val="22"/>
          <w:lang w:val="en-US" w:eastAsia="en-US"/>
        </w:rPr>
        <w:t>Company's</w:t>
      </w:r>
      <w:r w:rsidRPr="00E4040E">
        <w:rPr>
          <w:spacing w:val="-12"/>
          <w:sz w:val="28"/>
          <w:szCs w:val="22"/>
          <w:lang w:val="en-US" w:eastAsia="en-US"/>
        </w:rPr>
        <w:t xml:space="preserve"> </w:t>
      </w:r>
      <w:r w:rsidRPr="00E4040E">
        <w:rPr>
          <w:i/>
          <w:sz w:val="28"/>
          <w:szCs w:val="22"/>
          <w:lang w:val="en-US" w:eastAsia="en-US"/>
        </w:rPr>
        <w:t>structural</w:t>
      </w:r>
      <w:r w:rsidRPr="00E4040E">
        <w:rPr>
          <w:i/>
          <w:spacing w:val="-10"/>
          <w:sz w:val="28"/>
          <w:szCs w:val="22"/>
          <w:lang w:val="en-US" w:eastAsia="en-US"/>
        </w:rPr>
        <w:t xml:space="preserve"> </w:t>
      </w:r>
      <w:r w:rsidRPr="00E4040E">
        <w:rPr>
          <w:i/>
          <w:spacing w:val="-2"/>
          <w:sz w:val="28"/>
          <w:szCs w:val="22"/>
          <w:lang w:val="en-US" w:eastAsia="en-US"/>
        </w:rPr>
        <w:t>subdivisions</w:t>
      </w:r>
    </w:p>
    <w:p w14:paraId="0A62B898" w14:textId="77777777" w:rsidR="00E4040E" w:rsidRPr="00E4040E" w:rsidRDefault="00E4040E" w:rsidP="00333092">
      <w:pPr>
        <w:widowControl w:val="0"/>
        <w:tabs>
          <w:tab w:val="left" w:pos="476"/>
        </w:tabs>
        <w:autoSpaceDE w:val="0"/>
        <w:autoSpaceDN w:val="0"/>
        <w:spacing w:line="322" w:lineRule="exact"/>
        <w:ind w:left="57" w:right="57" w:firstLine="170"/>
        <w:jc w:val="both"/>
        <w:rPr>
          <w:sz w:val="28"/>
          <w:szCs w:val="22"/>
          <w:lang w:val="en-US" w:eastAsia="en-US"/>
        </w:rPr>
      </w:pPr>
      <w:r w:rsidRPr="00E4040E">
        <w:rPr>
          <w:sz w:val="28"/>
          <w:szCs w:val="22"/>
          <w:lang w:val="en-US" w:eastAsia="en-US"/>
        </w:rPr>
        <w:t>amounted</w:t>
      </w:r>
      <w:r w:rsidRPr="00E4040E">
        <w:rPr>
          <w:spacing w:val="-4"/>
          <w:sz w:val="28"/>
          <w:szCs w:val="22"/>
          <w:lang w:val="en-US" w:eastAsia="en-US"/>
        </w:rPr>
        <w:t xml:space="preserve"> </w:t>
      </w:r>
      <w:r w:rsidRPr="00E4040E">
        <w:rPr>
          <w:sz w:val="28"/>
          <w:szCs w:val="22"/>
          <w:lang w:val="en-US" w:eastAsia="en-US"/>
        </w:rPr>
        <w:t>to</w:t>
      </w:r>
      <w:r w:rsidRPr="00E4040E">
        <w:rPr>
          <w:spacing w:val="-3"/>
          <w:sz w:val="28"/>
          <w:szCs w:val="22"/>
          <w:lang w:val="en-US" w:eastAsia="en-US"/>
        </w:rPr>
        <w:t xml:space="preserve"> </w:t>
      </w:r>
      <w:r w:rsidRPr="00E4040E">
        <w:rPr>
          <w:b/>
          <w:sz w:val="28"/>
          <w:szCs w:val="22"/>
          <w:lang w:val="en-US" w:eastAsia="en-US"/>
        </w:rPr>
        <w:t>31.8%</w:t>
      </w:r>
      <w:r w:rsidRPr="00E4040E">
        <w:rPr>
          <w:b/>
          <w:spacing w:val="-4"/>
          <w:sz w:val="28"/>
          <w:szCs w:val="22"/>
          <w:lang w:val="en-US" w:eastAsia="en-US"/>
        </w:rPr>
        <w:t xml:space="preserve"> </w:t>
      </w:r>
      <w:r w:rsidRPr="00E4040E">
        <w:rPr>
          <w:sz w:val="28"/>
          <w:szCs w:val="22"/>
          <w:lang w:val="en-US" w:eastAsia="en-US"/>
        </w:rPr>
        <w:t>(plan</w:t>
      </w:r>
      <w:r w:rsidRPr="00E4040E">
        <w:rPr>
          <w:spacing w:val="-3"/>
          <w:sz w:val="28"/>
          <w:szCs w:val="22"/>
          <w:lang w:val="en-US" w:eastAsia="en-US"/>
        </w:rPr>
        <w:t xml:space="preserve"> </w:t>
      </w:r>
      <w:r w:rsidRPr="00E4040E">
        <w:rPr>
          <w:sz w:val="28"/>
          <w:szCs w:val="22"/>
          <w:lang w:val="en-US" w:eastAsia="en-US"/>
        </w:rPr>
        <w:t>-</w:t>
      </w:r>
      <w:r w:rsidRPr="00E4040E">
        <w:rPr>
          <w:spacing w:val="-5"/>
          <w:sz w:val="28"/>
          <w:szCs w:val="22"/>
          <w:lang w:val="en-US" w:eastAsia="en-US"/>
        </w:rPr>
        <w:t xml:space="preserve"> </w:t>
      </w:r>
      <w:r w:rsidRPr="00E4040E">
        <w:rPr>
          <w:b/>
          <w:spacing w:val="-4"/>
          <w:sz w:val="28"/>
          <w:szCs w:val="22"/>
          <w:lang w:val="en-US" w:eastAsia="en-US"/>
        </w:rPr>
        <w:t>23%</w:t>
      </w:r>
      <w:r w:rsidRPr="00E4040E">
        <w:rPr>
          <w:spacing w:val="-4"/>
          <w:sz w:val="28"/>
          <w:szCs w:val="22"/>
          <w:lang w:val="en-US" w:eastAsia="en-US"/>
        </w:rPr>
        <w:t>);</w:t>
      </w:r>
    </w:p>
    <w:p w14:paraId="085054DF" w14:textId="77777777"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i/>
          <w:sz w:val="28"/>
          <w:szCs w:val="22"/>
          <w:lang w:val="en-US" w:eastAsia="en-US"/>
        </w:rPr>
      </w:pPr>
      <w:r w:rsidRPr="00E4040E">
        <w:rPr>
          <w:i/>
          <w:sz w:val="28"/>
          <w:szCs w:val="22"/>
          <w:lang w:val="en-US" w:eastAsia="en-US"/>
        </w:rPr>
        <w:t xml:space="preserve">average output of one employee of </w:t>
      </w:r>
      <w:r w:rsidRPr="00E4040E">
        <w:rPr>
          <w:sz w:val="28"/>
          <w:szCs w:val="22"/>
          <w:lang w:val="en-US" w:eastAsia="en-US"/>
        </w:rPr>
        <w:t xml:space="preserve">production personnel amounted to </w:t>
      </w:r>
      <w:r w:rsidRPr="00E4040E">
        <w:rPr>
          <w:b/>
          <w:sz w:val="28"/>
          <w:szCs w:val="22"/>
          <w:lang w:val="en-US" w:eastAsia="en-US"/>
        </w:rPr>
        <w:t xml:space="preserve">11 </w:t>
      </w:r>
      <w:r w:rsidRPr="00E4040E">
        <w:rPr>
          <w:sz w:val="28"/>
          <w:szCs w:val="22"/>
          <w:lang w:val="en-US" w:eastAsia="en-US"/>
        </w:rPr>
        <w:t xml:space="preserve">mln tenge/person (plan - 10.2 mln tenge/person). (plan - </w:t>
      </w:r>
      <w:r w:rsidRPr="00E4040E">
        <w:rPr>
          <w:b/>
          <w:sz w:val="28"/>
          <w:szCs w:val="22"/>
          <w:lang w:val="en-US" w:eastAsia="en-US"/>
        </w:rPr>
        <w:t xml:space="preserve">10.2 mln </w:t>
      </w:r>
      <w:r w:rsidRPr="00E4040E">
        <w:rPr>
          <w:sz w:val="28"/>
          <w:szCs w:val="22"/>
          <w:lang w:val="en-US" w:eastAsia="en-US"/>
        </w:rPr>
        <w:t>tenge/person);</w:t>
      </w:r>
    </w:p>
    <w:p w14:paraId="0CD4A497" w14:textId="687F57A9" w:rsidR="00E4040E" w:rsidRPr="00E4040E" w:rsidRDefault="00E4040E" w:rsidP="004B582C">
      <w:pPr>
        <w:widowControl w:val="0"/>
        <w:numPr>
          <w:ilvl w:val="0"/>
          <w:numId w:val="6"/>
        </w:numPr>
        <w:tabs>
          <w:tab w:val="left" w:pos="476"/>
        </w:tabs>
        <w:autoSpaceDE w:val="0"/>
        <w:autoSpaceDN w:val="0"/>
        <w:spacing w:after="160" w:line="259" w:lineRule="auto"/>
        <w:ind w:left="57" w:right="57" w:firstLine="170"/>
        <w:jc w:val="both"/>
        <w:rPr>
          <w:i/>
          <w:sz w:val="28"/>
          <w:szCs w:val="22"/>
          <w:lang w:val="en-US" w:eastAsia="en-US"/>
        </w:rPr>
      </w:pPr>
      <w:r w:rsidRPr="00E4040E">
        <w:rPr>
          <w:i/>
          <w:sz w:val="28"/>
          <w:szCs w:val="22"/>
          <w:lang w:val="en-US" w:eastAsia="en-US"/>
        </w:rPr>
        <w:t xml:space="preserve">income from core activities of the </w:t>
      </w:r>
      <w:r w:rsidRPr="00E4040E">
        <w:rPr>
          <w:sz w:val="28"/>
          <w:szCs w:val="22"/>
          <w:lang w:val="en-US" w:eastAsia="en-US"/>
        </w:rPr>
        <w:t xml:space="preserve">Company amounted to KZT </w:t>
      </w:r>
      <w:r w:rsidRPr="00E4040E">
        <w:rPr>
          <w:b/>
          <w:sz w:val="28"/>
          <w:szCs w:val="22"/>
          <w:lang w:val="en-US" w:eastAsia="en-US"/>
        </w:rPr>
        <w:t xml:space="preserve">1,554.8 </w:t>
      </w:r>
      <w:r w:rsidRPr="00E4040E">
        <w:rPr>
          <w:sz w:val="28"/>
          <w:szCs w:val="22"/>
          <w:lang w:val="en-US" w:eastAsia="en-US"/>
        </w:rPr>
        <w:t xml:space="preserve">mln (plan - KZT </w:t>
      </w:r>
      <w:r w:rsidRPr="00E4040E">
        <w:rPr>
          <w:b/>
          <w:sz w:val="28"/>
          <w:szCs w:val="22"/>
          <w:lang w:val="en-US" w:eastAsia="en-US"/>
        </w:rPr>
        <w:t xml:space="preserve">1,580.0 </w:t>
      </w:r>
      <w:r w:rsidRPr="00E4040E">
        <w:rPr>
          <w:sz w:val="28"/>
          <w:szCs w:val="22"/>
          <w:lang w:val="en-US" w:eastAsia="en-US"/>
        </w:rPr>
        <w:t>mln).</w:t>
      </w:r>
    </w:p>
    <w:p w14:paraId="54BAE376" w14:textId="77777777" w:rsidR="00E4040E" w:rsidRPr="00E4040E" w:rsidRDefault="00E4040E" w:rsidP="00333092">
      <w:pPr>
        <w:widowControl w:val="0"/>
        <w:tabs>
          <w:tab w:val="left" w:pos="476"/>
        </w:tabs>
        <w:autoSpaceDE w:val="0"/>
        <w:autoSpaceDN w:val="0"/>
        <w:spacing w:before="2"/>
        <w:ind w:left="57" w:right="57" w:firstLine="170"/>
        <w:jc w:val="both"/>
        <w:rPr>
          <w:sz w:val="28"/>
          <w:szCs w:val="28"/>
          <w:lang w:val="en-US" w:eastAsia="en-US"/>
        </w:rPr>
      </w:pPr>
      <w:r w:rsidRPr="00E4040E">
        <w:rPr>
          <w:sz w:val="28"/>
          <w:szCs w:val="28"/>
          <w:lang w:val="en-US" w:eastAsia="en-US"/>
        </w:rPr>
        <w:t xml:space="preserve">Information on the performance results achieved by in 2023 for each strategic area </w:t>
      </w:r>
      <w:r w:rsidRPr="00E4040E">
        <w:rPr>
          <w:sz w:val="28"/>
          <w:szCs w:val="28"/>
          <w:lang w:val="en-US" w:eastAsia="en-US"/>
        </w:rPr>
        <w:lastRenderedPageBreak/>
        <w:t>of the Company's development is provided in Section II and Appendix No. 1 to this Report.</w:t>
      </w:r>
    </w:p>
    <w:p w14:paraId="20B4FEF6" w14:textId="77777777" w:rsidR="00E4040E" w:rsidRPr="00E4040E" w:rsidRDefault="00E4040E" w:rsidP="00333092">
      <w:pPr>
        <w:widowControl w:val="0"/>
        <w:tabs>
          <w:tab w:val="left" w:pos="476"/>
        </w:tabs>
        <w:autoSpaceDE w:val="0"/>
        <w:autoSpaceDN w:val="0"/>
        <w:ind w:left="57" w:right="57" w:firstLine="170"/>
        <w:jc w:val="both"/>
        <w:rPr>
          <w:sz w:val="30"/>
          <w:szCs w:val="28"/>
          <w:lang w:val="en-US" w:eastAsia="en-US"/>
        </w:rPr>
      </w:pPr>
    </w:p>
    <w:p w14:paraId="5AA5D5B8" w14:textId="77777777" w:rsidR="00E4040E" w:rsidRPr="00E4040E" w:rsidRDefault="00E4040E" w:rsidP="004B582C">
      <w:pPr>
        <w:widowControl w:val="0"/>
        <w:numPr>
          <w:ilvl w:val="1"/>
          <w:numId w:val="50"/>
        </w:numPr>
        <w:tabs>
          <w:tab w:val="left" w:pos="476"/>
        </w:tabs>
        <w:autoSpaceDE w:val="0"/>
        <w:autoSpaceDN w:val="0"/>
        <w:spacing w:before="244" w:after="160" w:line="322" w:lineRule="exact"/>
        <w:ind w:left="57" w:right="57" w:firstLine="170"/>
        <w:jc w:val="both"/>
        <w:rPr>
          <w:sz w:val="28"/>
          <w:szCs w:val="22"/>
          <w:lang w:val="en-US" w:eastAsia="en-US"/>
        </w:rPr>
      </w:pPr>
      <w:bookmarkStart w:id="25" w:name="1.6._Organizational_structure"/>
      <w:bookmarkStart w:id="26" w:name="_bookmark6"/>
      <w:bookmarkEnd w:id="25"/>
      <w:bookmarkEnd w:id="26"/>
      <w:r w:rsidRPr="00E4040E">
        <w:rPr>
          <w:sz w:val="28"/>
          <w:szCs w:val="22"/>
          <w:lang w:val="en-US" w:eastAsia="en-US"/>
        </w:rPr>
        <w:t>Organizational</w:t>
      </w:r>
      <w:r w:rsidRPr="00E4040E">
        <w:rPr>
          <w:spacing w:val="-10"/>
          <w:sz w:val="28"/>
          <w:szCs w:val="22"/>
          <w:lang w:val="en-US" w:eastAsia="en-US"/>
        </w:rPr>
        <w:t xml:space="preserve"> </w:t>
      </w:r>
      <w:r w:rsidRPr="00E4040E">
        <w:rPr>
          <w:spacing w:val="-2"/>
          <w:sz w:val="28"/>
          <w:szCs w:val="22"/>
          <w:lang w:val="en-US" w:eastAsia="en-US"/>
        </w:rPr>
        <w:t>structure</w:t>
      </w:r>
    </w:p>
    <w:p w14:paraId="2704D015" w14:textId="77777777" w:rsidR="00E4040E" w:rsidRPr="00E4040E" w:rsidRDefault="00E4040E" w:rsidP="00333092">
      <w:pPr>
        <w:widowControl w:val="0"/>
        <w:tabs>
          <w:tab w:val="left" w:pos="476"/>
        </w:tabs>
        <w:autoSpaceDE w:val="0"/>
        <w:autoSpaceDN w:val="0"/>
        <w:ind w:left="57" w:right="57" w:firstLine="170"/>
        <w:jc w:val="both"/>
        <w:rPr>
          <w:i/>
          <w:sz w:val="16"/>
          <w:szCs w:val="16"/>
          <w:lang w:val="en-US" w:eastAsia="en-US"/>
        </w:rPr>
      </w:pPr>
      <w:r w:rsidRPr="00E4040E">
        <w:rPr>
          <w:sz w:val="28"/>
          <w:szCs w:val="22"/>
          <w:lang w:val="en-US" w:eastAsia="en-US"/>
        </w:rPr>
        <w:t>In</w:t>
      </w:r>
      <w:r w:rsidRPr="00E4040E">
        <w:rPr>
          <w:spacing w:val="-4"/>
          <w:sz w:val="28"/>
          <w:szCs w:val="22"/>
          <w:lang w:val="en-US" w:eastAsia="en-US"/>
        </w:rPr>
        <w:t xml:space="preserve"> </w:t>
      </w:r>
      <w:r w:rsidRPr="00E4040E">
        <w:rPr>
          <w:sz w:val="28"/>
          <w:szCs w:val="22"/>
          <w:lang w:val="en-US" w:eastAsia="en-US"/>
        </w:rPr>
        <w:t>order</w:t>
      </w:r>
      <w:r w:rsidRPr="00E4040E">
        <w:rPr>
          <w:spacing w:val="-8"/>
          <w:sz w:val="28"/>
          <w:szCs w:val="22"/>
          <w:lang w:val="en-US" w:eastAsia="en-US"/>
        </w:rPr>
        <w:t xml:space="preserve"> </w:t>
      </w:r>
      <w:r w:rsidRPr="00E4040E">
        <w:rPr>
          <w:sz w:val="28"/>
          <w:szCs w:val="22"/>
          <w:lang w:val="en-US" w:eastAsia="en-US"/>
        </w:rPr>
        <w:t>to</w:t>
      </w:r>
      <w:r w:rsidRPr="00E4040E">
        <w:rPr>
          <w:spacing w:val="-4"/>
          <w:sz w:val="28"/>
          <w:szCs w:val="22"/>
          <w:lang w:val="en-US" w:eastAsia="en-US"/>
        </w:rPr>
        <w:t xml:space="preserve"> </w:t>
      </w:r>
      <w:r w:rsidRPr="00E4040E">
        <w:rPr>
          <w:sz w:val="28"/>
          <w:szCs w:val="22"/>
          <w:lang w:val="en-US" w:eastAsia="en-US"/>
        </w:rPr>
        <w:t>effectively</w:t>
      </w:r>
      <w:r w:rsidRPr="00E4040E">
        <w:rPr>
          <w:spacing w:val="-7"/>
          <w:sz w:val="28"/>
          <w:szCs w:val="22"/>
          <w:lang w:val="en-US" w:eastAsia="en-US"/>
        </w:rPr>
        <w:t xml:space="preserve"> </w:t>
      </w:r>
      <w:r w:rsidRPr="00E4040E">
        <w:rPr>
          <w:sz w:val="28"/>
          <w:szCs w:val="22"/>
          <w:lang w:val="en-US" w:eastAsia="en-US"/>
        </w:rPr>
        <w:t>distribute</w:t>
      </w:r>
      <w:r w:rsidRPr="00E4040E">
        <w:rPr>
          <w:spacing w:val="-8"/>
          <w:sz w:val="28"/>
          <w:szCs w:val="22"/>
          <w:lang w:val="en-US" w:eastAsia="en-US"/>
        </w:rPr>
        <w:t xml:space="preserve"> </w:t>
      </w:r>
      <w:r w:rsidRPr="00E4040E">
        <w:rPr>
          <w:sz w:val="28"/>
          <w:szCs w:val="22"/>
          <w:lang w:val="en-US" w:eastAsia="en-US"/>
        </w:rPr>
        <w:t>labor</w:t>
      </w:r>
      <w:r w:rsidRPr="00E4040E">
        <w:rPr>
          <w:spacing w:val="-5"/>
          <w:sz w:val="28"/>
          <w:szCs w:val="22"/>
          <w:lang w:val="en-US" w:eastAsia="en-US"/>
        </w:rPr>
        <w:t xml:space="preserve"> </w:t>
      </w:r>
      <w:r w:rsidRPr="00E4040E">
        <w:rPr>
          <w:sz w:val="28"/>
          <w:szCs w:val="22"/>
          <w:lang w:val="en-US" w:eastAsia="en-US"/>
        </w:rPr>
        <w:t>resources</w:t>
      </w:r>
      <w:r w:rsidRPr="00E4040E">
        <w:rPr>
          <w:spacing w:val="-7"/>
          <w:sz w:val="28"/>
          <w:szCs w:val="22"/>
          <w:lang w:val="en-US" w:eastAsia="en-US"/>
        </w:rPr>
        <w:t xml:space="preserve"> </w:t>
      </w:r>
      <w:r w:rsidRPr="00E4040E">
        <w:rPr>
          <w:sz w:val="28"/>
          <w:szCs w:val="22"/>
          <w:lang w:val="en-US" w:eastAsia="en-US"/>
        </w:rPr>
        <w:t>due</w:t>
      </w:r>
      <w:r w:rsidRPr="00E4040E">
        <w:rPr>
          <w:spacing w:val="-5"/>
          <w:sz w:val="28"/>
          <w:szCs w:val="22"/>
          <w:lang w:val="en-US" w:eastAsia="en-US"/>
        </w:rPr>
        <w:t xml:space="preserve"> </w:t>
      </w:r>
      <w:r w:rsidRPr="00E4040E">
        <w:rPr>
          <w:sz w:val="28"/>
          <w:szCs w:val="22"/>
          <w:lang w:val="en-US" w:eastAsia="en-US"/>
        </w:rPr>
        <w:t>to</w:t>
      </w:r>
      <w:r w:rsidRPr="00E4040E">
        <w:rPr>
          <w:spacing w:val="-4"/>
          <w:sz w:val="28"/>
          <w:szCs w:val="22"/>
          <w:lang w:val="en-US" w:eastAsia="en-US"/>
        </w:rPr>
        <w:t xml:space="preserve"> </w:t>
      </w:r>
      <w:r w:rsidRPr="00E4040E">
        <w:rPr>
          <w:sz w:val="28"/>
          <w:szCs w:val="22"/>
          <w:lang w:val="en-US" w:eastAsia="en-US"/>
        </w:rPr>
        <w:t>changes</w:t>
      </w:r>
      <w:r w:rsidRPr="00E4040E">
        <w:rPr>
          <w:spacing w:val="-4"/>
          <w:sz w:val="28"/>
          <w:szCs w:val="22"/>
          <w:lang w:val="en-US" w:eastAsia="en-US"/>
        </w:rPr>
        <w:t xml:space="preserve"> </w:t>
      </w:r>
      <w:r w:rsidRPr="00E4040E">
        <w:rPr>
          <w:sz w:val="28"/>
          <w:szCs w:val="22"/>
          <w:lang w:val="en-US" w:eastAsia="en-US"/>
        </w:rPr>
        <w:t>in</w:t>
      </w:r>
      <w:r w:rsidRPr="00E4040E">
        <w:rPr>
          <w:spacing w:val="-4"/>
          <w:sz w:val="28"/>
          <w:szCs w:val="22"/>
          <w:lang w:val="en-US" w:eastAsia="en-US"/>
        </w:rPr>
        <w:t xml:space="preserve"> </w:t>
      </w:r>
      <w:r w:rsidRPr="00E4040E">
        <w:rPr>
          <w:sz w:val="28"/>
          <w:szCs w:val="22"/>
          <w:lang w:val="en-US" w:eastAsia="en-US"/>
        </w:rPr>
        <w:t>the</w:t>
      </w:r>
      <w:r w:rsidRPr="00E4040E">
        <w:rPr>
          <w:spacing w:val="-5"/>
          <w:sz w:val="28"/>
          <w:szCs w:val="22"/>
          <w:lang w:val="en-US" w:eastAsia="en-US"/>
        </w:rPr>
        <w:t xml:space="preserve"> </w:t>
      </w:r>
      <w:r w:rsidRPr="00E4040E">
        <w:rPr>
          <w:sz w:val="28"/>
          <w:szCs w:val="22"/>
          <w:lang w:val="en-US" w:eastAsia="en-US"/>
        </w:rPr>
        <w:t xml:space="preserve">directions of the implemented projects, the </w:t>
      </w:r>
      <w:r w:rsidRPr="00E4040E">
        <w:rPr>
          <w:b/>
          <w:sz w:val="28"/>
          <w:szCs w:val="22"/>
          <w:lang w:val="en-US" w:eastAsia="en-US"/>
        </w:rPr>
        <w:t xml:space="preserve">organizational structure of QazIndustry was approved by the </w:t>
      </w:r>
      <w:r w:rsidRPr="00E4040E">
        <w:rPr>
          <w:sz w:val="28"/>
          <w:szCs w:val="22"/>
          <w:lang w:val="en-US" w:eastAsia="en-US"/>
        </w:rPr>
        <w:t xml:space="preserve">decision of the Company's Management Board dated August 12, 2022 (Minutes No. 23) </w:t>
      </w:r>
      <w:r w:rsidRPr="00E4040E">
        <w:rPr>
          <w:i/>
          <w:sz w:val="28"/>
          <w:szCs w:val="22"/>
          <w:lang w:val="en-US" w:eastAsia="en-US"/>
        </w:rPr>
        <w:t>(Fig. 1</w:t>
      </w:r>
      <w:r w:rsidRPr="00E4040E">
        <w:rPr>
          <w:i/>
          <w:szCs w:val="22"/>
          <w:lang w:val="en-US" w:eastAsia="en-US"/>
        </w:rPr>
        <w:t>).</w:t>
      </w:r>
    </w:p>
    <w:p w14:paraId="6C977CCE" w14:textId="77777777" w:rsidR="000D6C9F" w:rsidRDefault="000D6C9F" w:rsidP="000D6C9F">
      <w:pPr>
        <w:ind w:firstLine="709"/>
        <w:contextualSpacing/>
        <w:rPr>
          <w:sz w:val="28"/>
          <w:szCs w:val="28"/>
          <w:lang w:val="en-US"/>
        </w:rPr>
      </w:pPr>
    </w:p>
    <w:p w14:paraId="1E7D8D41" w14:textId="63A92FB1" w:rsidR="0033305A" w:rsidRPr="00E4040E" w:rsidRDefault="0033305A" w:rsidP="000D6C9F">
      <w:pPr>
        <w:ind w:firstLine="709"/>
        <w:contextualSpacing/>
        <w:rPr>
          <w:sz w:val="28"/>
          <w:szCs w:val="28"/>
          <w:lang w:val="en-US"/>
        </w:rPr>
        <w:sectPr w:rsidR="0033305A" w:rsidRPr="00E4040E" w:rsidSect="005760CF">
          <w:footerReference w:type="default" r:id="rId11"/>
          <w:pgSz w:w="11906" w:h="16838"/>
          <w:pgMar w:top="1134" w:right="851" w:bottom="567" w:left="1418" w:header="567" w:footer="567" w:gutter="0"/>
          <w:cols w:space="708"/>
          <w:titlePg/>
          <w:docGrid w:linePitch="360"/>
        </w:sectPr>
      </w:pPr>
    </w:p>
    <w:p w14:paraId="51A0A9B7" w14:textId="33AA772E" w:rsidR="000D6C9F" w:rsidRDefault="000D6C9F" w:rsidP="000D6C9F">
      <w:pPr>
        <w:ind w:firstLine="709"/>
        <w:contextualSpacing/>
        <w:jc w:val="both"/>
        <w:rPr>
          <w:color w:val="000000"/>
          <w:sz w:val="28"/>
          <w:szCs w:val="28"/>
          <w:lang w:val="en-US"/>
        </w:rPr>
      </w:pPr>
    </w:p>
    <w:p w14:paraId="2DAAEF36" w14:textId="77777777" w:rsidR="0033305A" w:rsidRPr="00E4040E" w:rsidRDefault="0033305A" w:rsidP="000D6C9F">
      <w:pPr>
        <w:ind w:firstLine="709"/>
        <w:contextualSpacing/>
        <w:jc w:val="both"/>
        <w:rPr>
          <w:color w:val="000000"/>
          <w:sz w:val="28"/>
          <w:szCs w:val="28"/>
          <w:lang w:val="en-US"/>
        </w:rPr>
      </w:pPr>
    </w:p>
    <w:p w14:paraId="491CBA00" w14:textId="77777777" w:rsidR="00694736" w:rsidRPr="00694736" w:rsidRDefault="00694736" w:rsidP="00694736">
      <w:pPr>
        <w:ind w:firstLine="709"/>
        <w:contextualSpacing/>
        <w:jc w:val="right"/>
        <w:rPr>
          <w:i/>
          <w:iCs/>
          <w:kern w:val="24"/>
          <w:sz w:val="28"/>
          <w:szCs w:val="28"/>
          <w:lang w:val="en-US"/>
        </w:rPr>
      </w:pPr>
      <w:r w:rsidRPr="00694736">
        <w:rPr>
          <w:i/>
          <w:iCs/>
          <w:kern w:val="24"/>
          <w:sz w:val="28"/>
          <w:szCs w:val="28"/>
          <w:lang w:val="en-US"/>
        </w:rPr>
        <w:t>Figure 1</w:t>
      </w:r>
    </w:p>
    <w:p w14:paraId="6D1E908E" w14:textId="6DB3A8D2" w:rsidR="00694736" w:rsidRPr="00694736" w:rsidRDefault="00CE0334" w:rsidP="00694736">
      <w:pPr>
        <w:pStyle w:val="1"/>
        <w:spacing w:before="1"/>
        <w:ind w:left="1784"/>
        <w:jc w:val="center"/>
        <w:rPr>
          <w:rFonts w:ascii="Times New Roman" w:eastAsia="Times New Roman" w:hAnsi="Times New Roman" w:cs="Times New Roman"/>
          <w:b/>
          <w:bCs/>
          <w:color w:val="auto"/>
          <w:sz w:val="28"/>
          <w:szCs w:val="28"/>
          <w:lang w:val="en-US"/>
        </w:rPr>
      </w:pPr>
      <w:r>
        <w:rPr>
          <w:noProof/>
          <w:lang w:eastAsia="ru-RU"/>
        </w:rPr>
        <mc:AlternateContent>
          <mc:Choice Requires="wpg">
            <w:drawing>
              <wp:anchor distT="0" distB="0" distL="114300" distR="114300" simplePos="0" relativeHeight="251669504" behindDoc="0" locked="0" layoutInCell="1" allowOverlap="1" wp14:anchorId="19A68E9E" wp14:editId="38C158E5">
                <wp:simplePos x="0" y="0"/>
                <wp:positionH relativeFrom="column">
                  <wp:posOffset>89112</wp:posOffset>
                </wp:positionH>
                <wp:positionV relativeFrom="paragraph">
                  <wp:posOffset>197908</wp:posOffset>
                </wp:positionV>
                <wp:extent cx="9075420" cy="5558422"/>
                <wp:effectExtent l="0" t="0" r="68580" b="80645"/>
                <wp:wrapNone/>
                <wp:docPr id="32"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5420" cy="5558422"/>
                          <a:chOff x="2756" y="261"/>
                          <a:chExt cx="91132" cy="46538"/>
                        </a:xfrm>
                      </wpg:grpSpPr>
                      <wps:wsp>
                        <wps:cNvPr id="33" name="_color1" descr="© INSCALE GmbH, 26.05.2010&#10;http://www.presentationload.com/"/>
                        <wps:cNvSpPr>
                          <a:spLocks noChangeArrowheads="1"/>
                        </wps:cNvSpPr>
                        <wps:spPr bwMode="gray">
                          <a:xfrm>
                            <a:off x="32785" y="6595"/>
                            <a:ext cx="31246" cy="3548"/>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0A17A831" w14:textId="77777777" w:rsidR="00E82DF6" w:rsidRDefault="00E82DF6" w:rsidP="002B4643">
                              <w:pPr>
                                <w:spacing w:before="1"/>
                                <w:ind w:left="853"/>
                                <w:jc w:val="center"/>
                                <w:rPr>
                                  <w:rFonts w:ascii="Calibri"/>
                                  <w:b/>
                                  <w:color w:val="FFFFFF"/>
                                  <w:sz w:val="20"/>
                                </w:rPr>
                              </w:pPr>
                            </w:p>
                            <w:p w14:paraId="7EC6522B" w14:textId="24DB3F49" w:rsidR="00E82DF6" w:rsidRDefault="00E82DF6" w:rsidP="002B4643">
                              <w:pPr>
                                <w:spacing w:before="1"/>
                                <w:ind w:left="426"/>
                                <w:jc w:val="center"/>
                                <w:rPr>
                                  <w:rFonts w:ascii="Calibri"/>
                                  <w:b/>
                                  <w:sz w:val="20"/>
                                </w:rPr>
                              </w:pPr>
                              <w:r>
                                <w:rPr>
                                  <w:rFonts w:ascii="Calibri"/>
                                  <w:b/>
                                  <w:color w:val="FFFFFF"/>
                                  <w:sz w:val="20"/>
                                </w:rPr>
                                <w:t>Chairman</w:t>
                              </w:r>
                              <w:r>
                                <w:rPr>
                                  <w:rFonts w:ascii="Calibri"/>
                                  <w:b/>
                                  <w:color w:val="FFFFFF"/>
                                  <w:spacing w:val="-3"/>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4"/>
                                  <w:sz w:val="20"/>
                                </w:rPr>
                                <w:t>Board</w:t>
                              </w:r>
                            </w:p>
                            <w:p w14:paraId="1DB14B42" w14:textId="194B3861" w:rsidR="00E82DF6" w:rsidRPr="00237F74" w:rsidRDefault="00E82DF6" w:rsidP="002B4643">
                              <w:pPr>
                                <w:kinsoku w:val="0"/>
                                <w:overflowPunct w:val="0"/>
                                <w:jc w:val="center"/>
                              </w:pPr>
                              <w:r>
                                <w:br w:type="column"/>
                              </w:r>
                            </w:p>
                          </w:txbxContent>
                        </wps:txbx>
                        <wps:bodyPr rot="0" vert="horz" wrap="square" lIns="0" tIns="0" rIns="0" bIns="0" anchor="ctr" anchorCtr="0" upright="1">
                          <a:noAutofit/>
                        </wps:bodyPr>
                      </wps:wsp>
                      <wps:wsp>
                        <wps:cNvPr id="34" name="Gewinkelte Verbindung 3"/>
                        <wps:cNvCnPr>
                          <a:cxnSpLocks/>
                        </wps:cNvCnPr>
                        <wps:spPr bwMode="auto">
                          <a:xfrm rot="5400000">
                            <a:off x="26870" y="-5512"/>
                            <a:ext cx="5884" cy="37193"/>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35" name="Gewinkelte Verbindung 2048"/>
                        <wps:cNvCnPr>
                          <a:cxnSpLocks/>
                        </wps:cNvCnPr>
                        <wps:spPr bwMode="auto">
                          <a:xfrm rot="5400000">
                            <a:off x="35859" y="3484"/>
                            <a:ext cx="5889" cy="19208"/>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36" name="Gewinkelte Verbindung 2051"/>
                        <wps:cNvCnPr>
                          <a:cxnSpLocks/>
                        </wps:cNvCnPr>
                        <wps:spPr bwMode="auto">
                          <a:xfrm rot="5400000">
                            <a:off x="45159" y="12536"/>
                            <a:ext cx="5456" cy="1179"/>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37" name="Gewinkelte Verbindung 2053"/>
                        <wps:cNvCnPr>
                          <a:cxnSpLocks/>
                        </wps:cNvCnPr>
                        <wps:spPr bwMode="auto">
                          <a:xfrm rot="16200000" flipH="1">
                            <a:off x="54426" y="4125"/>
                            <a:ext cx="5819" cy="17855"/>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38" name="Gewinkelte Verbindung 2055"/>
                        <wps:cNvCnPr>
                          <a:cxnSpLocks/>
                        </wps:cNvCnPr>
                        <wps:spPr bwMode="auto">
                          <a:xfrm rot="16200000" flipH="1">
                            <a:off x="64182" y="-5535"/>
                            <a:ext cx="5715" cy="37071"/>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39" name="Rectangle 26" descr="© INSCALE GmbH, 26.05.2010&#10;http://www.presentationload.com/"/>
                        <wps:cNvSpPr>
                          <a:spLocks noChangeArrowheads="1"/>
                        </wps:cNvSpPr>
                        <wps:spPr bwMode="gray">
                          <a:xfrm>
                            <a:off x="70188" y="261"/>
                            <a:ext cx="22348" cy="2062"/>
                          </a:xfrm>
                          <a:prstGeom prst="rect">
                            <a:avLst/>
                          </a:prstGeom>
                          <a:solidFill>
                            <a:srgbClr val="384667"/>
                          </a:solidFill>
                          <a:ln w="12700">
                            <a:solidFill>
                              <a:srgbClr val="C0C0C0"/>
                            </a:solidFill>
                            <a:miter lim="800000"/>
                            <a:headEnd/>
                            <a:tailEnd/>
                          </a:ln>
                          <a:effectLst>
                            <a:outerShdw dist="63500" dir="2700000" algn="tl" rotWithShape="0">
                              <a:srgbClr val="000000">
                                <a:alpha val="39999"/>
                              </a:srgbClr>
                            </a:outerShdw>
                          </a:effectLst>
                        </wps:spPr>
                        <wps:txbx>
                          <w:txbxContent>
                            <w:p w14:paraId="78D3D4D7" w14:textId="5050FAC1" w:rsidR="00E82DF6" w:rsidRPr="00237F74" w:rsidRDefault="00E82DF6" w:rsidP="000D6C9F">
                              <w:pPr>
                                <w:jc w:val="center"/>
                              </w:pPr>
                              <w:r w:rsidRPr="002B4643">
                                <w:rPr>
                                  <w:b/>
                                  <w:bCs/>
                                  <w:color w:val="FFFFFF" w:themeColor="background1"/>
                                  <w:sz w:val="20"/>
                                  <w:szCs w:val="20"/>
                                </w:rPr>
                                <w:t>Corporate Secretary</w:t>
                              </w:r>
                            </w:p>
                          </w:txbxContent>
                        </wps:txbx>
                        <wps:bodyPr rot="0" vert="horz" wrap="square" lIns="72000" tIns="0" rIns="0" bIns="0" anchor="ctr" anchorCtr="0" upright="1">
                          <a:noAutofit/>
                        </wps:bodyPr>
                      </wps:wsp>
                      <wps:wsp>
                        <wps:cNvPr id="40" name="Rectangle 26" descr="© INSCALE GmbH, 26.05.2010&#10;http://www.presentationload.com/"/>
                        <wps:cNvSpPr>
                          <a:spLocks noChangeArrowheads="1"/>
                        </wps:cNvSpPr>
                        <wps:spPr bwMode="gray">
                          <a:xfrm>
                            <a:off x="70188" y="2930"/>
                            <a:ext cx="22348" cy="2297"/>
                          </a:xfrm>
                          <a:prstGeom prst="rect">
                            <a:avLst/>
                          </a:prstGeom>
                          <a:solidFill>
                            <a:srgbClr val="384667"/>
                          </a:solidFill>
                          <a:ln w="12700">
                            <a:solidFill>
                              <a:srgbClr val="C0C0C0"/>
                            </a:solidFill>
                            <a:miter lim="800000"/>
                            <a:headEnd/>
                            <a:tailEnd/>
                          </a:ln>
                          <a:effectLst>
                            <a:outerShdw dist="63500" dir="2700000" algn="tl" rotWithShape="0">
                              <a:srgbClr val="000000">
                                <a:alpha val="39999"/>
                              </a:srgbClr>
                            </a:outerShdw>
                          </a:effectLst>
                        </wps:spPr>
                        <wps:txbx>
                          <w:txbxContent>
                            <w:p w14:paraId="1E3E395D" w14:textId="6458BE4E" w:rsidR="00E82DF6" w:rsidRPr="00237F74" w:rsidRDefault="00E82DF6" w:rsidP="000D6C9F">
                              <w:pPr>
                                <w:jc w:val="center"/>
                              </w:pPr>
                              <w:r w:rsidRPr="002B4643">
                                <w:rPr>
                                  <w:b/>
                                  <w:bCs/>
                                  <w:color w:val="FFFFFF" w:themeColor="background1"/>
                                  <w:sz w:val="20"/>
                                  <w:szCs w:val="20"/>
                                </w:rPr>
                                <w:t>Internal Audit Service</w:t>
                              </w:r>
                            </w:p>
                          </w:txbxContent>
                        </wps:txbx>
                        <wps:bodyPr rot="0" vert="horz" wrap="square" lIns="72000" tIns="0" rIns="0" bIns="0" anchor="ctr" anchorCtr="0" upright="1">
                          <a:noAutofit/>
                        </wps:bodyPr>
                      </wps:wsp>
                      <wps:wsp>
                        <wps:cNvPr id="41" name="_color1" descr="© INSCALE GmbH, 26.05.2010&#10;http://www.presentationload.com/"/>
                        <wps:cNvSpPr>
                          <a:spLocks noChangeArrowheads="1"/>
                        </wps:cNvSpPr>
                        <wps:spPr bwMode="gray">
                          <a:xfrm>
                            <a:off x="32573" y="1800"/>
                            <a:ext cx="31246" cy="3332"/>
                          </a:xfrm>
                          <a:prstGeom prst="rect">
                            <a:avLst/>
                          </a:prstGeom>
                          <a:solidFill>
                            <a:srgbClr val="384667"/>
                          </a:solidFill>
                          <a:ln w="12700">
                            <a:solidFill>
                              <a:srgbClr val="C0C0C0"/>
                            </a:solidFill>
                            <a:miter lim="800000"/>
                            <a:headEnd/>
                            <a:tailEnd/>
                          </a:ln>
                          <a:effectLst>
                            <a:outerShdw dist="63500" dir="2700000" algn="tl" rotWithShape="0">
                              <a:srgbClr val="000000">
                                <a:alpha val="39999"/>
                              </a:srgbClr>
                            </a:outerShdw>
                          </a:effectLst>
                        </wps:spPr>
                        <wps:txbx>
                          <w:txbxContent>
                            <w:p w14:paraId="1F5B8334" w14:textId="7398B20C" w:rsidR="00E82DF6" w:rsidRPr="00237F74" w:rsidRDefault="00E82DF6" w:rsidP="000D6C9F">
                              <w:pPr>
                                <w:kinsoku w:val="0"/>
                                <w:overflowPunct w:val="0"/>
                                <w:jc w:val="center"/>
                              </w:pPr>
                              <w:r w:rsidRPr="00694736">
                                <w:rPr>
                                  <w:b/>
                                  <w:bCs/>
                                  <w:noProof/>
                                  <w:color w:val="FFFFFF" w:themeColor="background1"/>
                                  <w:kern w:val="24"/>
                                  <w:sz w:val="20"/>
                                  <w:szCs w:val="20"/>
                                </w:rPr>
                                <w:t>BOARD OF DIRECTORS</w:t>
                              </w:r>
                            </w:p>
                          </w:txbxContent>
                        </wps:txbx>
                        <wps:bodyPr rot="0" vert="horz" wrap="square" lIns="0" tIns="0" rIns="0" bIns="0" anchor="ctr" anchorCtr="0" upright="1">
                          <a:noAutofit/>
                        </wps:bodyPr>
                      </wps:wsp>
                      <wps:wsp>
                        <wps:cNvPr id="42" name="Rectangle 26" descr="© INSCALE GmbH, 26.05.2010&#10;http://www.presentationload.com/"/>
                        <wps:cNvSpPr>
                          <a:spLocks noChangeArrowheads="1"/>
                        </wps:cNvSpPr>
                        <wps:spPr bwMode="gray">
                          <a:xfrm>
                            <a:off x="5541" y="3902"/>
                            <a:ext cx="19747" cy="2179"/>
                          </a:xfrm>
                          <a:prstGeom prst="rect">
                            <a:avLst/>
                          </a:prstGeom>
                          <a:gradFill rotWithShape="1">
                            <a:gsLst>
                              <a:gs pos="0">
                                <a:srgbClr val="DDDDDD"/>
                              </a:gs>
                              <a:gs pos="100000">
                                <a:srgbClr val="FFFFFF"/>
                              </a:gs>
                            </a:gsLst>
                            <a:lin ang="16200000" scaled="1"/>
                          </a:gradFill>
                          <a:ln w="12700">
                            <a:solidFill>
                              <a:srgbClr val="C0C0C0"/>
                            </a:solidFill>
                            <a:miter lim="800000"/>
                            <a:headEnd/>
                            <a:tailEnd/>
                          </a:ln>
                          <a:effectLst>
                            <a:outerShdw dist="63500" dir="2700000" algn="tl" rotWithShape="0">
                              <a:srgbClr val="000000">
                                <a:alpha val="39999"/>
                              </a:srgbClr>
                            </a:outerShdw>
                          </a:effectLst>
                        </wps:spPr>
                        <wps:txbx>
                          <w:txbxContent>
                            <w:p w14:paraId="02F8F6CD" w14:textId="77777777" w:rsidR="00E82DF6" w:rsidRDefault="00E82DF6" w:rsidP="002B4643">
                              <w:pPr>
                                <w:ind w:right="38"/>
                                <w:jc w:val="center"/>
                                <w:rPr>
                                  <w:rFonts w:ascii="Calibri"/>
                                  <w:b/>
                                  <w:sz w:val="20"/>
                                </w:rPr>
                              </w:pPr>
                              <w:r>
                                <w:rPr>
                                  <w:rFonts w:ascii="Calibri"/>
                                  <w:b/>
                                  <w:spacing w:val="-2"/>
                                  <w:sz w:val="20"/>
                                </w:rPr>
                                <w:t>Advisors</w:t>
                              </w:r>
                            </w:p>
                            <w:p w14:paraId="67F40744" w14:textId="536FCC2F" w:rsidR="00E82DF6" w:rsidRPr="00237F74" w:rsidRDefault="00E82DF6" w:rsidP="002B4643"/>
                          </w:txbxContent>
                        </wps:txbx>
                        <wps:bodyPr rot="0" vert="horz" wrap="square" lIns="72000" tIns="0" rIns="0" bIns="0" anchor="ctr" anchorCtr="0" upright="1">
                          <a:noAutofit/>
                        </wps:bodyPr>
                      </wps:wsp>
                      <wps:wsp>
                        <wps:cNvPr id="43" name="Rectangle 26" descr="© INSCALE GmbH, 26.05.2010&#10;http://www.presentationload.com/"/>
                        <wps:cNvSpPr>
                          <a:spLocks noChangeArrowheads="1"/>
                        </wps:cNvSpPr>
                        <wps:spPr bwMode="gray">
                          <a:xfrm>
                            <a:off x="70188" y="5719"/>
                            <a:ext cx="22348" cy="2113"/>
                          </a:xfrm>
                          <a:prstGeom prst="rect">
                            <a:avLst/>
                          </a:prstGeom>
                          <a:solidFill>
                            <a:srgbClr val="384667"/>
                          </a:solidFill>
                          <a:ln w="12700">
                            <a:solidFill>
                              <a:srgbClr val="C0C0C0"/>
                            </a:solidFill>
                            <a:miter lim="800000"/>
                            <a:headEnd/>
                            <a:tailEnd/>
                          </a:ln>
                          <a:effectLst>
                            <a:outerShdw dist="63500" dir="2700000" algn="tl" rotWithShape="0">
                              <a:srgbClr val="000000">
                                <a:alpha val="39999"/>
                              </a:srgbClr>
                            </a:outerShdw>
                          </a:effectLst>
                        </wps:spPr>
                        <wps:txbx>
                          <w:txbxContent>
                            <w:p w14:paraId="62C5D8DE" w14:textId="2E6FEE52" w:rsidR="00E82DF6" w:rsidRPr="0063511E" w:rsidRDefault="00E82DF6" w:rsidP="000D6C9F">
                              <w:pPr>
                                <w:jc w:val="center"/>
                                <w:rPr>
                                  <w:color w:val="FFFFFF" w:themeColor="background1"/>
                                </w:rPr>
                              </w:pPr>
                              <w:r>
                                <w:rPr>
                                  <w:rFonts w:ascii="Calibri"/>
                                  <w:b/>
                                  <w:color w:val="FFFFFF"/>
                                  <w:sz w:val="20"/>
                                </w:rPr>
                                <w:t>Compliance</w:t>
                              </w:r>
                              <w:r>
                                <w:rPr>
                                  <w:rFonts w:ascii="Calibri"/>
                                  <w:b/>
                                  <w:color w:val="FFFFFF"/>
                                  <w:spacing w:val="-9"/>
                                  <w:sz w:val="20"/>
                                </w:rPr>
                                <w:t xml:space="preserve"> </w:t>
                              </w:r>
                              <w:r>
                                <w:rPr>
                                  <w:rFonts w:ascii="Calibri"/>
                                  <w:b/>
                                  <w:color w:val="FFFFFF"/>
                                  <w:sz w:val="20"/>
                                </w:rPr>
                                <w:t>Service</w:t>
                              </w:r>
                              <w:r>
                                <w:rPr>
                                  <w:rFonts w:ascii="Calibri"/>
                                  <w:b/>
                                  <w:color w:val="FFFFFF"/>
                                  <w:spacing w:val="-8"/>
                                  <w:sz w:val="20"/>
                                </w:rPr>
                                <w:t xml:space="preserve"> </w:t>
                              </w:r>
                              <w:r>
                                <w:rPr>
                                  <w:rFonts w:ascii="Calibri"/>
                                  <w:b/>
                                  <w:color w:val="FFFFFF"/>
                                  <w:spacing w:val="-2"/>
                                  <w:sz w:val="20"/>
                                </w:rPr>
                                <w:t>Center</w:t>
                              </w:r>
                            </w:p>
                          </w:txbxContent>
                        </wps:txbx>
                        <wps:bodyPr rot="0" vert="horz" wrap="square" lIns="72000" tIns="0" rIns="0" bIns="0" anchor="ctr" anchorCtr="0" upright="1">
                          <a:noAutofit/>
                        </wps:bodyPr>
                      </wps:wsp>
                      <wps:wsp>
                        <wps:cNvPr id="44" name="Gewinkelte Verbindung 2064"/>
                        <wps:cNvCnPr>
                          <a:cxnSpLocks/>
                        </wps:cNvCnPr>
                        <wps:spPr bwMode="auto">
                          <a:xfrm rot="10800000">
                            <a:off x="25288" y="4991"/>
                            <a:ext cx="7497" cy="3378"/>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s:wsp>
                        <wps:cNvPr id="45" name="Gewinkelte Verbindung 2064"/>
                        <wps:cNvCnPr>
                          <a:cxnSpLocks/>
                        </wps:cNvCnPr>
                        <wps:spPr bwMode="auto">
                          <a:xfrm rot="10800000" flipV="1">
                            <a:off x="64863" y="1799"/>
                            <a:ext cx="5240" cy="1732"/>
                          </a:xfrm>
                          <a:prstGeom prst="bentConnector3">
                            <a:avLst>
                              <a:gd name="adj1" fmla="val 50000"/>
                            </a:avLst>
                          </a:prstGeom>
                          <a:noFill/>
                          <a:ln w="19050">
                            <a:solidFill>
                              <a:srgbClr val="969696"/>
                            </a:solidFill>
                            <a:miter lim="800000"/>
                            <a:headEnd/>
                            <a:tailEnd/>
                          </a:ln>
                          <a:extLst>
                            <a:ext uri="{909E8E84-426E-40DD-AFC4-6F175D3DCCD1}">
                              <a14:hiddenFill xmlns:a14="http://schemas.microsoft.com/office/drawing/2010/main">
                                <a:noFill/>
                              </a14:hiddenFill>
                            </a:ext>
                          </a:extLst>
                        </wps:spPr>
                        <wps:bodyPr/>
                      </wps:wsp>
                      <wpg:grpSp>
                        <wpg:cNvPr id="46" name="Группа 413"/>
                        <wpg:cNvGrpSpPr>
                          <a:grpSpLocks/>
                        </wpg:cNvGrpSpPr>
                        <wpg:grpSpPr bwMode="auto">
                          <a:xfrm>
                            <a:off x="2756" y="15858"/>
                            <a:ext cx="91132" cy="30941"/>
                            <a:chOff x="2756" y="15858"/>
                            <a:chExt cx="91132" cy="30941"/>
                          </a:xfrm>
                        </wpg:grpSpPr>
                        <wps:wsp>
                          <wps:cNvPr id="47" name="_color1" descr="© INSCALE GmbH, 26.05.2010&#10;http://www.presentationload.com/"/>
                          <wps:cNvSpPr>
                            <a:spLocks noChangeArrowheads="1"/>
                          </wps:cNvSpPr>
                          <wps:spPr bwMode="gray">
                            <a:xfrm>
                              <a:off x="2756" y="16026"/>
                              <a:ext cx="16918" cy="6404"/>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0A2669C1" w14:textId="77777777" w:rsidR="00E82DF6" w:rsidRPr="002B4643" w:rsidRDefault="00E82DF6" w:rsidP="002B4643">
                                <w:pPr>
                                  <w:kinsoku w:val="0"/>
                                  <w:overflowPunct w:val="0"/>
                                  <w:jc w:val="center"/>
                                  <w:rPr>
                                    <w:b/>
                                    <w:bCs/>
                                    <w:noProof/>
                                    <w:color w:val="FFFFFF" w:themeColor="background1"/>
                                    <w:kern w:val="24"/>
                                    <w:sz w:val="20"/>
                                    <w:szCs w:val="20"/>
                                  </w:rPr>
                                </w:pPr>
                                <w:r w:rsidRPr="002B4643">
                                  <w:rPr>
                                    <w:b/>
                                    <w:bCs/>
                                    <w:noProof/>
                                    <w:color w:val="FFFFFF" w:themeColor="background1"/>
                                    <w:kern w:val="24"/>
                                    <w:sz w:val="20"/>
                                    <w:szCs w:val="20"/>
                                  </w:rPr>
                                  <w:t>Vice-Chairman (industry, digitalization)</w:t>
                                </w:r>
                              </w:p>
                              <w:p w14:paraId="7EB3BB72" w14:textId="77777777" w:rsidR="00E82DF6" w:rsidRPr="002B4643" w:rsidRDefault="00E82DF6" w:rsidP="002B4643">
                                <w:pPr>
                                  <w:kinsoku w:val="0"/>
                                  <w:overflowPunct w:val="0"/>
                                  <w:jc w:val="center"/>
                                  <w:rPr>
                                    <w:b/>
                                    <w:bCs/>
                                    <w:noProof/>
                                    <w:color w:val="FFFFFF" w:themeColor="background1"/>
                                    <w:kern w:val="24"/>
                                    <w:sz w:val="20"/>
                                    <w:szCs w:val="20"/>
                                  </w:rPr>
                                </w:pPr>
                                <w:r w:rsidRPr="002B4643">
                                  <w:rPr>
                                    <w:b/>
                                    <w:bCs/>
                                    <w:noProof/>
                                    <w:color w:val="FFFFFF" w:themeColor="background1"/>
                                    <w:kern w:val="24"/>
                                    <w:sz w:val="20"/>
                                    <w:szCs w:val="20"/>
                                  </w:rPr>
                                  <w:t xml:space="preserve"> </w:t>
                                </w:r>
                              </w:p>
                              <w:p w14:paraId="1B3D8048" w14:textId="225AA2DB" w:rsidR="00E82DF6" w:rsidRPr="00237F74" w:rsidRDefault="00E82DF6" w:rsidP="000D6C9F">
                                <w:pPr>
                                  <w:kinsoku w:val="0"/>
                                  <w:overflowPunct w:val="0"/>
                                  <w:jc w:val="center"/>
                                </w:pPr>
                              </w:p>
                            </w:txbxContent>
                          </wps:txbx>
                          <wps:bodyPr rot="0" vert="horz" wrap="square" lIns="0" tIns="0" rIns="0" bIns="0" anchor="ctr" anchorCtr="0" upright="1">
                            <a:noAutofit/>
                          </wps:bodyPr>
                        </wps:wsp>
                        <wps:wsp>
                          <wps:cNvPr id="48" name="_color1" descr="© INSCALE GmbH, 26.05.2010&#10;http://www.presentationload.com/"/>
                          <wps:cNvSpPr>
                            <a:spLocks noChangeArrowheads="1"/>
                          </wps:cNvSpPr>
                          <wps:spPr bwMode="gray">
                            <a:xfrm>
                              <a:off x="77069" y="15858"/>
                              <a:ext cx="16819" cy="6572"/>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4D83EC04"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Chief of Staff - Member of the Management Board</w:t>
                                </w:r>
                              </w:p>
                              <w:p w14:paraId="64E12947" w14:textId="590232F6" w:rsidR="00E82DF6" w:rsidRPr="00237F74" w:rsidRDefault="00E82DF6" w:rsidP="002B4643">
                                <w:pPr>
                                  <w:jc w:val="center"/>
                                </w:pPr>
                                <w:r w:rsidRPr="002B4643">
                                  <w:rPr>
                                    <w:b/>
                                    <w:bCs/>
                                    <w:color w:val="FFFFFF" w:themeColor="background1"/>
                                    <w:kern w:val="24"/>
                                    <w:sz w:val="20"/>
                                    <w:szCs w:val="20"/>
                                  </w:rPr>
                                  <w:t>(back-office)</w:t>
                                </w:r>
                              </w:p>
                            </w:txbxContent>
                          </wps:txbx>
                          <wps:bodyPr rot="0" vert="horz" wrap="square" lIns="0" tIns="0" rIns="0" bIns="0" anchor="ctr" anchorCtr="0" upright="1">
                            <a:noAutofit/>
                          </wps:bodyPr>
                        </wps:wsp>
                        <wps:wsp>
                          <wps:cNvPr id="49" name="_color1" descr="© INSCALE GmbH, 26.05.2010&#10;http://www.presentationload.com/"/>
                          <wps:cNvSpPr>
                            <a:spLocks noChangeArrowheads="1"/>
                          </wps:cNvSpPr>
                          <wps:spPr bwMode="gray">
                            <a:xfrm>
                              <a:off x="57658" y="15962"/>
                              <a:ext cx="17208" cy="6468"/>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2DD69471"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w:t>
                                </w:r>
                              </w:p>
                              <w:p w14:paraId="1C096F12" w14:textId="77777777" w:rsidR="00E82DF6" w:rsidRPr="002B4643" w:rsidRDefault="00E82DF6" w:rsidP="002B4643">
                                <w:pPr>
                                  <w:jc w:val="center"/>
                                  <w:rPr>
                                    <w:b/>
                                    <w:bCs/>
                                    <w:color w:val="FFFFFF" w:themeColor="background1"/>
                                    <w:kern w:val="24"/>
                                    <w:sz w:val="20"/>
                                    <w:szCs w:val="20"/>
                                    <w:lang w:val="en-US"/>
                                  </w:rPr>
                                </w:pPr>
                              </w:p>
                              <w:p w14:paraId="30F6CBF9"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(integration, logistics, regions, Single Industrialization Map)</w:t>
                                </w:r>
                              </w:p>
                              <w:p w14:paraId="09C90A0D" w14:textId="5E278999" w:rsidR="00E82DF6" w:rsidRPr="002B4643" w:rsidRDefault="00E82DF6" w:rsidP="000D6C9F">
                                <w:pPr>
                                  <w:jc w:val="center"/>
                                  <w:rPr>
                                    <w:lang w:val="en-US"/>
                                  </w:rPr>
                                </w:pPr>
                              </w:p>
                            </w:txbxContent>
                          </wps:txbx>
                          <wps:bodyPr rot="0" vert="horz" wrap="square" lIns="0" tIns="0" rIns="0" bIns="0" anchor="ctr" anchorCtr="0" upright="1">
                            <a:noAutofit/>
                          </wps:bodyPr>
                        </wps:wsp>
                        <wps:wsp>
                          <wps:cNvPr id="50" name="_color1" descr="© INSCALE GmbH, 26.05.2010&#10;http://www.presentationload.com/"/>
                          <wps:cNvSpPr>
                            <a:spLocks noChangeArrowheads="1"/>
                          </wps:cNvSpPr>
                          <wps:spPr bwMode="gray">
                            <a:xfrm>
                              <a:off x="20790" y="16031"/>
                              <a:ext cx="16819" cy="6399"/>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0E1FDA9C" w14:textId="63C0DF65" w:rsidR="00E82DF6" w:rsidRPr="002B4643" w:rsidRDefault="00E82DF6" w:rsidP="000D6C9F">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 (industrial policy, FEZs and EZs)</w:t>
                                </w:r>
                              </w:p>
                            </w:txbxContent>
                          </wps:txbx>
                          <wps:bodyPr rot="0" vert="horz" wrap="square" lIns="0" tIns="0" rIns="0" bIns="0" anchor="ctr" anchorCtr="0" upright="1">
                            <a:noAutofit/>
                          </wps:bodyPr>
                        </wps:wsp>
                        <wps:wsp>
                          <wps:cNvPr id="51" name="_color1" descr="© INSCALE GmbH, 26.05.2010&#10;http://www.presentationload.com/"/>
                          <wps:cNvSpPr>
                            <a:spLocks noChangeArrowheads="1"/>
                          </wps:cNvSpPr>
                          <wps:spPr bwMode="gray">
                            <a:xfrm>
                              <a:off x="39000" y="16031"/>
                              <a:ext cx="17938" cy="6400"/>
                            </a:xfrm>
                            <a:prstGeom prst="rect">
                              <a:avLst/>
                            </a:prstGeom>
                            <a:solidFill>
                              <a:srgbClr val="D8704D"/>
                            </a:solidFill>
                            <a:ln w="12700">
                              <a:solidFill>
                                <a:srgbClr val="C0C0C0"/>
                              </a:solidFill>
                              <a:miter lim="800000"/>
                              <a:headEnd/>
                              <a:tailEnd/>
                            </a:ln>
                            <a:effectLst>
                              <a:outerShdw dist="63500" dir="2700000" algn="tl" rotWithShape="0">
                                <a:srgbClr val="000000">
                                  <a:alpha val="39999"/>
                                </a:srgbClr>
                              </a:outerShdw>
                            </a:effectLst>
                          </wps:spPr>
                          <wps:txbx>
                            <w:txbxContent>
                              <w:p w14:paraId="7ECFBB44"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w:t>
                                </w:r>
                              </w:p>
                              <w:p w14:paraId="02500AEE" w14:textId="77777777" w:rsidR="00E82DF6" w:rsidRPr="002B4643" w:rsidRDefault="00E82DF6" w:rsidP="002B4643">
                                <w:pPr>
                                  <w:jc w:val="center"/>
                                  <w:rPr>
                                    <w:b/>
                                    <w:bCs/>
                                    <w:color w:val="FFFFFF" w:themeColor="background1"/>
                                    <w:kern w:val="24"/>
                                    <w:sz w:val="20"/>
                                    <w:szCs w:val="20"/>
                                    <w:lang w:val="en-US"/>
                                  </w:rPr>
                                </w:pPr>
                              </w:p>
                              <w:p w14:paraId="1868E16E" w14:textId="53BFFD3D" w:rsidR="00E82DF6" w:rsidRPr="002B4643" w:rsidRDefault="00E82DF6" w:rsidP="002B4643">
                                <w:pPr>
                                  <w:jc w:val="center"/>
                                  <w:rPr>
                                    <w:lang w:val="en-US"/>
                                  </w:rPr>
                                </w:pPr>
                                <w:r w:rsidRPr="002B4643">
                                  <w:rPr>
                                    <w:b/>
                                    <w:bCs/>
                                    <w:color w:val="FFFFFF" w:themeColor="background1"/>
                                    <w:kern w:val="24"/>
                                    <w:sz w:val="20"/>
                                    <w:szCs w:val="20"/>
                                    <w:lang w:val="en-US"/>
                                  </w:rPr>
                                  <w:t>(intra-country value, industrial cooperation, state support measures )</w:t>
                                </w:r>
                              </w:p>
                            </w:txbxContent>
                          </wps:txbx>
                          <wps:bodyPr rot="0" vert="horz" wrap="square" lIns="0" tIns="0" rIns="0" bIns="0" anchor="ctr" anchorCtr="0" upright="1">
                            <a:noAutofit/>
                          </wps:bodyPr>
                        </wps:wsp>
                        <wps:wsp>
                          <wps:cNvPr id="52" name="Rectangle 26" descr="© INSCALE GmbH, 26.05.2010&#10;http://www.presentationload.com/"/>
                          <wps:cNvSpPr>
                            <a:spLocks noChangeArrowheads="1"/>
                          </wps:cNvSpPr>
                          <wps:spPr bwMode="gray">
                            <a:xfrm>
                              <a:off x="2756" y="23062"/>
                              <a:ext cx="16820" cy="3290"/>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4163B3A5" w14:textId="23C8EAFA" w:rsidR="00E82DF6" w:rsidRPr="00C74FD3" w:rsidRDefault="00E82DF6" w:rsidP="000D6C9F">
                                <w:pPr>
                                  <w:jc w:val="center"/>
                                  <w:rPr>
                                    <w:b/>
                                    <w:bCs/>
                                    <w:noProof/>
                                    <w:color w:val="000000"/>
                                    <w:kern w:val="24"/>
                                    <w:sz w:val="20"/>
                                    <w:szCs w:val="20"/>
                                  </w:rPr>
                                </w:pPr>
                                <w:r w:rsidRPr="002B4643">
                                  <w:rPr>
                                    <w:b/>
                                    <w:bCs/>
                                    <w:noProof/>
                                    <w:color w:val="000000"/>
                                    <w:kern w:val="24"/>
                                    <w:sz w:val="20"/>
                                    <w:szCs w:val="20"/>
                                  </w:rPr>
                                  <w:t>MMC and Chemistry Development Directorate</w:t>
                                </w:r>
                              </w:p>
                            </w:txbxContent>
                          </wps:txbx>
                          <wps:bodyPr rot="0" vert="horz" wrap="square" lIns="72000" tIns="0" rIns="0" bIns="0" anchor="ctr" anchorCtr="0" upright="1">
                            <a:noAutofit/>
                          </wps:bodyPr>
                        </wps:wsp>
                        <wps:wsp>
                          <wps:cNvPr id="53" name="Rectangle 26" descr="© INSCALE GmbH, 26.05.2010&#10;http://www.presentationload.com/"/>
                          <wps:cNvSpPr>
                            <a:spLocks noChangeArrowheads="1"/>
                          </wps:cNvSpPr>
                          <wps:spPr bwMode="gray">
                            <a:xfrm>
                              <a:off x="39645" y="43423"/>
                              <a:ext cx="17712" cy="3376"/>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5B186E67" w14:textId="77777777" w:rsidR="00E82DF6" w:rsidRPr="002B4643" w:rsidRDefault="00E82DF6" w:rsidP="002B4643">
                                <w:pPr>
                                  <w:rPr>
                                    <w:rFonts w:eastAsia="Arial"/>
                                    <w:b/>
                                    <w:bCs/>
                                    <w:color w:val="000000"/>
                                    <w:sz w:val="20"/>
                                    <w:szCs w:val="20"/>
                                    <w:lang w:val="en-US"/>
                                  </w:rPr>
                                </w:pPr>
                                <w:r w:rsidRPr="002B4643">
                                  <w:rPr>
                                    <w:rFonts w:eastAsia="Arial"/>
                                    <w:b/>
                                    <w:bCs/>
                                    <w:color w:val="000000"/>
                                    <w:sz w:val="20"/>
                                    <w:szCs w:val="20"/>
                                    <w:lang w:val="en-US"/>
                                  </w:rPr>
                                  <w:t>Directorate for processing and examination of applications</w:t>
                                </w:r>
                              </w:p>
                              <w:p w14:paraId="0987EE0D" w14:textId="09A35C4B" w:rsidR="00E82DF6" w:rsidRPr="002B4643" w:rsidRDefault="00E82DF6" w:rsidP="000D6C9F">
                                <w:pPr>
                                  <w:spacing w:line="228" w:lineRule="auto"/>
                                  <w:jc w:val="center"/>
                                  <w:rPr>
                                    <w:lang w:val="en-US"/>
                                  </w:rPr>
                                </w:pPr>
                              </w:p>
                            </w:txbxContent>
                          </wps:txbx>
                          <wps:bodyPr rot="0" vert="horz" wrap="square" lIns="72000" tIns="0" rIns="0" bIns="0" anchor="ctr" anchorCtr="0" upright="1">
                            <a:noAutofit/>
                          </wps:bodyPr>
                        </wps:wsp>
                        <wps:wsp>
                          <wps:cNvPr id="54" name="Rectangle 26" descr="© INSCALE GmbH, 26.05.2010&#10;http://www.presentationload.com/"/>
                          <wps:cNvSpPr>
                            <a:spLocks noChangeArrowheads="1"/>
                          </wps:cNvSpPr>
                          <wps:spPr bwMode="gray">
                            <a:xfrm>
                              <a:off x="20435" y="33894"/>
                              <a:ext cx="17024" cy="4522"/>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02C895BB" w14:textId="417508CB" w:rsidR="00E82DF6" w:rsidRPr="00237F74" w:rsidRDefault="00E82DF6" w:rsidP="000D6C9F">
                                <w:pPr>
                                  <w:spacing w:line="228" w:lineRule="auto"/>
                                  <w:jc w:val="center"/>
                                </w:pPr>
                                <w:r w:rsidRPr="002B4643">
                                  <w:rPr>
                                    <w:b/>
                                    <w:bCs/>
                                    <w:noProof/>
                                    <w:color w:val="000000"/>
                                    <w:kern w:val="24"/>
                                    <w:sz w:val="20"/>
                                    <w:szCs w:val="20"/>
                                  </w:rPr>
                                  <w:t>Data Processing and Analysis Directorate</w:t>
                                </w:r>
                              </w:p>
                            </w:txbxContent>
                          </wps:txbx>
                          <wps:bodyPr rot="0" vert="horz" wrap="square" lIns="72000" tIns="0" rIns="0" bIns="0" anchor="ctr" anchorCtr="0" upright="1">
                            <a:noAutofit/>
                          </wps:bodyPr>
                        </wps:wsp>
                        <wps:wsp>
                          <wps:cNvPr id="55" name="Rectangle 26" descr="© INSCALE GmbH, 26.05.2010&#10;http://www.presentationload.com/"/>
                          <wps:cNvSpPr>
                            <a:spLocks noChangeArrowheads="1"/>
                          </wps:cNvSpPr>
                          <wps:spPr bwMode="gray">
                            <a:xfrm>
                              <a:off x="20434" y="23062"/>
                              <a:ext cx="17175" cy="4430"/>
                            </a:xfrm>
                            <a:prstGeom prst="rect">
                              <a:avLst/>
                            </a:prstGeom>
                            <a:solidFill>
                              <a:srgbClr val="A6A6A6"/>
                            </a:solidFill>
                            <a:ln w="12700">
                              <a:solidFill>
                                <a:srgbClr val="C0C0C0"/>
                              </a:solidFill>
                              <a:miter lim="800000"/>
                              <a:headEnd/>
                              <a:tailEnd/>
                            </a:ln>
                            <a:effectLst>
                              <a:outerShdw dist="63500" dir="2700000" algn="tl" rotWithShape="0">
                                <a:srgbClr val="000000">
                                  <a:alpha val="39999"/>
                                </a:srgbClr>
                              </a:outerShdw>
                            </a:effectLst>
                          </wps:spPr>
                          <wps:txbx>
                            <w:txbxContent>
                              <w:p w14:paraId="760F51FA" w14:textId="6D6E85E0" w:rsidR="00E82DF6" w:rsidRPr="00237F74" w:rsidRDefault="00E82DF6" w:rsidP="000D6C9F">
                                <w:pPr>
                                  <w:spacing w:line="228" w:lineRule="auto"/>
                                  <w:jc w:val="center"/>
                                </w:pPr>
                                <w:r>
                                  <w:rPr>
                                    <w:rFonts w:ascii="Calibri"/>
                                    <w:b/>
                                    <w:sz w:val="20"/>
                                  </w:rPr>
                                  <w:t>Industrial</w:t>
                                </w:r>
                                <w:r>
                                  <w:rPr>
                                    <w:rFonts w:ascii="Calibri"/>
                                    <w:b/>
                                    <w:spacing w:val="-7"/>
                                    <w:sz w:val="20"/>
                                  </w:rPr>
                                  <w:t xml:space="preserve"> </w:t>
                                </w:r>
                                <w:r>
                                  <w:rPr>
                                    <w:rFonts w:ascii="Calibri"/>
                                    <w:b/>
                                    <w:sz w:val="20"/>
                                  </w:rPr>
                                  <w:t>Policy</w:t>
                                </w:r>
                                <w:r>
                                  <w:rPr>
                                    <w:rFonts w:ascii="Calibri"/>
                                    <w:b/>
                                    <w:spacing w:val="-7"/>
                                    <w:sz w:val="20"/>
                                  </w:rPr>
                                  <w:t xml:space="preserve"> </w:t>
                                </w:r>
                                <w:r>
                                  <w:rPr>
                                    <w:rFonts w:ascii="Calibri"/>
                                    <w:b/>
                                    <w:spacing w:val="-2"/>
                                    <w:sz w:val="20"/>
                                  </w:rPr>
                                  <w:t>Directorate</w:t>
                                </w:r>
                              </w:p>
                            </w:txbxContent>
                          </wps:txbx>
                          <wps:bodyPr rot="0" vert="horz" wrap="square" lIns="72000" tIns="0" rIns="0" bIns="0" anchor="ctr" anchorCtr="0" upright="1">
                            <a:noAutofit/>
                          </wps:bodyPr>
                        </wps:wsp>
                        <wps:wsp>
                          <wps:cNvPr id="56" name="Rectangle 26" descr="© INSCALE GmbH, 26.05.2010&#10;http://www.presentationload.com/"/>
                          <wps:cNvSpPr>
                            <a:spLocks noChangeArrowheads="1"/>
                          </wps:cNvSpPr>
                          <wps:spPr bwMode="gray">
                            <a:xfrm>
                              <a:off x="20435" y="28259"/>
                              <a:ext cx="17174" cy="4865"/>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1398BE36" w14:textId="22E77006" w:rsidR="00E82DF6" w:rsidRPr="00237F74" w:rsidRDefault="00E82DF6" w:rsidP="000D6C9F">
                                <w:pPr>
                                  <w:spacing w:line="228" w:lineRule="auto"/>
                                  <w:jc w:val="center"/>
                                </w:pPr>
                                <w:r w:rsidRPr="002B4643">
                                  <w:rPr>
                                    <w:b/>
                                    <w:bCs/>
                                    <w:noProof/>
                                    <w:color w:val="000000"/>
                                    <w:kern w:val="24"/>
                                    <w:sz w:val="20"/>
                                    <w:szCs w:val="20"/>
                                  </w:rPr>
                                  <w:t>Development Directorate BMS and EZ</w:t>
                                </w:r>
                              </w:p>
                            </w:txbxContent>
                          </wps:txbx>
                          <wps:bodyPr rot="0" vert="horz" wrap="square" lIns="72000" tIns="0" rIns="0" bIns="0" anchor="ctr" anchorCtr="0" upright="1">
                            <a:noAutofit/>
                          </wps:bodyPr>
                        </wps:wsp>
                        <wps:wsp>
                          <wps:cNvPr id="57" name="Rectangle 26" descr="© INSCALE GmbH, 26.05.2010&#10;http://www.presentationload.com/"/>
                          <wps:cNvSpPr>
                            <a:spLocks noChangeArrowheads="1"/>
                          </wps:cNvSpPr>
                          <wps:spPr bwMode="gray">
                            <a:xfrm>
                              <a:off x="39000" y="23082"/>
                              <a:ext cx="17716" cy="4413"/>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71499382" w14:textId="49BAB5A8" w:rsidR="00E82DF6" w:rsidRPr="002B4643" w:rsidRDefault="00E82DF6" w:rsidP="000D6C9F">
                                <w:pPr>
                                  <w:spacing w:line="228" w:lineRule="auto"/>
                                  <w:jc w:val="center"/>
                                  <w:rPr>
                                    <w:lang w:val="en-US"/>
                                  </w:rPr>
                                </w:pPr>
                                <w:r w:rsidRPr="002B4643">
                                  <w:rPr>
                                    <w:b/>
                                    <w:bCs/>
                                    <w:noProof/>
                                    <w:color w:val="000000"/>
                                    <w:kern w:val="24"/>
                                    <w:sz w:val="20"/>
                                    <w:szCs w:val="20"/>
                                    <w:lang w:val="en-US"/>
                                  </w:rPr>
                                  <w:t>Directorate of Local Content Development and Monitoring</w:t>
                                </w:r>
                              </w:p>
                            </w:txbxContent>
                          </wps:txbx>
                          <wps:bodyPr rot="0" vert="horz" wrap="square" lIns="72000" tIns="0" rIns="0" bIns="0" anchor="ctr" anchorCtr="0" upright="1">
                            <a:noAutofit/>
                          </wps:bodyPr>
                        </wps:wsp>
                        <wps:wsp>
                          <wps:cNvPr id="58" name="Rectangle 26" descr="© INSCALE GmbH, 26.05.2010&#10;http://www.presentationload.com/"/>
                          <wps:cNvSpPr>
                            <a:spLocks noChangeArrowheads="1"/>
                          </wps:cNvSpPr>
                          <wps:spPr bwMode="gray">
                            <a:xfrm>
                              <a:off x="2756" y="41890"/>
                              <a:ext cx="16916" cy="3647"/>
                            </a:xfrm>
                            <a:prstGeom prst="rect">
                              <a:avLst/>
                            </a:prstGeom>
                            <a:solidFill>
                              <a:schemeClr val="bg1">
                                <a:lumMod val="65000"/>
                                <a:lumOff val="0"/>
                              </a:schemeClr>
                            </a:solidFill>
                            <a:ln w="12700">
                              <a:solidFill>
                                <a:srgbClr val="C0C0C0"/>
                              </a:solidFill>
                              <a:miter lim="800000"/>
                              <a:headEnd/>
                              <a:tailEnd/>
                            </a:ln>
                            <a:effectLst>
                              <a:outerShdw dist="63500" dir="2700000" algn="tl" rotWithShape="0">
                                <a:srgbClr val="000000">
                                  <a:alpha val="39999"/>
                                </a:srgbClr>
                              </a:outerShdw>
                            </a:effectLst>
                          </wps:spPr>
                          <wps:txbx>
                            <w:txbxContent>
                              <w:p w14:paraId="381E773A" w14:textId="7785394A" w:rsidR="00E82DF6" w:rsidRPr="00237F74" w:rsidRDefault="00E82DF6" w:rsidP="000D6C9F">
                                <w:pPr>
                                  <w:spacing w:line="228" w:lineRule="auto"/>
                                  <w:jc w:val="center"/>
                                  <w:rPr>
                                    <w:b/>
                                    <w:bCs/>
                                  </w:rPr>
                                </w:pPr>
                                <w:r w:rsidRPr="002B4643">
                                  <w:rPr>
                                    <w:b/>
                                    <w:bCs/>
                                    <w:noProof/>
                                    <w:color w:val="000000"/>
                                    <w:kern w:val="24"/>
                                    <w:sz w:val="20"/>
                                    <w:szCs w:val="20"/>
                                  </w:rPr>
                                  <w:t>Digital Transformation Directorate</w:t>
                                </w:r>
                              </w:p>
                            </w:txbxContent>
                          </wps:txbx>
                          <wps:bodyPr rot="0" vert="horz" wrap="square" lIns="72000" tIns="0" rIns="0" bIns="0" anchor="ctr" anchorCtr="0" upright="1">
                            <a:noAutofit/>
                          </wps:bodyPr>
                        </wps:wsp>
                        <wps:wsp>
                          <wps:cNvPr id="59" name="Rectangle 26" descr="© INSCALE GmbH, 26.05.2010&#10;http://www.presentationload.com/"/>
                          <wps:cNvSpPr>
                            <a:spLocks noChangeArrowheads="1"/>
                          </wps:cNvSpPr>
                          <wps:spPr bwMode="gray">
                            <a:xfrm>
                              <a:off x="77205" y="33930"/>
                              <a:ext cx="16683" cy="4341"/>
                            </a:xfrm>
                            <a:prstGeom prst="rect">
                              <a:avLst/>
                            </a:prstGeom>
                            <a:gradFill rotWithShape="1">
                              <a:gsLst>
                                <a:gs pos="0">
                                  <a:srgbClr val="DDDDDD"/>
                                </a:gs>
                                <a:gs pos="100000">
                                  <a:srgbClr val="FFFFFF"/>
                                </a:gs>
                              </a:gsLst>
                              <a:lin ang="16200000" scaled="1"/>
                            </a:gradFill>
                            <a:ln w="12700">
                              <a:solidFill>
                                <a:srgbClr val="C0C0C0"/>
                              </a:solidFill>
                              <a:miter lim="800000"/>
                              <a:headEnd/>
                              <a:tailEnd/>
                            </a:ln>
                            <a:effectLst>
                              <a:outerShdw dist="63500" dir="2700000" algn="tl" rotWithShape="0">
                                <a:srgbClr val="000000">
                                  <a:alpha val="39999"/>
                                </a:srgbClr>
                              </a:outerShdw>
                            </a:effectLst>
                          </wps:spPr>
                          <wps:txbx>
                            <w:txbxContent>
                              <w:p w14:paraId="7B9E694E" w14:textId="3A48DB6D" w:rsidR="00E82DF6" w:rsidRPr="00237F74" w:rsidRDefault="00E82DF6" w:rsidP="000D6C9F">
                                <w:pPr>
                                  <w:jc w:val="center"/>
                                </w:pPr>
                                <w:r w:rsidRPr="002B4643">
                                  <w:rPr>
                                    <w:b/>
                                    <w:bCs/>
                                    <w:color w:val="000000"/>
                                    <w:sz w:val="20"/>
                                    <w:szCs w:val="20"/>
                                  </w:rPr>
                                  <w:t>Corporate Development Center</w:t>
                                </w:r>
                              </w:p>
                            </w:txbxContent>
                          </wps:txbx>
                          <wps:bodyPr rot="0" vert="horz" wrap="square" lIns="72000" tIns="0" rIns="0" bIns="0" anchor="ctr" anchorCtr="0" upright="1">
                            <a:noAutofit/>
                          </wps:bodyPr>
                        </wps:wsp>
                        <wps:wsp>
                          <wps:cNvPr id="60" name="Rectangle 26" descr="© INSCALE GmbH, 26.05.2010&#10;http://www.presentationload.com/"/>
                          <wps:cNvSpPr>
                            <a:spLocks noChangeArrowheads="1"/>
                          </wps:cNvSpPr>
                          <wps:spPr bwMode="gray">
                            <a:xfrm>
                              <a:off x="77070" y="22859"/>
                              <a:ext cx="16683" cy="4291"/>
                            </a:xfrm>
                            <a:prstGeom prst="rect">
                              <a:avLst/>
                            </a:prstGeom>
                            <a:gradFill rotWithShape="1">
                              <a:gsLst>
                                <a:gs pos="0">
                                  <a:srgbClr val="DDDDDD"/>
                                </a:gs>
                                <a:gs pos="100000">
                                  <a:srgbClr val="FFFFFF"/>
                                </a:gs>
                              </a:gsLst>
                              <a:lin ang="16200000" scaled="1"/>
                            </a:gradFill>
                            <a:ln w="12700">
                              <a:solidFill>
                                <a:srgbClr val="C0C0C0"/>
                              </a:solidFill>
                              <a:miter lim="800000"/>
                              <a:headEnd/>
                              <a:tailEnd/>
                            </a:ln>
                            <a:effectLst>
                              <a:outerShdw dist="63500" dir="2700000" algn="tl" rotWithShape="0">
                                <a:srgbClr val="000000">
                                  <a:alpha val="39999"/>
                                </a:srgbClr>
                              </a:outerShdw>
                            </a:effectLst>
                          </wps:spPr>
                          <wps:txbx>
                            <w:txbxContent>
                              <w:p w14:paraId="0FAABEE0" w14:textId="77777777" w:rsidR="00E82DF6" w:rsidRPr="00A62C5E" w:rsidRDefault="00E82DF6" w:rsidP="002B4643">
                                <w:pPr>
                                  <w:spacing w:before="84" w:line="225" w:lineRule="auto"/>
                                  <w:ind w:left="825" w:hanging="502"/>
                                  <w:rPr>
                                    <w:rFonts w:ascii="Calibri"/>
                                    <w:b/>
                                    <w:sz w:val="20"/>
                                    <w:lang w:val="en-US"/>
                                  </w:rPr>
                                </w:pPr>
                                <w:r w:rsidRPr="00A62C5E">
                                  <w:rPr>
                                    <w:rFonts w:ascii="Calibri"/>
                                    <w:b/>
                                    <w:sz w:val="20"/>
                                    <w:lang w:val="en-US"/>
                                  </w:rPr>
                                  <w:t>Administrative</w:t>
                                </w:r>
                                <w:r w:rsidRPr="00A62C5E">
                                  <w:rPr>
                                    <w:rFonts w:ascii="Calibri"/>
                                    <w:b/>
                                    <w:spacing w:val="-12"/>
                                    <w:sz w:val="20"/>
                                    <w:lang w:val="en-US"/>
                                  </w:rPr>
                                  <w:t xml:space="preserve"> </w:t>
                                </w:r>
                                <w:r w:rsidRPr="00A62C5E">
                                  <w:rPr>
                                    <w:rFonts w:ascii="Calibri"/>
                                    <w:b/>
                                    <w:sz w:val="20"/>
                                    <w:lang w:val="en-US"/>
                                  </w:rPr>
                                  <w:t>and</w:t>
                                </w:r>
                                <w:r w:rsidRPr="00A62C5E">
                                  <w:rPr>
                                    <w:rFonts w:ascii="Calibri"/>
                                    <w:b/>
                                    <w:spacing w:val="-11"/>
                                    <w:sz w:val="20"/>
                                    <w:lang w:val="en-US"/>
                                  </w:rPr>
                                  <w:t xml:space="preserve"> </w:t>
                                </w:r>
                                <w:r w:rsidRPr="00A62C5E">
                                  <w:rPr>
                                    <w:rFonts w:ascii="Calibri"/>
                                    <w:b/>
                                    <w:sz w:val="20"/>
                                    <w:lang w:val="en-US"/>
                                  </w:rPr>
                                  <w:t>Legal Work Center</w:t>
                                </w:r>
                              </w:p>
                              <w:p w14:paraId="7527D76F" w14:textId="2BDE713B" w:rsidR="00E82DF6" w:rsidRPr="00A62C5E" w:rsidRDefault="00E82DF6" w:rsidP="000D6C9F">
                                <w:pPr>
                                  <w:spacing w:line="228" w:lineRule="auto"/>
                                  <w:jc w:val="center"/>
                                  <w:rPr>
                                    <w:lang w:val="en-US"/>
                                  </w:rPr>
                                </w:pPr>
                              </w:p>
                            </w:txbxContent>
                          </wps:txbx>
                          <wps:bodyPr rot="0" vert="horz" wrap="square" lIns="72000" tIns="0" rIns="0" bIns="0" anchor="ctr" anchorCtr="0" upright="1">
                            <a:noAutofit/>
                          </wps:bodyPr>
                        </wps:wsp>
                        <wps:wsp>
                          <wps:cNvPr id="61" name="Rectangle 26" descr="© INSCALE GmbH, 26.05.2010&#10;http://www.presentationload.com/"/>
                          <wps:cNvSpPr>
                            <a:spLocks noChangeArrowheads="1"/>
                          </wps:cNvSpPr>
                          <wps:spPr bwMode="gray">
                            <a:xfrm>
                              <a:off x="77200" y="28259"/>
                              <a:ext cx="16683" cy="4791"/>
                            </a:xfrm>
                            <a:prstGeom prst="rect">
                              <a:avLst/>
                            </a:prstGeom>
                            <a:gradFill rotWithShape="1">
                              <a:gsLst>
                                <a:gs pos="0">
                                  <a:srgbClr val="DDDDDD"/>
                                </a:gs>
                                <a:gs pos="100000">
                                  <a:srgbClr val="FFFFFF"/>
                                </a:gs>
                              </a:gsLst>
                              <a:lin ang="16200000" scaled="1"/>
                            </a:gradFill>
                            <a:ln w="12700">
                              <a:solidFill>
                                <a:srgbClr val="C0C0C0"/>
                              </a:solidFill>
                              <a:miter lim="800000"/>
                              <a:headEnd/>
                              <a:tailEnd/>
                            </a:ln>
                            <a:effectLst>
                              <a:outerShdw dist="63500" dir="2700000" algn="tl" rotWithShape="0">
                                <a:srgbClr val="000000">
                                  <a:alpha val="39999"/>
                                </a:srgbClr>
                              </a:outerShdw>
                            </a:effectLst>
                          </wps:spPr>
                          <wps:txbx>
                            <w:txbxContent>
                              <w:p w14:paraId="094D8346" w14:textId="77777777" w:rsidR="00E82DF6" w:rsidRPr="00A62C5E" w:rsidRDefault="00E82DF6" w:rsidP="002B4643">
                                <w:pPr>
                                  <w:spacing w:before="129" w:line="225" w:lineRule="auto"/>
                                  <w:ind w:left="1035" w:hanging="745"/>
                                  <w:rPr>
                                    <w:rFonts w:ascii="Calibri"/>
                                    <w:b/>
                                    <w:sz w:val="20"/>
                                    <w:lang w:val="en-US"/>
                                  </w:rPr>
                                </w:pPr>
                                <w:r w:rsidRPr="00A62C5E">
                                  <w:rPr>
                                    <w:rFonts w:ascii="Calibri"/>
                                    <w:b/>
                                    <w:sz w:val="20"/>
                                    <w:lang w:val="en-US"/>
                                  </w:rPr>
                                  <w:t>Center</w:t>
                                </w:r>
                                <w:r w:rsidRPr="00A62C5E">
                                  <w:rPr>
                                    <w:rFonts w:ascii="Calibri"/>
                                    <w:b/>
                                    <w:spacing w:val="-12"/>
                                    <w:sz w:val="20"/>
                                    <w:lang w:val="en-US"/>
                                  </w:rPr>
                                  <w:t xml:space="preserve"> </w:t>
                                </w:r>
                                <w:r w:rsidRPr="00A62C5E">
                                  <w:rPr>
                                    <w:rFonts w:ascii="Calibri"/>
                                    <w:b/>
                                    <w:sz w:val="20"/>
                                    <w:lang w:val="en-US"/>
                                  </w:rPr>
                                  <w:t>for</w:t>
                                </w:r>
                                <w:r w:rsidRPr="00A62C5E">
                                  <w:rPr>
                                    <w:rFonts w:ascii="Calibri"/>
                                    <w:b/>
                                    <w:spacing w:val="-11"/>
                                    <w:sz w:val="20"/>
                                    <w:lang w:val="en-US"/>
                                  </w:rPr>
                                  <w:t xml:space="preserve"> </w:t>
                                </w:r>
                                <w:r w:rsidRPr="00A62C5E">
                                  <w:rPr>
                                    <w:rFonts w:ascii="Calibri"/>
                                    <w:b/>
                                    <w:sz w:val="20"/>
                                    <w:lang w:val="en-US"/>
                                  </w:rPr>
                                  <w:t>Economics</w:t>
                                </w:r>
                                <w:r w:rsidRPr="00A62C5E">
                                  <w:rPr>
                                    <w:rFonts w:ascii="Calibri"/>
                                    <w:b/>
                                    <w:spacing w:val="-11"/>
                                    <w:sz w:val="20"/>
                                    <w:lang w:val="en-US"/>
                                  </w:rPr>
                                  <w:t xml:space="preserve"> </w:t>
                                </w:r>
                                <w:r w:rsidRPr="00A62C5E">
                                  <w:rPr>
                                    <w:rFonts w:ascii="Calibri"/>
                                    <w:b/>
                                    <w:sz w:val="20"/>
                                    <w:lang w:val="en-US"/>
                                  </w:rPr>
                                  <w:t xml:space="preserve">and </w:t>
                                </w:r>
                                <w:r w:rsidRPr="00A62C5E">
                                  <w:rPr>
                                    <w:rFonts w:ascii="Calibri"/>
                                    <w:b/>
                                    <w:spacing w:val="-2"/>
                                    <w:sz w:val="20"/>
                                    <w:lang w:val="en-US"/>
                                  </w:rPr>
                                  <w:t>Finance</w:t>
                                </w:r>
                              </w:p>
                              <w:p w14:paraId="28BA63F7" w14:textId="4C5C3AED" w:rsidR="00E82DF6" w:rsidRPr="00A62C5E" w:rsidRDefault="00E82DF6" w:rsidP="000D6C9F">
                                <w:pPr>
                                  <w:spacing w:line="228" w:lineRule="auto"/>
                                  <w:jc w:val="center"/>
                                  <w:rPr>
                                    <w:lang w:val="en-US"/>
                                  </w:rPr>
                                </w:pPr>
                              </w:p>
                            </w:txbxContent>
                          </wps:txbx>
                          <wps:bodyPr rot="0" vert="horz" wrap="square" lIns="72000" tIns="0" rIns="0" bIns="0" anchor="ctr" anchorCtr="0" upright="1">
                            <a:noAutofit/>
                          </wps:bodyPr>
                        </wps:wsp>
                        <wpg:grpSp>
                          <wpg:cNvPr id="62" name="Группа 178"/>
                          <wpg:cNvGrpSpPr>
                            <a:grpSpLocks/>
                          </wpg:cNvGrpSpPr>
                          <wpg:grpSpPr bwMode="auto">
                            <a:xfrm>
                              <a:off x="39065" y="22865"/>
                              <a:ext cx="35803" cy="15440"/>
                              <a:chOff x="39065" y="22865"/>
                              <a:chExt cx="35802" cy="15439"/>
                            </a:xfrm>
                          </wpg:grpSpPr>
                          <wps:wsp>
                            <wps:cNvPr id="63" name="Rectangle 26" descr="© INSCALE GmbH, 26.05.2010&#10;http://www.presentationload.com/"/>
                            <wps:cNvSpPr>
                              <a:spLocks noChangeArrowheads="1"/>
                            </wps:cNvSpPr>
                            <wps:spPr bwMode="gray">
                              <a:xfrm>
                                <a:off x="58014" y="22865"/>
                                <a:ext cx="16853" cy="4629"/>
                              </a:xfrm>
                              <a:prstGeom prst="rect">
                                <a:avLst/>
                              </a:prstGeom>
                              <a:solidFill>
                                <a:srgbClr val="A6A6A6"/>
                              </a:solidFill>
                              <a:ln w="12700">
                                <a:solidFill>
                                  <a:srgbClr val="C0C0C0"/>
                                </a:solidFill>
                                <a:miter lim="800000"/>
                                <a:headEnd/>
                                <a:tailEnd/>
                              </a:ln>
                              <a:effectLst>
                                <a:outerShdw dist="63500" dir="2700000" algn="tl" rotWithShape="0">
                                  <a:srgbClr val="000000">
                                    <a:alpha val="39999"/>
                                  </a:srgbClr>
                                </a:outerShdw>
                              </a:effectLst>
                            </wps:spPr>
                            <wps:txbx>
                              <w:txbxContent>
                                <w:p w14:paraId="501614EA" w14:textId="266E57D6" w:rsidR="00E82DF6" w:rsidRPr="00237F74" w:rsidRDefault="00E82DF6" w:rsidP="000D6C9F">
                                  <w:pPr>
                                    <w:spacing w:line="228" w:lineRule="auto"/>
                                    <w:jc w:val="center"/>
                                    <w:rPr>
                                      <w:b/>
                                      <w:bCs/>
                                      <w:noProof/>
                                      <w:color w:val="000000"/>
                                      <w:kern w:val="24"/>
                                      <w:sz w:val="20"/>
                                      <w:szCs w:val="20"/>
                                    </w:rPr>
                                  </w:pPr>
                                  <w:r w:rsidRPr="002B4643">
                                    <w:rPr>
                                      <w:rFonts w:eastAsiaTheme="minorHAnsi"/>
                                      <w:b/>
                                      <w:bCs/>
                                      <w:noProof/>
                                      <w:color w:val="000000"/>
                                      <w:kern w:val="24"/>
                                      <w:sz w:val="20"/>
                                      <w:szCs w:val="20"/>
                                    </w:rPr>
                                    <w:t>Directorate of Economic Integration</w:t>
                                  </w:r>
                                </w:p>
                              </w:txbxContent>
                            </wps:txbx>
                            <wps:bodyPr rot="0" vert="horz" wrap="square" lIns="72000" tIns="0" rIns="0" bIns="0" anchor="ctr" anchorCtr="0" upright="1">
                              <a:noAutofit/>
                            </wps:bodyPr>
                          </wps:wsp>
                          <wps:wsp>
                            <wps:cNvPr id="84371008" name="Rectangle 26" descr="© INSCALE GmbH, 26.05.2010&#10;http://www.presentationload.com/"/>
                            <wps:cNvSpPr>
                              <a:spLocks noChangeArrowheads="1"/>
                            </wps:cNvSpPr>
                            <wps:spPr bwMode="gray">
                              <a:xfrm>
                                <a:off x="39065" y="34355"/>
                                <a:ext cx="17716" cy="3949"/>
                              </a:xfrm>
                              <a:prstGeom prst="rect">
                                <a:avLst/>
                              </a:prstGeom>
                              <a:solidFill>
                                <a:srgbClr val="A6A6A6"/>
                              </a:solidFill>
                              <a:ln w="12700">
                                <a:solidFill>
                                  <a:srgbClr val="C0C0C0"/>
                                </a:solidFill>
                                <a:miter lim="800000"/>
                                <a:headEnd/>
                                <a:tailEnd/>
                              </a:ln>
                              <a:effectLst>
                                <a:outerShdw dist="63500" dir="2700000" algn="tl" rotWithShape="0">
                                  <a:srgbClr val="000000">
                                    <a:alpha val="39999"/>
                                  </a:srgbClr>
                                </a:outerShdw>
                              </a:effectLst>
                            </wps:spPr>
                            <wps:txbx>
                              <w:txbxContent>
                                <w:p w14:paraId="3633C0EC" w14:textId="2F6E2DAD" w:rsidR="00E82DF6" w:rsidRPr="00237F74" w:rsidRDefault="00E82DF6" w:rsidP="000D6C9F">
                                  <w:pPr>
                                    <w:spacing w:line="228" w:lineRule="auto"/>
                                    <w:jc w:val="center"/>
                                  </w:pPr>
                                  <w:r>
                                    <w:rPr>
                                      <w:rFonts w:ascii="Calibri"/>
                                      <w:b/>
                                      <w:sz w:val="20"/>
                                    </w:rPr>
                                    <w:t>Information</w:t>
                                  </w:r>
                                  <w:r>
                                    <w:rPr>
                                      <w:rFonts w:ascii="Calibri"/>
                                      <w:b/>
                                      <w:spacing w:val="-12"/>
                                      <w:sz w:val="20"/>
                                    </w:rPr>
                                    <w:t xml:space="preserve"> </w:t>
                                  </w:r>
                                  <w:r>
                                    <w:rPr>
                                      <w:rFonts w:ascii="Calibri"/>
                                      <w:b/>
                                      <w:sz w:val="20"/>
                                    </w:rPr>
                                    <w:t xml:space="preserve">Technology </w:t>
                                  </w:r>
                                  <w:r>
                                    <w:rPr>
                                      <w:rFonts w:ascii="Calibri"/>
                                      <w:b/>
                                      <w:spacing w:val="-2"/>
                                      <w:sz w:val="20"/>
                                    </w:rPr>
                                    <w:t>Directorate</w:t>
                                  </w:r>
                                </w:p>
                              </w:txbxContent>
                            </wps:txbx>
                            <wps:bodyPr rot="0" vert="horz" wrap="square" lIns="72000" tIns="0" rIns="0" bIns="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A68E9E" id="Группа 29" o:spid="_x0000_s1026" style="position:absolute;left:0;text-align:left;margin-left:7pt;margin-top:15.6pt;width:714.6pt;height:437.65pt;z-index:251669504;mso-width-relative:margin;mso-height-relative:margin" coordorigin="2756,261" coordsize="91132,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">
                <v:rect id="_color1" o:spid="_x0000_s1027" alt="© INSCALE GmbH, 26.05.2010&#10;http://www.presentationload.com/" style="position:absolute;left:32785;top:6595;width:31246;height:354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" fillcolor="#d8704d" strokecolor="silver" strokeweight="1pt">
                  <v:shadow on="t" color="black" opacity="26213f" origin="-.5,-.5" offset="1.24725mm,1.24725mm"/>
                  <v:textbox inset="0,0,0,0">
                    <w:txbxContent>
                      <w:p w14:paraId="0A17A831" w14:textId="77777777" w:rsidR="00E82DF6" w:rsidRDefault="00E82DF6" w:rsidP="002B4643">
                        <w:pPr>
                          <w:spacing w:before="1"/>
                          <w:ind w:left="853"/>
                          <w:jc w:val="center"/>
                          <w:rPr>
                            <w:rFonts w:ascii="Calibri"/>
                            <w:b/>
                            <w:color w:val="FFFFFF"/>
                            <w:sz w:val="20"/>
                          </w:rPr>
                        </w:pPr>
                      </w:p>
                      <w:p w14:paraId="7EC6522B" w14:textId="24DB3F49" w:rsidR="00E82DF6" w:rsidRDefault="00E82DF6" w:rsidP="002B4643">
                        <w:pPr>
                          <w:spacing w:before="1"/>
                          <w:ind w:left="426"/>
                          <w:jc w:val="center"/>
                          <w:rPr>
                            <w:rFonts w:ascii="Calibri"/>
                            <w:b/>
                            <w:sz w:val="20"/>
                          </w:rPr>
                        </w:pPr>
                        <w:r>
                          <w:rPr>
                            <w:rFonts w:ascii="Calibri"/>
                            <w:b/>
                            <w:color w:val="FFFFFF"/>
                            <w:sz w:val="20"/>
                          </w:rPr>
                          <w:t>Chairman</w:t>
                        </w:r>
                        <w:r>
                          <w:rPr>
                            <w:rFonts w:ascii="Calibri"/>
                            <w:b/>
                            <w:color w:val="FFFFFF"/>
                            <w:spacing w:val="-3"/>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4"/>
                            <w:sz w:val="20"/>
                          </w:rPr>
                          <w:t>Board</w:t>
                        </w:r>
                      </w:p>
                      <w:p w14:paraId="1DB14B42" w14:textId="194B3861" w:rsidR="00E82DF6" w:rsidRPr="00237F74" w:rsidRDefault="00E82DF6" w:rsidP="002B4643">
                        <w:pPr>
                          <w:kinsoku w:val="0"/>
                          <w:overflowPunct w:val="0"/>
                          <w:jc w:val="center"/>
                        </w:pPr>
                        <w:r>
                          <w:br w:type="column"/>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 o:spid="_x0000_s1028" type="#_x0000_t34" style="position:absolute;left:26870;top:-5512;width:5884;height:37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" strokecolor="#969696" strokeweight="1.5pt">
                  <o:lock v:ext="edit" shapetype="f"/>
                </v:shape>
                <v:shape id="Gewinkelte Verbindung 2048" o:spid="_x0000_s1029" type="#_x0000_t34" style="position:absolute;left:35859;top:3484;width:5889;height:192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" strokecolor="#969696" strokeweight="1.5pt">
                  <o:lock v:ext="edit" shapetype="f"/>
                </v:shape>
                <v:shape id="Gewinkelte Verbindung 2051" o:spid="_x0000_s1030" type="#_x0000_t34" style="position:absolute;left:45159;top:12536;width:5456;height:11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" strokecolor="#969696" strokeweight="1.5pt">
                  <o:lock v:ext="edit" shapetype="f"/>
                </v:shape>
                <v:shape id="Gewinkelte Verbindung 2053" o:spid="_x0000_s1031" type="#_x0000_t34" style="position:absolute;left:54426;top:4125;width:5819;height:178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" strokecolor="#969696" strokeweight="1.5pt">
                  <o:lock v:ext="edit" shapetype="f"/>
                </v:shape>
                <v:shape id="Gewinkelte Verbindung 2055" o:spid="_x0000_s1032" type="#_x0000_t34" style="position:absolute;left:64182;top:-5535;width:5715;height:370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" strokecolor="#969696" strokeweight="1.5pt">
                  <o:lock v:ext="edit" shapetype="f"/>
                </v:shape>
                <v:rect id="Rectangle 26" o:spid="_x0000_s1033" alt="© INSCALE GmbH, 26.05.2010&#10;http://www.presentationload.com/" style="position:absolute;left:70188;top:261;width:22348;height:206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" fillcolor="#384667" strokecolor="silver" strokeweight="1pt">
                  <v:shadow on="t" color="black" opacity="26213f" origin="-.5,-.5" offset="1.24725mm,1.24725mm"/>
                  <v:textbox inset="2mm,0,0,0">
                    <w:txbxContent>
                      <w:p w14:paraId="78D3D4D7" w14:textId="5050FAC1" w:rsidR="00E82DF6" w:rsidRPr="00237F74" w:rsidRDefault="00E82DF6" w:rsidP="000D6C9F">
                        <w:pPr>
                          <w:jc w:val="center"/>
                        </w:pPr>
                        <w:r w:rsidRPr="002B4643">
                          <w:rPr>
                            <w:b/>
                            <w:bCs/>
                            <w:color w:val="FFFFFF" w:themeColor="background1"/>
                            <w:sz w:val="20"/>
                            <w:szCs w:val="20"/>
                          </w:rPr>
                          <w:t>Corporate Secretary</w:t>
                        </w:r>
                      </w:p>
                    </w:txbxContent>
                  </v:textbox>
                </v:rect>
                <v:rect id="Rectangle 26" o:spid="_x0000_s1034" alt="© INSCALE GmbH, 26.05.2010&#10;http://www.presentationload.com/" style="position:absolute;left:70188;top:2930;width:22348;height:229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" fillcolor="#384667" strokecolor="silver" strokeweight="1pt">
                  <v:shadow on="t" color="black" opacity="26213f" origin="-.5,-.5" offset="1.24725mm,1.24725mm"/>
                  <v:textbox inset="2mm,0,0,0">
                    <w:txbxContent>
                      <w:p w14:paraId="1E3E395D" w14:textId="6458BE4E" w:rsidR="00E82DF6" w:rsidRPr="00237F74" w:rsidRDefault="00E82DF6" w:rsidP="000D6C9F">
                        <w:pPr>
                          <w:jc w:val="center"/>
                        </w:pPr>
                        <w:r w:rsidRPr="002B4643">
                          <w:rPr>
                            <w:b/>
                            <w:bCs/>
                            <w:color w:val="FFFFFF" w:themeColor="background1"/>
                            <w:sz w:val="20"/>
                            <w:szCs w:val="20"/>
                          </w:rPr>
                          <w:t>Internal Audit Service</w:t>
                        </w:r>
                      </w:p>
                    </w:txbxContent>
                  </v:textbox>
                </v:rect>
                <v:rect id="_color1" o:spid="_x0000_s1035" alt="© INSCALE GmbH, 26.05.2010&#10;http://www.presentationload.com/" style="position:absolute;left:32573;top:1800;width:31246;height:333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" fillcolor="#384667" strokecolor="silver" strokeweight="1pt">
                  <v:shadow on="t" color="black" opacity="26213f" origin="-.5,-.5" offset="1.24725mm,1.24725mm"/>
                  <v:textbox inset="0,0,0,0">
                    <w:txbxContent>
                      <w:p w14:paraId="1F5B8334" w14:textId="7398B20C" w:rsidR="00E82DF6" w:rsidRPr="00237F74" w:rsidRDefault="00E82DF6" w:rsidP="000D6C9F">
                        <w:pPr>
                          <w:kinsoku w:val="0"/>
                          <w:overflowPunct w:val="0"/>
                          <w:jc w:val="center"/>
                        </w:pPr>
                        <w:r w:rsidRPr="00694736">
                          <w:rPr>
                            <w:b/>
                            <w:bCs/>
                            <w:noProof/>
                            <w:color w:val="FFFFFF" w:themeColor="background1"/>
                            <w:kern w:val="24"/>
                            <w:sz w:val="20"/>
                            <w:szCs w:val="20"/>
                          </w:rPr>
                          <w:t>BOARD OF DIRECTORS</w:t>
                        </w:r>
                      </w:p>
                    </w:txbxContent>
                  </v:textbox>
                </v:rect>
                <v:rect id="Rectangle 26" o:spid="_x0000_s1036" alt="© INSCALE GmbH, 26.05.2010&#10;http://www.presentationload.com/" style="position:absolute;left:5541;top:3902;width:19747;height:217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" fillcolor="#ddd" strokecolor="silver" strokeweight="1pt">
                  <v:fill rotate="t" angle="180" focus="100%" type="gradient"/>
                  <v:shadow on="t" color="black" opacity="26213f" origin="-.5,-.5" offset="1.24725mm,1.24725mm"/>
                  <v:textbox inset="2mm,0,0,0">
                    <w:txbxContent>
                      <w:p w14:paraId="02F8F6CD" w14:textId="77777777" w:rsidR="00E82DF6" w:rsidRDefault="00E82DF6" w:rsidP="002B4643">
                        <w:pPr>
                          <w:ind w:right="38"/>
                          <w:jc w:val="center"/>
                          <w:rPr>
                            <w:rFonts w:ascii="Calibri"/>
                            <w:b/>
                            <w:sz w:val="20"/>
                          </w:rPr>
                        </w:pPr>
                        <w:r>
                          <w:rPr>
                            <w:rFonts w:ascii="Calibri"/>
                            <w:b/>
                            <w:spacing w:val="-2"/>
                            <w:sz w:val="20"/>
                          </w:rPr>
                          <w:t>Advisors</w:t>
                        </w:r>
                      </w:p>
                      <w:p w14:paraId="67F40744" w14:textId="536FCC2F" w:rsidR="00E82DF6" w:rsidRPr="00237F74" w:rsidRDefault="00E82DF6" w:rsidP="002B4643"/>
                    </w:txbxContent>
                  </v:textbox>
                </v:rect>
                <v:rect id="Rectangle 26" o:spid="_x0000_s1037" alt="© INSCALE GmbH, 26.05.2010&#10;http://www.presentationload.com/" style="position:absolute;left:70188;top:5719;width:22348;height:211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" fillcolor="#384667" strokecolor="silver" strokeweight="1pt">
                  <v:shadow on="t" color="black" opacity="26213f" origin="-.5,-.5" offset="1.24725mm,1.24725mm"/>
                  <v:textbox inset="2mm,0,0,0">
                    <w:txbxContent>
                      <w:p w14:paraId="62C5D8DE" w14:textId="2E6FEE52" w:rsidR="00E82DF6" w:rsidRPr="0063511E" w:rsidRDefault="00E82DF6" w:rsidP="000D6C9F">
                        <w:pPr>
                          <w:jc w:val="center"/>
                          <w:rPr>
                            <w:color w:val="FFFFFF" w:themeColor="background1"/>
                          </w:rPr>
                        </w:pPr>
                        <w:r>
                          <w:rPr>
                            <w:rFonts w:ascii="Calibri"/>
                            <w:b/>
                            <w:color w:val="FFFFFF"/>
                            <w:sz w:val="20"/>
                          </w:rPr>
                          <w:t>Compliance</w:t>
                        </w:r>
                        <w:r>
                          <w:rPr>
                            <w:rFonts w:ascii="Calibri"/>
                            <w:b/>
                            <w:color w:val="FFFFFF"/>
                            <w:spacing w:val="-9"/>
                            <w:sz w:val="20"/>
                          </w:rPr>
                          <w:t xml:space="preserve"> </w:t>
                        </w:r>
                        <w:r>
                          <w:rPr>
                            <w:rFonts w:ascii="Calibri"/>
                            <w:b/>
                            <w:color w:val="FFFFFF"/>
                            <w:sz w:val="20"/>
                          </w:rPr>
                          <w:t>Service</w:t>
                        </w:r>
                        <w:r>
                          <w:rPr>
                            <w:rFonts w:ascii="Calibri"/>
                            <w:b/>
                            <w:color w:val="FFFFFF"/>
                            <w:spacing w:val="-8"/>
                            <w:sz w:val="20"/>
                          </w:rPr>
                          <w:t xml:space="preserve"> </w:t>
                        </w:r>
                        <w:r>
                          <w:rPr>
                            <w:rFonts w:ascii="Calibri"/>
                            <w:b/>
                            <w:color w:val="FFFFFF"/>
                            <w:spacing w:val="-2"/>
                            <w:sz w:val="20"/>
                          </w:rPr>
                          <w:t>Center</w:t>
                        </w:r>
                      </w:p>
                    </w:txbxContent>
                  </v:textbox>
                </v:rect>
                <v:shape id="Gewinkelte Verbindung 2064" o:spid="_x0000_s1038" type="#_x0000_t34" style="position:absolute;left:25288;top:4991;width:7497;height:337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" strokecolor="#969696" strokeweight="1.5pt">
                  <o:lock v:ext="edit" shapetype="f"/>
                </v:shape>
                <v:shape id="Gewinkelte Verbindung 2064" o:spid="_x0000_s1039" type="#_x0000_t34" style="position:absolute;left:64863;top:1799;width:5240;height:17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" strokecolor="#969696" strokeweight="1.5pt">
                  <o:lock v:ext="edit" shapetype="f"/>
                </v:shape>
                <v:group id="Группа 413" o:spid="_x0000_s1040" style="position:absolute;left:2756;top:15858;width:91132;height:30941" coordorigin="2756,15858" coordsize="91132,3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_color1" o:spid="_x0000_s1041" alt="© INSCALE GmbH, 26.05.2010&#10;http://www.presentationload.com/" style="position:absolute;left:2756;top:16026;width:16918;height:640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" fillcolor="#d8704d" strokecolor="silver" strokeweight="1pt">
                    <v:shadow on="t" color="black" opacity="26213f" origin="-.5,-.5" offset="1.24725mm,1.24725mm"/>
                    <v:textbox inset="0,0,0,0">
                      <w:txbxContent>
                        <w:p w14:paraId="0A2669C1" w14:textId="77777777" w:rsidR="00E82DF6" w:rsidRPr="002B4643" w:rsidRDefault="00E82DF6" w:rsidP="002B4643">
                          <w:pPr>
                            <w:kinsoku w:val="0"/>
                            <w:overflowPunct w:val="0"/>
                            <w:jc w:val="center"/>
                            <w:rPr>
                              <w:b/>
                              <w:bCs/>
                              <w:noProof/>
                              <w:color w:val="FFFFFF" w:themeColor="background1"/>
                              <w:kern w:val="24"/>
                              <w:sz w:val="20"/>
                              <w:szCs w:val="20"/>
                            </w:rPr>
                          </w:pPr>
                          <w:r w:rsidRPr="002B4643">
                            <w:rPr>
                              <w:b/>
                              <w:bCs/>
                              <w:noProof/>
                              <w:color w:val="FFFFFF" w:themeColor="background1"/>
                              <w:kern w:val="24"/>
                              <w:sz w:val="20"/>
                              <w:szCs w:val="20"/>
                            </w:rPr>
                            <w:t>Vice-Chairman (industry, digitalization)</w:t>
                          </w:r>
                        </w:p>
                        <w:p w14:paraId="7EB3BB72" w14:textId="77777777" w:rsidR="00E82DF6" w:rsidRPr="002B4643" w:rsidRDefault="00E82DF6" w:rsidP="002B4643">
                          <w:pPr>
                            <w:kinsoku w:val="0"/>
                            <w:overflowPunct w:val="0"/>
                            <w:jc w:val="center"/>
                            <w:rPr>
                              <w:b/>
                              <w:bCs/>
                              <w:noProof/>
                              <w:color w:val="FFFFFF" w:themeColor="background1"/>
                              <w:kern w:val="24"/>
                              <w:sz w:val="20"/>
                              <w:szCs w:val="20"/>
                            </w:rPr>
                          </w:pPr>
                          <w:r w:rsidRPr="002B4643">
                            <w:rPr>
                              <w:b/>
                              <w:bCs/>
                              <w:noProof/>
                              <w:color w:val="FFFFFF" w:themeColor="background1"/>
                              <w:kern w:val="24"/>
                              <w:sz w:val="20"/>
                              <w:szCs w:val="20"/>
                            </w:rPr>
                            <w:t xml:space="preserve"> </w:t>
                          </w:r>
                        </w:p>
                        <w:p w14:paraId="1B3D8048" w14:textId="225AA2DB" w:rsidR="00E82DF6" w:rsidRPr="00237F74" w:rsidRDefault="00E82DF6" w:rsidP="000D6C9F">
                          <w:pPr>
                            <w:kinsoku w:val="0"/>
                            <w:overflowPunct w:val="0"/>
                            <w:jc w:val="center"/>
                          </w:pPr>
                        </w:p>
                      </w:txbxContent>
                    </v:textbox>
                  </v:rect>
                  <v:rect id="_color1" o:spid="_x0000_s1042" alt="© INSCALE GmbH, 26.05.2010&#10;http://www.presentationload.com/" style="position:absolute;left:77069;top:15858;width:16819;height:657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" fillcolor="#d8704d" strokecolor="silver" strokeweight="1pt">
                    <v:shadow on="t" color="black" opacity="26213f" origin="-.5,-.5" offset="1.24725mm,1.24725mm"/>
                    <v:textbox inset="0,0,0,0">
                      <w:txbxContent>
                        <w:p w14:paraId="4D83EC04"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Chief of Staff - Member of the Management Board</w:t>
                          </w:r>
                        </w:p>
                        <w:p w14:paraId="64E12947" w14:textId="590232F6" w:rsidR="00E82DF6" w:rsidRPr="00237F74" w:rsidRDefault="00E82DF6" w:rsidP="002B4643">
                          <w:pPr>
                            <w:jc w:val="center"/>
                          </w:pPr>
                          <w:r w:rsidRPr="002B4643">
                            <w:rPr>
                              <w:b/>
                              <w:bCs/>
                              <w:color w:val="FFFFFF" w:themeColor="background1"/>
                              <w:kern w:val="24"/>
                              <w:sz w:val="20"/>
                              <w:szCs w:val="20"/>
                            </w:rPr>
                            <w:t>(back-office)</w:t>
                          </w:r>
                        </w:p>
                      </w:txbxContent>
                    </v:textbox>
                  </v:rect>
                  <v:rect id="_color1" o:spid="_x0000_s1043" alt="© INSCALE GmbH, 26.05.2010&#10;http://www.presentationload.com/" style="position:absolute;left:57658;top:15962;width:17208;height:646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" fillcolor="#d8704d" strokecolor="silver" strokeweight="1pt">
                    <v:shadow on="t" color="black" opacity="26213f" origin="-.5,-.5" offset="1.24725mm,1.24725mm"/>
                    <v:textbox inset="0,0,0,0">
                      <w:txbxContent>
                        <w:p w14:paraId="2DD69471"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w:t>
                          </w:r>
                        </w:p>
                        <w:p w14:paraId="1C096F12" w14:textId="77777777" w:rsidR="00E82DF6" w:rsidRPr="002B4643" w:rsidRDefault="00E82DF6" w:rsidP="002B4643">
                          <w:pPr>
                            <w:jc w:val="center"/>
                            <w:rPr>
                              <w:b/>
                              <w:bCs/>
                              <w:color w:val="FFFFFF" w:themeColor="background1"/>
                              <w:kern w:val="24"/>
                              <w:sz w:val="20"/>
                              <w:szCs w:val="20"/>
                              <w:lang w:val="en-US"/>
                            </w:rPr>
                          </w:pPr>
                        </w:p>
                        <w:p w14:paraId="30F6CBF9"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(integration, logistics, regions, Single Industrialization Map)</w:t>
                          </w:r>
                        </w:p>
                        <w:p w14:paraId="09C90A0D" w14:textId="5E278999" w:rsidR="00E82DF6" w:rsidRPr="002B4643" w:rsidRDefault="00E82DF6" w:rsidP="000D6C9F">
                          <w:pPr>
                            <w:jc w:val="center"/>
                            <w:rPr>
                              <w:lang w:val="en-US"/>
                            </w:rPr>
                          </w:pPr>
                        </w:p>
                      </w:txbxContent>
                    </v:textbox>
                  </v:rect>
                  <v:rect id="_color1" o:spid="_x0000_s1044" alt="© INSCALE GmbH, 26.05.2010&#10;http://www.presentationload.com/" style="position:absolute;left:20790;top:16031;width:16819;height:63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" fillcolor="#d8704d" strokecolor="silver" strokeweight="1pt">
                    <v:shadow on="t" color="black" opacity="26213f" origin="-.5,-.5" offset="1.24725mm,1.24725mm"/>
                    <v:textbox inset="0,0,0,0">
                      <w:txbxContent>
                        <w:p w14:paraId="0E1FDA9C" w14:textId="63C0DF65" w:rsidR="00E82DF6" w:rsidRPr="002B4643" w:rsidRDefault="00E82DF6" w:rsidP="000D6C9F">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 (industrial policy, FEZs and EZs)</w:t>
                          </w:r>
                        </w:p>
                      </w:txbxContent>
                    </v:textbox>
                  </v:rect>
                  <v:rect id="_color1" o:spid="_x0000_s1045" alt="© INSCALE GmbH, 26.05.2010&#10;http://www.presentationload.com/" style="position:absolute;left:39000;top:16031;width:17938;height:64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" fillcolor="#d8704d" strokecolor="silver" strokeweight="1pt">
                    <v:shadow on="t" color="black" opacity="26213f" origin="-.5,-.5" offset="1.24725mm,1.24725mm"/>
                    <v:textbox inset="0,0,0,0">
                      <w:txbxContent>
                        <w:p w14:paraId="7ECFBB44" w14:textId="77777777" w:rsidR="00E82DF6" w:rsidRPr="002B4643" w:rsidRDefault="00E82DF6" w:rsidP="002B4643">
                          <w:pPr>
                            <w:jc w:val="center"/>
                            <w:rPr>
                              <w:b/>
                              <w:bCs/>
                              <w:color w:val="FFFFFF" w:themeColor="background1"/>
                              <w:kern w:val="24"/>
                              <w:sz w:val="20"/>
                              <w:szCs w:val="20"/>
                              <w:lang w:val="en-US"/>
                            </w:rPr>
                          </w:pPr>
                          <w:r w:rsidRPr="002B4643">
                            <w:rPr>
                              <w:b/>
                              <w:bCs/>
                              <w:color w:val="FFFFFF" w:themeColor="background1"/>
                              <w:kern w:val="24"/>
                              <w:sz w:val="20"/>
                              <w:szCs w:val="20"/>
                              <w:lang w:val="en-US"/>
                            </w:rPr>
                            <w:t>Vice-Chairman</w:t>
                          </w:r>
                        </w:p>
                        <w:p w14:paraId="02500AEE" w14:textId="77777777" w:rsidR="00E82DF6" w:rsidRPr="002B4643" w:rsidRDefault="00E82DF6" w:rsidP="002B4643">
                          <w:pPr>
                            <w:jc w:val="center"/>
                            <w:rPr>
                              <w:b/>
                              <w:bCs/>
                              <w:color w:val="FFFFFF" w:themeColor="background1"/>
                              <w:kern w:val="24"/>
                              <w:sz w:val="20"/>
                              <w:szCs w:val="20"/>
                              <w:lang w:val="en-US"/>
                            </w:rPr>
                          </w:pPr>
                        </w:p>
                        <w:p w14:paraId="1868E16E" w14:textId="53BFFD3D" w:rsidR="00E82DF6" w:rsidRPr="002B4643" w:rsidRDefault="00E82DF6" w:rsidP="002B4643">
                          <w:pPr>
                            <w:jc w:val="center"/>
                            <w:rPr>
                              <w:lang w:val="en-US"/>
                            </w:rPr>
                          </w:pPr>
                          <w:r w:rsidRPr="002B4643">
                            <w:rPr>
                              <w:b/>
                              <w:bCs/>
                              <w:color w:val="FFFFFF" w:themeColor="background1"/>
                              <w:kern w:val="24"/>
                              <w:sz w:val="20"/>
                              <w:szCs w:val="20"/>
                              <w:lang w:val="en-US"/>
                            </w:rPr>
                            <w:t xml:space="preserve">(intra-country value, industrial cooperation, state support </w:t>
                          </w:r>
                          <w:proofErr w:type="gramStart"/>
                          <w:r w:rsidRPr="002B4643">
                            <w:rPr>
                              <w:b/>
                              <w:bCs/>
                              <w:color w:val="FFFFFF" w:themeColor="background1"/>
                              <w:kern w:val="24"/>
                              <w:sz w:val="20"/>
                              <w:szCs w:val="20"/>
                              <w:lang w:val="en-US"/>
                            </w:rPr>
                            <w:t>measures )</w:t>
                          </w:r>
                          <w:proofErr w:type="gramEnd"/>
                        </w:p>
                      </w:txbxContent>
                    </v:textbox>
                  </v:rect>
                  <v:rect id="Rectangle 26" o:spid="_x0000_s1046" alt="© INSCALE GmbH, 26.05.2010&#10;http://www.presentationload.com/" style="position:absolute;left:2756;top:23062;width:16820;height:32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" fillcolor="#a5a5a5 [2092]" strokecolor="silver" strokeweight="1pt">
                    <v:shadow on="t" color="black" opacity="26213f" origin="-.5,-.5" offset="1.24725mm,1.24725mm"/>
                    <v:textbox inset="2mm,0,0,0">
                      <w:txbxContent>
                        <w:p w14:paraId="4163B3A5" w14:textId="23C8EAFA" w:rsidR="00E82DF6" w:rsidRPr="00C74FD3" w:rsidRDefault="00E82DF6" w:rsidP="000D6C9F">
                          <w:pPr>
                            <w:jc w:val="center"/>
                            <w:rPr>
                              <w:b/>
                              <w:bCs/>
                              <w:noProof/>
                              <w:color w:val="000000"/>
                              <w:kern w:val="24"/>
                              <w:sz w:val="20"/>
                              <w:szCs w:val="20"/>
                            </w:rPr>
                          </w:pPr>
                          <w:r w:rsidRPr="002B4643">
                            <w:rPr>
                              <w:b/>
                              <w:bCs/>
                              <w:noProof/>
                              <w:color w:val="000000"/>
                              <w:kern w:val="24"/>
                              <w:sz w:val="20"/>
                              <w:szCs w:val="20"/>
                            </w:rPr>
                            <w:t>MMC and Chemistry Development Directorate</w:t>
                          </w:r>
                        </w:p>
                      </w:txbxContent>
                    </v:textbox>
                  </v:rect>
                  <v:rect id="Rectangle 26" o:spid="_x0000_s1047" alt="© INSCALE GmbH, 26.05.2010&#10;http://www.presentationload.com/" style="position:absolute;left:39645;top:43423;width:17712;height:337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" fillcolor="#a5a5a5 [2092]" strokecolor="silver" strokeweight="1pt">
                    <v:shadow on="t" color="black" opacity="26213f" origin="-.5,-.5" offset="1.24725mm,1.24725mm"/>
                    <v:textbox inset="2mm,0,0,0">
                      <w:txbxContent>
                        <w:p w14:paraId="5B186E67" w14:textId="77777777" w:rsidR="00E82DF6" w:rsidRPr="002B4643" w:rsidRDefault="00E82DF6" w:rsidP="002B4643">
                          <w:pPr>
                            <w:rPr>
                              <w:rFonts w:eastAsia="Arial"/>
                              <w:b/>
                              <w:bCs/>
                              <w:color w:val="000000"/>
                              <w:sz w:val="20"/>
                              <w:szCs w:val="20"/>
                              <w:lang w:val="en-US"/>
                            </w:rPr>
                          </w:pPr>
                          <w:r w:rsidRPr="002B4643">
                            <w:rPr>
                              <w:rFonts w:eastAsia="Arial"/>
                              <w:b/>
                              <w:bCs/>
                              <w:color w:val="000000"/>
                              <w:sz w:val="20"/>
                              <w:szCs w:val="20"/>
                              <w:lang w:val="en-US"/>
                            </w:rPr>
                            <w:t>Directorate for processing and examination of applications</w:t>
                          </w:r>
                        </w:p>
                        <w:p w14:paraId="0987EE0D" w14:textId="09A35C4B" w:rsidR="00E82DF6" w:rsidRPr="002B4643" w:rsidRDefault="00E82DF6" w:rsidP="000D6C9F">
                          <w:pPr>
                            <w:spacing w:line="228" w:lineRule="auto"/>
                            <w:jc w:val="center"/>
                            <w:rPr>
                              <w:lang w:val="en-US"/>
                            </w:rPr>
                          </w:pPr>
                        </w:p>
                      </w:txbxContent>
                    </v:textbox>
                  </v:rect>
                  <v:rect id="Rectangle 26" o:spid="_x0000_s1048" alt="© INSCALE GmbH, 26.05.2010&#10;http://www.presentationload.com/" style="position:absolute;left:20435;top:33894;width:17024;height:452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" fillcolor="#a5a5a5 [2092]" strokecolor="silver" strokeweight="1pt">
                    <v:shadow on="t" color="black" opacity="26213f" origin="-.5,-.5" offset="1.24725mm,1.24725mm"/>
                    <v:textbox inset="2mm,0,0,0">
                      <w:txbxContent>
                        <w:p w14:paraId="02C895BB" w14:textId="417508CB" w:rsidR="00E82DF6" w:rsidRPr="00237F74" w:rsidRDefault="00E82DF6" w:rsidP="000D6C9F">
                          <w:pPr>
                            <w:spacing w:line="228" w:lineRule="auto"/>
                            <w:jc w:val="center"/>
                          </w:pPr>
                          <w:r w:rsidRPr="002B4643">
                            <w:rPr>
                              <w:b/>
                              <w:bCs/>
                              <w:noProof/>
                              <w:color w:val="000000"/>
                              <w:kern w:val="24"/>
                              <w:sz w:val="20"/>
                              <w:szCs w:val="20"/>
                            </w:rPr>
                            <w:t>Data Processing and Analysis Directorate</w:t>
                          </w:r>
                        </w:p>
                      </w:txbxContent>
                    </v:textbox>
                  </v:rect>
                  <v:rect id="Rectangle 26" o:spid="_x0000_s1049" alt="© INSCALE GmbH, 26.05.2010&#10;http://www.presentationload.com/" style="position:absolute;left:20434;top:23062;width:17175;height:4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" fillcolor="#a6a6a6" strokecolor="silver" strokeweight="1pt">
                    <v:shadow on="t" color="black" opacity="26213f" origin="-.5,-.5" offset="1.24725mm,1.24725mm"/>
                    <v:textbox inset="2mm,0,0,0">
                      <w:txbxContent>
                        <w:p w14:paraId="760F51FA" w14:textId="6D6E85E0" w:rsidR="00E82DF6" w:rsidRPr="00237F74" w:rsidRDefault="00E82DF6" w:rsidP="000D6C9F">
                          <w:pPr>
                            <w:spacing w:line="228" w:lineRule="auto"/>
                            <w:jc w:val="center"/>
                          </w:pPr>
                          <w:r>
                            <w:rPr>
                              <w:rFonts w:ascii="Calibri"/>
                              <w:b/>
                              <w:sz w:val="20"/>
                            </w:rPr>
                            <w:t>Industrial</w:t>
                          </w:r>
                          <w:r>
                            <w:rPr>
                              <w:rFonts w:ascii="Calibri"/>
                              <w:b/>
                              <w:spacing w:val="-7"/>
                              <w:sz w:val="20"/>
                            </w:rPr>
                            <w:t xml:space="preserve"> </w:t>
                          </w:r>
                          <w:r>
                            <w:rPr>
                              <w:rFonts w:ascii="Calibri"/>
                              <w:b/>
                              <w:sz w:val="20"/>
                            </w:rPr>
                            <w:t>Policy</w:t>
                          </w:r>
                          <w:r>
                            <w:rPr>
                              <w:rFonts w:ascii="Calibri"/>
                              <w:b/>
                              <w:spacing w:val="-7"/>
                              <w:sz w:val="20"/>
                            </w:rPr>
                            <w:t xml:space="preserve"> </w:t>
                          </w:r>
                          <w:r>
                            <w:rPr>
                              <w:rFonts w:ascii="Calibri"/>
                              <w:b/>
                              <w:spacing w:val="-2"/>
                              <w:sz w:val="20"/>
                            </w:rPr>
                            <w:t>Directorate</w:t>
                          </w:r>
                        </w:p>
                      </w:txbxContent>
                    </v:textbox>
                  </v:rect>
                  <v:rect id="Rectangle 26" o:spid="_x0000_s1050" alt="© INSCALE GmbH, 26.05.2010&#10;http://www.presentationload.com/" style="position:absolute;left:20435;top:28259;width:17174;height:486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" fillcolor="#a5a5a5 [2092]" strokecolor="silver" strokeweight="1pt">
                    <v:shadow on="t" color="black" opacity="26213f" origin="-.5,-.5" offset="1.24725mm,1.24725mm"/>
                    <v:textbox inset="2mm,0,0,0">
                      <w:txbxContent>
                        <w:p w14:paraId="1398BE36" w14:textId="22E77006" w:rsidR="00E82DF6" w:rsidRPr="00237F74" w:rsidRDefault="00E82DF6" w:rsidP="000D6C9F">
                          <w:pPr>
                            <w:spacing w:line="228" w:lineRule="auto"/>
                            <w:jc w:val="center"/>
                          </w:pPr>
                          <w:r w:rsidRPr="002B4643">
                            <w:rPr>
                              <w:b/>
                              <w:bCs/>
                              <w:noProof/>
                              <w:color w:val="000000"/>
                              <w:kern w:val="24"/>
                              <w:sz w:val="20"/>
                              <w:szCs w:val="20"/>
                            </w:rPr>
                            <w:t>Development Directorate BMS and EZ</w:t>
                          </w:r>
                        </w:p>
                      </w:txbxContent>
                    </v:textbox>
                  </v:rect>
                  <v:rect id="Rectangle 26" o:spid="_x0000_s1051" alt="© INSCALE GmbH, 26.05.2010&#10;http://www.presentationload.com/" style="position:absolute;left:39000;top:23082;width:17716;height:441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" fillcolor="#a5a5a5 [2092]" strokecolor="silver" strokeweight="1pt">
                    <v:shadow on="t" color="black" opacity="26213f" origin="-.5,-.5" offset="1.24725mm,1.24725mm"/>
                    <v:textbox inset="2mm,0,0,0">
                      <w:txbxContent>
                        <w:p w14:paraId="71499382" w14:textId="49BAB5A8" w:rsidR="00E82DF6" w:rsidRPr="002B4643" w:rsidRDefault="00E82DF6" w:rsidP="000D6C9F">
                          <w:pPr>
                            <w:spacing w:line="228" w:lineRule="auto"/>
                            <w:jc w:val="center"/>
                            <w:rPr>
                              <w:lang w:val="en-US"/>
                            </w:rPr>
                          </w:pPr>
                          <w:r w:rsidRPr="002B4643">
                            <w:rPr>
                              <w:b/>
                              <w:bCs/>
                              <w:noProof/>
                              <w:color w:val="000000"/>
                              <w:kern w:val="24"/>
                              <w:sz w:val="20"/>
                              <w:szCs w:val="20"/>
                              <w:lang w:val="en-US"/>
                            </w:rPr>
                            <w:t>Directorate of Local Content Development and Monitoring</w:t>
                          </w:r>
                        </w:p>
                      </w:txbxContent>
                    </v:textbox>
                  </v:rect>
                  <v:rect id="Rectangle 26" o:spid="_x0000_s1052" alt="© INSCALE GmbH, 26.05.2010&#10;http://www.presentationload.com/" style="position:absolute;left:2756;top:41890;width:16916;height:364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" fillcolor="#a5a5a5 [2092]" strokecolor="silver" strokeweight="1pt">
                    <v:shadow on="t" color="black" opacity="26213f" origin="-.5,-.5" offset="1.24725mm,1.24725mm"/>
                    <v:textbox inset="2mm,0,0,0">
                      <w:txbxContent>
                        <w:p w14:paraId="381E773A" w14:textId="7785394A" w:rsidR="00E82DF6" w:rsidRPr="00237F74" w:rsidRDefault="00E82DF6" w:rsidP="000D6C9F">
                          <w:pPr>
                            <w:spacing w:line="228" w:lineRule="auto"/>
                            <w:jc w:val="center"/>
                            <w:rPr>
                              <w:b/>
                              <w:bCs/>
                            </w:rPr>
                          </w:pPr>
                          <w:r w:rsidRPr="002B4643">
                            <w:rPr>
                              <w:b/>
                              <w:bCs/>
                              <w:noProof/>
                              <w:color w:val="000000"/>
                              <w:kern w:val="24"/>
                              <w:sz w:val="20"/>
                              <w:szCs w:val="20"/>
                            </w:rPr>
                            <w:t>Digital Transformation Directorate</w:t>
                          </w:r>
                        </w:p>
                      </w:txbxContent>
                    </v:textbox>
                  </v:rect>
                  <v:rect id="Rectangle 26" o:spid="_x0000_s1053" alt="© INSCALE GmbH, 26.05.2010&#10;http://www.presentationload.com/" style="position:absolute;left:77205;top:33930;width:16683;height:434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" fillcolor="#ddd" strokecolor="silver" strokeweight="1pt">
                    <v:fill rotate="t" angle="180" focus="100%" type="gradient"/>
                    <v:shadow on="t" color="black" opacity="26213f" origin="-.5,-.5" offset="1.24725mm,1.24725mm"/>
                    <v:textbox inset="2mm,0,0,0">
                      <w:txbxContent>
                        <w:p w14:paraId="7B9E694E" w14:textId="3A48DB6D" w:rsidR="00E82DF6" w:rsidRPr="00237F74" w:rsidRDefault="00E82DF6" w:rsidP="000D6C9F">
                          <w:pPr>
                            <w:jc w:val="center"/>
                          </w:pPr>
                          <w:r w:rsidRPr="002B4643">
                            <w:rPr>
                              <w:b/>
                              <w:bCs/>
                              <w:color w:val="000000"/>
                              <w:sz w:val="20"/>
                              <w:szCs w:val="20"/>
                            </w:rPr>
                            <w:t>Corporate Development Center</w:t>
                          </w:r>
                        </w:p>
                      </w:txbxContent>
                    </v:textbox>
                  </v:rect>
                  <v:rect id="Rectangle 26" o:spid="_x0000_s1054" alt="© INSCALE GmbH, 26.05.2010&#10;http://www.presentationload.com/" style="position:absolute;left:77070;top:22859;width:16683;height:42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" fillcolor="#ddd" strokecolor="silver" strokeweight="1pt">
                    <v:fill rotate="t" angle="180" focus="100%" type="gradient"/>
                    <v:shadow on="t" color="black" opacity="26213f" origin="-.5,-.5" offset="1.24725mm,1.24725mm"/>
                    <v:textbox inset="2mm,0,0,0">
                      <w:txbxContent>
                        <w:p w14:paraId="0FAABEE0" w14:textId="77777777" w:rsidR="00E82DF6" w:rsidRPr="00A62C5E" w:rsidRDefault="00E82DF6" w:rsidP="002B4643">
                          <w:pPr>
                            <w:spacing w:before="84" w:line="225" w:lineRule="auto"/>
                            <w:ind w:left="825" w:hanging="502"/>
                            <w:rPr>
                              <w:rFonts w:ascii="Calibri"/>
                              <w:b/>
                              <w:sz w:val="20"/>
                              <w:lang w:val="en-US"/>
                            </w:rPr>
                          </w:pPr>
                          <w:r w:rsidRPr="00A62C5E">
                            <w:rPr>
                              <w:rFonts w:ascii="Calibri"/>
                              <w:b/>
                              <w:sz w:val="20"/>
                              <w:lang w:val="en-US"/>
                            </w:rPr>
                            <w:t>Administrative</w:t>
                          </w:r>
                          <w:r w:rsidRPr="00A62C5E">
                            <w:rPr>
                              <w:rFonts w:ascii="Calibri"/>
                              <w:b/>
                              <w:spacing w:val="-12"/>
                              <w:sz w:val="20"/>
                              <w:lang w:val="en-US"/>
                            </w:rPr>
                            <w:t xml:space="preserve"> </w:t>
                          </w:r>
                          <w:r w:rsidRPr="00A62C5E">
                            <w:rPr>
                              <w:rFonts w:ascii="Calibri"/>
                              <w:b/>
                              <w:sz w:val="20"/>
                              <w:lang w:val="en-US"/>
                            </w:rPr>
                            <w:t>and</w:t>
                          </w:r>
                          <w:r w:rsidRPr="00A62C5E">
                            <w:rPr>
                              <w:rFonts w:ascii="Calibri"/>
                              <w:b/>
                              <w:spacing w:val="-11"/>
                              <w:sz w:val="20"/>
                              <w:lang w:val="en-US"/>
                            </w:rPr>
                            <w:t xml:space="preserve"> </w:t>
                          </w:r>
                          <w:r w:rsidRPr="00A62C5E">
                            <w:rPr>
                              <w:rFonts w:ascii="Calibri"/>
                              <w:b/>
                              <w:sz w:val="20"/>
                              <w:lang w:val="en-US"/>
                            </w:rPr>
                            <w:t>Legal Work Center</w:t>
                          </w:r>
                        </w:p>
                        <w:p w14:paraId="7527D76F" w14:textId="2BDE713B" w:rsidR="00E82DF6" w:rsidRPr="00A62C5E" w:rsidRDefault="00E82DF6" w:rsidP="000D6C9F">
                          <w:pPr>
                            <w:spacing w:line="228" w:lineRule="auto"/>
                            <w:jc w:val="center"/>
                            <w:rPr>
                              <w:lang w:val="en-US"/>
                            </w:rPr>
                          </w:pPr>
                        </w:p>
                      </w:txbxContent>
                    </v:textbox>
                  </v:rect>
                  <v:rect id="Rectangle 26" o:spid="_x0000_s1055" alt="© INSCALE GmbH, 26.05.2010&#10;http://www.presentationload.com/" style="position:absolute;left:77200;top:28259;width:16683;height:47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" fillcolor="#ddd" strokecolor="silver" strokeweight="1pt">
                    <v:fill rotate="t" angle="180" focus="100%" type="gradient"/>
                    <v:shadow on="t" color="black" opacity="26213f" origin="-.5,-.5" offset="1.24725mm,1.24725mm"/>
                    <v:textbox inset="2mm,0,0,0">
                      <w:txbxContent>
                        <w:p w14:paraId="094D8346" w14:textId="77777777" w:rsidR="00E82DF6" w:rsidRPr="00A62C5E" w:rsidRDefault="00E82DF6" w:rsidP="002B4643">
                          <w:pPr>
                            <w:spacing w:before="129" w:line="225" w:lineRule="auto"/>
                            <w:ind w:left="1035" w:hanging="745"/>
                            <w:rPr>
                              <w:rFonts w:ascii="Calibri"/>
                              <w:b/>
                              <w:sz w:val="20"/>
                              <w:lang w:val="en-US"/>
                            </w:rPr>
                          </w:pPr>
                          <w:r w:rsidRPr="00A62C5E">
                            <w:rPr>
                              <w:rFonts w:ascii="Calibri"/>
                              <w:b/>
                              <w:sz w:val="20"/>
                              <w:lang w:val="en-US"/>
                            </w:rPr>
                            <w:t>Center</w:t>
                          </w:r>
                          <w:r w:rsidRPr="00A62C5E">
                            <w:rPr>
                              <w:rFonts w:ascii="Calibri"/>
                              <w:b/>
                              <w:spacing w:val="-12"/>
                              <w:sz w:val="20"/>
                              <w:lang w:val="en-US"/>
                            </w:rPr>
                            <w:t xml:space="preserve"> </w:t>
                          </w:r>
                          <w:r w:rsidRPr="00A62C5E">
                            <w:rPr>
                              <w:rFonts w:ascii="Calibri"/>
                              <w:b/>
                              <w:sz w:val="20"/>
                              <w:lang w:val="en-US"/>
                            </w:rPr>
                            <w:t>for</w:t>
                          </w:r>
                          <w:r w:rsidRPr="00A62C5E">
                            <w:rPr>
                              <w:rFonts w:ascii="Calibri"/>
                              <w:b/>
                              <w:spacing w:val="-11"/>
                              <w:sz w:val="20"/>
                              <w:lang w:val="en-US"/>
                            </w:rPr>
                            <w:t xml:space="preserve"> </w:t>
                          </w:r>
                          <w:r w:rsidRPr="00A62C5E">
                            <w:rPr>
                              <w:rFonts w:ascii="Calibri"/>
                              <w:b/>
                              <w:sz w:val="20"/>
                              <w:lang w:val="en-US"/>
                            </w:rPr>
                            <w:t>Economics</w:t>
                          </w:r>
                          <w:r w:rsidRPr="00A62C5E">
                            <w:rPr>
                              <w:rFonts w:ascii="Calibri"/>
                              <w:b/>
                              <w:spacing w:val="-11"/>
                              <w:sz w:val="20"/>
                              <w:lang w:val="en-US"/>
                            </w:rPr>
                            <w:t xml:space="preserve"> </w:t>
                          </w:r>
                          <w:r w:rsidRPr="00A62C5E">
                            <w:rPr>
                              <w:rFonts w:ascii="Calibri"/>
                              <w:b/>
                              <w:sz w:val="20"/>
                              <w:lang w:val="en-US"/>
                            </w:rPr>
                            <w:t xml:space="preserve">and </w:t>
                          </w:r>
                          <w:r w:rsidRPr="00A62C5E">
                            <w:rPr>
                              <w:rFonts w:ascii="Calibri"/>
                              <w:b/>
                              <w:spacing w:val="-2"/>
                              <w:sz w:val="20"/>
                              <w:lang w:val="en-US"/>
                            </w:rPr>
                            <w:t>Finance</w:t>
                          </w:r>
                        </w:p>
                        <w:p w14:paraId="28BA63F7" w14:textId="4C5C3AED" w:rsidR="00E82DF6" w:rsidRPr="00A62C5E" w:rsidRDefault="00E82DF6" w:rsidP="000D6C9F">
                          <w:pPr>
                            <w:spacing w:line="228" w:lineRule="auto"/>
                            <w:jc w:val="center"/>
                            <w:rPr>
                              <w:lang w:val="en-US"/>
                            </w:rPr>
                          </w:pPr>
                        </w:p>
                      </w:txbxContent>
                    </v:textbox>
                  </v:rect>
                  <v:group id="Группа 178" o:spid="_x0000_s1056" style="position:absolute;left:39065;top:22865;width:35803;height:15440" coordorigin="39065,22865" coordsize="35802,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26" o:spid="_x0000_s1057" alt="© INSCALE GmbH, 26.05.2010&#10;http://www.presentationload.com/" style="position:absolute;left:58014;top:22865;width:16853;height:46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" fillcolor="#a6a6a6" strokecolor="silver" strokeweight="1pt">
                      <v:shadow on="t" color="black" opacity="26213f" origin="-.5,-.5" offset="1.24725mm,1.24725mm"/>
                      <v:textbox inset="2mm,0,0,0">
                        <w:txbxContent>
                          <w:p w14:paraId="501614EA" w14:textId="266E57D6" w:rsidR="00E82DF6" w:rsidRPr="00237F74" w:rsidRDefault="00E82DF6" w:rsidP="000D6C9F">
                            <w:pPr>
                              <w:spacing w:line="228" w:lineRule="auto"/>
                              <w:jc w:val="center"/>
                              <w:rPr>
                                <w:b/>
                                <w:bCs/>
                                <w:noProof/>
                                <w:color w:val="000000"/>
                                <w:kern w:val="24"/>
                                <w:sz w:val="20"/>
                                <w:szCs w:val="20"/>
                              </w:rPr>
                            </w:pPr>
                            <w:r w:rsidRPr="002B4643">
                              <w:rPr>
                                <w:rFonts w:eastAsiaTheme="minorHAnsi"/>
                                <w:b/>
                                <w:bCs/>
                                <w:noProof/>
                                <w:color w:val="000000"/>
                                <w:kern w:val="24"/>
                                <w:sz w:val="20"/>
                                <w:szCs w:val="20"/>
                              </w:rPr>
                              <w:t>Directorate of Economic Integration</w:t>
                            </w:r>
                          </w:p>
                        </w:txbxContent>
                      </v:textbox>
                    </v:rect>
                    <v:rect id="Rectangle 26" o:spid="_x0000_s1058" alt="© INSCALE GmbH, 26.05.2010&#10;http://www.presentationload.com/" style="position:absolute;left:39065;top:34355;width:17716;height:394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" fillcolor="#a6a6a6" strokecolor="silver" strokeweight="1pt">
                      <v:shadow on="t" color="black" opacity="26213f" origin="-.5,-.5" offset="1.24725mm,1.24725mm"/>
                      <v:textbox inset="2mm,0,0,0">
                        <w:txbxContent>
                          <w:p w14:paraId="3633C0EC" w14:textId="2F6E2DAD" w:rsidR="00E82DF6" w:rsidRPr="00237F74" w:rsidRDefault="00E82DF6" w:rsidP="000D6C9F">
                            <w:pPr>
                              <w:spacing w:line="228" w:lineRule="auto"/>
                              <w:jc w:val="center"/>
                            </w:pPr>
                            <w:r>
                              <w:rPr>
                                <w:rFonts w:ascii="Calibri"/>
                                <w:b/>
                                <w:sz w:val="20"/>
                              </w:rPr>
                              <w:t>Information</w:t>
                            </w:r>
                            <w:r>
                              <w:rPr>
                                <w:rFonts w:ascii="Calibri"/>
                                <w:b/>
                                <w:spacing w:val="-12"/>
                                <w:sz w:val="20"/>
                              </w:rPr>
                              <w:t xml:space="preserve"> </w:t>
                            </w:r>
                            <w:r>
                              <w:rPr>
                                <w:rFonts w:ascii="Calibri"/>
                                <w:b/>
                                <w:sz w:val="20"/>
                              </w:rPr>
                              <w:t xml:space="preserve">Technology </w:t>
                            </w:r>
                            <w:r>
                              <w:rPr>
                                <w:rFonts w:ascii="Calibri"/>
                                <w:b/>
                                <w:spacing w:val="-2"/>
                                <w:sz w:val="20"/>
                              </w:rPr>
                              <w:t>Directorate</w:t>
                            </w:r>
                          </w:p>
                        </w:txbxContent>
                      </v:textbox>
                    </v:rect>
                  </v:group>
                </v:group>
              </v:group>
            </w:pict>
          </mc:Fallback>
        </mc:AlternateContent>
      </w:r>
      <w:r w:rsidR="00694736" w:rsidRPr="00694736">
        <w:rPr>
          <w:rFonts w:ascii="Times New Roman" w:eastAsia="Times New Roman" w:hAnsi="Times New Roman" w:cs="Times New Roman"/>
          <w:b/>
          <w:bCs/>
          <w:color w:val="auto"/>
          <w:sz w:val="28"/>
          <w:szCs w:val="28"/>
          <w:lang w:val="en-US"/>
        </w:rPr>
        <w:t>Organizational</w:t>
      </w:r>
      <w:r w:rsidR="00694736" w:rsidRPr="00694736">
        <w:rPr>
          <w:rFonts w:ascii="Times New Roman" w:eastAsia="Times New Roman" w:hAnsi="Times New Roman" w:cs="Times New Roman"/>
          <w:b/>
          <w:bCs/>
          <w:color w:val="auto"/>
          <w:spacing w:val="-10"/>
          <w:sz w:val="28"/>
          <w:szCs w:val="28"/>
          <w:lang w:val="en-US"/>
        </w:rPr>
        <w:t xml:space="preserve"> </w:t>
      </w:r>
      <w:r w:rsidR="00694736" w:rsidRPr="00694736">
        <w:rPr>
          <w:rFonts w:ascii="Times New Roman" w:eastAsia="Times New Roman" w:hAnsi="Times New Roman" w:cs="Times New Roman"/>
          <w:b/>
          <w:bCs/>
          <w:color w:val="auto"/>
          <w:sz w:val="28"/>
          <w:szCs w:val="28"/>
          <w:lang w:val="en-US"/>
        </w:rPr>
        <w:t>structure</w:t>
      </w:r>
      <w:r w:rsidR="00694736" w:rsidRPr="00694736">
        <w:rPr>
          <w:rFonts w:ascii="Times New Roman" w:eastAsia="Times New Roman" w:hAnsi="Times New Roman" w:cs="Times New Roman"/>
          <w:b/>
          <w:bCs/>
          <w:color w:val="auto"/>
          <w:spacing w:val="-7"/>
          <w:sz w:val="28"/>
          <w:szCs w:val="28"/>
          <w:lang w:val="en-US"/>
        </w:rPr>
        <w:t xml:space="preserve"> </w:t>
      </w:r>
      <w:r w:rsidR="00694736" w:rsidRPr="00694736">
        <w:rPr>
          <w:rFonts w:ascii="Times New Roman" w:eastAsia="Times New Roman" w:hAnsi="Times New Roman" w:cs="Times New Roman"/>
          <w:b/>
          <w:bCs/>
          <w:color w:val="auto"/>
          <w:sz w:val="28"/>
          <w:szCs w:val="28"/>
          <w:lang w:val="en-US"/>
        </w:rPr>
        <w:t>of</w:t>
      </w:r>
      <w:r w:rsidR="00694736" w:rsidRPr="00694736">
        <w:rPr>
          <w:rFonts w:ascii="Times New Roman" w:eastAsia="Times New Roman" w:hAnsi="Times New Roman" w:cs="Times New Roman"/>
          <w:b/>
          <w:bCs/>
          <w:color w:val="auto"/>
          <w:spacing w:val="-7"/>
          <w:sz w:val="28"/>
          <w:szCs w:val="28"/>
          <w:lang w:val="en-US"/>
        </w:rPr>
        <w:t xml:space="preserve"> </w:t>
      </w:r>
      <w:r w:rsidR="00694736" w:rsidRPr="00694736">
        <w:rPr>
          <w:rFonts w:ascii="Times New Roman" w:eastAsia="Times New Roman" w:hAnsi="Times New Roman" w:cs="Times New Roman"/>
          <w:b/>
          <w:bCs/>
          <w:color w:val="auto"/>
          <w:sz w:val="28"/>
          <w:szCs w:val="28"/>
          <w:lang w:val="en-US"/>
        </w:rPr>
        <w:t>the</w:t>
      </w:r>
      <w:r w:rsidR="00694736" w:rsidRPr="00694736">
        <w:rPr>
          <w:rFonts w:ascii="Times New Roman" w:eastAsia="Times New Roman" w:hAnsi="Times New Roman" w:cs="Times New Roman"/>
          <w:b/>
          <w:bCs/>
          <w:color w:val="auto"/>
          <w:spacing w:val="-7"/>
          <w:sz w:val="28"/>
          <w:szCs w:val="28"/>
          <w:lang w:val="en-US"/>
        </w:rPr>
        <w:t xml:space="preserve"> </w:t>
      </w:r>
      <w:r w:rsidR="00694736" w:rsidRPr="00694736">
        <w:rPr>
          <w:rFonts w:ascii="Times New Roman" w:eastAsia="Times New Roman" w:hAnsi="Times New Roman" w:cs="Times New Roman"/>
          <w:b/>
          <w:bCs/>
          <w:color w:val="auto"/>
          <w:sz w:val="28"/>
          <w:szCs w:val="28"/>
          <w:lang w:val="en-US"/>
        </w:rPr>
        <w:t>Company</w:t>
      </w:r>
      <w:r w:rsidR="00694736" w:rsidRPr="00694736">
        <w:rPr>
          <w:rFonts w:ascii="Times New Roman" w:eastAsia="Times New Roman" w:hAnsi="Times New Roman" w:cs="Times New Roman"/>
          <w:b/>
          <w:bCs/>
          <w:color w:val="auto"/>
          <w:spacing w:val="-5"/>
          <w:sz w:val="28"/>
          <w:szCs w:val="28"/>
          <w:lang w:val="en-US"/>
        </w:rPr>
        <w:t xml:space="preserve"> </w:t>
      </w:r>
      <w:r w:rsidR="00694736" w:rsidRPr="00694736">
        <w:rPr>
          <w:rFonts w:ascii="Times New Roman" w:eastAsia="Times New Roman" w:hAnsi="Times New Roman" w:cs="Times New Roman"/>
          <w:b/>
          <w:bCs/>
          <w:color w:val="auto"/>
          <w:spacing w:val="-2"/>
          <w:sz w:val="28"/>
          <w:szCs w:val="28"/>
          <w:lang w:val="en-US"/>
        </w:rPr>
        <w:t>(31.12.23)</w:t>
      </w:r>
    </w:p>
    <w:p w14:paraId="3D56027B" w14:textId="489C8E46" w:rsidR="000D6C9F" w:rsidRPr="00694736" w:rsidRDefault="000D6C9F" w:rsidP="000D6C9F">
      <w:pPr>
        <w:ind w:firstLine="709"/>
        <w:contextualSpacing/>
        <w:jc w:val="center"/>
        <w:rPr>
          <w:rStyle w:val="20"/>
          <w:rFonts w:ascii="Times New Roman" w:eastAsia="Calibri" w:hAnsi="Times New Roman"/>
          <w:b w:val="0"/>
          <w:bCs w:val="0"/>
          <w:lang w:val="en-US"/>
        </w:rPr>
      </w:pPr>
    </w:p>
    <w:p w14:paraId="27A9F50A" w14:textId="77777777" w:rsidR="000D6C9F" w:rsidRPr="00694736" w:rsidRDefault="000D6C9F" w:rsidP="000D6C9F">
      <w:pPr>
        <w:rPr>
          <w:lang w:val="en-US"/>
        </w:rPr>
      </w:pPr>
    </w:p>
    <w:p w14:paraId="3E2A37A1" w14:textId="77777777" w:rsidR="000D6C9F" w:rsidRPr="00694736" w:rsidRDefault="000D6C9F" w:rsidP="000D6C9F">
      <w:pPr>
        <w:rPr>
          <w:lang w:val="en-US"/>
        </w:rPr>
      </w:pPr>
    </w:p>
    <w:p w14:paraId="74A501C3" w14:textId="1EDCB285"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4294967294" distB="4294967294" distL="114300" distR="114300" simplePos="0" relativeHeight="251684864" behindDoc="0" locked="0" layoutInCell="1" allowOverlap="1" wp14:anchorId="00C51D36" wp14:editId="1112F20E">
                <wp:simplePos x="0" y="0"/>
                <wp:positionH relativeFrom="column">
                  <wp:posOffset>6543675</wp:posOffset>
                </wp:positionH>
                <wp:positionV relativeFrom="paragraph">
                  <wp:posOffset>29209</wp:posOffset>
                </wp:positionV>
                <wp:extent cx="287655"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D1A60" id="Прямая соединительная линия 3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5.25pt,2.3pt" to="537.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" strokecolor="#7f7f7f [1612]" strokeweight="1.5pt">
                <v:stroke joinstyle="miter"/>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167F384D" wp14:editId="07CBC97B">
                <wp:simplePos x="0" y="0"/>
                <wp:positionH relativeFrom="column">
                  <wp:posOffset>6176010</wp:posOffset>
                </wp:positionH>
                <wp:positionV relativeFrom="paragraph">
                  <wp:posOffset>37465</wp:posOffset>
                </wp:positionV>
                <wp:extent cx="629920" cy="339725"/>
                <wp:effectExtent l="0" t="0" r="0" b="3175"/>
                <wp:wrapNone/>
                <wp:docPr id="30" name="Соединитель: усту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29920" cy="339725"/>
                        </a:xfrm>
                        <a:prstGeom prst="bentConnector3">
                          <a:avLst>
                            <a:gd name="adj1" fmla="val 43398"/>
                          </a:avLst>
                        </a:prstGeom>
                        <a:ln w="19050">
                          <a:solidFill>
                            <a:srgbClr val="969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8E86D" id="Соединитель: уступ 30" o:spid="_x0000_s1026" type="#_x0000_t34" style="position:absolute;margin-left:486.3pt;margin-top:2.95pt;width:49.6pt;height:26.7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" adj="9374" strokecolor="#969696" strokeweight="1.5pt">
                <o:lock v:ext="edit" shapetype="f"/>
              </v:shape>
            </w:pict>
          </mc:Fallback>
        </mc:AlternateContent>
      </w:r>
    </w:p>
    <w:p w14:paraId="794193B7" w14:textId="27004F49"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79744" behindDoc="0" locked="0" layoutInCell="1" allowOverlap="1" wp14:anchorId="4D6D5424" wp14:editId="6AADC235">
                <wp:simplePos x="0" y="0"/>
                <wp:positionH relativeFrom="column">
                  <wp:posOffset>422275</wp:posOffset>
                </wp:positionH>
                <wp:positionV relativeFrom="paragraph">
                  <wp:posOffset>191770</wp:posOffset>
                </wp:positionV>
                <wp:extent cx="1914525" cy="360045"/>
                <wp:effectExtent l="95250" t="76200" r="180975" b="17335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914525" cy="360045"/>
                        </a:xfrm>
                        <a:prstGeom prst="rect">
                          <a:avLst/>
                        </a:prstGeom>
                        <a:gradFill flip="none" rotWithShape="1">
                          <a:gsLst>
                            <a:gs pos="0">
                              <a:srgbClr val="DDDDDD"/>
                            </a:gs>
                            <a:gs pos="100000">
                              <a:srgbClr val="FFFFFF"/>
                            </a:gs>
                          </a:gsLst>
                          <a:lin ang="16200000" scaled="1"/>
                          <a:tileRect/>
                        </a:gra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3F25DA34" w14:textId="77777777" w:rsidR="00E82DF6" w:rsidRPr="002B4643" w:rsidRDefault="00E82DF6" w:rsidP="002B4643">
                            <w:pPr>
                              <w:spacing w:line="256" w:lineRule="auto"/>
                              <w:ind w:left="142" w:right="38"/>
                              <w:jc w:val="center"/>
                              <w:rPr>
                                <w:rFonts w:ascii="Calibri"/>
                                <w:b/>
                                <w:sz w:val="20"/>
                                <w:lang w:val="en-US"/>
                              </w:rPr>
                            </w:pPr>
                            <w:r w:rsidRPr="002B4643">
                              <w:rPr>
                                <w:rFonts w:ascii="Calibri"/>
                                <w:b/>
                                <w:sz w:val="20"/>
                                <w:lang w:val="en-US"/>
                              </w:rPr>
                              <w:t>Directorate</w:t>
                            </w:r>
                            <w:r w:rsidRPr="002B4643">
                              <w:rPr>
                                <w:rFonts w:ascii="Calibri"/>
                                <w:b/>
                                <w:spacing w:val="-12"/>
                                <w:sz w:val="20"/>
                                <w:lang w:val="en-US"/>
                              </w:rPr>
                              <w:t xml:space="preserve"> </w:t>
                            </w:r>
                            <w:r w:rsidRPr="002B4643">
                              <w:rPr>
                                <w:rFonts w:ascii="Calibri"/>
                                <w:b/>
                                <w:sz w:val="20"/>
                                <w:lang w:val="en-US"/>
                              </w:rPr>
                              <w:t>of</w:t>
                            </w:r>
                            <w:r w:rsidRPr="002B4643">
                              <w:rPr>
                                <w:rFonts w:ascii="Calibri"/>
                                <w:b/>
                                <w:spacing w:val="-11"/>
                                <w:sz w:val="20"/>
                                <w:lang w:val="en-US"/>
                              </w:rPr>
                              <w:t xml:space="preserve"> </w:t>
                            </w:r>
                            <w:r w:rsidRPr="002B4643">
                              <w:rPr>
                                <w:rFonts w:ascii="Calibri"/>
                                <w:b/>
                                <w:sz w:val="20"/>
                                <w:lang w:val="en-US"/>
                              </w:rPr>
                              <w:t>Strategic</w:t>
                            </w:r>
                            <w:r w:rsidRPr="002B4643">
                              <w:rPr>
                                <w:rFonts w:ascii="Calibri"/>
                                <w:b/>
                                <w:spacing w:val="-11"/>
                                <w:sz w:val="20"/>
                                <w:lang w:val="en-US"/>
                              </w:rPr>
                              <w:t xml:space="preserve"> </w:t>
                            </w:r>
                            <w:r w:rsidRPr="002B4643">
                              <w:rPr>
                                <w:rFonts w:ascii="Calibri"/>
                                <w:b/>
                                <w:sz w:val="20"/>
                                <w:lang w:val="en-US"/>
                              </w:rPr>
                              <w:t>Projects and Communications</w:t>
                            </w:r>
                          </w:p>
                          <w:p w14:paraId="25FC220B" w14:textId="65BA824E" w:rsidR="00E82DF6" w:rsidRPr="002B4643" w:rsidRDefault="00E82DF6" w:rsidP="000D6C9F">
                            <w:pPr>
                              <w:jc w:val="center"/>
                              <w:rPr>
                                <w:lang w:val="en-US"/>
                              </w:rPr>
                            </w:pP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6D5424" id="Прямоугольник 29" o:spid="_x0000_s1059" style="position:absolute;left:0;text-align:left;margin-left:33.25pt;margin-top:15.1pt;width:150.75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" fillcolor="#ddd" strokecolor="silver" strokeweight="1pt">
                <v:fill rotate="t" angle="180" focus="100%" type="gradient"/>
                <v:shadow on="t" color="black" opacity="26214f" origin="-.5,-.5" offset="1.24725mm,1.24725mm"/>
                <v:textbox inset="2mm,0,0,0">
                  <w:txbxContent>
                    <w:p w14:paraId="3F25DA34" w14:textId="77777777" w:rsidR="00E82DF6" w:rsidRPr="002B4643" w:rsidRDefault="00E82DF6" w:rsidP="002B4643">
                      <w:pPr>
                        <w:spacing w:line="256" w:lineRule="auto"/>
                        <w:ind w:left="142" w:right="38"/>
                        <w:jc w:val="center"/>
                        <w:rPr>
                          <w:rFonts w:ascii="Calibri"/>
                          <w:b/>
                          <w:sz w:val="20"/>
                          <w:lang w:val="en-US"/>
                        </w:rPr>
                      </w:pPr>
                      <w:r w:rsidRPr="002B4643">
                        <w:rPr>
                          <w:rFonts w:ascii="Calibri"/>
                          <w:b/>
                          <w:sz w:val="20"/>
                          <w:lang w:val="en-US"/>
                        </w:rPr>
                        <w:t>Directorate</w:t>
                      </w:r>
                      <w:r w:rsidRPr="002B4643">
                        <w:rPr>
                          <w:rFonts w:ascii="Calibri"/>
                          <w:b/>
                          <w:spacing w:val="-12"/>
                          <w:sz w:val="20"/>
                          <w:lang w:val="en-US"/>
                        </w:rPr>
                        <w:t xml:space="preserve"> </w:t>
                      </w:r>
                      <w:r w:rsidRPr="002B4643">
                        <w:rPr>
                          <w:rFonts w:ascii="Calibri"/>
                          <w:b/>
                          <w:sz w:val="20"/>
                          <w:lang w:val="en-US"/>
                        </w:rPr>
                        <w:t>of</w:t>
                      </w:r>
                      <w:r w:rsidRPr="002B4643">
                        <w:rPr>
                          <w:rFonts w:ascii="Calibri"/>
                          <w:b/>
                          <w:spacing w:val="-11"/>
                          <w:sz w:val="20"/>
                          <w:lang w:val="en-US"/>
                        </w:rPr>
                        <w:t xml:space="preserve"> </w:t>
                      </w:r>
                      <w:r w:rsidRPr="002B4643">
                        <w:rPr>
                          <w:rFonts w:ascii="Calibri"/>
                          <w:b/>
                          <w:sz w:val="20"/>
                          <w:lang w:val="en-US"/>
                        </w:rPr>
                        <w:t>Strategic</w:t>
                      </w:r>
                      <w:r w:rsidRPr="002B4643">
                        <w:rPr>
                          <w:rFonts w:ascii="Calibri"/>
                          <w:b/>
                          <w:spacing w:val="-11"/>
                          <w:sz w:val="20"/>
                          <w:lang w:val="en-US"/>
                        </w:rPr>
                        <w:t xml:space="preserve"> </w:t>
                      </w:r>
                      <w:r w:rsidRPr="002B4643">
                        <w:rPr>
                          <w:rFonts w:ascii="Calibri"/>
                          <w:b/>
                          <w:sz w:val="20"/>
                          <w:lang w:val="en-US"/>
                        </w:rPr>
                        <w:t>Projects and Communications</w:t>
                      </w:r>
                    </w:p>
                    <w:p w14:paraId="25FC220B" w14:textId="65BA824E" w:rsidR="00E82DF6" w:rsidRPr="002B4643" w:rsidRDefault="00E82DF6" w:rsidP="000D6C9F">
                      <w:pPr>
                        <w:jc w:val="center"/>
                        <w:rPr>
                          <w:lang w:val="en-US"/>
                        </w:rPr>
                      </w:pPr>
                    </w:p>
                  </w:txbxContent>
                </v:textbox>
              </v:rect>
            </w:pict>
          </mc:Fallback>
        </mc:AlternateContent>
      </w:r>
    </w:p>
    <w:p w14:paraId="63CCD9AD" w14:textId="59F044D2"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76672" behindDoc="0" locked="0" layoutInCell="1" allowOverlap="1" wp14:anchorId="7AE8746D" wp14:editId="252D67B5">
                <wp:simplePos x="0" y="0"/>
                <wp:positionH relativeFrom="column">
                  <wp:posOffset>2295525</wp:posOffset>
                </wp:positionH>
                <wp:positionV relativeFrom="paragraph">
                  <wp:posOffset>207010</wp:posOffset>
                </wp:positionV>
                <wp:extent cx="806450" cy="328295"/>
                <wp:effectExtent l="0" t="0" r="0" b="14605"/>
                <wp:wrapNone/>
                <wp:docPr id="28" name="Соединитель: усту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06450" cy="328295"/>
                        </a:xfrm>
                        <a:prstGeom prst="bentConnector3">
                          <a:avLst>
                            <a:gd name="adj1" fmla="val 46951"/>
                          </a:avLst>
                        </a:prstGeom>
                        <a:ln w="19050">
                          <a:solidFill>
                            <a:srgbClr val="969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27BD9" id="Соединитель: уступ 28" o:spid="_x0000_s1026" type="#_x0000_t34" style="position:absolute;margin-left:180.75pt;margin-top:16.3pt;width:63.5pt;height:25.8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" adj="10141" strokecolor="#969696" strokeweight="1.5pt">
                <o:lock v:ext="edit" shapetype="f"/>
              </v:shape>
            </w:pict>
          </mc:Fallback>
        </mc:AlternateContent>
      </w:r>
    </w:p>
    <w:p w14:paraId="44C7A7FA" w14:textId="15BC40BE"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77696" behindDoc="0" locked="0" layoutInCell="1" allowOverlap="1" wp14:anchorId="2EA49564" wp14:editId="0F9D0457">
                <wp:simplePos x="0" y="0"/>
                <wp:positionH relativeFrom="column">
                  <wp:posOffset>424815</wp:posOffset>
                </wp:positionH>
                <wp:positionV relativeFrom="paragraph">
                  <wp:posOffset>195580</wp:posOffset>
                </wp:positionV>
                <wp:extent cx="1914525" cy="212725"/>
                <wp:effectExtent l="95250" t="76200" r="180975" b="1682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914525" cy="212725"/>
                        </a:xfrm>
                        <a:prstGeom prst="rect">
                          <a:avLst/>
                        </a:prstGeom>
                        <a:gradFill flip="none" rotWithShape="1">
                          <a:gsLst>
                            <a:gs pos="0">
                              <a:srgbClr val="DDDDDD"/>
                            </a:gs>
                            <a:gs pos="100000">
                              <a:srgbClr val="FFFFFF"/>
                            </a:gs>
                          </a:gsLst>
                          <a:lin ang="16200000" scaled="1"/>
                          <a:tileRect/>
                        </a:gra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6A05D350" w14:textId="182362A2" w:rsidR="00E82DF6" w:rsidRDefault="00E82DF6" w:rsidP="000D6C9F">
                            <w:pPr>
                              <w:jc w:val="center"/>
                            </w:pPr>
                            <w:r w:rsidRPr="002B4643">
                              <w:rPr>
                                <w:rFonts w:cs="Arial"/>
                                <w:b/>
                                <w:bCs/>
                                <w:color w:val="000000"/>
                                <w:sz w:val="20"/>
                                <w:szCs w:val="20"/>
                              </w:rPr>
                              <w:t>risk manager</w:t>
                            </w: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A49564" id="Прямоугольник 27" o:spid="_x0000_s1060" style="position:absolute;left:0;text-align:left;margin-left:33.45pt;margin-top:15.4pt;width:150.75pt;height:1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" fillcolor="#ddd" strokecolor="silver" strokeweight="1pt">
                <v:fill rotate="t" angle="180" focus="100%" type="gradient"/>
                <v:shadow on="t" color="black" opacity="26214f" origin="-.5,-.5" offset="1.24725mm,1.24725mm"/>
                <v:textbox inset="2mm,0,0,0">
                  <w:txbxContent>
                    <w:p w14:paraId="6A05D350" w14:textId="182362A2" w:rsidR="00E82DF6" w:rsidRDefault="00E82DF6" w:rsidP="000D6C9F">
                      <w:pPr>
                        <w:jc w:val="center"/>
                      </w:pPr>
                      <w:r w:rsidRPr="002B4643">
                        <w:rPr>
                          <w:rFonts w:cs="Arial"/>
                          <w:b/>
                          <w:bCs/>
                          <w:color w:val="000000"/>
                          <w:sz w:val="20"/>
                          <w:szCs w:val="20"/>
                        </w:rPr>
                        <w:t>risk manager</w:t>
                      </w:r>
                    </w:p>
                  </w:txbxContent>
                </v:textbox>
              </v:rect>
            </w:pict>
          </mc:Fallback>
        </mc:AlternateContent>
      </w:r>
      <w:r>
        <w:rPr>
          <w:noProof/>
        </w:rPr>
        <mc:AlternateContent>
          <mc:Choice Requires="wps">
            <w:drawing>
              <wp:anchor distT="4294967294" distB="4294967294" distL="114300" distR="114300" simplePos="0" relativeHeight="251683840" behindDoc="0" locked="0" layoutInCell="1" allowOverlap="1" wp14:anchorId="0A6E13EE" wp14:editId="357CCEBC">
                <wp:simplePos x="0" y="0"/>
                <wp:positionH relativeFrom="column">
                  <wp:posOffset>2334260</wp:posOffset>
                </wp:positionH>
                <wp:positionV relativeFrom="paragraph">
                  <wp:posOffset>5714</wp:posOffset>
                </wp:positionV>
                <wp:extent cx="38735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6A475B" id="Прямая соединительная линия 26"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3.8pt,.45pt" to="21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" strokecolor="#7f7f7f [1612]" strokeweight="1.5pt">
                <v:stroke joinstyle="miter"/>
                <o:lock v:ext="edit" shapetype="f"/>
              </v:line>
            </w:pict>
          </mc:Fallback>
        </mc:AlternateContent>
      </w:r>
    </w:p>
    <w:p w14:paraId="3A83EB67" w14:textId="77777777" w:rsidR="000D6C9F" w:rsidRPr="00694736" w:rsidRDefault="000D6C9F" w:rsidP="000D6C9F">
      <w:pPr>
        <w:ind w:firstLine="709"/>
        <w:contextualSpacing/>
        <w:jc w:val="center"/>
        <w:rPr>
          <w:rFonts w:eastAsia="+mn-ea"/>
          <w:b/>
          <w:bCs/>
          <w:kern w:val="24"/>
          <w:sz w:val="28"/>
          <w:szCs w:val="28"/>
          <w:lang w:val="en-US"/>
        </w:rPr>
      </w:pPr>
    </w:p>
    <w:p w14:paraId="71EA9021" w14:textId="77777777" w:rsidR="000D6C9F" w:rsidRPr="00694736" w:rsidRDefault="000D6C9F" w:rsidP="000D6C9F">
      <w:pPr>
        <w:ind w:firstLine="709"/>
        <w:contextualSpacing/>
        <w:jc w:val="center"/>
        <w:rPr>
          <w:rFonts w:eastAsia="+mn-ea"/>
          <w:b/>
          <w:bCs/>
          <w:kern w:val="24"/>
          <w:sz w:val="28"/>
          <w:szCs w:val="28"/>
          <w:lang w:val="en-US"/>
        </w:rPr>
      </w:pPr>
    </w:p>
    <w:p w14:paraId="4EA8274A" w14:textId="77777777" w:rsidR="000D6C9F" w:rsidRPr="00694736" w:rsidRDefault="000D6C9F" w:rsidP="000D6C9F">
      <w:pPr>
        <w:ind w:firstLine="709"/>
        <w:contextualSpacing/>
        <w:jc w:val="center"/>
        <w:rPr>
          <w:rFonts w:eastAsia="+mn-ea"/>
          <w:b/>
          <w:bCs/>
          <w:kern w:val="24"/>
          <w:sz w:val="28"/>
          <w:szCs w:val="28"/>
          <w:lang w:val="en-US"/>
        </w:rPr>
      </w:pPr>
    </w:p>
    <w:p w14:paraId="23F831E7" w14:textId="77777777" w:rsidR="000D6C9F" w:rsidRPr="00694736" w:rsidRDefault="000D6C9F" w:rsidP="000D6C9F">
      <w:pPr>
        <w:ind w:firstLine="709"/>
        <w:contextualSpacing/>
        <w:jc w:val="center"/>
        <w:rPr>
          <w:rFonts w:eastAsia="+mn-ea"/>
          <w:b/>
          <w:bCs/>
          <w:kern w:val="24"/>
          <w:sz w:val="28"/>
          <w:szCs w:val="28"/>
          <w:lang w:val="en-US"/>
        </w:rPr>
      </w:pPr>
    </w:p>
    <w:p w14:paraId="039F339A" w14:textId="77777777" w:rsidR="000D6C9F" w:rsidRPr="00694736" w:rsidRDefault="000D6C9F" w:rsidP="000D6C9F">
      <w:pPr>
        <w:ind w:firstLine="709"/>
        <w:contextualSpacing/>
        <w:jc w:val="center"/>
        <w:rPr>
          <w:rFonts w:eastAsia="+mn-ea"/>
          <w:b/>
          <w:bCs/>
          <w:kern w:val="24"/>
          <w:sz w:val="28"/>
          <w:szCs w:val="28"/>
          <w:lang w:val="en-US"/>
        </w:rPr>
      </w:pPr>
    </w:p>
    <w:p w14:paraId="0D8B55C4" w14:textId="77777777" w:rsidR="000D6C9F" w:rsidRPr="00694736" w:rsidRDefault="000D6C9F" w:rsidP="000D6C9F">
      <w:pPr>
        <w:ind w:firstLine="709"/>
        <w:contextualSpacing/>
        <w:jc w:val="center"/>
        <w:rPr>
          <w:rFonts w:eastAsia="+mn-ea"/>
          <w:b/>
          <w:bCs/>
          <w:kern w:val="24"/>
          <w:sz w:val="28"/>
          <w:szCs w:val="28"/>
          <w:lang w:val="en-US"/>
        </w:rPr>
      </w:pPr>
    </w:p>
    <w:p w14:paraId="35660A3C" w14:textId="77777777" w:rsidR="000D6C9F" w:rsidRPr="00694736" w:rsidRDefault="000D6C9F" w:rsidP="000D6C9F">
      <w:pPr>
        <w:ind w:firstLine="709"/>
        <w:contextualSpacing/>
        <w:jc w:val="center"/>
        <w:rPr>
          <w:rFonts w:eastAsia="+mn-ea"/>
          <w:b/>
          <w:bCs/>
          <w:kern w:val="24"/>
          <w:sz w:val="28"/>
          <w:szCs w:val="28"/>
          <w:lang w:val="en-US"/>
        </w:rPr>
      </w:pPr>
    </w:p>
    <w:p w14:paraId="26A364F5" w14:textId="77777777" w:rsidR="000D6C9F" w:rsidRPr="00694736" w:rsidRDefault="000D6C9F" w:rsidP="000D6C9F">
      <w:pPr>
        <w:ind w:firstLine="709"/>
        <w:contextualSpacing/>
        <w:jc w:val="center"/>
        <w:rPr>
          <w:rFonts w:eastAsia="+mn-ea"/>
          <w:b/>
          <w:bCs/>
          <w:kern w:val="24"/>
          <w:sz w:val="28"/>
          <w:szCs w:val="28"/>
          <w:lang w:val="en-US"/>
        </w:rPr>
      </w:pPr>
    </w:p>
    <w:p w14:paraId="6564D794" w14:textId="3537AB2D" w:rsidR="000D6C9F" w:rsidRPr="00694736" w:rsidRDefault="002B4643"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5888" behindDoc="0" locked="0" layoutInCell="1" allowOverlap="1" wp14:anchorId="3EA1067A" wp14:editId="3EF3523D">
                <wp:simplePos x="0" y="0"/>
                <wp:positionH relativeFrom="column">
                  <wp:posOffset>93345</wp:posOffset>
                </wp:positionH>
                <wp:positionV relativeFrom="paragraph">
                  <wp:posOffset>176953</wp:posOffset>
                </wp:positionV>
                <wp:extent cx="1672590" cy="379730"/>
                <wp:effectExtent l="95250" t="76200" r="194310" b="1917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672590" cy="379730"/>
                        </a:xfrm>
                        <a:prstGeom prst="rect">
                          <a:avLst/>
                        </a:prstGeom>
                        <a:solidFill>
                          <a:schemeClr val="bg1">
                            <a:lumMod val="65000"/>
                          </a:schemeClr>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1D3B829B" w14:textId="473366DD" w:rsidR="00E82DF6" w:rsidRPr="00C74FD3" w:rsidRDefault="00E82DF6" w:rsidP="000D6C9F">
                            <w:pPr>
                              <w:jc w:val="center"/>
                              <w:rPr>
                                <w:b/>
                                <w:bCs/>
                                <w:noProof/>
                                <w:color w:val="000000"/>
                                <w:kern w:val="24"/>
                                <w:sz w:val="20"/>
                                <w:szCs w:val="20"/>
                              </w:rPr>
                            </w:pPr>
                            <w:r w:rsidRPr="002B4643">
                              <w:rPr>
                                <w:b/>
                                <w:bCs/>
                                <w:noProof/>
                                <w:color w:val="000000"/>
                                <w:kern w:val="24"/>
                                <w:sz w:val="20"/>
                                <w:szCs w:val="20"/>
                              </w:rPr>
                              <w:t>Machine Building Development Directorate</w:t>
                            </w: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A1067A" id="Прямоугольник 25" o:spid="_x0000_s1061" style="position:absolute;left:0;text-align:left;margin-left:7.35pt;margin-top:13.95pt;width:131.7pt;height:2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" fillcolor="#a5a5a5 [2092]" strokecolor="silver" strokeweight="1pt">
                <v:shadow on="t" color="black" opacity="26214f" origin="-.5,-.5" offset="1.24725mm,1.24725mm"/>
                <v:textbox inset="2mm,0,0,0">
                  <w:txbxContent>
                    <w:p w14:paraId="1D3B829B" w14:textId="473366DD" w:rsidR="00E82DF6" w:rsidRPr="00C74FD3" w:rsidRDefault="00E82DF6" w:rsidP="000D6C9F">
                      <w:pPr>
                        <w:jc w:val="center"/>
                        <w:rPr>
                          <w:b/>
                          <w:bCs/>
                          <w:noProof/>
                          <w:color w:val="000000"/>
                          <w:kern w:val="24"/>
                          <w:sz w:val="20"/>
                          <w:szCs w:val="20"/>
                        </w:rPr>
                      </w:pPr>
                      <w:r w:rsidRPr="002B4643">
                        <w:rPr>
                          <w:b/>
                          <w:bCs/>
                          <w:noProof/>
                          <w:color w:val="000000"/>
                          <w:kern w:val="24"/>
                          <w:sz w:val="20"/>
                          <w:szCs w:val="20"/>
                        </w:rPr>
                        <w:t>Machine Building Development Directorate</w:t>
                      </w:r>
                    </w:p>
                  </w:txbxContent>
                </v:textbox>
              </v:rect>
            </w:pict>
          </mc:Fallback>
        </mc:AlternateContent>
      </w:r>
    </w:p>
    <w:p w14:paraId="68AF3B07" w14:textId="48245758" w:rsidR="000D6C9F" w:rsidRPr="00694736" w:rsidRDefault="002B4643"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2816" behindDoc="0" locked="0" layoutInCell="1" allowOverlap="1" wp14:anchorId="1B051E95" wp14:editId="34ADE285">
                <wp:simplePos x="0" y="0"/>
                <wp:positionH relativeFrom="column">
                  <wp:posOffset>3703320</wp:posOffset>
                </wp:positionH>
                <wp:positionV relativeFrom="paragraph">
                  <wp:posOffset>119380</wp:posOffset>
                </wp:positionV>
                <wp:extent cx="1762760" cy="572770"/>
                <wp:effectExtent l="95250" t="76200" r="199390" b="1892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762760" cy="572770"/>
                        </a:xfrm>
                        <a:prstGeom prst="rect">
                          <a:avLst/>
                        </a:prstGeom>
                        <a:solidFill>
                          <a:schemeClr val="bg1">
                            <a:lumMod val="65000"/>
                          </a:schemeClr>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408DDDD4" w14:textId="77777777" w:rsidR="00E82DF6" w:rsidRPr="002B4643" w:rsidRDefault="00E82DF6" w:rsidP="002B4643">
                            <w:pPr>
                              <w:spacing w:before="1" w:line="256" w:lineRule="auto"/>
                              <w:ind w:left="180" w:right="70"/>
                              <w:jc w:val="center"/>
                              <w:rPr>
                                <w:rFonts w:ascii="Calibri"/>
                                <w:b/>
                                <w:color w:val="000000"/>
                                <w:sz w:val="20"/>
                                <w:lang w:val="en-US"/>
                              </w:rPr>
                            </w:pPr>
                            <w:r w:rsidRPr="002B4643">
                              <w:rPr>
                                <w:rFonts w:ascii="Calibri"/>
                                <w:b/>
                                <w:color w:val="000000"/>
                                <w:sz w:val="20"/>
                                <w:lang w:val="en-US"/>
                              </w:rPr>
                              <w:t>Directorate</w:t>
                            </w:r>
                            <w:r w:rsidRPr="002B4643">
                              <w:rPr>
                                <w:rFonts w:ascii="Calibri"/>
                                <w:b/>
                                <w:color w:val="000000"/>
                                <w:spacing w:val="-10"/>
                                <w:sz w:val="20"/>
                                <w:lang w:val="en-US"/>
                              </w:rPr>
                              <w:t xml:space="preserve"> </w:t>
                            </w:r>
                            <w:r w:rsidRPr="002B4643">
                              <w:rPr>
                                <w:rFonts w:ascii="Calibri"/>
                                <w:b/>
                                <w:color w:val="000000"/>
                                <w:sz w:val="20"/>
                                <w:lang w:val="en-US"/>
                              </w:rPr>
                              <w:t>for</w:t>
                            </w:r>
                            <w:r w:rsidRPr="002B4643">
                              <w:rPr>
                                <w:rFonts w:ascii="Calibri"/>
                                <w:b/>
                                <w:color w:val="000000"/>
                                <w:spacing w:val="-10"/>
                                <w:sz w:val="20"/>
                                <w:lang w:val="en-US"/>
                              </w:rPr>
                              <w:t xml:space="preserve"> </w:t>
                            </w:r>
                            <w:r w:rsidRPr="002B4643">
                              <w:rPr>
                                <w:rFonts w:ascii="Calibri"/>
                                <w:b/>
                                <w:color w:val="000000"/>
                                <w:sz w:val="20"/>
                                <w:lang w:val="en-US"/>
                              </w:rPr>
                              <w:t>the</w:t>
                            </w:r>
                            <w:r w:rsidRPr="002B4643">
                              <w:rPr>
                                <w:rFonts w:ascii="Calibri"/>
                                <w:b/>
                                <w:color w:val="000000"/>
                                <w:spacing w:val="-10"/>
                                <w:sz w:val="20"/>
                                <w:lang w:val="en-US"/>
                              </w:rPr>
                              <w:t xml:space="preserve"> </w:t>
                            </w:r>
                            <w:r w:rsidRPr="002B4643">
                              <w:rPr>
                                <w:rFonts w:ascii="Calibri"/>
                                <w:b/>
                                <w:color w:val="000000"/>
                                <w:sz w:val="20"/>
                                <w:lang w:val="en-US"/>
                              </w:rPr>
                              <w:t>creation</w:t>
                            </w:r>
                            <w:r w:rsidRPr="002B4643">
                              <w:rPr>
                                <w:rFonts w:ascii="Calibri"/>
                                <w:b/>
                                <w:color w:val="000000"/>
                                <w:spacing w:val="-10"/>
                                <w:sz w:val="20"/>
                                <w:lang w:val="en-US"/>
                              </w:rPr>
                              <w:t xml:space="preserve"> </w:t>
                            </w:r>
                            <w:r w:rsidRPr="002B4643">
                              <w:rPr>
                                <w:rFonts w:ascii="Calibri"/>
                                <w:b/>
                                <w:color w:val="000000"/>
                                <w:sz w:val="20"/>
                                <w:lang w:val="en-US"/>
                              </w:rPr>
                              <w:t xml:space="preserve">of an SME belt around large </w:t>
                            </w:r>
                            <w:r w:rsidRPr="002B4643">
                              <w:rPr>
                                <w:rFonts w:ascii="Calibri"/>
                                <w:b/>
                                <w:color w:val="000000"/>
                                <w:spacing w:val="-2"/>
                                <w:sz w:val="20"/>
                                <w:lang w:val="en-US"/>
                              </w:rPr>
                              <w:t>enterprises</w:t>
                            </w:r>
                          </w:p>
                          <w:p w14:paraId="31466B95" w14:textId="0CA567DA" w:rsidR="00E82DF6" w:rsidRPr="002B4643" w:rsidRDefault="00E82DF6" w:rsidP="000D6C9F">
                            <w:pPr>
                              <w:jc w:val="center"/>
                              <w:rPr>
                                <w:lang w:val="en-US"/>
                              </w:rPr>
                            </w:pP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051E95" id="Прямоугольник 24" o:spid="_x0000_s1062" style="position:absolute;left:0;text-align:left;margin-left:291.6pt;margin-top:9.4pt;width:138.8pt;height: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" fillcolor="#a5a5a5 [2092]" strokecolor="silver" strokeweight="1pt">
                <v:shadow on="t" color="black" opacity="26214f" origin="-.5,-.5" offset="1.24725mm,1.24725mm"/>
                <v:textbox inset="2mm,0,0,0">
                  <w:txbxContent>
                    <w:p w14:paraId="408DDDD4" w14:textId="77777777" w:rsidR="00E82DF6" w:rsidRPr="002B4643" w:rsidRDefault="00E82DF6" w:rsidP="002B4643">
                      <w:pPr>
                        <w:spacing w:before="1" w:line="256" w:lineRule="auto"/>
                        <w:ind w:left="180" w:right="70"/>
                        <w:jc w:val="center"/>
                        <w:rPr>
                          <w:rFonts w:ascii="Calibri"/>
                          <w:b/>
                          <w:color w:val="000000"/>
                          <w:sz w:val="20"/>
                          <w:lang w:val="en-US"/>
                        </w:rPr>
                      </w:pPr>
                      <w:r w:rsidRPr="002B4643">
                        <w:rPr>
                          <w:rFonts w:ascii="Calibri"/>
                          <w:b/>
                          <w:color w:val="000000"/>
                          <w:sz w:val="20"/>
                          <w:lang w:val="en-US"/>
                        </w:rPr>
                        <w:t>Directorate</w:t>
                      </w:r>
                      <w:r w:rsidRPr="002B4643">
                        <w:rPr>
                          <w:rFonts w:ascii="Calibri"/>
                          <w:b/>
                          <w:color w:val="000000"/>
                          <w:spacing w:val="-10"/>
                          <w:sz w:val="20"/>
                          <w:lang w:val="en-US"/>
                        </w:rPr>
                        <w:t xml:space="preserve"> </w:t>
                      </w:r>
                      <w:r w:rsidRPr="002B4643">
                        <w:rPr>
                          <w:rFonts w:ascii="Calibri"/>
                          <w:b/>
                          <w:color w:val="000000"/>
                          <w:sz w:val="20"/>
                          <w:lang w:val="en-US"/>
                        </w:rPr>
                        <w:t>for</w:t>
                      </w:r>
                      <w:r w:rsidRPr="002B4643">
                        <w:rPr>
                          <w:rFonts w:ascii="Calibri"/>
                          <w:b/>
                          <w:color w:val="000000"/>
                          <w:spacing w:val="-10"/>
                          <w:sz w:val="20"/>
                          <w:lang w:val="en-US"/>
                        </w:rPr>
                        <w:t xml:space="preserve"> </w:t>
                      </w:r>
                      <w:r w:rsidRPr="002B4643">
                        <w:rPr>
                          <w:rFonts w:ascii="Calibri"/>
                          <w:b/>
                          <w:color w:val="000000"/>
                          <w:sz w:val="20"/>
                          <w:lang w:val="en-US"/>
                        </w:rPr>
                        <w:t>the</w:t>
                      </w:r>
                      <w:r w:rsidRPr="002B4643">
                        <w:rPr>
                          <w:rFonts w:ascii="Calibri"/>
                          <w:b/>
                          <w:color w:val="000000"/>
                          <w:spacing w:val="-10"/>
                          <w:sz w:val="20"/>
                          <w:lang w:val="en-US"/>
                        </w:rPr>
                        <w:t xml:space="preserve"> </w:t>
                      </w:r>
                      <w:r w:rsidRPr="002B4643">
                        <w:rPr>
                          <w:rFonts w:ascii="Calibri"/>
                          <w:b/>
                          <w:color w:val="000000"/>
                          <w:sz w:val="20"/>
                          <w:lang w:val="en-US"/>
                        </w:rPr>
                        <w:t>creation</w:t>
                      </w:r>
                      <w:r w:rsidRPr="002B4643">
                        <w:rPr>
                          <w:rFonts w:ascii="Calibri"/>
                          <w:b/>
                          <w:color w:val="000000"/>
                          <w:spacing w:val="-10"/>
                          <w:sz w:val="20"/>
                          <w:lang w:val="en-US"/>
                        </w:rPr>
                        <w:t xml:space="preserve"> </w:t>
                      </w:r>
                      <w:r w:rsidRPr="002B4643">
                        <w:rPr>
                          <w:rFonts w:ascii="Calibri"/>
                          <w:b/>
                          <w:color w:val="000000"/>
                          <w:sz w:val="20"/>
                          <w:lang w:val="en-US"/>
                        </w:rPr>
                        <w:t xml:space="preserve">of an SME belt around large </w:t>
                      </w:r>
                      <w:r w:rsidRPr="002B4643">
                        <w:rPr>
                          <w:rFonts w:ascii="Calibri"/>
                          <w:b/>
                          <w:color w:val="000000"/>
                          <w:spacing w:val="-2"/>
                          <w:sz w:val="20"/>
                          <w:lang w:val="en-US"/>
                        </w:rPr>
                        <w:t>enterprises</w:t>
                      </w:r>
                    </w:p>
                    <w:p w14:paraId="31466B95" w14:textId="0CA567DA" w:rsidR="00E82DF6" w:rsidRPr="002B4643" w:rsidRDefault="00E82DF6" w:rsidP="000D6C9F">
                      <w:pPr>
                        <w:jc w:val="center"/>
                        <w:rPr>
                          <w:lang w:val="en-US"/>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659B5845" wp14:editId="72656E4A">
                <wp:simplePos x="0" y="0"/>
                <wp:positionH relativeFrom="column">
                  <wp:posOffset>5654675</wp:posOffset>
                </wp:positionH>
                <wp:positionV relativeFrom="paragraph">
                  <wp:posOffset>121073</wp:posOffset>
                </wp:positionV>
                <wp:extent cx="1587500" cy="578485"/>
                <wp:effectExtent l="95250" t="76200" r="184150" b="18351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587500" cy="578485"/>
                        </a:xfrm>
                        <a:prstGeom prst="rect">
                          <a:avLst/>
                        </a:prstGeom>
                        <a:solidFill>
                          <a:srgbClr val="A6A6A6"/>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321895F5" w14:textId="78729157" w:rsidR="00E82DF6" w:rsidRPr="00897150" w:rsidRDefault="00E82DF6" w:rsidP="000D6C9F">
                            <w:pPr>
                              <w:spacing w:line="228" w:lineRule="auto"/>
                              <w:jc w:val="center"/>
                              <w:rPr>
                                <w:b/>
                                <w:bCs/>
                              </w:rPr>
                            </w:pPr>
                            <w:r w:rsidRPr="002B4643">
                              <w:rPr>
                                <w:rFonts w:cs="Arial"/>
                                <w:b/>
                                <w:bCs/>
                                <w:noProof/>
                                <w:color w:val="000000"/>
                                <w:kern w:val="24"/>
                                <w:sz w:val="20"/>
                                <w:szCs w:val="20"/>
                              </w:rPr>
                              <w:t>Directorate of Transit and Logistics</w:t>
                            </w: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9B5845" id="Прямоугольник 23" o:spid="_x0000_s1063" style="position:absolute;left:0;text-align:left;margin-left:445.25pt;margin-top:9.55pt;width:125pt;height:4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" fillcolor="#a6a6a6" strokecolor="silver" strokeweight="1pt">
                <v:shadow on="t" color="black" opacity="26214f" origin="-.5,-.5" offset="1.24725mm,1.24725mm"/>
                <v:textbox inset="2mm,0,0,0">
                  <w:txbxContent>
                    <w:p w14:paraId="321895F5" w14:textId="78729157" w:rsidR="00E82DF6" w:rsidRPr="00897150" w:rsidRDefault="00E82DF6" w:rsidP="000D6C9F">
                      <w:pPr>
                        <w:spacing w:line="228" w:lineRule="auto"/>
                        <w:jc w:val="center"/>
                        <w:rPr>
                          <w:b/>
                          <w:bCs/>
                        </w:rPr>
                      </w:pPr>
                      <w:r w:rsidRPr="002B4643">
                        <w:rPr>
                          <w:rFonts w:cs="Arial"/>
                          <w:b/>
                          <w:bCs/>
                          <w:noProof/>
                          <w:color w:val="000000"/>
                          <w:kern w:val="24"/>
                          <w:sz w:val="20"/>
                          <w:szCs w:val="20"/>
                        </w:rPr>
                        <w:t>Directorate of Transit and Logistics</w:t>
                      </w:r>
                    </w:p>
                  </w:txbxContent>
                </v:textbox>
              </v:rect>
            </w:pict>
          </mc:Fallback>
        </mc:AlternateContent>
      </w:r>
    </w:p>
    <w:p w14:paraId="25787BD2" w14:textId="20682234" w:rsidR="000D6C9F" w:rsidRPr="00694736" w:rsidRDefault="002B4643"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6912" behindDoc="0" locked="0" layoutInCell="1" allowOverlap="1" wp14:anchorId="4F02821F" wp14:editId="0C338E49">
                <wp:simplePos x="0" y="0"/>
                <wp:positionH relativeFrom="column">
                  <wp:posOffset>93345</wp:posOffset>
                </wp:positionH>
                <wp:positionV relativeFrom="paragraph">
                  <wp:posOffset>205317</wp:posOffset>
                </wp:positionV>
                <wp:extent cx="1671955" cy="1257300"/>
                <wp:effectExtent l="95250" t="76200" r="194945" b="19050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671955" cy="1257300"/>
                        </a:xfrm>
                        <a:prstGeom prst="rect">
                          <a:avLst/>
                        </a:prstGeom>
                        <a:solidFill>
                          <a:schemeClr val="bg1">
                            <a:lumMod val="65000"/>
                          </a:schemeClr>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1089C531" w14:textId="77777777" w:rsidR="00E82DF6" w:rsidRPr="002B4643" w:rsidRDefault="00E82DF6" w:rsidP="002B4643">
                            <w:pPr>
                              <w:jc w:val="center"/>
                              <w:rPr>
                                <w:b/>
                                <w:bCs/>
                                <w:noProof/>
                                <w:color w:val="000000"/>
                                <w:kern w:val="24"/>
                                <w:sz w:val="20"/>
                                <w:szCs w:val="20"/>
                              </w:rPr>
                            </w:pPr>
                          </w:p>
                          <w:p w14:paraId="7AE59F48" w14:textId="105E9430" w:rsidR="00E82DF6" w:rsidRPr="002B4643" w:rsidRDefault="00E82DF6" w:rsidP="002B4643">
                            <w:pPr>
                              <w:jc w:val="center"/>
                              <w:rPr>
                                <w:b/>
                                <w:bCs/>
                                <w:noProof/>
                                <w:color w:val="000000"/>
                                <w:kern w:val="24"/>
                                <w:sz w:val="20"/>
                                <w:szCs w:val="20"/>
                                <w:lang w:val="en-US"/>
                              </w:rPr>
                            </w:pPr>
                            <w:r w:rsidRPr="002B4643">
                              <w:rPr>
                                <w:b/>
                                <w:bCs/>
                                <w:noProof/>
                                <w:color w:val="000000"/>
                                <w:kern w:val="24"/>
                                <w:sz w:val="20"/>
                                <w:szCs w:val="20"/>
                                <w:lang w:val="en-US"/>
                              </w:rPr>
                              <w:t>Directorate for the development of light, woodworking, furniture and building materials industries</w:t>
                            </w: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2821F" id="Прямоугольник 22" o:spid="_x0000_s1064" style="position:absolute;left:0;text-align:left;margin-left:7.35pt;margin-top:16.15pt;width:131.6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" fillcolor="#a5a5a5 [2092]" strokecolor="silver" strokeweight="1pt">
                <v:shadow on="t" color="black" opacity="26214f" origin="-.5,-.5" offset="1.24725mm,1.24725mm"/>
                <v:textbox inset="2mm,0,0,0">
                  <w:txbxContent>
                    <w:p w14:paraId="1089C531" w14:textId="77777777" w:rsidR="00E82DF6" w:rsidRPr="002B4643" w:rsidRDefault="00E82DF6" w:rsidP="002B4643">
                      <w:pPr>
                        <w:jc w:val="center"/>
                        <w:rPr>
                          <w:b/>
                          <w:bCs/>
                          <w:noProof/>
                          <w:color w:val="000000"/>
                          <w:kern w:val="24"/>
                          <w:sz w:val="20"/>
                          <w:szCs w:val="20"/>
                        </w:rPr>
                      </w:pPr>
                    </w:p>
                    <w:p w14:paraId="7AE59F48" w14:textId="105E9430" w:rsidR="00E82DF6" w:rsidRPr="002B4643" w:rsidRDefault="00E82DF6" w:rsidP="002B4643">
                      <w:pPr>
                        <w:jc w:val="center"/>
                        <w:rPr>
                          <w:b/>
                          <w:bCs/>
                          <w:noProof/>
                          <w:color w:val="000000"/>
                          <w:kern w:val="24"/>
                          <w:sz w:val="20"/>
                          <w:szCs w:val="20"/>
                          <w:lang w:val="en-US"/>
                        </w:rPr>
                      </w:pPr>
                      <w:r w:rsidRPr="002B4643">
                        <w:rPr>
                          <w:b/>
                          <w:bCs/>
                          <w:noProof/>
                          <w:color w:val="000000"/>
                          <w:kern w:val="24"/>
                          <w:sz w:val="20"/>
                          <w:szCs w:val="20"/>
                          <w:lang w:val="en-US"/>
                        </w:rPr>
                        <w:t>Directorate for the development of light, woodworking, furniture and building materials industries</w:t>
                      </w:r>
                    </w:p>
                  </w:txbxContent>
                </v:textbox>
              </v:rect>
            </w:pict>
          </mc:Fallback>
        </mc:AlternateContent>
      </w:r>
    </w:p>
    <w:p w14:paraId="1A32FFEF" w14:textId="26122026" w:rsidR="000D6C9F" w:rsidRPr="00694736" w:rsidRDefault="000D6C9F" w:rsidP="000D6C9F">
      <w:pPr>
        <w:ind w:firstLine="709"/>
        <w:contextualSpacing/>
        <w:jc w:val="center"/>
        <w:rPr>
          <w:rFonts w:eastAsia="+mn-ea"/>
          <w:b/>
          <w:bCs/>
          <w:kern w:val="24"/>
          <w:sz w:val="28"/>
          <w:szCs w:val="28"/>
          <w:lang w:val="en-US"/>
        </w:rPr>
      </w:pPr>
    </w:p>
    <w:p w14:paraId="319122BB" w14:textId="6CCCDC1E" w:rsidR="000D6C9F" w:rsidRPr="00694736" w:rsidRDefault="000D6C9F" w:rsidP="000D6C9F">
      <w:pPr>
        <w:ind w:firstLine="709"/>
        <w:contextualSpacing/>
        <w:jc w:val="center"/>
        <w:rPr>
          <w:rFonts w:eastAsia="+mn-ea"/>
          <w:b/>
          <w:bCs/>
          <w:kern w:val="24"/>
          <w:sz w:val="28"/>
          <w:szCs w:val="28"/>
          <w:lang w:val="en-US"/>
        </w:rPr>
      </w:pPr>
    </w:p>
    <w:p w14:paraId="27EE2E89" w14:textId="520AE47E"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1792" behindDoc="0" locked="0" layoutInCell="1" allowOverlap="1" wp14:anchorId="08B35AAD" wp14:editId="6E9C27B9">
                <wp:simplePos x="0" y="0"/>
                <wp:positionH relativeFrom="column">
                  <wp:posOffset>5687060</wp:posOffset>
                </wp:positionH>
                <wp:positionV relativeFrom="paragraph">
                  <wp:posOffset>29633</wp:posOffset>
                </wp:positionV>
                <wp:extent cx="1584960" cy="535305"/>
                <wp:effectExtent l="95250" t="76200" r="186690" b="18859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584960" cy="535305"/>
                        </a:xfrm>
                        <a:prstGeom prst="rect">
                          <a:avLst/>
                        </a:prstGeom>
                        <a:solidFill>
                          <a:srgbClr val="A6A6A6"/>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1CAD7F1B" w14:textId="20668037" w:rsidR="00E82DF6" w:rsidRPr="00237F74" w:rsidRDefault="00E82DF6" w:rsidP="000D6C9F">
                            <w:pPr>
                              <w:spacing w:line="228" w:lineRule="auto"/>
                              <w:jc w:val="center"/>
                            </w:pPr>
                            <w:r w:rsidRPr="002B4643">
                              <w:rPr>
                                <w:b/>
                                <w:bCs/>
                                <w:noProof/>
                                <w:color w:val="000000"/>
                                <w:kern w:val="24"/>
                                <w:sz w:val="20"/>
                                <w:szCs w:val="20"/>
                              </w:rPr>
                              <w:t>Regional Development Directorate</w:t>
                            </w:r>
                          </w:p>
                        </w:txbxContent>
                      </wps:txbx>
                      <wps:bodyPr lIns="72000" tIns="0" rIns="0" bIns="0"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B35AAD" id="Прямоугольник 21" o:spid="_x0000_s1065" style="position:absolute;left:0;text-align:left;margin-left:447.8pt;margin-top:2.35pt;width:124.8pt;height:4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" fillcolor="#a6a6a6" strokecolor="silver" strokeweight="1pt">
                <v:shadow on="t" color="black" opacity="26214f" origin="-.5,-.5" offset="1.24725mm,1.24725mm"/>
                <v:textbox inset="2mm,0,0,0">
                  <w:txbxContent>
                    <w:p w14:paraId="1CAD7F1B" w14:textId="20668037" w:rsidR="00E82DF6" w:rsidRPr="00237F74" w:rsidRDefault="00E82DF6" w:rsidP="000D6C9F">
                      <w:pPr>
                        <w:spacing w:line="228" w:lineRule="auto"/>
                        <w:jc w:val="center"/>
                      </w:pPr>
                      <w:r w:rsidRPr="002B4643">
                        <w:rPr>
                          <w:b/>
                          <w:bCs/>
                          <w:noProof/>
                          <w:color w:val="000000"/>
                          <w:kern w:val="24"/>
                          <w:sz w:val="20"/>
                          <w:szCs w:val="20"/>
                        </w:rPr>
                        <w:t>Regional Development Directorate</w:t>
                      </w:r>
                    </w:p>
                  </w:txbxContent>
                </v:textbox>
              </v:rect>
            </w:pict>
          </mc:Fallback>
        </mc:AlternateContent>
      </w:r>
    </w:p>
    <w:p w14:paraId="777C05FF" w14:textId="77777777" w:rsidR="000D6C9F" w:rsidRPr="00694736" w:rsidRDefault="000D6C9F" w:rsidP="000D6C9F">
      <w:pPr>
        <w:ind w:firstLine="709"/>
        <w:contextualSpacing/>
        <w:jc w:val="center"/>
        <w:rPr>
          <w:rFonts w:eastAsia="+mn-ea"/>
          <w:b/>
          <w:bCs/>
          <w:kern w:val="24"/>
          <w:sz w:val="28"/>
          <w:szCs w:val="28"/>
          <w:lang w:val="en-US"/>
        </w:rPr>
      </w:pPr>
    </w:p>
    <w:p w14:paraId="6BFF0BBC" w14:textId="3E0268C7" w:rsidR="000D6C9F" w:rsidRPr="00694736" w:rsidRDefault="002B4643"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0768" behindDoc="0" locked="0" layoutInCell="1" allowOverlap="1" wp14:anchorId="564DB29A" wp14:editId="7B3ECEA7">
                <wp:simplePos x="0" y="0"/>
                <wp:positionH relativeFrom="column">
                  <wp:posOffset>3722370</wp:posOffset>
                </wp:positionH>
                <wp:positionV relativeFrom="paragraph">
                  <wp:posOffset>158327</wp:posOffset>
                </wp:positionV>
                <wp:extent cx="1763395" cy="390525"/>
                <wp:effectExtent l="95250" t="76200" r="198755" b="2000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763395" cy="390525"/>
                        </a:xfrm>
                        <a:prstGeom prst="rect">
                          <a:avLst/>
                        </a:prstGeom>
                        <a:solidFill>
                          <a:schemeClr val="bg1">
                            <a:lumMod val="65000"/>
                          </a:schemeClr>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4D4E44F8" w14:textId="4E48A899" w:rsidR="00E82DF6" w:rsidRDefault="00E82DF6" w:rsidP="000D6C9F">
                            <w:pPr>
                              <w:jc w:val="center"/>
                            </w:pPr>
                            <w:r w:rsidRPr="002B4643">
                              <w:rPr>
                                <w:rFonts w:eastAsia="Arial"/>
                                <w:b/>
                                <w:bCs/>
                                <w:color w:val="000000"/>
                                <w:sz w:val="20"/>
                                <w:szCs w:val="20"/>
                              </w:rPr>
                              <w:t>Business Incentives Directorate</w:t>
                            </w:r>
                          </w:p>
                        </w:txbxContent>
                      </wps:txbx>
                      <wps:bodyPr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4DB29A" id="Прямоугольник 20" o:spid="_x0000_s1066" style="position:absolute;left:0;text-align:left;margin-left:293.1pt;margin-top:12.45pt;width:138.8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" fillcolor="#a5a5a5 [2092]" strokecolor="silver" strokeweight="1pt">
                <v:shadow on="t" color="black" opacity="26214f" origin="-.5,-.5" offset="1.24725mm,1.24725mm"/>
                <v:textbox inset="2mm,0,0,0">
                  <w:txbxContent>
                    <w:p w14:paraId="4D4E44F8" w14:textId="4E48A899" w:rsidR="00E82DF6" w:rsidRDefault="00E82DF6" w:rsidP="000D6C9F">
                      <w:pPr>
                        <w:jc w:val="center"/>
                      </w:pPr>
                      <w:r w:rsidRPr="002B4643">
                        <w:rPr>
                          <w:rFonts w:eastAsia="Arial"/>
                          <w:b/>
                          <w:bCs/>
                          <w:color w:val="000000"/>
                          <w:sz w:val="20"/>
                          <w:szCs w:val="20"/>
                        </w:rPr>
                        <w:t>Business Incentives Directorate</w:t>
                      </w:r>
                    </w:p>
                  </w:txbxContent>
                </v:textbox>
              </v:rect>
            </w:pict>
          </mc:Fallback>
        </mc:AlternateContent>
      </w:r>
    </w:p>
    <w:p w14:paraId="32720E21" w14:textId="5C8D910C" w:rsidR="000D6C9F" w:rsidRPr="00694736" w:rsidRDefault="00CE0334" w:rsidP="000D6C9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87936" behindDoc="0" locked="0" layoutInCell="1" allowOverlap="1" wp14:anchorId="6E3CD042" wp14:editId="1F98BCDF">
                <wp:simplePos x="0" y="0"/>
                <wp:positionH relativeFrom="column">
                  <wp:posOffset>5688965</wp:posOffset>
                </wp:positionH>
                <wp:positionV relativeFrom="paragraph">
                  <wp:posOffset>56092</wp:posOffset>
                </wp:positionV>
                <wp:extent cx="1584960" cy="534670"/>
                <wp:effectExtent l="95250" t="76200" r="186690" b="18923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584960" cy="534670"/>
                        </a:xfrm>
                        <a:prstGeom prst="rect">
                          <a:avLst/>
                        </a:prstGeom>
                        <a:solidFill>
                          <a:srgbClr val="A6A6A6"/>
                        </a:solidFill>
                        <a:ln w="12700">
                          <a:solidFill>
                            <a:srgbClr val="C0C0C0"/>
                          </a:solidFill>
                          <a:miter lim="800000"/>
                          <a:headEnd/>
                          <a:tailEnd/>
                        </a:ln>
                        <a:effectLst>
                          <a:outerShdw blurRad="127000" dist="63500" dir="2700000" algn="tl" rotWithShape="0">
                            <a:prstClr val="black">
                              <a:alpha val="40000"/>
                            </a:prstClr>
                          </a:outerShdw>
                        </a:effectLst>
                      </wps:spPr>
                      <wps:txbx>
                        <w:txbxContent>
                          <w:p w14:paraId="2024759C" w14:textId="48A6E72D" w:rsidR="00E82DF6" w:rsidRPr="002B4643" w:rsidRDefault="00E82DF6" w:rsidP="000D6C9F">
                            <w:pPr>
                              <w:spacing w:line="228" w:lineRule="auto"/>
                              <w:jc w:val="center"/>
                              <w:rPr>
                                <w:lang w:val="en-US"/>
                              </w:rPr>
                            </w:pPr>
                            <w:r w:rsidRPr="002B4643">
                              <w:rPr>
                                <w:b/>
                                <w:bCs/>
                                <w:noProof/>
                                <w:color w:val="000000"/>
                                <w:kern w:val="24"/>
                                <w:sz w:val="20"/>
                                <w:szCs w:val="20"/>
                                <w:lang w:val="en-US"/>
                              </w:rPr>
                              <w:t>Project Implementation Monitoring and Analysis Directorate</w:t>
                            </w:r>
                          </w:p>
                        </w:txbxContent>
                      </wps:txbx>
                      <wps:bodyPr lIns="72000" tIns="0" rIns="0" bIns="0"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3CD042" id="Прямоугольник 19" o:spid="_x0000_s1067" style="position:absolute;left:0;text-align:left;margin-left:447.95pt;margin-top:4.4pt;width:124.8pt;height:4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" fillcolor="#a6a6a6" strokecolor="silver" strokeweight="1pt">
                <v:shadow on="t" color="black" opacity="26214f" origin="-.5,-.5" offset="1.24725mm,1.24725mm"/>
                <v:textbox inset="2mm,0,0,0">
                  <w:txbxContent>
                    <w:p w14:paraId="2024759C" w14:textId="48A6E72D" w:rsidR="00E82DF6" w:rsidRPr="002B4643" w:rsidRDefault="00E82DF6" w:rsidP="000D6C9F">
                      <w:pPr>
                        <w:spacing w:line="228" w:lineRule="auto"/>
                        <w:jc w:val="center"/>
                        <w:rPr>
                          <w:lang w:val="en-US"/>
                        </w:rPr>
                      </w:pPr>
                      <w:r w:rsidRPr="002B4643">
                        <w:rPr>
                          <w:b/>
                          <w:bCs/>
                          <w:noProof/>
                          <w:color w:val="000000"/>
                          <w:kern w:val="24"/>
                          <w:sz w:val="20"/>
                          <w:szCs w:val="20"/>
                          <w:lang w:val="en-US"/>
                        </w:rPr>
                        <w:t>Project Implementation Monitoring and Analysis Directorate</w:t>
                      </w:r>
                    </w:p>
                  </w:txbxContent>
                </v:textbox>
              </v:rect>
            </w:pict>
          </mc:Fallback>
        </mc:AlternateContent>
      </w:r>
    </w:p>
    <w:p w14:paraId="5C94D1F1" w14:textId="77777777" w:rsidR="000D6C9F" w:rsidRPr="00694736" w:rsidRDefault="000D6C9F" w:rsidP="000D6C9F">
      <w:pPr>
        <w:ind w:firstLine="709"/>
        <w:contextualSpacing/>
        <w:jc w:val="center"/>
        <w:rPr>
          <w:rFonts w:eastAsia="+mn-ea"/>
          <w:b/>
          <w:bCs/>
          <w:kern w:val="24"/>
          <w:sz w:val="28"/>
          <w:szCs w:val="28"/>
          <w:lang w:val="en-US"/>
        </w:rPr>
      </w:pPr>
    </w:p>
    <w:p w14:paraId="5446EF1B" w14:textId="77777777" w:rsidR="000D6C9F" w:rsidRPr="00694736" w:rsidRDefault="000D6C9F" w:rsidP="000D6C9F">
      <w:pPr>
        <w:ind w:firstLine="709"/>
        <w:contextualSpacing/>
        <w:jc w:val="center"/>
        <w:rPr>
          <w:rFonts w:eastAsia="+mn-ea"/>
          <w:b/>
          <w:bCs/>
          <w:kern w:val="24"/>
          <w:sz w:val="28"/>
          <w:szCs w:val="28"/>
          <w:lang w:val="en-US"/>
        </w:rPr>
      </w:pPr>
    </w:p>
    <w:p w14:paraId="404FAF82" w14:textId="77777777" w:rsidR="000D6C9F" w:rsidRPr="00694736" w:rsidRDefault="000D6C9F" w:rsidP="000D6C9F">
      <w:pPr>
        <w:ind w:firstLine="709"/>
        <w:contextualSpacing/>
        <w:jc w:val="center"/>
        <w:rPr>
          <w:rFonts w:eastAsia="+mn-ea"/>
          <w:b/>
          <w:bCs/>
          <w:kern w:val="24"/>
          <w:sz w:val="28"/>
          <w:szCs w:val="28"/>
          <w:lang w:val="en-US"/>
        </w:rPr>
      </w:pPr>
    </w:p>
    <w:p w14:paraId="351592E7" w14:textId="1DE61479" w:rsidR="000D6C9F" w:rsidRPr="0005088F" w:rsidRDefault="002B4643" w:rsidP="0005088F">
      <w:pPr>
        <w:ind w:firstLine="709"/>
        <w:contextualSpacing/>
        <w:jc w:val="center"/>
        <w:rPr>
          <w:rFonts w:eastAsia="+mn-ea"/>
          <w:b/>
          <w:bCs/>
          <w:kern w:val="24"/>
          <w:sz w:val="28"/>
          <w:szCs w:val="28"/>
          <w:lang w:val="en-US"/>
        </w:rPr>
      </w:pPr>
      <w:r>
        <w:rPr>
          <w:noProof/>
        </w:rPr>
        <mc:AlternateContent>
          <mc:Choice Requires="wps">
            <w:drawing>
              <wp:anchor distT="0" distB="0" distL="114300" distR="114300" simplePos="0" relativeHeight="251675648" behindDoc="0" locked="0" layoutInCell="1" allowOverlap="1" wp14:anchorId="411E9185" wp14:editId="05607F63">
                <wp:simplePos x="0" y="0"/>
                <wp:positionH relativeFrom="column">
                  <wp:posOffset>6824980</wp:posOffset>
                </wp:positionH>
                <wp:positionV relativeFrom="paragraph">
                  <wp:posOffset>87842</wp:posOffset>
                </wp:positionV>
                <wp:extent cx="2106295" cy="32512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6295" cy="325120"/>
                        </a:xfrm>
                        <a:prstGeom prst="rect">
                          <a:avLst/>
                        </a:prstGeom>
                        <a:noFill/>
                      </wps:spPr>
                      <wps:txbx>
                        <w:txbxContent>
                          <w:p w14:paraId="71163951" w14:textId="07DF9416" w:rsidR="00E82DF6" w:rsidRPr="00330F34" w:rsidRDefault="00E82DF6" w:rsidP="000D6C9F">
                            <w:pPr>
                              <w:jc w:val="center"/>
                            </w:pPr>
                            <w:r w:rsidRPr="002B4643">
                              <w:rPr>
                                <w:rFonts w:ascii="Arial" w:hAnsi="Arial" w:cs="Arial"/>
                                <w:b/>
                                <w:bCs/>
                                <w:kern w:val="24"/>
                                <w:sz w:val="32"/>
                                <w:szCs w:val="32"/>
                              </w:rPr>
                              <w:t>Total - 166 units.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1E9185" id="_x0000_t202" coordsize="21600,21600" o:spt="202" path="m,l,21600r21600,l21600,xe">
                <v:stroke joinstyle="miter"/>
                <v:path gradientshapeok="t" o:connecttype="rect"/>
              </v:shapetype>
              <v:shape id="Надпись 14" o:spid="_x0000_s1068" type="#_x0000_t202" style="position:absolute;left:0;text-align:left;margin-left:537.4pt;margin-top:6.9pt;width:165.85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" filled="f" stroked="f">
                <v:textbox style="mso-fit-shape-to-text:t">
                  <w:txbxContent>
                    <w:p w14:paraId="71163951" w14:textId="07DF9416" w:rsidR="00E82DF6" w:rsidRPr="00330F34" w:rsidRDefault="00E82DF6" w:rsidP="000D6C9F">
                      <w:pPr>
                        <w:jc w:val="center"/>
                      </w:pPr>
                      <w:r w:rsidRPr="002B4643">
                        <w:rPr>
                          <w:rFonts w:ascii="Arial" w:hAnsi="Arial" w:cs="Arial"/>
                          <w:b/>
                          <w:bCs/>
                          <w:kern w:val="24"/>
                          <w:sz w:val="32"/>
                          <w:szCs w:val="32"/>
                        </w:rPr>
                        <w:t>Total - 166 units.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58DDAF4" wp14:editId="18087A55">
                <wp:simplePos x="0" y="0"/>
                <wp:positionH relativeFrom="column">
                  <wp:posOffset>371475</wp:posOffset>
                </wp:positionH>
                <wp:positionV relativeFrom="paragraph">
                  <wp:posOffset>466725</wp:posOffset>
                </wp:positionV>
                <wp:extent cx="415925" cy="215265"/>
                <wp:effectExtent l="95250" t="76200" r="193675" b="18478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15925" cy="215265"/>
                        </a:xfrm>
                        <a:prstGeom prst="rect">
                          <a:avLst/>
                        </a:prstGeom>
                        <a:solidFill>
                          <a:srgbClr val="DEDEDE"/>
                        </a:solidFill>
                        <a:ln w="12700">
                          <a:solidFill>
                            <a:srgbClr val="C0C0C0"/>
                          </a:solidFill>
                          <a:miter lim="800000"/>
                          <a:headEnd/>
                          <a:tailEnd/>
                        </a:ln>
                        <a:effectLst>
                          <a:outerShdw blurRad="127000" dist="63500" dir="2700000" algn="tl" rotWithShape="0">
                            <a:prstClr val="black">
                              <a:alpha val="40000"/>
                            </a:prstClr>
                          </a:outerShdw>
                        </a:effectLst>
                      </wps:spPr>
                      <wps:bodyPr lIns="72000" tIns="0" rIns="0" bIns="0" anchor="ctr" anchorCtr="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97E993" id="Прямоугольник 17" o:spid="_x0000_s1026" style="position:absolute;margin-left:29.25pt;margin-top:36.75pt;width:32.7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" fillcolor="#dedede" strokecolor="silver" strokeweight="1pt">
                <v:shadow on="t" color="black" opacity="26214f" origin="-.5,-.5" offset="1.24725mm,1.24725mm"/>
                <v:textbox inset="2mm,0,0,0"/>
              </v:rect>
            </w:pict>
          </mc:Fallback>
        </mc:AlternateContent>
      </w:r>
      <w:r>
        <w:rPr>
          <w:noProof/>
        </w:rPr>
        <mc:AlternateContent>
          <mc:Choice Requires="wps">
            <w:drawing>
              <wp:anchor distT="0" distB="0" distL="114300" distR="114300" simplePos="0" relativeHeight="251673600" behindDoc="0" locked="0" layoutInCell="1" allowOverlap="1" wp14:anchorId="673A3D2F" wp14:editId="508ECAAC">
                <wp:simplePos x="0" y="0"/>
                <wp:positionH relativeFrom="column">
                  <wp:posOffset>793750</wp:posOffset>
                </wp:positionH>
                <wp:positionV relativeFrom="paragraph">
                  <wp:posOffset>443018</wp:posOffset>
                </wp:positionV>
                <wp:extent cx="666115" cy="32004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320040"/>
                        </a:xfrm>
                        <a:prstGeom prst="rect">
                          <a:avLst/>
                        </a:prstGeom>
                      </wps:spPr>
                      <wps:txbx>
                        <w:txbxContent>
                          <w:p w14:paraId="46A7A7A3" w14:textId="4DF248CF" w:rsidR="00E82DF6" w:rsidRPr="009B3B8C" w:rsidRDefault="00E82DF6" w:rsidP="000D6C9F">
                            <w:pPr>
                              <w:jc w:val="center"/>
                            </w:pPr>
                            <w:r>
                              <w:rPr>
                                <w:rFonts w:ascii="Calibri"/>
                                <w:b/>
                                <w:spacing w:val="-2"/>
                                <w:sz w:val="20"/>
                              </w:rPr>
                              <w:t>Centers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3A3D2F" id="Прямоугольник 18" o:spid="_x0000_s1069" style="position:absolute;left:0;text-align:left;margin-left:62.5pt;margin-top:34.9pt;width:52.4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" filled="f" stroked="f">
                <v:textbox>
                  <w:txbxContent>
                    <w:p w14:paraId="46A7A7A3" w14:textId="4DF248CF" w:rsidR="00E82DF6" w:rsidRPr="009B3B8C" w:rsidRDefault="00E82DF6" w:rsidP="000D6C9F">
                      <w:pPr>
                        <w:jc w:val="center"/>
                      </w:pPr>
                      <w:r>
                        <w:rPr>
                          <w:rFonts w:ascii="Calibri"/>
                          <w:b/>
                          <w:spacing w:val="-2"/>
                          <w:sz w:val="20"/>
                        </w:rPr>
                        <w:t>Centers</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1898657C" wp14:editId="6006C4BA">
                <wp:simplePos x="0" y="0"/>
                <wp:positionH relativeFrom="column">
                  <wp:posOffset>370205</wp:posOffset>
                </wp:positionH>
                <wp:positionV relativeFrom="paragraph">
                  <wp:posOffset>115570</wp:posOffset>
                </wp:positionV>
                <wp:extent cx="423545" cy="248285"/>
                <wp:effectExtent l="95250" t="76200" r="186055" b="1898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23545" cy="248285"/>
                        </a:xfrm>
                        <a:prstGeom prst="rect">
                          <a:avLst/>
                        </a:prstGeom>
                        <a:solidFill>
                          <a:schemeClr val="bg1">
                            <a:lumMod val="65000"/>
                          </a:schemeClr>
                        </a:solidFill>
                        <a:ln w="12700">
                          <a:solidFill>
                            <a:srgbClr val="C0C0C0"/>
                          </a:solidFill>
                          <a:miter lim="800000"/>
                          <a:headEnd/>
                          <a:tailEnd/>
                        </a:ln>
                        <a:effectLst>
                          <a:outerShdw blurRad="127000" dist="63500" dir="2700000" algn="tl" rotWithShape="0">
                            <a:prstClr val="black">
                              <a:alpha val="40000"/>
                            </a:prstClr>
                          </a:outerShdw>
                        </a:effectLst>
                      </wps:spPr>
                      <wps:bodyPr lIns="72000" tIns="0" rIns="0" bIns="0" anchor="ctr" anchorCtr="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F992F8" id="Прямоугольник 15" o:spid="_x0000_s1026" style="position:absolute;margin-left:29.15pt;margin-top:9.1pt;width:33.3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" fillcolor="#a5a5a5 [2092]" strokecolor="silver" strokeweight="1pt">
                <v:shadow on="t" color="black" opacity="26214f" origin="-.5,-.5" offset="1.24725mm,1.24725mm"/>
                <v:textbox inset="2mm,0,0,0"/>
              </v:rect>
            </w:pict>
          </mc:Fallback>
        </mc:AlternateContent>
      </w:r>
      <w:r>
        <w:rPr>
          <w:noProof/>
        </w:rPr>
        <mc:AlternateContent>
          <mc:Choice Requires="wps">
            <w:drawing>
              <wp:anchor distT="0" distB="0" distL="114300" distR="114300" simplePos="0" relativeHeight="251672576" behindDoc="0" locked="0" layoutInCell="1" allowOverlap="1" wp14:anchorId="5BB9AC7F" wp14:editId="1EAC2786">
                <wp:simplePos x="0" y="0"/>
                <wp:positionH relativeFrom="column">
                  <wp:posOffset>784860</wp:posOffset>
                </wp:positionH>
                <wp:positionV relativeFrom="paragraph">
                  <wp:posOffset>113453</wp:posOffset>
                </wp:positionV>
                <wp:extent cx="838200" cy="307975"/>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07975"/>
                        </a:xfrm>
                        <a:prstGeom prst="rect">
                          <a:avLst/>
                        </a:prstGeom>
                      </wps:spPr>
                      <wps:txbx>
                        <w:txbxContent>
                          <w:p w14:paraId="5941B28F" w14:textId="4AF29360" w:rsidR="00E82DF6" w:rsidRPr="009B3B8C" w:rsidRDefault="00E82DF6" w:rsidP="000D6C9F">
                            <w:pPr>
                              <w:jc w:val="center"/>
                            </w:pPr>
                            <w:r>
                              <w:rPr>
                                <w:rFonts w:ascii="Calibri"/>
                                <w:b/>
                                <w:spacing w:val="-2"/>
                                <w:sz w:val="20"/>
                              </w:rPr>
                              <w:t>Directorates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B9AC7F" id="Прямоугольник 16" o:spid="_x0000_s1070" style="position:absolute;left:0;text-align:left;margin-left:61.8pt;margin-top:8.95pt;width:66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" filled="f" stroked="f">
                <v:textbox>
                  <w:txbxContent>
                    <w:p w14:paraId="5941B28F" w14:textId="4AF29360" w:rsidR="00E82DF6" w:rsidRPr="009B3B8C" w:rsidRDefault="00E82DF6" w:rsidP="000D6C9F">
                      <w:pPr>
                        <w:jc w:val="center"/>
                      </w:pPr>
                      <w:r>
                        <w:rPr>
                          <w:rFonts w:ascii="Calibri"/>
                          <w:b/>
                          <w:spacing w:val="-2"/>
                          <w:sz w:val="20"/>
                        </w:rPr>
                        <w:t>Directorates</w:t>
                      </w:r>
                    </w:p>
                  </w:txbxContent>
                </v:textbox>
              </v:rect>
            </w:pict>
          </mc:Fallback>
        </mc:AlternateContent>
      </w:r>
    </w:p>
    <w:p w14:paraId="240A9E8D" w14:textId="3C5B8A6B" w:rsidR="0019423A" w:rsidRPr="00694736" w:rsidRDefault="0019423A" w:rsidP="0019423A">
      <w:pPr>
        <w:rPr>
          <w:sz w:val="28"/>
          <w:szCs w:val="28"/>
          <w:lang w:val="en-US"/>
        </w:rPr>
        <w:sectPr w:rsidR="0019423A" w:rsidRPr="00694736" w:rsidSect="005254F7">
          <w:pgSz w:w="16838" w:h="11906" w:orient="landscape"/>
          <w:pgMar w:top="709" w:right="1418" w:bottom="851" w:left="993" w:header="709" w:footer="709" w:gutter="0"/>
          <w:cols w:space="708"/>
          <w:titlePg/>
          <w:docGrid w:linePitch="360"/>
        </w:sectPr>
      </w:pPr>
    </w:p>
    <w:p w14:paraId="1FDE1560" w14:textId="77777777" w:rsidR="00333092" w:rsidRPr="008E7B3D" w:rsidRDefault="00333092" w:rsidP="004B582C">
      <w:pPr>
        <w:widowControl w:val="0"/>
        <w:numPr>
          <w:ilvl w:val="0"/>
          <w:numId w:val="51"/>
        </w:numPr>
        <w:autoSpaceDE w:val="0"/>
        <w:autoSpaceDN w:val="0"/>
        <w:spacing w:before="74"/>
        <w:ind w:left="0" w:firstLine="0"/>
        <w:outlineLvl w:val="0"/>
        <w:rPr>
          <w:b/>
          <w:bCs/>
          <w:sz w:val="28"/>
          <w:szCs w:val="28"/>
          <w:lang w:val="en-US"/>
        </w:rPr>
      </w:pPr>
      <w:bookmarkStart w:id="27" w:name="_Toc468872721"/>
      <w:bookmarkEnd w:id="6"/>
      <w:bookmarkEnd w:id="7"/>
      <w:bookmarkEnd w:id="8"/>
      <w:bookmarkEnd w:id="9"/>
      <w:bookmarkEnd w:id="10"/>
      <w:bookmarkEnd w:id="11"/>
      <w:bookmarkEnd w:id="12"/>
      <w:bookmarkEnd w:id="13"/>
      <w:r w:rsidRPr="008E7B3D">
        <w:rPr>
          <w:b/>
          <w:bCs/>
          <w:sz w:val="28"/>
          <w:szCs w:val="28"/>
          <w:lang w:val="en-US"/>
        </w:rPr>
        <w:lastRenderedPageBreak/>
        <w:t>Results</w:t>
      </w:r>
      <w:r w:rsidRPr="008E7B3D">
        <w:rPr>
          <w:b/>
          <w:bCs/>
          <w:spacing w:val="-6"/>
          <w:sz w:val="28"/>
          <w:szCs w:val="28"/>
          <w:lang w:val="en-US"/>
        </w:rPr>
        <w:t xml:space="preserve"> </w:t>
      </w:r>
      <w:r w:rsidRPr="008E7B3D">
        <w:rPr>
          <w:b/>
          <w:bCs/>
          <w:sz w:val="28"/>
          <w:szCs w:val="28"/>
          <w:lang w:val="en-US"/>
        </w:rPr>
        <w:t>of</w:t>
      </w:r>
      <w:r w:rsidRPr="008E7B3D">
        <w:rPr>
          <w:b/>
          <w:bCs/>
          <w:spacing w:val="-5"/>
          <w:sz w:val="28"/>
          <w:szCs w:val="28"/>
          <w:lang w:val="en-US"/>
        </w:rPr>
        <w:t xml:space="preserve"> </w:t>
      </w:r>
      <w:r w:rsidRPr="008E7B3D">
        <w:rPr>
          <w:b/>
          <w:bCs/>
          <w:sz w:val="28"/>
          <w:szCs w:val="28"/>
          <w:lang w:val="en-US"/>
        </w:rPr>
        <w:t>the</w:t>
      </w:r>
      <w:r w:rsidRPr="008E7B3D">
        <w:rPr>
          <w:b/>
          <w:bCs/>
          <w:spacing w:val="-5"/>
          <w:sz w:val="28"/>
          <w:szCs w:val="28"/>
          <w:lang w:val="en-US"/>
        </w:rPr>
        <w:t xml:space="preserve"> </w:t>
      </w:r>
      <w:r w:rsidRPr="008E7B3D">
        <w:rPr>
          <w:b/>
          <w:bCs/>
          <w:sz w:val="28"/>
          <w:szCs w:val="28"/>
          <w:lang w:val="en-US"/>
        </w:rPr>
        <w:t>Company's</w:t>
      </w:r>
      <w:r w:rsidRPr="008E7B3D">
        <w:rPr>
          <w:b/>
          <w:bCs/>
          <w:spacing w:val="-4"/>
          <w:sz w:val="28"/>
          <w:szCs w:val="28"/>
          <w:lang w:val="en-US"/>
        </w:rPr>
        <w:t xml:space="preserve"> </w:t>
      </w:r>
      <w:r w:rsidRPr="008E7B3D">
        <w:rPr>
          <w:b/>
          <w:bCs/>
          <w:sz w:val="28"/>
          <w:szCs w:val="28"/>
          <w:lang w:val="en-US"/>
        </w:rPr>
        <w:t>activities</w:t>
      </w:r>
      <w:r w:rsidRPr="008E7B3D">
        <w:rPr>
          <w:b/>
          <w:bCs/>
          <w:spacing w:val="-4"/>
          <w:sz w:val="28"/>
          <w:szCs w:val="28"/>
          <w:lang w:val="en-US"/>
        </w:rPr>
        <w:t xml:space="preserve"> </w:t>
      </w:r>
      <w:r w:rsidRPr="008E7B3D">
        <w:rPr>
          <w:b/>
          <w:bCs/>
          <w:sz w:val="28"/>
          <w:szCs w:val="28"/>
          <w:lang w:val="en-US"/>
        </w:rPr>
        <w:t>for</w:t>
      </w:r>
      <w:r w:rsidRPr="008E7B3D">
        <w:rPr>
          <w:b/>
          <w:bCs/>
          <w:spacing w:val="-5"/>
          <w:sz w:val="28"/>
          <w:szCs w:val="28"/>
          <w:lang w:val="en-US"/>
        </w:rPr>
        <w:t xml:space="preserve"> </w:t>
      </w:r>
      <w:r w:rsidRPr="008E7B3D">
        <w:rPr>
          <w:b/>
          <w:bCs/>
          <w:sz w:val="28"/>
          <w:szCs w:val="28"/>
          <w:lang w:val="en-US"/>
        </w:rPr>
        <w:t>2023</w:t>
      </w:r>
      <w:r w:rsidRPr="008E7B3D">
        <w:rPr>
          <w:b/>
          <w:bCs/>
          <w:spacing w:val="-4"/>
          <w:sz w:val="28"/>
          <w:szCs w:val="28"/>
          <w:lang w:val="en-US"/>
        </w:rPr>
        <w:t xml:space="preserve"> </w:t>
      </w:r>
      <w:r w:rsidRPr="008E7B3D">
        <w:rPr>
          <w:b/>
          <w:bCs/>
          <w:sz w:val="28"/>
          <w:szCs w:val="28"/>
          <w:lang w:val="en-US"/>
        </w:rPr>
        <w:t>by</w:t>
      </w:r>
      <w:r w:rsidRPr="008E7B3D">
        <w:rPr>
          <w:b/>
          <w:bCs/>
          <w:spacing w:val="-6"/>
          <w:sz w:val="28"/>
          <w:szCs w:val="28"/>
          <w:lang w:val="en-US"/>
        </w:rPr>
        <w:t xml:space="preserve"> </w:t>
      </w:r>
      <w:r w:rsidRPr="008E7B3D">
        <w:rPr>
          <w:b/>
          <w:bCs/>
          <w:sz w:val="28"/>
          <w:szCs w:val="28"/>
          <w:lang w:val="en-US"/>
        </w:rPr>
        <w:t>strategic</w:t>
      </w:r>
      <w:r w:rsidRPr="008E7B3D">
        <w:rPr>
          <w:b/>
          <w:bCs/>
          <w:spacing w:val="-4"/>
          <w:sz w:val="28"/>
          <w:szCs w:val="28"/>
          <w:lang w:val="en-US"/>
        </w:rPr>
        <w:t xml:space="preserve"> </w:t>
      </w:r>
      <w:r w:rsidRPr="008E7B3D">
        <w:rPr>
          <w:b/>
          <w:bCs/>
          <w:spacing w:val="-2"/>
          <w:sz w:val="28"/>
          <w:szCs w:val="28"/>
          <w:lang w:val="en-US"/>
        </w:rPr>
        <w:t>directions</w:t>
      </w:r>
    </w:p>
    <w:p w14:paraId="25E6CF54" w14:textId="77777777" w:rsidR="00333092" w:rsidRPr="008E7B3D" w:rsidRDefault="00333092" w:rsidP="00824E0E">
      <w:pPr>
        <w:widowControl w:val="0"/>
        <w:autoSpaceDE w:val="0"/>
        <w:autoSpaceDN w:val="0"/>
        <w:spacing w:before="2"/>
        <w:rPr>
          <w:b/>
          <w:sz w:val="28"/>
          <w:szCs w:val="28"/>
          <w:lang w:val="en-US"/>
        </w:rPr>
      </w:pPr>
    </w:p>
    <w:p w14:paraId="22AC9FFC" w14:textId="77777777" w:rsidR="00333092" w:rsidRPr="008E7B3D" w:rsidRDefault="00333092" w:rsidP="004B582C">
      <w:pPr>
        <w:widowControl w:val="0"/>
        <w:numPr>
          <w:ilvl w:val="1"/>
          <w:numId w:val="47"/>
        </w:numPr>
        <w:autoSpaceDE w:val="0"/>
        <w:autoSpaceDN w:val="0"/>
        <w:ind w:left="0" w:right="406" w:firstLine="0"/>
        <w:outlineLvl w:val="0"/>
        <w:rPr>
          <w:b/>
          <w:bCs/>
          <w:sz w:val="28"/>
          <w:szCs w:val="28"/>
          <w:lang w:val="en-US"/>
        </w:rPr>
      </w:pPr>
      <w:r w:rsidRPr="008E7B3D">
        <w:rPr>
          <w:b/>
          <w:bCs/>
          <w:sz w:val="28"/>
          <w:szCs w:val="28"/>
          <w:lang w:val="en-US"/>
        </w:rPr>
        <w:t>Expert-analytical</w:t>
      </w:r>
      <w:r w:rsidRPr="008E7B3D">
        <w:rPr>
          <w:b/>
          <w:bCs/>
          <w:spacing w:val="-17"/>
          <w:sz w:val="28"/>
          <w:szCs w:val="28"/>
          <w:lang w:val="en-US"/>
        </w:rPr>
        <w:t xml:space="preserve"> </w:t>
      </w:r>
      <w:r w:rsidRPr="008E7B3D">
        <w:rPr>
          <w:b/>
          <w:bCs/>
          <w:sz w:val="28"/>
          <w:szCs w:val="28"/>
          <w:lang w:val="en-US"/>
        </w:rPr>
        <w:t>activity</w:t>
      </w:r>
      <w:r w:rsidRPr="008E7B3D">
        <w:rPr>
          <w:b/>
          <w:bCs/>
          <w:spacing w:val="-18"/>
          <w:sz w:val="28"/>
          <w:szCs w:val="28"/>
          <w:lang w:val="en-US"/>
        </w:rPr>
        <w:t xml:space="preserve"> </w:t>
      </w:r>
      <w:r w:rsidRPr="008E7B3D">
        <w:rPr>
          <w:b/>
          <w:bCs/>
          <w:sz w:val="28"/>
          <w:szCs w:val="28"/>
          <w:lang w:val="en-US"/>
        </w:rPr>
        <w:t>as</w:t>
      </w:r>
      <w:r w:rsidRPr="008E7B3D">
        <w:rPr>
          <w:b/>
          <w:bCs/>
          <w:spacing w:val="-16"/>
          <w:sz w:val="28"/>
          <w:szCs w:val="28"/>
          <w:lang w:val="en-US"/>
        </w:rPr>
        <w:t xml:space="preserve"> </w:t>
      </w:r>
      <w:r w:rsidRPr="008E7B3D">
        <w:rPr>
          <w:b/>
          <w:bCs/>
          <w:sz w:val="28"/>
          <w:szCs w:val="28"/>
          <w:lang w:val="en-US"/>
        </w:rPr>
        <w:t>a</w:t>
      </w:r>
      <w:r w:rsidRPr="008E7B3D">
        <w:rPr>
          <w:b/>
          <w:bCs/>
          <w:spacing w:val="-16"/>
          <w:sz w:val="28"/>
          <w:szCs w:val="28"/>
          <w:lang w:val="en-US"/>
        </w:rPr>
        <w:t xml:space="preserve"> </w:t>
      </w:r>
      <w:r w:rsidRPr="008E7B3D">
        <w:rPr>
          <w:b/>
          <w:bCs/>
          <w:sz w:val="28"/>
          <w:szCs w:val="28"/>
          <w:lang w:val="en-US"/>
        </w:rPr>
        <w:t>"think</w:t>
      </w:r>
      <w:r w:rsidRPr="008E7B3D">
        <w:rPr>
          <w:b/>
          <w:bCs/>
          <w:spacing w:val="-17"/>
          <w:sz w:val="28"/>
          <w:szCs w:val="28"/>
          <w:lang w:val="en-US"/>
        </w:rPr>
        <w:t xml:space="preserve"> </w:t>
      </w:r>
      <w:r w:rsidRPr="008E7B3D">
        <w:rPr>
          <w:b/>
          <w:bCs/>
          <w:sz w:val="28"/>
          <w:szCs w:val="28"/>
          <w:lang w:val="en-US"/>
        </w:rPr>
        <w:t>tank"</w:t>
      </w:r>
      <w:r w:rsidRPr="008E7B3D">
        <w:rPr>
          <w:b/>
          <w:bCs/>
          <w:spacing w:val="-17"/>
          <w:sz w:val="28"/>
          <w:szCs w:val="28"/>
          <w:lang w:val="en-US"/>
        </w:rPr>
        <w:t xml:space="preserve"> </w:t>
      </w:r>
      <w:r w:rsidRPr="008E7B3D">
        <w:rPr>
          <w:b/>
          <w:bCs/>
          <w:sz w:val="28"/>
          <w:szCs w:val="28"/>
          <w:lang w:val="en-US"/>
        </w:rPr>
        <w:t>for</w:t>
      </w:r>
      <w:r w:rsidRPr="008E7B3D">
        <w:rPr>
          <w:b/>
          <w:bCs/>
          <w:spacing w:val="-17"/>
          <w:sz w:val="28"/>
          <w:szCs w:val="28"/>
          <w:lang w:val="en-US"/>
        </w:rPr>
        <w:t xml:space="preserve"> </w:t>
      </w:r>
      <w:r w:rsidRPr="008E7B3D">
        <w:rPr>
          <w:b/>
          <w:bCs/>
          <w:sz w:val="28"/>
          <w:szCs w:val="28"/>
          <w:lang w:val="en-US"/>
        </w:rPr>
        <w:t>the</w:t>
      </w:r>
      <w:r w:rsidRPr="008E7B3D">
        <w:rPr>
          <w:b/>
          <w:bCs/>
          <w:spacing w:val="-17"/>
          <w:sz w:val="28"/>
          <w:szCs w:val="28"/>
          <w:lang w:val="en-US"/>
        </w:rPr>
        <w:t xml:space="preserve"> </w:t>
      </w:r>
      <w:r w:rsidRPr="008E7B3D">
        <w:rPr>
          <w:b/>
          <w:bCs/>
          <w:sz w:val="28"/>
          <w:szCs w:val="28"/>
          <w:lang w:val="en-US"/>
        </w:rPr>
        <w:t>development</w:t>
      </w:r>
      <w:r w:rsidRPr="008E7B3D">
        <w:rPr>
          <w:b/>
          <w:bCs/>
          <w:spacing w:val="-17"/>
          <w:sz w:val="28"/>
          <w:szCs w:val="28"/>
          <w:lang w:val="en-US"/>
        </w:rPr>
        <w:t xml:space="preserve"> </w:t>
      </w:r>
      <w:r w:rsidRPr="008E7B3D">
        <w:rPr>
          <w:b/>
          <w:bCs/>
          <w:sz w:val="28"/>
          <w:szCs w:val="28"/>
          <w:lang w:val="en-US"/>
        </w:rPr>
        <w:t>of</w:t>
      </w:r>
      <w:r w:rsidRPr="008E7B3D">
        <w:rPr>
          <w:b/>
          <w:bCs/>
          <w:spacing w:val="-17"/>
          <w:sz w:val="28"/>
          <w:szCs w:val="28"/>
          <w:lang w:val="en-US"/>
        </w:rPr>
        <w:t xml:space="preserve"> </w:t>
      </w:r>
      <w:r w:rsidRPr="008E7B3D">
        <w:rPr>
          <w:b/>
          <w:bCs/>
          <w:sz w:val="28"/>
          <w:szCs w:val="28"/>
          <w:lang w:val="en-US"/>
        </w:rPr>
        <w:t>industry and related sectors in Kazakhstan</w:t>
      </w:r>
    </w:p>
    <w:p w14:paraId="5382518D" w14:textId="77777777" w:rsidR="00333092" w:rsidRPr="008E7B3D" w:rsidRDefault="00333092" w:rsidP="00824E0E">
      <w:pPr>
        <w:widowControl w:val="0"/>
        <w:autoSpaceDE w:val="0"/>
        <w:autoSpaceDN w:val="0"/>
        <w:spacing w:before="10"/>
        <w:rPr>
          <w:b/>
          <w:sz w:val="27"/>
          <w:szCs w:val="28"/>
          <w:lang w:val="en-US"/>
        </w:rPr>
      </w:pPr>
    </w:p>
    <w:p w14:paraId="497F613E" w14:textId="77777777" w:rsidR="00333092" w:rsidRPr="008E7B3D" w:rsidRDefault="00333092" w:rsidP="004B582C">
      <w:pPr>
        <w:widowControl w:val="0"/>
        <w:numPr>
          <w:ilvl w:val="2"/>
          <w:numId w:val="47"/>
        </w:numPr>
        <w:autoSpaceDE w:val="0"/>
        <w:autoSpaceDN w:val="0"/>
        <w:ind w:left="0" w:right="408" w:firstLine="0"/>
        <w:outlineLvl w:val="0"/>
        <w:rPr>
          <w:b/>
          <w:bCs/>
          <w:sz w:val="28"/>
          <w:szCs w:val="28"/>
          <w:lang w:val="en-US"/>
        </w:rPr>
      </w:pPr>
      <w:r w:rsidRPr="008E7B3D">
        <w:rPr>
          <w:b/>
          <w:bCs/>
          <w:sz w:val="28"/>
          <w:szCs w:val="28"/>
          <w:lang w:val="en-US"/>
        </w:rPr>
        <w:t xml:space="preserve">Information and analytical support of industrial and innovative </w:t>
      </w:r>
      <w:r w:rsidRPr="008E7B3D">
        <w:rPr>
          <w:b/>
          <w:bCs/>
          <w:spacing w:val="-2"/>
          <w:sz w:val="28"/>
          <w:szCs w:val="28"/>
          <w:lang w:val="en-US"/>
        </w:rPr>
        <w:t>development</w:t>
      </w:r>
    </w:p>
    <w:p w14:paraId="36C26B41" w14:textId="77777777" w:rsidR="00333092" w:rsidRPr="008E7B3D" w:rsidRDefault="00333092" w:rsidP="00824E0E">
      <w:pPr>
        <w:widowControl w:val="0"/>
        <w:autoSpaceDE w:val="0"/>
        <w:autoSpaceDN w:val="0"/>
        <w:spacing w:before="2"/>
        <w:ind w:right="408"/>
        <w:jc w:val="both"/>
        <w:rPr>
          <w:b/>
          <w:sz w:val="28"/>
          <w:lang w:val="en-US"/>
        </w:rPr>
      </w:pPr>
      <w:r w:rsidRPr="008E7B3D">
        <w:rPr>
          <w:sz w:val="28"/>
          <w:lang w:val="en-US"/>
        </w:rPr>
        <w:t>QazIndustry</w:t>
      </w:r>
      <w:r w:rsidRPr="008E7B3D">
        <w:rPr>
          <w:spacing w:val="-15"/>
          <w:sz w:val="28"/>
          <w:lang w:val="en-US"/>
        </w:rPr>
        <w:t xml:space="preserve"> </w:t>
      </w:r>
      <w:r w:rsidRPr="008E7B3D">
        <w:rPr>
          <w:sz w:val="28"/>
          <w:lang w:val="en-US"/>
        </w:rPr>
        <w:t>on</w:t>
      </w:r>
      <w:r w:rsidRPr="008E7B3D">
        <w:rPr>
          <w:spacing w:val="-12"/>
          <w:sz w:val="28"/>
          <w:lang w:val="en-US"/>
        </w:rPr>
        <w:t xml:space="preserve"> </w:t>
      </w:r>
      <w:r w:rsidRPr="008E7B3D">
        <w:rPr>
          <w:sz w:val="28"/>
          <w:lang w:val="en-US"/>
        </w:rPr>
        <w:t>a</w:t>
      </w:r>
      <w:r w:rsidRPr="008E7B3D">
        <w:rPr>
          <w:spacing w:val="-16"/>
          <w:sz w:val="28"/>
          <w:lang w:val="en-US"/>
        </w:rPr>
        <w:t xml:space="preserve"> </w:t>
      </w:r>
      <w:r w:rsidRPr="008E7B3D">
        <w:rPr>
          <w:sz w:val="28"/>
          <w:lang w:val="en-US"/>
        </w:rPr>
        <w:t>permanent</w:t>
      </w:r>
      <w:r w:rsidRPr="008E7B3D">
        <w:rPr>
          <w:spacing w:val="-12"/>
          <w:sz w:val="28"/>
          <w:lang w:val="en-US"/>
        </w:rPr>
        <w:t xml:space="preserve"> </w:t>
      </w:r>
      <w:r w:rsidRPr="008E7B3D">
        <w:rPr>
          <w:sz w:val="28"/>
          <w:lang w:val="en-US"/>
        </w:rPr>
        <w:t>basis</w:t>
      </w:r>
      <w:r w:rsidRPr="008E7B3D">
        <w:rPr>
          <w:spacing w:val="-12"/>
          <w:sz w:val="28"/>
          <w:lang w:val="en-US"/>
        </w:rPr>
        <w:t xml:space="preserve"> </w:t>
      </w:r>
      <w:r w:rsidRPr="008E7B3D">
        <w:rPr>
          <w:b/>
          <w:sz w:val="28"/>
          <w:lang w:val="en-US"/>
        </w:rPr>
        <w:t>monitors</w:t>
      </w:r>
      <w:r w:rsidRPr="008E7B3D">
        <w:rPr>
          <w:b/>
          <w:spacing w:val="-12"/>
          <w:sz w:val="28"/>
          <w:lang w:val="en-US"/>
        </w:rPr>
        <w:t xml:space="preserve"> </w:t>
      </w:r>
      <w:r w:rsidRPr="008E7B3D">
        <w:rPr>
          <w:b/>
          <w:sz w:val="28"/>
          <w:lang w:val="en-US"/>
        </w:rPr>
        <w:t>the</w:t>
      </w:r>
      <w:r w:rsidRPr="008E7B3D">
        <w:rPr>
          <w:b/>
          <w:spacing w:val="-13"/>
          <w:sz w:val="28"/>
          <w:lang w:val="en-US"/>
        </w:rPr>
        <w:t xml:space="preserve"> </w:t>
      </w:r>
      <w:r w:rsidRPr="008E7B3D">
        <w:rPr>
          <w:b/>
          <w:sz w:val="28"/>
          <w:lang w:val="en-US"/>
        </w:rPr>
        <w:t>implementation</w:t>
      </w:r>
      <w:r w:rsidRPr="008E7B3D">
        <w:rPr>
          <w:b/>
          <w:spacing w:val="-14"/>
          <w:sz w:val="28"/>
          <w:lang w:val="en-US"/>
        </w:rPr>
        <w:t xml:space="preserve"> </w:t>
      </w:r>
      <w:r w:rsidRPr="008E7B3D">
        <w:rPr>
          <w:b/>
          <w:sz w:val="28"/>
          <w:lang w:val="en-US"/>
        </w:rPr>
        <w:t>of</w:t>
      </w:r>
      <w:r w:rsidRPr="008E7B3D">
        <w:rPr>
          <w:b/>
          <w:spacing w:val="-13"/>
          <w:sz w:val="28"/>
          <w:lang w:val="en-US"/>
        </w:rPr>
        <w:t xml:space="preserve"> </w:t>
      </w:r>
      <w:r w:rsidRPr="008E7B3D">
        <w:rPr>
          <w:b/>
          <w:sz w:val="28"/>
          <w:lang w:val="en-US"/>
        </w:rPr>
        <w:t>documents of the State Planning System of the Republic of Kazakhstan, industrial development</w:t>
      </w:r>
      <w:r w:rsidRPr="008E7B3D">
        <w:rPr>
          <w:b/>
          <w:spacing w:val="-4"/>
          <w:sz w:val="28"/>
          <w:lang w:val="en-US"/>
        </w:rPr>
        <w:t xml:space="preserve"> </w:t>
      </w:r>
      <w:r w:rsidRPr="008E7B3D">
        <w:rPr>
          <w:b/>
          <w:sz w:val="28"/>
          <w:lang w:val="en-US"/>
        </w:rPr>
        <w:t>and</w:t>
      </w:r>
      <w:r w:rsidRPr="008E7B3D">
        <w:rPr>
          <w:b/>
          <w:spacing w:val="-2"/>
          <w:sz w:val="28"/>
          <w:lang w:val="en-US"/>
        </w:rPr>
        <w:t xml:space="preserve"> </w:t>
      </w:r>
      <w:r w:rsidRPr="008E7B3D">
        <w:rPr>
          <w:b/>
          <w:sz w:val="28"/>
          <w:lang w:val="en-US"/>
        </w:rPr>
        <w:t>the</w:t>
      </w:r>
      <w:r w:rsidRPr="008E7B3D">
        <w:rPr>
          <w:b/>
          <w:spacing w:val="-1"/>
          <w:sz w:val="28"/>
          <w:lang w:val="en-US"/>
        </w:rPr>
        <w:t xml:space="preserve"> </w:t>
      </w:r>
      <w:r w:rsidRPr="008E7B3D">
        <w:rPr>
          <w:b/>
          <w:sz w:val="28"/>
          <w:lang w:val="en-US"/>
        </w:rPr>
        <w:t>effectiveness</w:t>
      </w:r>
      <w:r w:rsidRPr="008E7B3D">
        <w:rPr>
          <w:b/>
          <w:spacing w:val="-3"/>
          <w:sz w:val="28"/>
          <w:lang w:val="en-US"/>
        </w:rPr>
        <w:t xml:space="preserve"> </w:t>
      </w:r>
      <w:r w:rsidRPr="008E7B3D">
        <w:rPr>
          <w:b/>
          <w:sz w:val="28"/>
          <w:lang w:val="en-US"/>
        </w:rPr>
        <w:t>of</w:t>
      </w:r>
      <w:r w:rsidRPr="008E7B3D">
        <w:rPr>
          <w:b/>
          <w:spacing w:val="-4"/>
          <w:sz w:val="28"/>
          <w:lang w:val="en-US"/>
        </w:rPr>
        <w:t xml:space="preserve"> </w:t>
      </w:r>
      <w:r w:rsidRPr="008E7B3D">
        <w:rPr>
          <w:b/>
          <w:sz w:val="28"/>
          <w:lang w:val="en-US"/>
        </w:rPr>
        <w:t>state</w:t>
      </w:r>
      <w:r w:rsidRPr="008E7B3D">
        <w:rPr>
          <w:b/>
          <w:spacing w:val="-1"/>
          <w:sz w:val="28"/>
          <w:lang w:val="en-US"/>
        </w:rPr>
        <w:t xml:space="preserve"> </w:t>
      </w:r>
      <w:r w:rsidRPr="008E7B3D">
        <w:rPr>
          <w:b/>
          <w:sz w:val="28"/>
          <w:lang w:val="en-US"/>
        </w:rPr>
        <w:t>stimulus</w:t>
      </w:r>
      <w:r w:rsidRPr="008E7B3D">
        <w:rPr>
          <w:b/>
          <w:spacing w:val="-1"/>
          <w:sz w:val="28"/>
          <w:lang w:val="en-US"/>
        </w:rPr>
        <w:t xml:space="preserve"> </w:t>
      </w:r>
      <w:r w:rsidRPr="008E7B3D">
        <w:rPr>
          <w:b/>
          <w:sz w:val="28"/>
          <w:lang w:val="en-US"/>
        </w:rPr>
        <w:t>measures</w:t>
      </w:r>
      <w:r w:rsidRPr="008E7B3D">
        <w:rPr>
          <w:b/>
          <w:spacing w:val="-1"/>
          <w:sz w:val="28"/>
          <w:lang w:val="en-US"/>
        </w:rPr>
        <w:t xml:space="preserve"> </w:t>
      </w:r>
      <w:r w:rsidRPr="008E7B3D">
        <w:rPr>
          <w:b/>
          <w:sz w:val="28"/>
          <w:lang w:val="en-US"/>
        </w:rPr>
        <w:t>in</w:t>
      </w:r>
      <w:r w:rsidRPr="008E7B3D">
        <w:rPr>
          <w:b/>
          <w:spacing w:val="-4"/>
          <w:sz w:val="28"/>
          <w:lang w:val="en-US"/>
        </w:rPr>
        <w:t xml:space="preserve"> </w:t>
      </w:r>
      <w:r w:rsidRPr="008E7B3D">
        <w:rPr>
          <w:b/>
          <w:sz w:val="28"/>
          <w:lang w:val="en-US"/>
        </w:rPr>
        <w:t>the</w:t>
      </w:r>
      <w:r w:rsidRPr="008E7B3D">
        <w:rPr>
          <w:b/>
          <w:spacing w:val="-1"/>
          <w:sz w:val="28"/>
          <w:lang w:val="en-US"/>
        </w:rPr>
        <w:t xml:space="preserve"> </w:t>
      </w:r>
      <w:r w:rsidRPr="008E7B3D">
        <w:rPr>
          <w:b/>
          <w:sz w:val="28"/>
          <w:lang w:val="en-US"/>
        </w:rPr>
        <w:t>country</w:t>
      </w:r>
      <w:r w:rsidRPr="008E7B3D">
        <w:rPr>
          <w:b/>
          <w:spacing w:val="-3"/>
          <w:sz w:val="28"/>
          <w:lang w:val="en-US"/>
        </w:rPr>
        <w:t xml:space="preserve"> </w:t>
      </w:r>
      <w:r w:rsidRPr="008E7B3D">
        <w:rPr>
          <w:sz w:val="28"/>
          <w:lang w:val="en-US"/>
        </w:rPr>
        <w:t xml:space="preserve">were </w:t>
      </w:r>
      <w:r w:rsidRPr="008E7B3D">
        <w:rPr>
          <w:b/>
          <w:spacing w:val="-2"/>
          <w:sz w:val="28"/>
          <w:lang w:val="en-US"/>
        </w:rPr>
        <w:t>assessed.</w:t>
      </w:r>
    </w:p>
    <w:p w14:paraId="5B996D62" w14:textId="77777777" w:rsidR="00333092" w:rsidRPr="008E7B3D" w:rsidRDefault="00333092" w:rsidP="00824E0E">
      <w:pPr>
        <w:widowControl w:val="0"/>
        <w:tabs>
          <w:tab w:val="left" w:pos="798"/>
        </w:tabs>
        <w:autoSpaceDE w:val="0"/>
        <w:autoSpaceDN w:val="0"/>
        <w:ind w:right="405"/>
        <w:jc w:val="both"/>
        <w:rPr>
          <w:sz w:val="28"/>
          <w:lang w:val="en-US"/>
        </w:rPr>
      </w:pPr>
      <w:r w:rsidRPr="008E7B3D">
        <w:rPr>
          <w:sz w:val="28"/>
          <w:lang w:val="en-US"/>
        </w:rPr>
        <w:t xml:space="preserve">Based on the results of the </w:t>
      </w:r>
      <w:r w:rsidRPr="008E7B3D">
        <w:rPr>
          <w:b/>
          <w:sz w:val="28"/>
          <w:lang w:val="en-US"/>
        </w:rPr>
        <w:t xml:space="preserve">monitoring, system analysis and assessment of industrial development and the effectiveness of state stimulus measures in the </w:t>
      </w:r>
      <w:r w:rsidRPr="008E7B3D">
        <w:rPr>
          <w:b/>
          <w:spacing w:val="-2"/>
          <w:sz w:val="28"/>
          <w:lang w:val="en-US"/>
        </w:rPr>
        <w:t>country</w:t>
      </w:r>
      <w:r w:rsidRPr="008E7B3D">
        <w:rPr>
          <w:spacing w:val="-2"/>
          <w:sz w:val="28"/>
          <w:lang w:val="en-US"/>
        </w:rPr>
        <w:t>:</w:t>
      </w:r>
    </w:p>
    <w:p w14:paraId="28064176" w14:textId="17DE1CB0" w:rsidR="00333092" w:rsidRPr="008E7B3D" w:rsidRDefault="00333092" w:rsidP="004B582C">
      <w:pPr>
        <w:widowControl w:val="0"/>
        <w:numPr>
          <w:ilvl w:val="3"/>
          <w:numId w:val="47"/>
        </w:numPr>
        <w:tabs>
          <w:tab w:val="left" w:pos="798"/>
          <w:tab w:val="left" w:pos="1418"/>
          <w:tab w:val="left" w:pos="1560"/>
          <w:tab w:val="left" w:pos="3065"/>
          <w:tab w:val="left" w:pos="5800"/>
          <w:tab w:val="left" w:pos="9803"/>
        </w:tabs>
        <w:autoSpaceDE w:val="0"/>
        <w:autoSpaceDN w:val="0"/>
        <w:ind w:left="0" w:right="407" w:firstLine="0"/>
        <w:jc w:val="both"/>
        <w:rPr>
          <w:sz w:val="28"/>
          <w:lang w:val="en-US"/>
        </w:rPr>
      </w:pPr>
      <w:r w:rsidRPr="008E7B3D">
        <w:rPr>
          <w:sz w:val="28"/>
          <w:lang w:val="en-US"/>
        </w:rPr>
        <w:t xml:space="preserve">Report on the implementation of direction 1 </w:t>
      </w:r>
      <w:r w:rsidR="00DF3D36">
        <w:rPr>
          <w:sz w:val="28"/>
          <w:lang w:val="kk-KZ"/>
        </w:rPr>
        <w:t>«</w:t>
      </w:r>
      <w:r w:rsidRPr="008E7B3D">
        <w:rPr>
          <w:sz w:val="28"/>
          <w:lang w:val="en-US"/>
        </w:rPr>
        <w:t>Industrial and innovative development</w:t>
      </w:r>
      <w:r w:rsidR="00DF3D36">
        <w:rPr>
          <w:sz w:val="28"/>
          <w:lang w:val="kk-KZ"/>
        </w:rPr>
        <w:t>»</w:t>
      </w:r>
      <w:r w:rsidRPr="008E7B3D">
        <w:rPr>
          <w:sz w:val="28"/>
          <w:lang w:val="en-US"/>
        </w:rPr>
        <w:t xml:space="preserve"> of the National Project </w:t>
      </w:r>
      <w:r w:rsidR="00DF3D36">
        <w:rPr>
          <w:sz w:val="28"/>
          <w:lang w:val="kk-KZ"/>
        </w:rPr>
        <w:t>«</w:t>
      </w:r>
      <w:r w:rsidRPr="008E7B3D">
        <w:rPr>
          <w:sz w:val="28"/>
          <w:lang w:val="en-US"/>
        </w:rPr>
        <w:t>Sustainable economic</w:t>
      </w:r>
      <w:r w:rsidRPr="008E7B3D">
        <w:rPr>
          <w:spacing w:val="-9"/>
          <w:sz w:val="28"/>
          <w:lang w:val="en-US"/>
        </w:rPr>
        <w:t xml:space="preserve"> </w:t>
      </w:r>
      <w:r w:rsidRPr="008E7B3D">
        <w:rPr>
          <w:sz w:val="28"/>
          <w:lang w:val="en-US"/>
        </w:rPr>
        <w:t>growth</w:t>
      </w:r>
      <w:r w:rsidRPr="008E7B3D">
        <w:rPr>
          <w:spacing w:val="-5"/>
          <w:sz w:val="28"/>
          <w:lang w:val="en-US"/>
        </w:rPr>
        <w:t xml:space="preserve"> </w:t>
      </w:r>
      <w:r w:rsidRPr="008E7B3D">
        <w:rPr>
          <w:sz w:val="28"/>
          <w:lang w:val="en-US"/>
        </w:rPr>
        <w:t>aimed</w:t>
      </w:r>
      <w:r w:rsidRPr="008E7B3D">
        <w:rPr>
          <w:spacing w:val="-5"/>
          <w:sz w:val="28"/>
          <w:lang w:val="en-US"/>
        </w:rPr>
        <w:t xml:space="preserve"> </w:t>
      </w:r>
      <w:r w:rsidRPr="008E7B3D">
        <w:rPr>
          <w:sz w:val="28"/>
          <w:lang w:val="en-US"/>
        </w:rPr>
        <w:t>at</w:t>
      </w:r>
      <w:r w:rsidRPr="008E7B3D">
        <w:rPr>
          <w:spacing w:val="-8"/>
          <w:sz w:val="28"/>
          <w:lang w:val="en-US"/>
        </w:rPr>
        <w:t xml:space="preserve"> </w:t>
      </w:r>
      <w:r w:rsidRPr="008E7B3D">
        <w:rPr>
          <w:sz w:val="28"/>
          <w:lang w:val="en-US"/>
        </w:rPr>
        <w:t>improving</w:t>
      </w:r>
      <w:r w:rsidRPr="008E7B3D">
        <w:rPr>
          <w:spacing w:val="-5"/>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welfare</w:t>
      </w:r>
      <w:r w:rsidRPr="008E7B3D">
        <w:rPr>
          <w:spacing w:val="-6"/>
          <w:sz w:val="28"/>
          <w:lang w:val="en-US"/>
        </w:rPr>
        <w:t xml:space="preserve"> </w:t>
      </w:r>
      <w:r w:rsidRPr="008E7B3D">
        <w:rPr>
          <w:sz w:val="28"/>
          <w:lang w:val="en-US"/>
        </w:rPr>
        <w:t>of</w:t>
      </w:r>
      <w:r w:rsidRPr="008E7B3D">
        <w:rPr>
          <w:spacing w:val="-6"/>
          <w:sz w:val="28"/>
          <w:lang w:val="en-US"/>
        </w:rPr>
        <w:t xml:space="preserve"> </w:t>
      </w:r>
      <w:r w:rsidRPr="008E7B3D">
        <w:rPr>
          <w:sz w:val="28"/>
          <w:lang w:val="en-US"/>
        </w:rPr>
        <w:t>Kazakhstanis</w:t>
      </w:r>
      <w:r w:rsidR="00DF3D36">
        <w:rPr>
          <w:sz w:val="28"/>
          <w:lang w:val="kk-KZ"/>
        </w:rPr>
        <w:t>»</w:t>
      </w:r>
      <w:r w:rsidRPr="008E7B3D">
        <w:rPr>
          <w:spacing w:val="-6"/>
          <w:sz w:val="28"/>
          <w:lang w:val="en-US"/>
        </w:rPr>
        <w:t xml:space="preserve"> </w:t>
      </w:r>
      <w:r w:rsidRPr="008E7B3D">
        <w:rPr>
          <w:sz w:val="28"/>
          <w:lang w:val="en-US"/>
        </w:rPr>
        <w:t xml:space="preserve">by </w:t>
      </w:r>
      <w:r w:rsidRPr="008E7B3D">
        <w:rPr>
          <w:spacing w:val="-4"/>
          <w:sz w:val="28"/>
          <w:lang w:val="en-US"/>
        </w:rPr>
        <w:t>the</w:t>
      </w:r>
      <w:r w:rsidR="00DF3D36">
        <w:rPr>
          <w:spacing w:val="-4"/>
          <w:sz w:val="28"/>
          <w:lang w:val="kk-KZ"/>
        </w:rPr>
        <w:t xml:space="preserve"> </w:t>
      </w:r>
      <w:r w:rsidRPr="008E7B3D">
        <w:rPr>
          <w:spacing w:val="-2"/>
          <w:sz w:val="28"/>
          <w:lang w:val="en-US"/>
        </w:rPr>
        <w:t>results</w:t>
      </w:r>
      <w:r w:rsidR="00DF3D36">
        <w:rPr>
          <w:spacing w:val="-2"/>
          <w:sz w:val="28"/>
          <w:lang w:val="kk-KZ"/>
        </w:rPr>
        <w:t xml:space="preserve">  </w:t>
      </w:r>
      <w:r w:rsidRPr="008E7B3D">
        <w:rPr>
          <w:spacing w:val="-6"/>
          <w:sz w:val="28"/>
          <w:lang w:val="en-US"/>
        </w:rPr>
        <w:t xml:space="preserve">of </w:t>
      </w:r>
      <w:r w:rsidRPr="008E7B3D">
        <w:rPr>
          <w:spacing w:val="-2"/>
          <w:sz w:val="28"/>
          <w:lang w:val="en-US"/>
        </w:rPr>
        <w:t>2022;</w:t>
      </w:r>
    </w:p>
    <w:p w14:paraId="130A252F" w14:textId="77777777" w:rsidR="00333092" w:rsidRPr="008E7B3D" w:rsidRDefault="00333092" w:rsidP="004B582C">
      <w:pPr>
        <w:widowControl w:val="0"/>
        <w:numPr>
          <w:ilvl w:val="3"/>
          <w:numId w:val="47"/>
        </w:numPr>
        <w:tabs>
          <w:tab w:val="left" w:pos="798"/>
          <w:tab w:val="left" w:pos="1418"/>
          <w:tab w:val="left" w:pos="1560"/>
          <w:tab w:val="left" w:pos="3065"/>
        </w:tabs>
        <w:autoSpaceDE w:val="0"/>
        <w:autoSpaceDN w:val="0"/>
        <w:ind w:left="0" w:right="408" w:firstLine="0"/>
        <w:jc w:val="both"/>
        <w:rPr>
          <w:sz w:val="28"/>
          <w:lang w:val="en-US"/>
        </w:rPr>
      </w:pPr>
      <w:r w:rsidRPr="008E7B3D">
        <w:rPr>
          <w:sz w:val="28"/>
          <w:lang w:val="en-US"/>
        </w:rPr>
        <w:t>Information</w:t>
      </w:r>
      <w:r w:rsidRPr="008E7B3D">
        <w:rPr>
          <w:spacing w:val="-16"/>
          <w:sz w:val="28"/>
          <w:lang w:val="en-US"/>
        </w:rPr>
        <w:t xml:space="preserve"> </w:t>
      </w:r>
      <w:r w:rsidRPr="008E7B3D">
        <w:rPr>
          <w:sz w:val="28"/>
          <w:lang w:val="en-US"/>
        </w:rPr>
        <w:t>on</w:t>
      </w:r>
      <w:r w:rsidRPr="008E7B3D">
        <w:rPr>
          <w:spacing w:val="-16"/>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progress</w:t>
      </w:r>
      <w:r w:rsidRPr="008E7B3D">
        <w:rPr>
          <w:spacing w:val="-16"/>
          <w:sz w:val="28"/>
          <w:lang w:val="en-US"/>
        </w:rPr>
        <w:t xml:space="preserve"> </w:t>
      </w:r>
      <w:r w:rsidRPr="008E7B3D">
        <w:rPr>
          <w:sz w:val="28"/>
          <w:lang w:val="en-US"/>
        </w:rPr>
        <w:t>in</w:t>
      </w:r>
      <w:r w:rsidRPr="008E7B3D">
        <w:rPr>
          <w:spacing w:val="-16"/>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implementation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measures of</w:t>
      </w:r>
      <w:r w:rsidRPr="008E7B3D">
        <w:rPr>
          <w:spacing w:val="-9"/>
          <w:sz w:val="28"/>
          <w:lang w:val="en-US"/>
        </w:rPr>
        <w:t xml:space="preserve"> </w:t>
      </w:r>
      <w:r w:rsidRPr="008E7B3D">
        <w:rPr>
          <w:sz w:val="28"/>
          <w:lang w:val="en-US"/>
        </w:rPr>
        <w:t>state</w:t>
      </w:r>
      <w:r w:rsidRPr="008E7B3D">
        <w:rPr>
          <w:spacing w:val="-8"/>
          <w:sz w:val="28"/>
          <w:lang w:val="en-US"/>
        </w:rPr>
        <w:t xml:space="preserve"> </w:t>
      </w:r>
      <w:r w:rsidRPr="008E7B3D">
        <w:rPr>
          <w:sz w:val="28"/>
          <w:lang w:val="en-US"/>
        </w:rPr>
        <w:t>stimulation</w:t>
      </w:r>
      <w:r w:rsidRPr="008E7B3D">
        <w:rPr>
          <w:spacing w:val="-8"/>
          <w:sz w:val="28"/>
          <w:lang w:val="en-US"/>
        </w:rPr>
        <w:t xml:space="preserve"> </w:t>
      </w:r>
      <w:r w:rsidRPr="008E7B3D">
        <w:rPr>
          <w:sz w:val="28"/>
          <w:lang w:val="en-US"/>
        </w:rPr>
        <w:t>of</w:t>
      </w:r>
      <w:r w:rsidRPr="008E7B3D">
        <w:rPr>
          <w:spacing w:val="-11"/>
          <w:sz w:val="28"/>
          <w:lang w:val="en-US"/>
        </w:rPr>
        <w:t xml:space="preserve"> </w:t>
      </w:r>
      <w:r w:rsidRPr="008E7B3D">
        <w:rPr>
          <w:sz w:val="28"/>
          <w:lang w:val="en-US"/>
        </w:rPr>
        <w:t>industry</w:t>
      </w:r>
      <w:r w:rsidRPr="008E7B3D">
        <w:rPr>
          <w:spacing w:val="-10"/>
          <w:sz w:val="28"/>
          <w:lang w:val="en-US"/>
        </w:rPr>
        <w:t xml:space="preserve"> </w:t>
      </w:r>
      <w:r w:rsidRPr="008E7B3D">
        <w:rPr>
          <w:sz w:val="28"/>
          <w:lang w:val="en-US"/>
        </w:rPr>
        <w:t>by</w:t>
      </w:r>
      <w:r w:rsidRPr="008E7B3D">
        <w:rPr>
          <w:spacing w:val="-8"/>
          <w:sz w:val="28"/>
          <w:lang w:val="en-US"/>
        </w:rPr>
        <w:t xml:space="preserve"> </w:t>
      </w:r>
      <w:r w:rsidRPr="008E7B3D">
        <w:rPr>
          <w:sz w:val="28"/>
          <w:lang w:val="en-US"/>
        </w:rPr>
        <w:t>subjects</w:t>
      </w:r>
      <w:r w:rsidRPr="008E7B3D">
        <w:rPr>
          <w:spacing w:val="-10"/>
          <w:sz w:val="28"/>
          <w:lang w:val="en-US"/>
        </w:rPr>
        <w:t xml:space="preserve"> </w:t>
      </w:r>
      <w:r w:rsidRPr="008E7B3D">
        <w:rPr>
          <w:sz w:val="28"/>
          <w:lang w:val="en-US"/>
        </w:rPr>
        <w:t>of</w:t>
      </w:r>
      <w:r w:rsidRPr="008E7B3D">
        <w:rPr>
          <w:spacing w:val="-9"/>
          <w:sz w:val="28"/>
          <w:lang w:val="en-US"/>
        </w:rPr>
        <w:t xml:space="preserve"> </w:t>
      </w:r>
      <w:r w:rsidRPr="008E7B3D">
        <w:rPr>
          <w:sz w:val="28"/>
          <w:lang w:val="en-US"/>
        </w:rPr>
        <w:t>the</w:t>
      </w:r>
      <w:r w:rsidRPr="008E7B3D">
        <w:rPr>
          <w:spacing w:val="-11"/>
          <w:sz w:val="28"/>
          <w:lang w:val="en-US"/>
        </w:rPr>
        <w:t xml:space="preserve"> </w:t>
      </w:r>
      <w:r w:rsidRPr="008E7B3D">
        <w:rPr>
          <w:sz w:val="28"/>
          <w:lang w:val="en-US"/>
        </w:rPr>
        <w:t>industrial-innovation system participating in state stimulation of industrial-innovation activity (based on the results of 2022);</w:t>
      </w:r>
    </w:p>
    <w:p w14:paraId="07414356" w14:textId="77777777" w:rsidR="00333092" w:rsidRPr="008E7B3D" w:rsidRDefault="00333092" w:rsidP="004B582C">
      <w:pPr>
        <w:widowControl w:val="0"/>
        <w:numPr>
          <w:ilvl w:val="3"/>
          <w:numId w:val="47"/>
        </w:numPr>
        <w:tabs>
          <w:tab w:val="left" w:pos="798"/>
          <w:tab w:val="left" w:pos="1418"/>
          <w:tab w:val="left" w:pos="1560"/>
          <w:tab w:val="left" w:pos="3065"/>
        </w:tabs>
        <w:autoSpaceDE w:val="0"/>
        <w:autoSpaceDN w:val="0"/>
        <w:ind w:left="0" w:right="408" w:firstLine="0"/>
        <w:jc w:val="both"/>
        <w:rPr>
          <w:sz w:val="28"/>
          <w:lang w:val="en-US"/>
        </w:rPr>
      </w:pPr>
      <w:r w:rsidRPr="008E7B3D">
        <w:rPr>
          <w:sz w:val="28"/>
          <w:lang w:val="en-US"/>
        </w:rPr>
        <w:t>Report on realization of the Concept of industrial-innovative development of the Republic of Kazakhstan for 2021-2025 by the results of 2022;</w:t>
      </w:r>
    </w:p>
    <w:p w14:paraId="6DC0E3C0" w14:textId="77777777" w:rsidR="00333092" w:rsidRPr="008E7B3D" w:rsidRDefault="00333092" w:rsidP="004B582C">
      <w:pPr>
        <w:widowControl w:val="0"/>
        <w:numPr>
          <w:ilvl w:val="3"/>
          <w:numId w:val="47"/>
        </w:numPr>
        <w:tabs>
          <w:tab w:val="left" w:pos="798"/>
          <w:tab w:val="left" w:pos="1418"/>
          <w:tab w:val="left" w:pos="1560"/>
          <w:tab w:val="left" w:pos="3065"/>
        </w:tabs>
        <w:autoSpaceDE w:val="0"/>
        <w:autoSpaceDN w:val="0"/>
        <w:ind w:left="0" w:right="408" w:firstLine="0"/>
        <w:jc w:val="both"/>
        <w:rPr>
          <w:sz w:val="28"/>
          <w:lang w:val="en-US"/>
        </w:rPr>
      </w:pPr>
      <w:r w:rsidRPr="008E7B3D">
        <w:rPr>
          <w:sz w:val="28"/>
          <w:lang w:val="en-US"/>
        </w:rPr>
        <w:t>Interim and final reports on the assessment of industrial development and the effectiveness of government stimulus measures in the country;</w:t>
      </w:r>
    </w:p>
    <w:p w14:paraId="1BEE2EB8" w14:textId="77777777" w:rsidR="00333092" w:rsidRPr="008E7B3D" w:rsidRDefault="00333092" w:rsidP="004B582C">
      <w:pPr>
        <w:widowControl w:val="0"/>
        <w:numPr>
          <w:ilvl w:val="3"/>
          <w:numId w:val="47"/>
        </w:numPr>
        <w:tabs>
          <w:tab w:val="left" w:pos="798"/>
          <w:tab w:val="left" w:pos="1418"/>
          <w:tab w:val="left" w:pos="1560"/>
          <w:tab w:val="left" w:pos="3065"/>
        </w:tabs>
        <w:autoSpaceDE w:val="0"/>
        <w:autoSpaceDN w:val="0"/>
        <w:ind w:left="0" w:right="408" w:firstLine="0"/>
        <w:jc w:val="both"/>
        <w:rPr>
          <w:sz w:val="28"/>
          <w:lang w:val="en-US"/>
        </w:rPr>
      </w:pPr>
      <w:r w:rsidRPr="008E7B3D">
        <w:rPr>
          <w:sz w:val="28"/>
          <w:lang w:val="en-US"/>
        </w:rPr>
        <w:t>Report</w:t>
      </w:r>
      <w:r w:rsidRPr="008E7B3D">
        <w:rPr>
          <w:spacing w:val="-7"/>
          <w:sz w:val="28"/>
          <w:lang w:val="en-US"/>
        </w:rPr>
        <w:t xml:space="preserve"> </w:t>
      </w:r>
      <w:r w:rsidRPr="008E7B3D">
        <w:rPr>
          <w:sz w:val="28"/>
          <w:lang w:val="en-US"/>
        </w:rPr>
        <w:t>on</w:t>
      </w:r>
      <w:r w:rsidRPr="008E7B3D">
        <w:rPr>
          <w:spacing w:val="-5"/>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implementation</w:t>
      </w:r>
      <w:r w:rsidRPr="008E7B3D">
        <w:rPr>
          <w:spacing w:val="-7"/>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Concept</w:t>
      </w:r>
      <w:r w:rsidRPr="008E7B3D">
        <w:rPr>
          <w:spacing w:val="-5"/>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the</w:t>
      </w:r>
      <w:r w:rsidRPr="008E7B3D">
        <w:rPr>
          <w:spacing w:val="-9"/>
          <w:sz w:val="28"/>
          <w:lang w:val="en-US"/>
        </w:rPr>
        <w:t xml:space="preserve"> </w:t>
      </w:r>
      <w:r w:rsidRPr="008E7B3D">
        <w:rPr>
          <w:sz w:val="28"/>
          <w:lang w:val="en-US"/>
        </w:rPr>
        <w:t>National Project for 9 months of 2023.</w:t>
      </w:r>
    </w:p>
    <w:p w14:paraId="1B8306F6" w14:textId="77777777" w:rsidR="00333092" w:rsidRPr="008E7B3D" w:rsidRDefault="00333092" w:rsidP="00824E0E">
      <w:pPr>
        <w:widowControl w:val="0"/>
        <w:tabs>
          <w:tab w:val="left" w:pos="798"/>
          <w:tab w:val="left" w:pos="1418"/>
          <w:tab w:val="left" w:pos="1560"/>
        </w:tabs>
        <w:autoSpaceDE w:val="0"/>
        <w:autoSpaceDN w:val="0"/>
        <w:ind w:right="407"/>
        <w:jc w:val="both"/>
        <w:rPr>
          <w:sz w:val="28"/>
          <w:szCs w:val="28"/>
          <w:lang w:val="en-US"/>
        </w:rPr>
      </w:pPr>
      <w:r w:rsidRPr="008E7B3D">
        <w:rPr>
          <w:sz w:val="28"/>
          <w:szCs w:val="28"/>
          <w:lang w:val="en-US"/>
        </w:rPr>
        <w:t xml:space="preserve">In order to identify </w:t>
      </w:r>
      <w:r w:rsidRPr="008E7B3D">
        <w:rPr>
          <w:b/>
          <w:i/>
          <w:sz w:val="28"/>
          <w:szCs w:val="28"/>
          <w:lang w:val="en-US"/>
        </w:rPr>
        <w:t xml:space="preserve">promising areas of industrial cooperation </w:t>
      </w:r>
      <w:r w:rsidRPr="008E7B3D">
        <w:rPr>
          <w:sz w:val="28"/>
          <w:szCs w:val="28"/>
          <w:lang w:val="en-US"/>
        </w:rPr>
        <w:t xml:space="preserve">within the </w:t>
      </w:r>
      <w:r w:rsidRPr="008E7B3D">
        <w:rPr>
          <w:b/>
          <w:i/>
          <w:sz w:val="28"/>
          <w:szCs w:val="28"/>
          <w:lang w:val="en-US"/>
        </w:rPr>
        <w:t xml:space="preserve">development of bilateral relations, the </w:t>
      </w:r>
      <w:r w:rsidRPr="008E7B3D">
        <w:rPr>
          <w:sz w:val="28"/>
          <w:szCs w:val="28"/>
          <w:lang w:val="en-US"/>
        </w:rPr>
        <w:t>potential of production and investment opportunities</w:t>
      </w:r>
      <w:r w:rsidRPr="008E7B3D">
        <w:rPr>
          <w:spacing w:val="-6"/>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RoK</w:t>
      </w:r>
      <w:r w:rsidRPr="008E7B3D">
        <w:rPr>
          <w:spacing w:val="-6"/>
          <w:sz w:val="28"/>
          <w:szCs w:val="28"/>
          <w:lang w:val="en-US"/>
        </w:rPr>
        <w:t xml:space="preserve"> </w:t>
      </w:r>
      <w:r w:rsidRPr="008E7B3D">
        <w:rPr>
          <w:sz w:val="28"/>
          <w:szCs w:val="28"/>
          <w:lang w:val="en-US"/>
        </w:rPr>
        <w:t>and</w:t>
      </w:r>
      <w:r w:rsidRPr="008E7B3D">
        <w:rPr>
          <w:spacing w:val="-7"/>
          <w:sz w:val="28"/>
          <w:szCs w:val="28"/>
          <w:lang w:val="en-US"/>
        </w:rPr>
        <w:t xml:space="preserve"> </w:t>
      </w:r>
      <w:r w:rsidRPr="008E7B3D">
        <w:rPr>
          <w:sz w:val="28"/>
          <w:szCs w:val="28"/>
          <w:lang w:val="en-US"/>
        </w:rPr>
        <w:t>partner</w:t>
      </w:r>
      <w:r w:rsidRPr="008E7B3D">
        <w:rPr>
          <w:spacing w:val="-5"/>
          <w:sz w:val="28"/>
          <w:szCs w:val="28"/>
          <w:lang w:val="en-US"/>
        </w:rPr>
        <w:t xml:space="preserve"> </w:t>
      </w:r>
      <w:r w:rsidRPr="008E7B3D">
        <w:rPr>
          <w:sz w:val="28"/>
          <w:szCs w:val="28"/>
          <w:lang w:val="en-US"/>
        </w:rPr>
        <w:t>countries</w:t>
      </w:r>
      <w:r w:rsidRPr="008E7B3D">
        <w:rPr>
          <w:spacing w:val="-7"/>
          <w:sz w:val="28"/>
          <w:szCs w:val="28"/>
          <w:lang w:val="en-US"/>
        </w:rPr>
        <w:t xml:space="preserve"> </w:t>
      </w:r>
      <w:r w:rsidRPr="008E7B3D">
        <w:rPr>
          <w:sz w:val="28"/>
          <w:szCs w:val="28"/>
          <w:lang w:val="en-US"/>
        </w:rPr>
        <w:t>(Azerbaijan,</w:t>
      </w:r>
      <w:r w:rsidRPr="008E7B3D">
        <w:rPr>
          <w:spacing w:val="-8"/>
          <w:sz w:val="28"/>
          <w:szCs w:val="28"/>
          <w:lang w:val="en-US"/>
        </w:rPr>
        <w:t xml:space="preserve"> </w:t>
      </w:r>
      <w:r w:rsidRPr="008E7B3D">
        <w:rPr>
          <w:sz w:val="28"/>
          <w:szCs w:val="28"/>
          <w:lang w:val="en-US"/>
        </w:rPr>
        <w:t>Germany,</w:t>
      </w:r>
      <w:r w:rsidRPr="008E7B3D">
        <w:rPr>
          <w:spacing w:val="-6"/>
          <w:sz w:val="28"/>
          <w:szCs w:val="28"/>
          <w:lang w:val="en-US"/>
        </w:rPr>
        <w:t xml:space="preserve"> </w:t>
      </w:r>
      <w:r w:rsidRPr="008E7B3D">
        <w:rPr>
          <w:sz w:val="28"/>
          <w:szCs w:val="28"/>
          <w:lang w:val="en-US"/>
        </w:rPr>
        <w:t>China,</w:t>
      </w:r>
      <w:r w:rsidRPr="008E7B3D">
        <w:rPr>
          <w:spacing w:val="-8"/>
          <w:sz w:val="28"/>
          <w:szCs w:val="28"/>
          <w:lang w:val="en-US"/>
        </w:rPr>
        <w:t xml:space="preserve"> </w:t>
      </w:r>
      <w:r w:rsidRPr="008E7B3D">
        <w:rPr>
          <w:sz w:val="28"/>
          <w:szCs w:val="28"/>
          <w:lang w:val="en-US"/>
        </w:rPr>
        <w:t>UAE)</w:t>
      </w:r>
      <w:r w:rsidRPr="008E7B3D">
        <w:rPr>
          <w:spacing w:val="-8"/>
          <w:sz w:val="28"/>
          <w:szCs w:val="28"/>
          <w:lang w:val="en-US"/>
        </w:rPr>
        <w:t xml:space="preserve"> </w:t>
      </w:r>
      <w:r w:rsidRPr="008E7B3D">
        <w:rPr>
          <w:sz w:val="28"/>
          <w:szCs w:val="28"/>
          <w:lang w:val="en-US"/>
        </w:rPr>
        <w:t>is analyzed, background information on bilateral relations with 9 countries (Vietnam, Germany, Georgia, Iran, Canada, UAE, Russia, Saudi Arabia, Uzbekistan) and 6 subjects of the Russian Federation (Bashkiria, Udmurtia, Omsk, Sverdlovsk, Chelyabinsk, Yaroslavl regions) is prepared.</w:t>
      </w:r>
    </w:p>
    <w:p w14:paraId="0CAED51A" w14:textId="77777777" w:rsidR="00333092" w:rsidRPr="008E7B3D" w:rsidRDefault="00333092" w:rsidP="00333092">
      <w:pPr>
        <w:widowControl w:val="0"/>
        <w:tabs>
          <w:tab w:val="left" w:pos="1418"/>
          <w:tab w:val="left" w:pos="1560"/>
        </w:tabs>
        <w:autoSpaceDE w:val="0"/>
        <w:autoSpaceDN w:val="0"/>
        <w:ind w:right="404"/>
        <w:jc w:val="both"/>
        <w:rPr>
          <w:sz w:val="28"/>
          <w:lang w:val="en-US"/>
        </w:rPr>
      </w:pPr>
      <w:r w:rsidRPr="008E7B3D">
        <w:rPr>
          <w:sz w:val="28"/>
          <w:lang w:val="en-US"/>
        </w:rPr>
        <w:t xml:space="preserve">In order to promote the </w:t>
      </w:r>
      <w:r w:rsidRPr="008E7B3D">
        <w:rPr>
          <w:b/>
          <w:i/>
          <w:sz w:val="28"/>
          <w:lang w:val="en-US"/>
        </w:rPr>
        <w:t>development of regional policy in the manufacturing industry</w:t>
      </w:r>
      <w:r w:rsidRPr="008E7B3D">
        <w:rPr>
          <w:b/>
          <w:i/>
          <w:spacing w:val="-12"/>
          <w:sz w:val="28"/>
          <w:lang w:val="en-US"/>
        </w:rPr>
        <w:t xml:space="preserve"> </w:t>
      </w:r>
      <w:r w:rsidRPr="008E7B3D">
        <w:rPr>
          <w:b/>
          <w:i/>
          <w:sz w:val="28"/>
          <w:lang w:val="en-US"/>
        </w:rPr>
        <w:t>the</w:t>
      </w:r>
      <w:r w:rsidRPr="008E7B3D">
        <w:rPr>
          <w:b/>
          <w:i/>
          <w:spacing w:val="-12"/>
          <w:sz w:val="28"/>
          <w:lang w:val="en-US"/>
        </w:rPr>
        <w:t xml:space="preserve"> </w:t>
      </w:r>
      <w:r w:rsidRPr="008E7B3D">
        <w:rPr>
          <w:sz w:val="28"/>
          <w:lang w:val="en-US"/>
        </w:rPr>
        <w:t>work</w:t>
      </w:r>
      <w:r w:rsidRPr="008E7B3D">
        <w:rPr>
          <w:spacing w:val="-9"/>
          <w:sz w:val="28"/>
          <w:lang w:val="en-US"/>
        </w:rPr>
        <w:t xml:space="preserve"> </w:t>
      </w:r>
      <w:r w:rsidRPr="008E7B3D">
        <w:rPr>
          <w:sz w:val="28"/>
          <w:lang w:val="en-US"/>
        </w:rPr>
        <w:t>on</w:t>
      </w:r>
      <w:r w:rsidRPr="008E7B3D">
        <w:rPr>
          <w:spacing w:val="-11"/>
          <w:sz w:val="28"/>
          <w:lang w:val="en-US"/>
        </w:rPr>
        <w:t xml:space="preserve"> </w:t>
      </w:r>
      <w:r w:rsidRPr="008E7B3D">
        <w:rPr>
          <w:sz w:val="28"/>
          <w:lang w:val="en-US"/>
        </w:rPr>
        <w:t>assessment,</w:t>
      </w:r>
      <w:r w:rsidRPr="008E7B3D">
        <w:rPr>
          <w:spacing w:val="-11"/>
          <w:sz w:val="28"/>
          <w:lang w:val="en-US"/>
        </w:rPr>
        <w:t xml:space="preserve"> </w:t>
      </w:r>
      <w:r w:rsidRPr="008E7B3D">
        <w:rPr>
          <w:sz w:val="28"/>
          <w:lang w:val="en-US"/>
        </w:rPr>
        <w:t>analysis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key</w:t>
      </w:r>
      <w:r w:rsidRPr="008E7B3D">
        <w:rPr>
          <w:spacing w:val="-11"/>
          <w:sz w:val="28"/>
          <w:lang w:val="en-US"/>
        </w:rPr>
        <w:t xml:space="preserve"> </w:t>
      </w:r>
      <w:r w:rsidRPr="008E7B3D">
        <w:rPr>
          <w:sz w:val="28"/>
          <w:lang w:val="en-US"/>
        </w:rPr>
        <w:t>indicators</w:t>
      </w:r>
      <w:r w:rsidRPr="008E7B3D">
        <w:rPr>
          <w:spacing w:val="-11"/>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processes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industrial development</w:t>
      </w:r>
      <w:r w:rsidRPr="008E7B3D">
        <w:rPr>
          <w:spacing w:val="-15"/>
          <w:sz w:val="28"/>
          <w:lang w:val="en-US"/>
        </w:rPr>
        <w:t xml:space="preserve"> </w:t>
      </w:r>
      <w:r w:rsidRPr="008E7B3D">
        <w:rPr>
          <w:sz w:val="28"/>
          <w:lang w:val="en-US"/>
        </w:rPr>
        <w:t>of</w:t>
      </w:r>
      <w:r w:rsidRPr="008E7B3D">
        <w:rPr>
          <w:spacing w:val="-14"/>
          <w:sz w:val="28"/>
          <w:lang w:val="en-US"/>
        </w:rPr>
        <w:t xml:space="preserve"> </w:t>
      </w:r>
      <w:r w:rsidRPr="008E7B3D">
        <w:rPr>
          <w:b/>
          <w:i/>
          <w:sz w:val="28"/>
          <w:lang w:val="en-US"/>
        </w:rPr>
        <w:t>20</w:t>
      </w:r>
      <w:r w:rsidRPr="008E7B3D">
        <w:rPr>
          <w:b/>
          <w:i/>
          <w:spacing w:val="-13"/>
          <w:sz w:val="28"/>
          <w:lang w:val="en-US"/>
        </w:rPr>
        <w:t xml:space="preserve"> </w:t>
      </w:r>
      <w:r w:rsidRPr="008E7B3D">
        <w:rPr>
          <w:b/>
          <w:i/>
          <w:sz w:val="28"/>
          <w:lang w:val="en-US"/>
        </w:rPr>
        <w:t>regions</w:t>
      </w:r>
      <w:r w:rsidRPr="008E7B3D">
        <w:rPr>
          <w:b/>
          <w:i/>
          <w:spacing w:val="-13"/>
          <w:sz w:val="28"/>
          <w:lang w:val="en-US"/>
        </w:rPr>
        <w:t xml:space="preserve"> </w:t>
      </w:r>
      <w:r w:rsidRPr="008E7B3D">
        <w:rPr>
          <w:b/>
          <w:i/>
          <w:sz w:val="28"/>
          <w:lang w:val="en-US"/>
        </w:rPr>
        <w:t>of</w:t>
      </w:r>
      <w:r w:rsidRPr="008E7B3D">
        <w:rPr>
          <w:b/>
          <w:i/>
          <w:spacing w:val="-14"/>
          <w:sz w:val="28"/>
          <w:lang w:val="en-US"/>
        </w:rPr>
        <w:t xml:space="preserve"> </w:t>
      </w:r>
      <w:r w:rsidRPr="008E7B3D">
        <w:rPr>
          <w:b/>
          <w:i/>
          <w:sz w:val="28"/>
          <w:lang w:val="en-US"/>
        </w:rPr>
        <w:t>the</w:t>
      </w:r>
      <w:r w:rsidRPr="008E7B3D">
        <w:rPr>
          <w:b/>
          <w:i/>
          <w:spacing w:val="-14"/>
          <w:sz w:val="28"/>
          <w:lang w:val="en-US"/>
        </w:rPr>
        <w:t xml:space="preserve"> </w:t>
      </w:r>
      <w:r w:rsidRPr="008E7B3D">
        <w:rPr>
          <w:b/>
          <w:i/>
          <w:sz w:val="28"/>
          <w:lang w:val="en-US"/>
        </w:rPr>
        <w:t>Republic</w:t>
      </w:r>
      <w:r w:rsidRPr="008E7B3D">
        <w:rPr>
          <w:b/>
          <w:i/>
          <w:spacing w:val="-16"/>
          <w:sz w:val="28"/>
          <w:lang w:val="en-US"/>
        </w:rPr>
        <w:t xml:space="preserve"> </w:t>
      </w:r>
      <w:r w:rsidRPr="008E7B3D">
        <w:rPr>
          <w:b/>
          <w:i/>
          <w:sz w:val="28"/>
          <w:lang w:val="en-US"/>
        </w:rPr>
        <w:t>of</w:t>
      </w:r>
      <w:r w:rsidRPr="008E7B3D">
        <w:rPr>
          <w:b/>
          <w:i/>
          <w:spacing w:val="-14"/>
          <w:sz w:val="28"/>
          <w:lang w:val="en-US"/>
        </w:rPr>
        <w:t xml:space="preserve"> </w:t>
      </w:r>
      <w:r w:rsidRPr="008E7B3D">
        <w:rPr>
          <w:b/>
          <w:i/>
          <w:sz w:val="28"/>
          <w:lang w:val="en-US"/>
        </w:rPr>
        <w:t>Kazakhstan</w:t>
      </w:r>
      <w:r w:rsidRPr="008E7B3D">
        <w:rPr>
          <w:sz w:val="28"/>
          <w:lang w:val="en-US"/>
        </w:rPr>
        <w:t>,</w:t>
      </w:r>
      <w:r w:rsidRPr="008E7B3D">
        <w:rPr>
          <w:spacing w:val="-15"/>
          <w:sz w:val="28"/>
          <w:lang w:val="en-US"/>
        </w:rPr>
        <w:t xml:space="preserve"> </w:t>
      </w:r>
      <w:r w:rsidRPr="008E7B3D">
        <w:rPr>
          <w:sz w:val="28"/>
          <w:lang w:val="en-US"/>
        </w:rPr>
        <w:t>analysis</w:t>
      </w:r>
      <w:r w:rsidRPr="008E7B3D">
        <w:rPr>
          <w:spacing w:val="-13"/>
          <w:sz w:val="28"/>
          <w:lang w:val="en-US"/>
        </w:rPr>
        <w:t xml:space="preserve"> </w:t>
      </w:r>
      <w:r w:rsidRPr="008E7B3D">
        <w:rPr>
          <w:sz w:val="28"/>
          <w:lang w:val="en-US"/>
        </w:rPr>
        <w:t>of</w:t>
      </w:r>
      <w:r w:rsidRPr="008E7B3D">
        <w:rPr>
          <w:spacing w:val="-14"/>
          <w:sz w:val="28"/>
          <w:lang w:val="en-US"/>
        </w:rPr>
        <w:t xml:space="preserve"> </w:t>
      </w:r>
      <w:r w:rsidRPr="008E7B3D">
        <w:rPr>
          <w:sz w:val="28"/>
          <w:lang w:val="en-US"/>
        </w:rPr>
        <w:t>the</w:t>
      </w:r>
      <w:r w:rsidRPr="008E7B3D">
        <w:rPr>
          <w:spacing w:val="-14"/>
          <w:sz w:val="28"/>
          <w:lang w:val="en-US"/>
        </w:rPr>
        <w:t xml:space="preserve"> </w:t>
      </w:r>
      <w:r w:rsidRPr="008E7B3D">
        <w:rPr>
          <w:sz w:val="28"/>
          <w:lang w:val="en-US"/>
        </w:rPr>
        <w:t>current</w:t>
      </w:r>
      <w:r w:rsidRPr="008E7B3D">
        <w:rPr>
          <w:spacing w:val="-13"/>
          <w:sz w:val="28"/>
          <w:lang w:val="en-US"/>
        </w:rPr>
        <w:t xml:space="preserve"> </w:t>
      </w:r>
      <w:r w:rsidRPr="008E7B3D">
        <w:rPr>
          <w:sz w:val="28"/>
          <w:lang w:val="en-US"/>
        </w:rPr>
        <w:t>state of</w:t>
      </w:r>
      <w:r w:rsidRPr="008E7B3D">
        <w:rPr>
          <w:spacing w:val="-12"/>
          <w:sz w:val="28"/>
          <w:lang w:val="en-US"/>
        </w:rPr>
        <w:t xml:space="preserve"> </w:t>
      </w:r>
      <w:r w:rsidRPr="008E7B3D">
        <w:rPr>
          <w:sz w:val="28"/>
          <w:lang w:val="en-US"/>
        </w:rPr>
        <w:t>mono-</w:t>
      </w:r>
      <w:r w:rsidRPr="008E7B3D">
        <w:rPr>
          <w:spacing w:val="-12"/>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small</w:t>
      </w:r>
      <w:r w:rsidRPr="008E7B3D">
        <w:rPr>
          <w:spacing w:val="-14"/>
          <w:sz w:val="28"/>
          <w:lang w:val="en-US"/>
        </w:rPr>
        <w:t xml:space="preserve"> </w:t>
      </w:r>
      <w:r w:rsidRPr="008E7B3D">
        <w:rPr>
          <w:sz w:val="28"/>
          <w:lang w:val="en-US"/>
        </w:rPr>
        <w:t>towns,</w:t>
      </w:r>
      <w:r w:rsidRPr="008E7B3D">
        <w:rPr>
          <w:spacing w:val="-13"/>
          <w:sz w:val="28"/>
          <w:lang w:val="en-US"/>
        </w:rPr>
        <w:t xml:space="preserve"> </w:t>
      </w:r>
      <w:r w:rsidRPr="008E7B3D">
        <w:rPr>
          <w:sz w:val="28"/>
          <w:lang w:val="en-US"/>
        </w:rPr>
        <w:t>taking</w:t>
      </w:r>
      <w:r w:rsidRPr="008E7B3D">
        <w:rPr>
          <w:spacing w:val="-11"/>
          <w:sz w:val="28"/>
          <w:lang w:val="en-US"/>
        </w:rPr>
        <w:t xml:space="preserve"> </w:t>
      </w:r>
      <w:r w:rsidRPr="008E7B3D">
        <w:rPr>
          <w:sz w:val="28"/>
          <w:lang w:val="en-US"/>
        </w:rPr>
        <w:t>into</w:t>
      </w:r>
      <w:r w:rsidRPr="008E7B3D">
        <w:rPr>
          <w:spacing w:val="-11"/>
          <w:sz w:val="28"/>
          <w:lang w:val="en-US"/>
        </w:rPr>
        <w:t xml:space="preserve"> </w:t>
      </w:r>
      <w:r w:rsidRPr="008E7B3D">
        <w:rPr>
          <w:sz w:val="28"/>
          <w:lang w:val="en-US"/>
        </w:rPr>
        <w:t>account</w:t>
      </w:r>
      <w:r w:rsidRPr="008E7B3D">
        <w:rPr>
          <w:spacing w:val="-11"/>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presence</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city-forming</w:t>
      </w:r>
      <w:r w:rsidRPr="008E7B3D">
        <w:rPr>
          <w:spacing w:val="-11"/>
          <w:sz w:val="28"/>
          <w:lang w:val="en-US"/>
        </w:rPr>
        <w:t xml:space="preserve"> </w:t>
      </w:r>
      <w:r w:rsidRPr="008E7B3D">
        <w:rPr>
          <w:sz w:val="28"/>
          <w:lang w:val="en-US"/>
        </w:rPr>
        <w:t>enterprises was carried out.</w:t>
      </w:r>
    </w:p>
    <w:p w14:paraId="2A31EFBC"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In addition, the issues of human resources potential in the context of regions were</w:t>
      </w:r>
      <w:r w:rsidRPr="008E7B3D">
        <w:rPr>
          <w:spacing w:val="37"/>
          <w:sz w:val="28"/>
          <w:szCs w:val="28"/>
          <w:lang w:val="en-US"/>
        </w:rPr>
        <w:t xml:space="preserve"> </w:t>
      </w:r>
      <w:r w:rsidRPr="008E7B3D">
        <w:rPr>
          <w:sz w:val="28"/>
          <w:szCs w:val="28"/>
          <w:lang w:val="en-US"/>
        </w:rPr>
        <w:t>considered,</w:t>
      </w:r>
      <w:r w:rsidRPr="008E7B3D">
        <w:rPr>
          <w:spacing w:val="39"/>
          <w:sz w:val="28"/>
          <w:szCs w:val="28"/>
          <w:lang w:val="en-US"/>
        </w:rPr>
        <w:t xml:space="preserve"> </w:t>
      </w:r>
      <w:r w:rsidRPr="008E7B3D">
        <w:rPr>
          <w:sz w:val="28"/>
          <w:szCs w:val="28"/>
          <w:lang w:val="en-US"/>
        </w:rPr>
        <w:t>analytical</w:t>
      </w:r>
      <w:r w:rsidRPr="008E7B3D">
        <w:rPr>
          <w:spacing w:val="38"/>
          <w:sz w:val="28"/>
          <w:szCs w:val="28"/>
          <w:lang w:val="en-US"/>
        </w:rPr>
        <w:t xml:space="preserve"> </w:t>
      </w:r>
      <w:r w:rsidRPr="008E7B3D">
        <w:rPr>
          <w:sz w:val="28"/>
          <w:szCs w:val="28"/>
          <w:lang w:val="en-US"/>
        </w:rPr>
        <w:t>reviews</w:t>
      </w:r>
      <w:r w:rsidRPr="008E7B3D">
        <w:rPr>
          <w:spacing w:val="38"/>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the</w:t>
      </w:r>
      <w:r w:rsidRPr="008E7B3D">
        <w:rPr>
          <w:spacing w:val="39"/>
          <w:sz w:val="28"/>
          <w:szCs w:val="28"/>
          <w:lang w:val="en-US"/>
        </w:rPr>
        <w:t xml:space="preserve"> </w:t>
      </w:r>
      <w:r w:rsidRPr="008E7B3D">
        <w:rPr>
          <w:sz w:val="28"/>
          <w:szCs w:val="28"/>
          <w:lang w:val="en-US"/>
        </w:rPr>
        <w:t>state</w:t>
      </w:r>
      <w:r w:rsidRPr="008E7B3D">
        <w:rPr>
          <w:spacing w:val="40"/>
          <w:sz w:val="28"/>
          <w:szCs w:val="28"/>
          <w:lang w:val="en-US"/>
        </w:rPr>
        <w:t xml:space="preserve"> </w:t>
      </w:r>
      <w:r w:rsidRPr="008E7B3D">
        <w:rPr>
          <w:sz w:val="28"/>
          <w:szCs w:val="28"/>
          <w:lang w:val="en-US"/>
        </w:rPr>
        <w:t>of</w:t>
      </w:r>
      <w:r w:rsidRPr="008E7B3D">
        <w:rPr>
          <w:spacing w:val="39"/>
          <w:sz w:val="28"/>
          <w:szCs w:val="28"/>
          <w:lang w:val="en-US"/>
        </w:rPr>
        <w:t xml:space="preserve"> </w:t>
      </w:r>
      <w:r w:rsidRPr="008E7B3D">
        <w:rPr>
          <w:sz w:val="28"/>
          <w:szCs w:val="28"/>
          <w:lang w:val="en-US"/>
        </w:rPr>
        <w:t>the</w:t>
      </w:r>
      <w:r w:rsidRPr="008E7B3D">
        <w:rPr>
          <w:spacing w:val="37"/>
          <w:sz w:val="28"/>
          <w:szCs w:val="28"/>
          <w:lang w:val="en-US"/>
        </w:rPr>
        <w:t xml:space="preserve"> </w:t>
      </w:r>
      <w:r w:rsidRPr="008E7B3D">
        <w:rPr>
          <w:sz w:val="28"/>
          <w:szCs w:val="28"/>
          <w:lang w:val="en-US"/>
        </w:rPr>
        <w:t>market</w:t>
      </w:r>
      <w:r w:rsidRPr="008E7B3D">
        <w:rPr>
          <w:spacing w:val="38"/>
          <w:sz w:val="28"/>
          <w:szCs w:val="28"/>
          <w:lang w:val="en-US"/>
        </w:rPr>
        <w:t xml:space="preserve"> </w:t>
      </w:r>
      <w:r w:rsidRPr="008E7B3D">
        <w:rPr>
          <w:sz w:val="28"/>
          <w:szCs w:val="28"/>
          <w:lang w:val="en-US"/>
        </w:rPr>
        <w:t>of</w:t>
      </w:r>
      <w:r w:rsidRPr="008E7B3D">
        <w:rPr>
          <w:spacing w:val="38"/>
          <w:sz w:val="28"/>
          <w:szCs w:val="28"/>
          <w:lang w:val="en-US"/>
        </w:rPr>
        <w:t xml:space="preserve"> </w:t>
      </w:r>
      <w:r w:rsidRPr="008E7B3D">
        <w:rPr>
          <w:sz w:val="28"/>
          <w:szCs w:val="28"/>
          <w:lang w:val="en-US"/>
        </w:rPr>
        <w:t>professions,</w:t>
      </w:r>
      <w:r w:rsidRPr="008E7B3D">
        <w:rPr>
          <w:spacing w:val="39"/>
          <w:sz w:val="28"/>
          <w:szCs w:val="28"/>
          <w:lang w:val="en-US"/>
        </w:rPr>
        <w:t xml:space="preserve"> </w:t>
      </w:r>
      <w:r w:rsidRPr="008E7B3D">
        <w:rPr>
          <w:spacing w:val="-4"/>
          <w:sz w:val="28"/>
          <w:szCs w:val="28"/>
          <w:lang w:val="en-US"/>
        </w:rPr>
        <w:t>dual</w:t>
      </w:r>
    </w:p>
    <w:p w14:paraId="58C6B5FE" w14:textId="77777777" w:rsidR="00333092" w:rsidRPr="008E7B3D" w:rsidRDefault="00333092" w:rsidP="00333092">
      <w:pPr>
        <w:widowControl w:val="0"/>
        <w:tabs>
          <w:tab w:val="left" w:pos="1418"/>
          <w:tab w:val="left" w:pos="1560"/>
        </w:tabs>
        <w:autoSpaceDE w:val="0"/>
        <w:autoSpaceDN w:val="0"/>
        <w:rPr>
          <w:lang w:val="en-US"/>
        </w:rPr>
        <w:sectPr w:rsidR="00333092" w:rsidRPr="008E7B3D" w:rsidSect="00333092">
          <w:footerReference w:type="default" r:id="rId12"/>
          <w:pgSz w:w="11910" w:h="16840"/>
          <w:pgMar w:top="1134" w:right="851" w:bottom="567" w:left="1418" w:header="0" w:footer="755" w:gutter="0"/>
          <w:pgNumType w:start="17"/>
          <w:cols w:space="720"/>
        </w:sectPr>
      </w:pPr>
    </w:p>
    <w:p w14:paraId="5A40C20A" w14:textId="77777777" w:rsidR="00333092" w:rsidRPr="008E7B3D" w:rsidRDefault="00333092" w:rsidP="00333092">
      <w:pPr>
        <w:widowControl w:val="0"/>
        <w:tabs>
          <w:tab w:val="left" w:pos="1418"/>
          <w:tab w:val="left" w:pos="1560"/>
        </w:tabs>
        <w:autoSpaceDE w:val="0"/>
        <w:autoSpaceDN w:val="0"/>
        <w:spacing w:before="74"/>
        <w:ind w:right="407"/>
        <w:jc w:val="both"/>
        <w:rPr>
          <w:sz w:val="28"/>
          <w:szCs w:val="28"/>
          <w:lang w:val="en-US"/>
        </w:rPr>
      </w:pPr>
      <w:r w:rsidRPr="008E7B3D">
        <w:rPr>
          <w:sz w:val="28"/>
          <w:szCs w:val="28"/>
          <w:lang w:val="en-US"/>
        </w:rPr>
        <w:lastRenderedPageBreak/>
        <w:t>training, the processes of organizing patronage of enterprises over professional educational</w:t>
      </w:r>
      <w:r w:rsidRPr="008E7B3D">
        <w:rPr>
          <w:spacing w:val="-10"/>
          <w:sz w:val="28"/>
          <w:szCs w:val="28"/>
          <w:lang w:val="en-US"/>
        </w:rPr>
        <w:t xml:space="preserve"> </w:t>
      </w:r>
      <w:r w:rsidRPr="008E7B3D">
        <w:rPr>
          <w:sz w:val="28"/>
          <w:szCs w:val="28"/>
          <w:lang w:val="en-US"/>
        </w:rPr>
        <w:t>institutions,</w:t>
      </w:r>
      <w:r w:rsidRPr="008E7B3D">
        <w:rPr>
          <w:spacing w:val="-12"/>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development</w:t>
      </w:r>
      <w:r w:rsidRPr="008E7B3D">
        <w:rPr>
          <w:spacing w:val="-7"/>
          <w:sz w:val="28"/>
          <w:szCs w:val="28"/>
          <w:lang w:val="en-US"/>
        </w:rPr>
        <w:t xml:space="preserve"> </w:t>
      </w:r>
      <w:r w:rsidRPr="008E7B3D">
        <w:rPr>
          <w:sz w:val="28"/>
          <w:szCs w:val="28"/>
          <w:lang w:val="en-US"/>
        </w:rPr>
        <w:t>and</w:t>
      </w:r>
      <w:r w:rsidRPr="008E7B3D">
        <w:rPr>
          <w:spacing w:val="-10"/>
          <w:sz w:val="28"/>
          <w:szCs w:val="28"/>
          <w:lang w:val="en-US"/>
        </w:rPr>
        <w:t xml:space="preserve"> </w:t>
      </w:r>
      <w:r w:rsidRPr="008E7B3D">
        <w:rPr>
          <w:sz w:val="28"/>
          <w:szCs w:val="28"/>
          <w:lang w:val="en-US"/>
        </w:rPr>
        <w:t>updating</w:t>
      </w:r>
      <w:r w:rsidRPr="008E7B3D">
        <w:rPr>
          <w:spacing w:val="-10"/>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professional</w:t>
      </w:r>
      <w:r w:rsidRPr="008E7B3D">
        <w:rPr>
          <w:spacing w:val="-10"/>
          <w:sz w:val="28"/>
          <w:szCs w:val="28"/>
          <w:lang w:val="en-US"/>
        </w:rPr>
        <w:t xml:space="preserve"> </w:t>
      </w:r>
      <w:r w:rsidRPr="008E7B3D">
        <w:rPr>
          <w:sz w:val="28"/>
          <w:szCs w:val="28"/>
          <w:lang w:val="en-US"/>
        </w:rPr>
        <w:t>standards</w:t>
      </w:r>
      <w:r w:rsidRPr="008E7B3D">
        <w:rPr>
          <w:spacing w:val="-10"/>
          <w:sz w:val="28"/>
          <w:szCs w:val="28"/>
          <w:lang w:val="en-US"/>
        </w:rPr>
        <w:t xml:space="preserve"> </w:t>
      </w:r>
      <w:r w:rsidRPr="008E7B3D">
        <w:rPr>
          <w:sz w:val="28"/>
          <w:szCs w:val="28"/>
          <w:lang w:val="en-US"/>
        </w:rPr>
        <w:t>in</w:t>
      </w:r>
      <w:r w:rsidRPr="008E7B3D">
        <w:rPr>
          <w:spacing w:val="-7"/>
          <w:sz w:val="28"/>
          <w:szCs w:val="28"/>
          <w:lang w:val="en-US"/>
        </w:rPr>
        <w:t xml:space="preserve"> </w:t>
      </w:r>
      <w:r w:rsidRPr="008E7B3D">
        <w:rPr>
          <w:sz w:val="28"/>
          <w:szCs w:val="28"/>
          <w:lang w:val="en-US"/>
        </w:rPr>
        <w:t>the manufacturing industry were conducted.</w:t>
      </w:r>
    </w:p>
    <w:p w14:paraId="0160E1A3" w14:textId="77777777" w:rsidR="00333092" w:rsidRPr="008E7B3D" w:rsidRDefault="00333092" w:rsidP="00333092">
      <w:pPr>
        <w:widowControl w:val="0"/>
        <w:tabs>
          <w:tab w:val="left" w:pos="1418"/>
          <w:tab w:val="left" w:pos="1560"/>
        </w:tabs>
        <w:autoSpaceDE w:val="0"/>
        <w:autoSpaceDN w:val="0"/>
        <w:spacing w:before="1"/>
        <w:ind w:right="407"/>
        <w:jc w:val="both"/>
        <w:rPr>
          <w:sz w:val="28"/>
          <w:szCs w:val="28"/>
          <w:lang w:val="en-US"/>
        </w:rPr>
      </w:pPr>
      <w:r w:rsidRPr="008E7B3D">
        <w:rPr>
          <w:sz w:val="28"/>
          <w:szCs w:val="28"/>
          <w:lang w:val="en-US"/>
        </w:rPr>
        <w:t>Analysis</w:t>
      </w:r>
      <w:r w:rsidRPr="008E7B3D">
        <w:rPr>
          <w:spacing w:val="-18"/>
          <w:sz w:val="28"/>
          <w:szCs w:val="28"/>
          <w:lang w:val="en-US"/>
        </w:rPr>
        <w:t xml:space="preserve"> </w:t>
      </w:r>
      <w:r w:rsidRPr="008E7B3D">
        <w:rPr>
          <w:sz w:val="28"/>
          <w:szCs w:val="28"/>
          <w:lang w:val="en-US"/>
        </w:rPr>
        <w:t>of</w:t>
      </w:r>
      <w:r w:rsidRPr="008E7B3D">
        <w:rPr>
          <w:spacing w:val="-17"/>
          <w:sz w:val="28"/>
          <w:szCs w:val="28"/>
          <w:lang w:val="en-US"/>
        </w:rPr>
        <w:t xml:space="preserve"> </w:t>
      </w:r>
      <w:r w:rsidRPr="008E7B3D">
        <w:rPr>
          <w:sz w:val="28"/>
          <w:szCs w:val="28"/>
          <w:lang w:val="en-US"/>
        </w:rPr>
        <w:t>key</w:t>
      </w:r>
      <w:r w:rsidRPr="008E7B3D">
        <w:rPr>
          <w:spacing w:val="-18"/>
          <w:sz w:val="28"/>
          <w:szCs w:val="28"/>
          <w:lang w:val="en-US"/>
        </w:rPr>
        <w:t xml:space="preserve"> </w:t>
      </w:r>
      <w:r w:rsidRPr="008E7B3D">
        <w:rPr>
          <w:sz w:val="28"/>
          <w:szCs w:val="28"/>
          <w:lang w:val="en-US"/>
        </w:rPr>
        <w:t>indicators</w:t>
      </w:r>
      <w:r w:rsidRPr="008E7B3D">
        <w:rPr>
          <w:spacing w:val="-17"/>
          <w:sz w:val="28"/>
          <w:szCs w:val="28"/>
          <w:lang w:val="en-US"/>
        </w:rPr>
        <w:t xml:space="preserve"> </w:t>
      </w:r>
      <w:r w:rsidRPr="008E7B3D">
        <w:rPr>
          <w:sz w:val="28"/>
          <w:szCs w:val="28"/>
          <w:lang w:val="en-US"/>
        </w:rPr>
        <w:t>and</w:t>
      </w:r>
      <w:r w:rsidRPr="008E7B3D">
        <w:rPr>
          <w:spacing w:val="-18"/>
          <w:sz w:val="28"/>
          <w:szCs w:val="28"/>
          <w:lang w:val="en-US"/>
        </w:rPr>
        <w:t xml:space="preserve"> </w:t>
      </w:r>
      <w:r w:rsidRPr="008E7B3D">
        <w:rPr>
          <w:sz w:val="28"/>
          <w:szCs w:val="28"/>
          <w:lang w:val="en-US"/>
        </w:rPr>
        <w:t>processes</w:t>
      </w:r>
      <w:r w:rsidRPr="008E7B3D">
        <w:rPr>
          <w:spacing w:val="-17"/>
          <w:sz w:val="28"/>
          <w:szCs w:val="28"/>
          <w:lang w:val="en-US"/>
        </w:rPr>
        <w:t xml:space="preserve"> </w:t>
      </w:r>
      <w:r w:rsidRPr="008E7B3D">
        <w:rPr>
          <w:sz w:val="28"/>
          <w:szCs w:val="28"/>
          <w:lang w:val="en-US"/>
        </w:rPr>
        <w:t>of</w:t>
      </w:r>
      <w:r w:rsidRPr="008E7B3D">
        <w:rPr>
          <w:spacing w:val="-18"/>
          <w:sz w:val="28"/>
          <w:szCs w:val="28"/>
          <w:lang w:val="en-US"/>
        </w:rPr>
        <w:t xml:space="preserve"> </w:t>
      </w:r>
      <w:r w:rsidRPr="008E7B3D">
        <w:rPr>
          <w:sz w:val="28"/>
          <w:szCs w:val="28"/>
          <w:lang w:val="en-US"/>
        </w:rPr>
        <w:t>industrial</w:t>
      </w:r>
      <w:r w:rsidRPr="008E7B3D">
        <w:rPr>
          <w:spacing w:val="-17"/>
          <w:sz w:val="28"/>
          <w:szCs w:val="28"/>
          <w:lang w:val="en-US"/>
        </w:rPr>
        <w:t xml:space="preserve"> </w:t>
      </w:r>
      <w:r w:rsidRPr="008E7B3D">
        <w:rPr>
          <w:sz w:val="28"/>
          <w:szCs w:val="28"/>
          <w:lang w:val="en-US"/>
        </w:rPr>
        <w:t>development</w:t>
      </w:r>
      <w:r w:rsidRPr="008E7B3D">
        <w:rPr>
          <w:spacing w:val="-18"/>
          <w:sz w:val="28"/>
          <w:szCs w:val="28"/>
          <w:lang w:val="en-US"/>
        </w:rPr>
        <w:t xml:space="preserve"> </w:t>
      </w:r>
      <w:r w:rsidRPr="008E7B3D">
        <w:rPr>
          <w:sz w:val="28"/>
          <w:szCs w:val="28"/>
          <w:lang w:val="en-US"/>
        </w:rPr>
        <w:t>in</w:t>
      </w:r>
      <w:r w:rsidRPr="008E7B3D">
        <w:rPr>
          <w:spacing w:val="-17"/>
          <w:sz w:val="28"/>
          <w:szCs w:val="28"/>
          <w:lang w:val="en-US"/>
        </w:rPr>
        <w:t xml:space="preserve"> </w:t>
      </w:r>
      <w:r w:rsidRPr="008E7B3D">
        <w:rPr>
          <w:sz w:val="28"/>
          <w:szCs w:val="28"/>
          <w:lang w:val="en-US"/>
        </w:rPr>
        <w:t>the</w:t>
      </w:r>
      <w:r w:rsidRPr="008E7B3D">
        <w:rPr>
          <w:spacing w:val="-18"/>
          <w:sz w:val="28"/>
          <w:szCs w:val="28"/>
          <w:lang w:val="en-US"/>
        </w:rPr>
        <w:t xml:space="preserve"> </w:t>
      </w:r>
      <w:r w:rsidRPr="008E7B3D">
        <w:rPr>
          <w:sz w:val="28"/>
          <w:szCs w:val="28"/>
          <w:lang w:val="en-US"/>
        </w:rPr>
        <w:t>regions of</w:t>
      </w:r>
      <w:r w:rsidRPr="008E7B3D">
        <w:rPr>
          <w:spacing w:val="-7"/>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Republic</w:t>
      </w:r>
      <w:r w:rsidRPr="008E7B3D">
        <w:rPr>
          <w:spacing w:val="-6"/>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Kazakhstan</w:t>
      </w:r>
      <w:r w:rsidRPr="008E7B3D">
        <w:rPr>
          <w:spacing w:val="-6"/>
          <w:sz w:val="28"/>
          <w:szCs w:val="28"/>
          <w:lang w:val="en-US"/>
        </w:rPr>
        <w:t xml:space="preserve"> </w:t>
      </w:r>
      <w:r w:rsidRPr="008E7B3D">
        <w:rPr>
          <w:sz w:val="28"/>
          <w:szCs w:val="28"/>
          <w:lang w:val="en-US"/>
        </w:rPr>
        <w:t>for</w:t>
      </w:r>
      <w:r w:rsidRPr="008E7B3D">
        <w:rPr>
          <w:spacing w:val="-7"/>
          <w:sz w:val="28"/>
          <w:szCs w:val="28"/>
          <w:lang w:val="en-US"/>
        </w:rPr>
        <w:t xml:space="preserve"> </w:t>
      </w:r>
      <w:r w:rsidRPr="008E7B3D">
        <w:rPr>
          <w:sz w:val="28"/>
          <w:szCs w:val="28"/>
          <w:lang w:val="en-US"/>
        </w:rPr>
        <w:t>-20182022</w:t>
      </w:r>
      <w:r w:rsidRPr="008E7B3D">
        <w:rPr>
          <w:spacing w:val="-8"/>
          <w:sz w:val="28"/>
          <w:szCs w:val="28"/>
          <w:lang w:val="en-US"/>
        </w:rPr>
        <w:t xml:space="preserve"> </w:t>
      </w:r>
      <w:r w:rsidRPr="008E7B3D">
        <w:rPr>
          <w:sz w:val="28"/>
          <w:szCs w:val="28"/>
          <w:lang w:val="en-US"/>
        </w:rPr>
        <w:t>years</w:t>
      </w:r>
      <w:r w:rsidRPr="008E7B3D">
        <w:rPr>
          <w:spacing w:val="-6"/>
          <w:sz w:val="28"/>
          <w:szCs w:val="28"/>
          <w:lang w:val="en-US"/>
        </w:rPr>
        <w:t xml:space="preserve"> </w:t>
      </w:r>
      <w:r w:rsidRPr="008E7B3D">
        <w:rPr>
          <w:sz w:val="28"/>
          <w:szCs w:val="28"/>
          <w:lang w:val="en-US"/>
        </w:rPr>
        <w:t>showed</w:t>
      </w:r>
      <w:r w:rsidRPr="008E7B3D">
        <w:rPr>
          <w:spacing w:val="-6"/>
          <w:sz w:val="28"/>
          <w:szCs w:val="28"/>
          <w:lang w:val="en-US"/>
        </w:rPr>
        <w:t xml:space="preserve"> </w:t>
      </w:r>
      <w:r w:rsidRPr="008E7B3D">
        <w:rPr>
          <w:sz w:val="28"/>
          <w:szCs w:val="28"/>
          <w:lang w:val="en-US"/>
        </w:rPr>
        <w:t>a</w:t>
      </w:r>
      <w:r w:rsidRPr="008E7B3D">
        <w:rPr>
          <w:spacing w:val="-9"/>
          <w:sz w:val="28"/>
          <w:szCs w:val="28"/>
          <w:lang w:val="en-US"/>
        </w:rPr>
        <w:t xml:space="preserve"> </w:t>
      </w:r>
      <w:r w:rsidRPr="008E7B3D">
        <w:rPr>
          <w:sz w:val="28"/>
          <w:szCs w:val="28"/>
          <w:lang w:val="en-US"/>
        </w:rPr>
        <w:t>stable</w:t>
      </w:r>
      <w:r w:rsidRPr="008E7B3D">
        <w:rPr>
          <w:spacing w:val="-9"/>
          <w:sz w:val="28"/>
          <w:szCs w:val="28"/>
          <w:lang w:val="en-US"/>
        </w:rPr>
        <w:t xml:space="preserve"> </w:t>
      </w:r>
      <w:r w:rsidRPr="008E7B3D">
        <w:rPr>
          <w:sz w:val="28"/>
          <w:szCs w:val="28"/>
          <w:lang w:val="en-US"/>
        </w:rPr>
        <w:t>trend</w:t>
      </w:r>
      <w:r w:rsidRPr="008E7B3D">
        <w:rPr>
          <w:spacing w:val="-6"/>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growth</w:t>
      </w:r>
      <w:r w:rsidRPr="008E7B3D">
        <w:rPr>
          <w:spacing w:val="-8"/>
          <w:sz w:val="28"/>
          <w:szCs w:val="28"/>
          <w:lang w:val="en-US"/>
        </w:rPr>
        <w:t xml:space="preserve"> </w:t>
      </w:r>
      <w:r w:rsidRPr="008E7B3D">
        <w:rPr>
          <w:sz w:val="28"/>
          <w:szCs w:val="28"/>
          <w:lang w:val="en-US"/>
        </w:rPr>
        <w:t>of industrial production in the context of all regions, except for 2020. Decrease in production</w:t>
      </w:r>
      <w:r w:rsidRPr="008E7B3D">
        <w:rPr>
          <w:spacing w:val="-9"/>
          <w:sz w:val="28"/>
          <w:szCs w:val="28"/>
          <w:lang w:val="en-US"/>
        </w:rPr>
        <w:t xml:space="preserve"> </w:t>
      </w:r>
      <w:r w:rsidRPr="008E7B3D">
        <w:rPr>
          <w:sz w:val="28"/>
          <w:szCs w:val="28"/>
          <w:lang w:val="en-US"/>
        </w:rPr>
        <w:t>volumes</w:t>
      </w:r>
      <w:r w:rsidRPr="008E7B3D">
        <w:rPr>
          <w:spacing w:val="-9"/>
          <w:sz w:val="28"/>
          <w:szCs w:val="28"/>
          <w:lang w:val="en-US"/>
        </w:rPr>
        <w:t xml:space="preserve"> </w:t>
      </w:r>
      <w:r w:rsidRPr="008E7B3D">
        <w:rPr>
          <w:sz w:val="28"/>
          <w:szCs w:val="28"/>
          <w:lang w:val="en-US"/>
        </w:rPr>
        <w:t>in</w:t>
      </w:r>
      <w:r w:rsidRPr="008E7B3D">
        <w:rPr>
          <w:spacing w:val="-9"/>
          <w:sz w:val="28"/>
          <w:szCs w:val="28"/>
          <w:lang w:val="en-US"/>
        </w:rPr>
        <w:t xml:space="preserve"> </w:t>
      </w:r>
      <w:r w:rsidRPr="008E7B3D">
        <w:rPr>
          <w:sz w:val="28"/>
          <w:szCs w:val="28"/>
          <w:lang w:val="en-US"/>
        </w:rPr>
        <w:t>2020</w:t>
      </w:r>
      <w:r w:rsidRPr="008E7B3D">
        <w:rPr>
          <w:spacing w:val="-6"/>
          <w:sz w:val="28"/>
          <w:szCs w:val="28"/>
          <w:lang w:val="en-US"/>
        </w:rPr>
        <w:t xml:space="preserve"> </w:t>
      </w:r>
      <w:r w:rsidRPr="008E7B3D">
        <w:rPr>
          <w:sz w:val="28"/>
          <w:szCs w:val="28"/>
          <w:lang w:val="en-US"/>
        </w:rPr>
        <w:t>is</w:t>
      </w:r>
      <w:r w:rsidRPr="008E7B3D">
        <w:rPr>
          <w:spacing w:val="-9"/>
          <w:sz w:val="28"/>
          <w:szCs w:val="28"/>
          <w:lang w:val="en-US"/>
        </w:rPr>
        <w:t xml:space="preserve"> </w:t>
      </w:r>
      <w:r w:rsidRPr="008E7B3D">
        <w:rPr>
          <w:sz w:val="28"/>
          <w:szCs w:val="28"/>
          <w:lang w:val="en-US"/>
        </w:rPr>
        <w:t>due</w:t>
      </w:r>
      <w:r w:rsidRPr="008E7B3D">
        <w:rPr>
          <w:spacing w:val="-10"/>
          <w:sz w:val="28"/>
          <w:szCs w:val="28"/>
          <w:lang w:val="en-US"/>
        </w:rPr>
        <w:t xml:space="preserve"> </w:t>
      </w:r>
      <w:r w:rsidRPr="008E7B3D">
        <w:rPr>
          <w:sz w:val="28"/>
          <w:szCs w:val="28"/>
          <w:lang w:val="en-US"/>
        </w:rPr>
        <w:t>to</w:t>
      </w:r>
      <w:r w:rsidRPr="008E7B3D">
        <w:rPr>
          <w:spacing w:val="-9"/>
          <w:sz w:val="28"/>
          <w:szCs w:val="28"/>
          <w:lang w:val="en-US"/>
        </w:rPr>
        <w:t xml:space="preserve"> </w:t>
      </w:r>
      <w:r w:rsidRPr="008E7B3D">
        <w:rPr>
          <w:sz w:val="28"/>
          <w:szCs w:val="28"/>
          <w:lang w:val="en-US"/>
        </w:rPr>
        <w:t>post-pandemic</w:t>
      </w:r>
      <w:r w:rsidRPr="008E7B3D">
        <w:rPr>
          <w:spacing w:val="-10"/>
          <w:sz w:val="28"/>
          <w:szCs w:val="28"/>
          <w:lang w:val="en-US"/>
        </w:rPr>
        <w:t xml:space="preserve"> </w:t>
      </w:r>
      <w:r w:rsidRPr="008E7B3D">
        <w:rPr>
          <w:sz w:val="28"/>
          <w:szCs w:val="28"/>
          <w:lang w:val="en-US"/>
        </w:rPr>
        <w:t>reaction</w:t>
      </w:r>
      <w:r w:rsidRPr="008E7B3D">
        <w:rPr>
          <w:spacing w:val="-9"/>
          <w:sz w:val="28"/>
          <w:szCs w:val="28"/>
          <w:lang w:val="en-US"/>
        </w:rPr>
        <w:t xml:space="preserve"> </w:t>
      </w:r>
      <w:r w:rsidRPr="008E7B3D">
        <w:rPr>
          <w:sz w:val="28"/>
          <w:szCs w:val="28"/>
          <w:lang w:val="en-US"/>
        </w:rPr>
        <w:t>to</w:t>
      </w:r>
      <w:r w:rsidRPr="008E7B3D">
        <w:rPr>
          <w:spacing w:val="-9"/>
          <w:sz w:val="28"/>
          <w:szCs w:val="28"/>
          <w:lang w:val="en-US"/>
        </w:rPr>
        <w:t xml:space="preserve"> </w:t>
      </w:r>
      <w:r w:rsidRPr="008E7B3D">
        <w:rPr>
          <w:sz w:val="28"/>
          <w:szCs w:val="28"/>
          <w:lang w:val="en-US"/>
        </w:rPr>
        <w:t>the</w:t>
      </w:r>
      <w:r w:rsidRPr="008E7B3D">
        <w:rPr>
          <w:spacing w:val="-10"/>
          <w:sz w:val="28"/>
          <w:szCs w:val="28"/>
          <w:lang w:val="en-US"/>
        </w:rPr>
        <w:t xml:space="preserve"> </w:t>
      </w:r>
      <w:r w:rsidRPr="008E7B3D">
        <w:rPr>
          <w:sz w:val="28"/>
          <w:szCs w:val="28"/>
          <w:lang w:val="en-US"/>
        </w:rPr>
        <w:t>decrease</w:t>
      </w:r>
      <w:r w:rsidRPr="008E7B3D">
        <w:rPr>
          <w:spacing w:val="-10"/>
          <w:sz w:val="28"/>
          <w:szCs w:val="28"/>
          <w:lang w:val="en-US"/>
        </w:rPr>
        <w:t xml:space="preserve"> </w:t>
      </w:r>
      <w:r w:rsidRPr="008E7B3D">
        <w:rPr>
          <w:sz w:val="28"/>
          <w:szCs w:val="28"/>
          <w:lang w:val="en-US"/>
        </w:rPr>
        <w:t>in</w:t>
      </w:r>
      <w:r w:rsidRPr="008E7B3D">
        <w:rPr>
          <w:spacing w:val="-9"/>
          <w:sz w:val="28"/>
          <w:szCs w:val="28"/>
          <w:lang w:val="en-US"/>
        </w:rPr>
        <w:t xml:space="preserve"> </w:t>
      </w:r>
      <w:r w:rsidRPr="008E7B3D">
        <w:rPr>
          <w:sz w:val="28"/>
          <w:szCs w:val="28"/>
          <w:lang w:val="en-US"/>
        </w:rPr>
        <w:t>oil</w:t>
      </w:r>
      <w:r w:rsidRPr="008E7B3D">
        <w:rPr>
          <w:spacing w:val="-6"/>
          <w:sz w:val="28"/>
          <w:szCs w:val="28"/>
          <w:lang w:val="en-US"/>
        </w:rPr>
        <w:t xml:space="preserve"> </w:t>
      </w:r>
      <w:r w:rsidRPr="008E7B3D">
        <w:rPr>
          <w:sz w:val="28"/>
          <w:szCs w:val="28"/>
          <w:lang w:val="en-US"/>
        </w:rPr>
        <w:t>and gas production in 5 -regions of the country: Atyrau, West Kazakhstan, Aktobe, Kyzylorda and Mangistau regions. In all other regions during five years stable dynamics of industrial production growth.</w:t>
      </w:r>
    </w:p>
    <w:p w14:paraId="7CBCE22F"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t>At the same time, within the framework of the conducted work, the main branches of manufacturing industry were determined for each region of the Republic of Kazakhstan by analyzing the current established specialization, the analysis of operating legal entities in the sectoral and regional context was carried out, the list of large operating enterprises in the leading industries was presented, the risks in the development of manufacturing industry enterprises were determined.</w:t>
      </w:r>
    </w:p>
    <w:p w14:paraId="753E1936" w14:textId="77777777" w:rsidR="00333092" w:rsidRPr="008E7B3D" w:rsidRDefault="00333092" w:rsidP="00333092">
      <w:pPr>
        <w:widowControl w:val="0"/>
        <w:tabs>
          <w:tab w:val="left" w:pos="1418"/>
          <w:tab w:val="left" w:pos="1560"/>
        </w:tabs>
        <w:autoSpaceDE w:val="0"/>
        <w:autoSpaceDN w:val="0"/>
        <w:ind w:right="404"/>
        <w:jc w:val="both"/>
        <w:rPr>
          <w:sz w:val="28"/>
          <w:szCs w:val="28"/>
          <w:lang w:val="en-US"/>
        </w:rPr>
      </w:pPr>
      <w:r w:rsidRPr="008E7B3D">
        <w:rPr>
          <w:sz w:val="28"/>
          <w:szCs w:val="28"/>
          <w:lang w:val="en-US"/>
        </w:rPr>
        <w:t>One</w:t>
      </w:r>
      <w:r w:rsidRPr="008E7B3D">
        <w:rPr>
          <w:spacing w:val="-14"/>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tasks</w:t>
      </w:r>
      <w:r w:rsidRPr="008E7B3D">
        <w:rPr>
          <w:spacing w:val="-13"/>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ongoing</w:t>
      </w:r>
      <w:r w:rsidRPr="008E7B3D">
        <w:rPr>
          <w:spacing w:val="-13"/>
          <w:sz w:val="28"/>
          <w:szCs w:val="28"/>
          <w:lang w:val="en-US"/>
        </w:rPr>
        <w:t xml:space="preserve"> </w:t>
      </w:r>
      <w:r w:rsidRPr="008E7B3D">
        <w:rPr>
          <w:sz w:val="28"/>
          <w:szCs w:val="28"/>
          <w:lang w:val="en-US"/>
        </w:rPr>
        <w:t>regional</w:t>
      </w:r>
      <w:r w:rsidRPr="008E7B3D">
        <w:rPr>
          <w:spacing w:val="-13"/>
          <w:sz w:val="28"/>
          <w:szCs w:val="28"/>
          <w:lang w:val="en-US"/>
        </w:rPr>
        <w:t xml:space="preserve"> </w:t>
      </w:r>
      <w:r w:rsidRPr="008E7B3D">
        <w:rPr>
          <w:sz w:val="28"/>
          <w:szCs w:val="28"/>
          <w:lang w:val="en-US"/>
        </w:rPr>
        <w:t>policy</w:t>
      </w:r>
      <w:r w:rsidRPr="008E7B3D">
        <w:rPr>
          <w:spacing w:val="-13"/>
          <w:sz w:val="28"/>
          <w:szCs w:val="28"/>
          <w:lang w:val="en-US"/>
        </w:rPr>
        <w:t xml:space="preserve"> </w:t>
      </w:r>
      <w:r w:rsidRPr="008E7B3D">
        <w:rPr>
          <w:sz w:val="28"/>
          <w:szCs w:val="28"/>
          <w:lang w:val="en-US"/>
        </w:rPr>
        <w:t>in</w:t>
      </w:r>
      <w:r w:rsidRPr="008E7B3D">
        <w:rPr>
          <w:spacing w:val="-13"/>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country</w:t>
      </w:r>
      <w:r w:rsidRPr="008E7B3D">
        <w:rPr>
          <w:spacing w:val="-13"/>
          <w:sz w:val="28"/>
          <w:szCs w:val="28"/>
          <w:lang w:val="en-US"/>
        </w:rPr>
        <w:t xml:space="preserve"> </w:t>
      </w:r>
      <w:r w:rsidRPr="008E7B3D">
        <w:rPr>
          <w:sz w:val="28"/>
          <w:szCs w:val="28"/>
          <w:lang w:val="en-US"/>
        </w:rPr>
        <w:t>is</w:t>
      </w:r>
      <w:r w:rsidRPr="008E7B3D">
        <w:rPr>
          <w:spacing w:val="-13"/>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development of mono- and small towns. Mono- and small towns make a significant contribution to the</w:t>
      </w:r>
      <w:r w:rsidRPr="008E7B3D">
        <w:rPr>
          <w:spacing w:val="-6"/>
          <w:sz w:val="28"/>
          <w:szCs w:val="28"/>
          <w:lang w:val="en-US"/>
        </w:rPr>
        <w:t xml:space="preserve"> </w:t>
      </w:r>
      <w:r w:rsidRPr="008E7B3D">
        <w:rPr>
          <w:sz w:val="28"/>
          <w:szCs w:val="28"/>
          <w:lang w:val="en-US"/>
        </w:rPr>
        <w:t>economy</w:t>
      </w:r>
      <w:r w:rsidRPr="008E7B3D">
        <w:rPr>
          <w:spacing w:val="-3"/>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their</w:t>
      </w:r>
      <w:r w:rsidRPr="008E7B3D">
        <w:rPr>
          <w:spacing w:val="-7"/>
          <w:sz w:val="28"/>
          <w:szCs w:val="28"/>
          <w:lang w:val="en-US"/>
        </w:rPr>
        <w:t xml:space="preserve"> </w:t>
      </w:r>
      <w:r w:rsidRPr="008E7B3D">
        <w:rPr>
          <w:sz w:val="28"/>
          <w:szCs w:val="28"/>
          <w:lang w:val="en-US"/>
        </w:rPr>
        <w:t>regions</w:t>
      </w:r>
      <w:r w:rsidRPr="008E7B3D">
        <w:rPr>
          <w:spacing w:val="-3"/>
          <w:sz w:val="28"/>
          <w:szCs w:val="28"/>
          <w:lang w:val="en-US"/>
        </w:rPr>
        <w:t xml:space="preserve"> </w:t>
      </w:r>
      <w:r w:rsidRPr="008E7B3D">
        <w:rPr>
          <w:sz w:val="28"/>
          <w:szCs w:val="28"/>
          <w:lang w:val="en-US"/>
        </w:rPr>
        <w:t>and</w:t>
      </w:r>
      <w:r w:rsidRPr="008E7B3D">
        <w:rPr>
          <w:spacing w:val="-6"/>
          <w:sz w:val="28"/>
          <w:szCs w:val="28"/>
          <w:lang w:val="en-US"/>
        </w:rPr>
        <w:t xml:space="preserve"> </w:t>
      </w:r>
      <w:r w:rsidRPr="008E7B3D">
        <w:rPr>
          <w:sz w:val="28"/>
          <w:szCs w:val="28"/>
          <w:lang w:val="en-US"/>
        </w:rPr>
        <w:t>Kazakhstan</w:t>
      </w:r>
      <w:r w:rsidRPr="008E7B3D">
        <w:rPr>
          <w:spacing w:val="-3"/>
          <w:sz w:val="28"/>
          <w:szCs w:val="28"/>
          <w:lang w:val="en-US"/>
        </w:rPr>
        <w:t xml:space="preserve"> </w:t>
      </w:r>
      <w:r w:rsidRPr="008E7B3D">
        <w:rPr>
          <w:sz w:val="28"/>
          <w:szCs w:val="28"/>
          <w:lang w:val="en-US"/>
        </w:rPr>
        <w:t>as</w:t>
      </w:r>
      <w:r w:rsidRPr="008E7B3D">
        <w:rPr>
          <w:spacing w:val="-3"/>
          <w:sz w:val="28"/>
          <w:szCs w:val="28"/>
          <w:lang w:val="en-US"/>
        </w:rPr>
        <w:t xml:space="preserve"> </w:t>
      </w:r>
      <w:r w:rsidRPr="008E7B3D">
        <w:rPr>
          <w:sz w:val="28"/>
          <w:szCs w:val="28"/>
          <w:lang w:val="en-US"/>
        </w:rPr>
        <w:t>a</w:t>
      </w:r>
      <w:r w:rsidRPr="008E7B3D">
        <w:rPr>
          <w:spacing w:val="-4"/>
          <w:sz w:val="28"/>
          <w:szCs w:val="28"/>
          <w:lang w:val="en-US"/>
        </w:rPr>
        <w:t xml:space="preserve"> </w:t>
      </w:r>
      <w:r w:rsidRPr="008E7B3D">
        <w:rPr>
          <w:sz w:val="28"/>
          <w:szCs w:val="28"/>
          <w:lang w:val="en-US"/>
        </w:rPr>
        <w:t>whole.</w:t>
      </w:r>
      <w:r w:rsidRPr="008E7B3D">
        <w:rPr>
          <w:spacing w:val="-5"/>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this</w:t>
      </w:r>
      <w:r w:rsidRPr="008E7B3D">
        <w:rPr>
          <w:spacing w:val="-6"/>
          <w:sz w:val="28"/>
          <w:szCs w:val="28"/>
          <w:lang w:val="en-US"/>
        </w:rPr>
        <w:t xml:space="preserve"> </w:t>
      </w:r>
      <w:r w:rsidRPr="008E7B3D">
        <w:rPr>
          <w:sz w:val="28"/>
          <w:szCs w:val="28"/>
          <w:lang w:val="en-US"/>
        </w:rPr>
        <w:t>regard,</w:t>
      </w:r>
      <w:r w:rsidRPr="008E7B3D">
        <w:rPr>
          <w:spacing w:val="-5"/>
          <w:sz w:val="28"/>
          <w:szCs w:val="28"/>
          <w:lang w:val="en-US"/>
        </w:rPr>
        <w:t xml:space="preserve"> </w:t>
      </w:r>
      <w:r w:rsidRPr="008E7B3D">
        <w:rPr>
          <w:sz w:val="28"/>
          <w:szCs w:val="28"/>
          <w:lang w:val="en-US"/>
        </w:rPr>
        <w:t>a</w:t>
      </w:r>
      <w:r w:rsidRPr="008E7B3D">
        <w:rPr>
          <w:spacing w:val="-4"/>
          <w:sz w:val="28"/>
          <w:szCs w:val="28"/>
          <w:lang w:val="en-US"/>
        </w:rPr>
        <w:t xml:space="preserve"> </w:t>
      </w:r>
      <w:r w:rsidRPr="008E7B3D">
        <w:rPr>
          <w:sz w:val="28"/>
          <w:szCs w:val="28"/>
          <w:lang w:val="en-US"/>
        </w:rPr>
        <w:t>comparative analysis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key</w:t>
      </w:r>
      <w:r w:rsidRPr="008E7B3D">
        <w:rPr>
          <w:spacing w:val="40"/>
          <w:sz w:val="28"/>
          <w:szCs w:val="28"/>
          <w:lang w:val="en-US"/>
        </w:rPr>
        <w:t xml:space="preserve"> </w:t>
      </w:r>
      <w:r w:rsidRPr="008E7B3D">
        <w:rPr>
          <w:sz w:val="28"/>
          <w:szCs w:val="28"/>
          <w:lang w:val="en-US"/>
        </w:rPr>
        <w:t>indicators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development</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b/>
          <w:sz w:val="28"/>
          <w:szCs w:val="28"/>
          <w:lang w:val="en-US"/>
        </w:rPr>
        <w:t>27</w:t>
      </w:r>
      <w:r w:rsidRPr="008E7B3D">
        <w:rPr>
          <w:b/>
          <w:spacing w:val="40"/>
          <w:sz w:val="28"/>
          <w:szCs w:val="28"/>
          <w:lang w:val="en-US"/>
        </w:rPr>
        <w:t xml:space="preserve"> </w:t>
      </w:r>
      <w:r w:rsidRPr="008E7B3D">
        <w:rPr>
          <w:b/>
          <w:sz w:val="28"/>
          <w:szCs w:val="28"/>
          <w:lang w:val="en-US"/>
        </w:rPr>
        <w:t>single-industry</w:t>
      </w:r>
      <w:r w:rsidRPr="008E7B3D">
        <w:rPr>
          <w:b/>
          <w:spacing w:val="40"/>
          <w:sz w:val="28"/>
          <w:szCs w:val="28"/>
          <w:lang w:val="en-US"/>
        </w:rPr>
        <w:t xml:space="preserve"> </w:t>
      </w:r>
      <w:r w:rsidRPr="008E7B3D">
        <w:rPr>
          <w:b/>
          <w:sz w:val="28"/>
          <w:szCs w:val="28"/>
          <w:lang w:val="en-US"/>
        </w:rPr>
        <w:t>towns</w:t>
      </w:r>
      <w:r w:rsidRPr="008E7B3D">
        <w:rPr>
          <w:b/>
          <w:spacing w:val="40"/>
          <w:sz w:val="28"/>
          <w:szCs w:val="28"/>
          <w:lang w:val="en-US"/>
        </w:rPr>
        <w:t xml:space="preserve"> </w:t>
      </w:r>
      <w:r w:rsidRPr="008E7B3D">
        <w:rPr>
          <w:sz w:val="28"/>
          <w:szCs w:val="28"/>
          <w:lang w:val="en-US"/>
        </w:rPr>
        <w:t>and</w:t>
      </w:r>
      <w:r w:rsidRPr="008E7B3D">
        <w:rPr>
          <w:spacing w:val="80"/>
          <w:sz w:val="28"/>
          <w:szCs w:val="28"/>
          <w:lang w:val="en-US"/>
        </w:rPr>
        <w:t xml:space="preserve"> </w:t>
      </w:r>
      <w:r w:rsidRPr="008E7B3D">
        <w:rPr>
          <w:b/>
          <w:sz w:val="28"/>
          <w:szCs w:val="28"/>
          <w:lang w:val="en-US"/>
        </w:rPr>
        <w:t xml:space="preserve">37 small towns, </w:t>
      </w:r>
      <w:r w:rsidRPr="008E7B3D">
        <w:rPr>
          <w:sz w:val="28"/>
          <w:szCs w:val="28"/>
          <w:lang w:val="en-US"/>
        </w:rPr>
        <w:t>such as the dynamics of population, employment, the share of cities in the volume of manufacturing industry of the region and the country, the share of investment in fixed capital of mono- and small towns in the context of regions, the volume</w:t>
      </w:r>
      <w:r w:rsidRPr="008E7B3D">
        <w:rPr>
          <w:spacing w:val="-15"/>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investment</w:t>
      </w:r>
      <w:r w:rsidRPr="008E7B3D">
        <w:rPr>
          <w:spacing w:val="-14"/>
          <w:sz w:val="28"/>
          <w:szCs w:val="28"/>
          <w:lang w:val="en-US"/>
        </w:rPr>
        <w:t xml:space="preserve"> </w:t>
      </w:r>
      <w:r w:rsidRPr="008E7B3D">
        <w:rPr>
          <w:sz w:val="28"/>
          <w:szCs w:val="28"/>
          <w:lang w:val="en-US"/>
        </w:rPr>
        <w:t>in</w:t>
      </w:r>
      <w:r w:rsidRPr="008E7B3D">
        <w:rPr>
          <w:spacing w:val="-14"/>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manufacturing</w:t>
      </w:r>
      <w:r w:rsidRPr="008E7B3D">
        <w:rPr>
          <w:spacing w:val="-14"/>
          <w:sz w:val="28"/>
          <w:szCs w:val="28"/>
          <w:lang w:val="en-US"/>
        </w:rPr>
        <w:t xml:space="preserve"> </w:t>
      </w:r>
      <w:r w:rsidRPr="008E7B3D">
        <w:rPr>
          <w:sz w:val="28"/>
          <w:szCs w:val="28"/>
          <w:lang w:val="en-US"/>
        </w:rPr>
        <w:t>industry</w:t>
      </w:r>
      <w:r w:rsidRPr="008E7B3D">
        <w:rPr>
          <w:spacing w:val="-11"/>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mono-</w:t>
      </w:r>
      <w:r w:rsidRPr="008E7B3D">
        <w:rPr>
          <w:spacing w:val="-11"/>
          <w:sz w:val="28"/>
          <w:szCs w:val="28"/>
          <w:lang w:val="en-US"/>
        </w:rPr>
        <w:t xml:space="preserve"> </w:t>
      </w:r>
      <w:r w:rsidRPr="008E7B3D">
        <w:rPr>
          <w:sz w:val="28"/>
          <w:szCs w:val="28"/>
          <w:lang w:val="en-US"/>
        </w:rPr>
        <w:t>and</w:t>
      </w:r>
      <w:r w:rsidRPr="008E7B3D">
        <w:rPr>
          <w:spacing w:val="-11"/>
          <w:sz w:val="28"/>
          <w:szCs w:val="28"/>
          <w:lang w:val="en-US"/>
        </w:rPr>
        <w:t xml:space="preserve"> </w:t>
      </w:r>
      <w:r w:rsidRPr="008E7B3D">
        <w:rPr>
          <w:sz w:val="28"/>
          <w:szCs w:val="28"/>
          <w:lang w:val="en-US"/>
        </w:rPr>
        <w:t>small</w:t>
      </w:r>
      <w:r w:rsidRPr="008E7B3D">
        <w:rPr>
          <w:spacing w:val="-14"/>
          <w:sz w:val="28"/>
          <w:szCs w:val="28"/>
          <w:lang w:val="en-US"/>
        </w:rPr>
        <w:t xml:space="preserve"> </w:t>
      </w:r>
      <w:r w:rsidRPr="008E7B3D">
        <w:rPr>
          <w:sz w:val="28"/>
          <w:szCs w:val="28"/>
          <w:lang w:val="en-US"/>
        </w:rPr>
        <w:t>towns.</w:t>
      </w:r>
      <w:r w:rsidRPr="008E7B3D">
        <w:rPr>
          <w:spacing w:val="-13"/>
          <w:sz w:val="28"/>
          <w:szCs w:val="28"/>
          <w:lang w:val="en-US"/>
        </w:rPr>
        <w:t xml:space="preserve"> </w:t>
      </w:r>
      <w:r w:rsidRPr="008E7B3D">
        <w:rPr>
          <w:sz w:val="28"/>
          <w:szCs w:val="28"/>
          <w:lang w:val="en-US"/>
        </w:rPr>
        <w:t>SWOT analysis</w:t>
      </w:r>
      <w:r w:rsidRPr="008E7B3D">
        <w:rPr>
          <w:spacing w:val="-10"/>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state</w:t>
      </w:r>
      <w:r w:rsidRPr="008E7B3D">
        <w:rPr>
          <w:spacing w:val="-11"/>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development</w:t>
      </w:r>
      <w:r w:rsidRPr="008E7B3D">
        <w:rPr>
          <w:spacing w:val="-13"/>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manufacturing</w:t>
      </w:r>
      <w:r w:rsidRPr="008E7B3D">
        <w:rPr>
          <w:spacing w:val="-10"/>
          <w:sz w:val="28"/>
          <w:szCs w:val="28"/>
          <w:lang w:val="en-US"/>
        </w:rPr>
        <w:t xml:space="preserve"> </w:t>
      </w:r>
      <w:r w:rsidRPr="008E7B3D">
        <w:rPr>
          <w:sz w:val="28"/>
          <w:szCs w:val="28"/>
          <w:lang w:val="en-US"/>
        </w:rPr>
        <w:t>industry</w:t>
      </w:r>
      <w:r w:rsidRPr="008E7B3D">
        <w:rPr>
          <w:spacing w:val="-10"/>
          <w:sz w:val="28"/>
          <w:szCs w:val="28"/>
          <w:lang w:val="en-US"/>
        </w:rPr>
        <w:t xml:space="preserve"> </w:t>
      </w:r>
      <w:r w:rsidRPr="008E7B3D">
        <w:rPr>
          <w:sz w:val="28"/>
          <w:szCs w:val="28"/>
          <w:lang w:val="en-US"/>
        </w:rPr>
        <w:t>in</w:t>
      </w:r>
      <w:r w:rsidRPr="008E7B3D">
        <w:rPr>
          <w:spacing w:val="-13"/>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context</w:t>
      </w:r>
      <w:r w:rsidRPr="008E7B3D">
        <w:rPr>
          <w:spacing w:val="-13"/>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5</w:t>
      </w:r>
      <w:r w:rsidRPr="008E7B3D">
        <w:rPr>
          <w:spacing w:val="-13"/>
          <w:sz w:val="28"/>
          <w:szCs w:val="28"/>
          <w:lang w:val="en-US"/>
        </w:rPr>
        <w:t xml:space="preserve"> </w:t>
      </w:r>
      <w:r w:rsidRPr="008E7B3D">
        <w:rPr>
          <w:sz w:val="28"/>
          <w:szCs w:val="28"/>
          <w:lang w:val="en-US"/>
        </w:rPr>
        <w:t>basic industries</w:t>
      </w:r>
      <w:r w:rsidRPr="008E7B3D">
        <w:rPr>
          <w:spacing w:val="-4"/>
          <w:sz w:val="28"/>
          <w:szCs w:val="28"/>
          <w:lang w:val="en-US"/>
        </w:rPr>
        <w:t xml:space="preserve"> </w:t>
      </w:r>
      <w:r w:rsidRPr="008E7B3D">
        <w:rPr>
          <w:sz w:val="28"/>
          <w:szCs w:val="28"/>
          <w:lang w:val="en-US"/>
        </w:rPr>
        <w:t>prevailing</w:t>
      </w:r>
      <w:r w:rsidRPr="008E7B3D">
        <w:rPr>
          <w:spacing w:val="-4"/>
          <w:sz w:val="28"/>
          <w:szCs w:val="28"/>
          <w:lang w:val="en-US"/>
        </w:rPr>
        <w:t xml:space="preserve"> </w:t>
      </w:r>
      <w:r w:rsidRPr="008E7B3D">
        <w:rPr>
          <w:sz w:val="28"/>
          <w:szCs w:val="28"/>
          <w:lang w:val="en-US"/>
        </w:rPr>
        <w:t>in</w:t>
      </w:r>
      <w:r w:rsidRPr="008E7B3D">
        <w:rPr>
          <w:spacing w:val="-2"/>
          <w:sz w:val="28"/>
          <w:szCs w:val="28"/>
          <w:lang w:val="en-US"/>
        </w:rPr>
        <w:t xml:space="preserve"> </w:t>
      </w:r>
      <w:r w:rsidRPr="008E7B3D">
        <w:rPr>
          <w:sz w:val="28"/>
          <w:szCs w:val="28"/>
          <w:lang w:val="en-US"/>
        </w:rPr>
        <w:t>mono-</w:t>
      </w:r>
      <w:r w:rsidRPr="008E7B3D">
        <w:rPr>
          <w:spacing w:val="-2"/>
          <w:sz w:val="28"/>
          <w:szCs w:val="28"/>
          <w:lang w:val="en-US"/>
        </w:rPr>
        <w:t xml:space="preserve"> </w:t>
      </w:r>
      <w:r w:rsidRPr="008E7B3D">
        <w:rPr>
          <w:sz w:val="28"/>
          <w:szCs w:val="28"/>
          <w:lang w:val="en-US"/>
        </w:rPr>
        <w:t>and</w:t>
      </w:r>
      <w:r w:rsidRPr="008E7B3D">
        <w:rPr>
          <w:spacing w:val="-2"/>
          <w:sz w:val="28"/>
          <w:szCs w:val="28"/>
          <w:lang w:val="en-US"/>
        </w:rPr>
        <w:t xml:space="preserve"> </w:t>
      </w:r>
      <w:r w:rsidRPr="008E7B3D">
        <w:rPr>
          <w:sz w:val="28"/>
          <w:szCs w:val="28"/>
          <w:lang w:val="en-US"/>
        </w:rPr>
        <w:t>small</w:t>
      </w:r>
      <w:r w:rsidRPr="008E7B3D">
        <w:rPr>
          <w:spacing w:val="-4"/>
          <w:sz w:val="28"/>
          <w:szCs w:val="28"/>
          <w:lang w:val="en-US"/>
        </w:rPr>
        <w:t xml:space="preserve"> </w:t>
      </w:r>
      <w:r w:rsidRPr="008E7B3D">
        <w:rPr>
          <w:sz w:val="28"/>
          <w:szCs w:val="28"/>
          <w:lang w:val="en-US"/>
        </w:rPr>
        <w:t>towns</w:t>
      </w:r>
      <w:r w:rsidRPr="008E7B3D">
        <w:rPr>
          <w:spacing w:val="-4"/>
          <w:sz w:val="28"/>
          <w:szCs w:val="28"/>
          <w:lang w:val="en-US"/>
        </w:rPr>
        <w:t xml:space="preserve"> </w:t>
      </w:r>
      <w:r w:rsidRPr="008E7B3D">
        <w:rPr>
          <w:sz w:val="28"/>
          <w:szCs w:val="28"/>
          <w:lang w:val="en-US"/>
        </w:rPr>
        <w:t>supervised</w:t>
      </w:r>
      <w:r w:rsidRPr="008E7B3D">
        <w:rPr>
          <w:spacing w:val="-4"/>
          <w:sz w:val="28"/>
          <w:szCs w:val="28"/>
          <w:lang w:val="en-US"/>
        </w:rPr>
        <w:t xml:space="preserve"> </w:t>
      </w:r>
      <w:r w:rsidRPr="008E7B3D">
        <w:rPr>
          <w:sz w:val="28"/>
          <w:szCs w:val="28"/>
          <w:lang w:val="en-US"/>
        </w:rPr>
        <w:t>by</w:t>
      </w:r>
      <w:r w:rsidRPr="008E7B3D">
        <w:rPr>
          <w:spacing w:val="-4"/>
          <w:sz w:val="28"/>
          <w:szCs w:val="28"/>
          <w:lang w:val="en-US"/>
        </w:rPr>
        <w:t xml:space="preserve"> </w:t>
      </w:r>
      <w:r w:rsidRPr="008E7B3D">
        <w:rPr>
          <w:sz w:val="28"/>
          <w:szCs w:val="28"/>
          <w:lang w:val="en-US"/>
        </w:rPr>
        <w:t>the</w:t>
      </w:r>
      <w:r w:rsidRPr="008E7B3D">
        <w:rPr>
          <w:spacing w:val="-3"/>
          <w:sz w:val="28"/>
          <w:szCs w:val="28"/>
          <w:lang w:val="en-US"/>
        </w:rPr>
        <w:t xml:space="preserve"> </w:t>
      </w:r>
      <w:r w:rsidRPr="008E7B3D">
        <w:rPr>
          <w:sz w:val="28"/>
          <w:szCs w:val="28"/>
          <w:lang w:val="en-US"/>
        </w:rPr>
        <w:t>Ministry</w:t>
      </w:r>
      <w:r w:rsidRPr="008E7B3D">
        <w:rPr>
          <w:spacing w:val="-4"/>
          <w:sz w:val="28"/>
          <w:szCs w:val="28"/>
          <w:lang w:val="en-US"/>
        </w:rPr>
        <w:t xml:space="preserve"> </w:t>
      </w:r>
      <w:r w:rsidRPr="008E7B3D">
        <w:rPr>
          <w:sz w:val="28"/>
          <w:szCs w:val="28"/>
          <w:lang w:val="en-US"/>
        </w:rPr>
        <w:t>of</w:t>
      </w:r>
      <w:r w:rsidRPr="008E7B3D">
        <w:rPr>
          <w:spacing w:val="-3"/>
          <w:sz w:val="28"/>
          <w:szCs w:val="28"/>
          <w:lang w:val="en-US"/>
        </w:rPr>
        <w:t xml:space="preserve"> </w:t>
      </w:r>
      <w:r w:rsidRPr="008E7B3D">
        <w:rPr>
          <w:sz w:val="28"/>
          <w:szCs w:val="28"/>
          <w:lang w:val="en-US"/>
        </w:rPr>
        <w:t>Industry and Construction of the Republic of Kazakhstan is presented.</w:t>
      </w:r>
      <w:r w:rsidRPr="008E7B3D">
        <w:rPr>
          <w:spacing w:val="-1"/>
          <w:sz w:val="28"/>
          <w:szCs w:val="28"/>
          <w:lang w:val="en-US"/>
        </w:rPr>
        <w:t xml:space="preserve"> </w:t>
      </w:r>
      <w:r w:rsidRPr="008E7B3D">
        <w:rPr>
          <w:sz w:val="28"/>
          <w:szCs w:val="28"/>
          <w:lang w:val="en-US"/>
        </w:rPr>
        <w:t>The main problems and barriers in the development of mono- and small towns, which have been present for many years, have been identified, a map of current problematic issues in the development</w:t>
      </w:r>
      <w:r w:rsidRPr="008E7B3D">
        <w:rPr>
          <w:spacing w:val="-4"/>
          <w:sz w:val="28"/>
          <w:szCs w:val="28"/>
          <w:lang w:val="en-US"/>
        </w:rPr>
        <w:t xml:space="preserve"> </w:t>
      </w:r>
      <w:r w:rsidRPr="008E7B3D">
        <w:rPr>
          <w:sz w:val="28"/>
          <w:szCs w:val="28"/>
          <w:lang w:val="en-US"/>
        </w:rPr>
        <w:t>of</w:t>
      </w:r>
      <w:r w:rsidRPr="008E7B3D">
        <w:rPr>
          <w:spacing w:val="-5"/>
          <w:sz w:val="28"/>
          <w:szCs w:val="28"/>
          <w:lang w:val="en-US"/>
        </w:rPr>
        <w:t xml:space="preserve"> </w:t>
      </w:r>
      <w:r w:rsidRPr="008E7B3D">
        <w:rPr>
          <w:sz w:val="28"/>
          <w:szCs w:val="28"/>
          <w:lang w:val="en-US"/>
        </w:rPr>
        <w:t>manufacturing</w:t>
      </w:r>
      <w:r w:rsidRPr="008E7B3D">
        <w:rPr>
          <w:spacing w:val="-4"/>
          <w:sz w:val="28"/>
          <w:szCs w:val="28"/>
          <w:lang w:val="en-US"/>
        </w:rPr>
        <w:t xml:space="preserve"> </w:t>
      </w:r>
      <w:r w:rsidRPr="008E7B3D">
        <w:rPr>
          <w:sz w:val="28"/>
          <w:szCs w:val="28"/>
          <w:lang w:val="en-US"/>
        </w:rPr>
        <w:t>industry</w:t>
      </w:r>
      <w:r w:rsidRPr="008E7B3D">
        <w:rPr>
          <w:spacing w:val="-4"/>
          <w:sz w:val="28"/>
          <w:szCs w:val="28"/>
          <w:lang w:val="en-US"/>
        </w:rPr>
        <w:t xml:space="preserve"> </w:t>
      </w:r>
      <w:r w:rsidRPr="008E7B3D">
        <w:rPr>
          <w:sz w:val="28"/>
          <w:szCs w:val="28"/>
          <w:lang w:val="en-US"/>
        </w:rPr>
        <w:t>in</w:t>
      </w:r>
      <w:r w:rsidRPr="008E7B3D">
        <w:rPr>
          <w:spacing w:val="-7"/>
          <w:sz w:val="28"/>
          <w:szCs w:val="28"/>
          <w:lang w:val="en-US"/>
        </w:rPr>
        <w:t xml:space="preserve"> </w:t>
      </w:r>
      <w:r w:rsidRPr="008E7B3D">
        <w:rPr>
          <w:sz w:val="28"/>
          <w:szCs w:val="28"/>
          <w:lang w:val="en-US"/>
        </w:rPr>
        <w:t>mono-</w:t>
      </w:r>
      <w:r w:rsidRPr="008E7B3D">
        <w:rPr>
          <w:spacing w:val="-4"/>
          <w:sz w:val="28"/>
          <w:szCs w:val="28"/>
          <w:lang w:val="en-US"/>
        </w:rPr>
        <w:t xml:space="preserve"> </w:t>
      </w:r>
      <w:r w:rsidRPr="008E7B3D">
        <w:rPr>
          <w:sz w:val="28"/>
          <w:szCs w:val="28"/>
          <w:lang w:val="en-US"/>
        </w:rPr>
        <w:t>and</w:t>
      </w:r>
      <w:r w:rsidRPr="008E7B3D">
        <w:rPr>
          <w:spacing w:val="-4"/>
          <w:sz w:val="28"/>
          <w:szCs w:val="28"/>
          <w:lang w:val="en-US"/>
        </w:rPr>
        <w:t xml:space="preserve"> </w:t>
      </w:r>
      <w:r w:rsidRPr="008E7B3D">
        <w:rPr>
          <w:sz w:val="28"/>
          <w:szCs w:val="28"/>
          <w:lang w:val="en-US"/>
        </w:rPr>
        <w:t>small</w:t>
      </w:r>
      <w:r w:rsidRPr="008E7B3D">
        <w:rPr>
          <w:spacing w:val="-4"/>
          <w:sz w:val="28"/>
          <w:szCs w:val="28"/>
          <w:lang w:val="en-US"/>
        </w:rPr>
        <w:t xml:space="preserve"> </w:t>
      </w:r>
      <w:r w:rsidRPr="008E7B3D">
        <w:rPr>
          <w:sz w:val="28"/>
          <w:szCs w:val="28"/>
          <w:lang w:val="en-US"/>
        </w:rPr>
        <w:t>towns</w:t>
      </w:r>
      <w:r w:rsidRPr="008E7B3D">
        <w:rPr>
          <w:spacing w:val="-4"/>
          <w:sz w:val="28"/>
          <w:szCs w:val="28"/>
          <w:lang w:val="en-US"/>
        </w:rPr>
        <w:t xml:space="preserve"> </w:t>
      </w:r>
      <w:r w:rsidRPr="008E7B3D">
        <w:rPr>
          <w:sz w:val="28"/>
          <w:szCs w:val="28"/>
          <w:lang w:val="en-US"/>
        </w:rPr>
        <w:t>has</w:t>
      </w:r>
      <w:r w:rsidRPr="008E7B3D">
        <w:rPr>
          <w:spacing w:val="-4"/>
          <w:sz w:val="28"/>
          <w:szCs w:val="28"/>
          <w:lang w:val="en-US"/>
        </w:rPr>
        <w:t xml:space="preserve"> </w:t>
      </w:r>
      <w:r w:rsidRPr="008E7B3D">
        <w:rPr>
          <w:sz w:val="28"/>
          <w:szCs w:val="28"/>
          <w:lang w:val="en-US"/>
        </w:rPr>
        <w:t>been</w:t>
      </w:r>
      <w:r w:rsidRPr="008E7B3D">
        <w:rPr>
          <w:spacing w:val="-4"/>
          <w:sz w:val="28"/>
          <w:szCs w:val="28"/>
          <w:lang w:val="en-US"/>
        </w:rPr>
        <w:t xml:space="preserve"> </w:t>
      </w:r>
      <w:r w:rsidRPr="008E7B3D">
        <w:rPr>
          <w:sz w:val="28"/>
          <w:szCs w:val="28"/>
          <w:lang w:val="en-US"/>
        </w:rPr>
        <w:t>drawn</w:t>
      </w:r>
      <w:r w:rsidRPr="008E7B3D">
        <w:rPr>
          <w:spacing w:val="-4"/>
          <w:sz w:val="28"/>
          <w:szCs w:val="28"/>
          <w:lang w:val="en-US"/>
        </w:rPr>
        <w:t xml:space="preserve"> </w:t>
      </w:r>
      <w:r w:rsidRPr="008E7B3D">
        <w:rPr>
          <w:sz w:val="28"/>
          <w:szCs w:val="28"/>
          <w:lang w:val="en-US"/>
        </w:rPr>
        <w:t>up, and foreign experience in the development of single-industry towns has been considered. Based on the results of the analysis, proposals and recommendations for solving current problematic issues were developed, and detailed passports of town- forming enterprises were presented.</w:t>
      </w:r>
    </w:p>
    <w:p w14:paraId="6A5A26D3" w14:textId="77777777"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t>To ensure employment and sustainable</w:t>
      </w:r>
      <w:r w:rsidRPr="008E7B3D">
        <w:rPr>
          <w:spacing w:val="-1"/>
          <w:sz w:val="28"/>
          <w:szCs w:val="28"/>
          <w:lang w:val="en-US"/>
        </w:rPr>
        <w:t xml:space="preserve"> </w:t>
      </w:r>
      <w:r w:rsidRPr="008E7B3D">
        <w:rPr>
          <w:sz w:val="28"/>
          <w:szCs w:val="28"/>
          <w:lang w:val="en-US"/>
        </w:rPr>
        <w:t>development of mono- and small towns in Kazakhstan, it is necessary to continue work on diversifying the economy, fighting corruption, reducing dependence on prices for raw materials, developing small and medium-sized businesses, and raising the prestige of vocational technical education.</w:t>
      </w:r>
    </w:p>
    <w:p w14:paraId="25102EBF" w14:textId="77777777" w:rsidR="00333092" w:rsidRDefault="00333092" w:rsidP="00824E0E">
      <w:pPr>
        <w:widowControl w:val="0"/>
        <w:tabs>
          <w:tab w:val="left" w:pos="1418"/>
          <w:tab w:val="left" w:pos="1560"/>
        </w:tabs>
        <w:autoSpaceDE w:val="0"/>
        <w:autoSpaceDN w:val="0"/>
        <w:ind w:right="407"/>
        <w:jc w:val="both"/>
        <w:rPr>
          <w:sz w:val="28"/>
          <w:szCs w:val="28"/>
          <w:lang w:val="en-US"/>
        </w:rPr>
      </w:pPr>
      <w:r w:rsidRPr="008E7B3D">
        <w:rPr>
          <w:sz w:val="28"/>
          <w:szCs w:val="28"/>
          <w:lang w:val="en-US"/>
        </w:rPr>
        <w:t>In addition, within the framework of this work, the analysis of labor remuneration</w:t>
      </w:r>
      <w:r w:rsidRPr="008E7B3D">
        <w:rPr>
          <w:spacing w:val="-14"/>
          <w:sz w:val="28"/>
          <w:szCs w:val="28"/>
          <w:lang w:val="en-US"/>
        </w:rPr>
        <w:t xml:space="preserve"> </w:t>
      </w:r>
      <w:r w:rsidRPr="008E7B3D">
        <w:rPr>
          <w:sz w:val="28"/>
          <w:szCs w:val="28"/>
          <w:lang w:val="en-US"/>
        </w:rPr>
        <w:t>level</w:t>
      </w:r>
      <w:r w:rsidRPr="008E7B3D">
        <w:rPr>
          <w:spacing w:val="-14"/>
          <w:sz w:val="28"/>
          <w:szCs w:val="28"/>
          <w:lang w:val="en-US"/>
        </w:rPr>
        <w:t xml:space="preserve"> </w:t>
      </w:r>
      <w:r w:rsidRPr="008E7B3D">
        <w:rPr>
          <w:sz w:val="28"/>
          <w:szCs w:val="28"/>
          <w:lang w:val="en-US"/>
        </w:rPr>
        <w:t>in</w:t>
      </w:r>
      <w:r w:rsidRPr="008E7B3D">
        <w:rPr>
          <w:spacing w:val="-14"/>
          <w:sz w:val="28"/>
          <w:szCs w:val="28"/>
          <w:lang w:val="en-US"/>
        </w:rPr>
        <w:t xml:space="preserve"> </w:t>
      </w:r>
      <w:r w:rsidRPr="008E7B3D">
        <w:rPr>
          <w:sz w:val="28"/>
          <w:szCs w:val="28"/>
          <w:lang w:val="en-US"/>
        </w:rPr>
        <w:t>the</w:t>
      </w:r>
      <w:r w:rsidRPr="008E7B3D">
        <w:rPr>
          <w:spacing w:val="-15"/>
          <w:sz w:val="28"/>
          <w:szCs w:val="28"/>
          <w:lang w:val="en-US"/>
        </w:rPr>
        <w:t xml:space="preserve"> </w:t>
      </w:r>
      <w:r w:rsidRPr="008E7B3D">
        <w:rPr>
          <w:sz w:val="28"/>
          <w:szCs w:val="28"/>
          <w:lang w:val="en-US"/>
        </w:rPr>
        <w:t>manufacturing</w:t>
      </w:r>
      <w:r w:rsidRPr="008E7B3D">
        <w:rPr>
          <w:spacing w:val="-14"/>
          <w:sz w:val="28"/>
          <w:szCs w:val="28"/>
          <w:lang w:val="en-US"/>
        </w:rPr>
        <w:t xml:space="preserve"> </w:t>
      </w:r>
      <w:r w:rsidRPr="008E7B3D">
        <w:rPr>
          <w:sz w:val="28"/>
          <w:szCs w:val="28"/>
          <w:lang w:val="en-US"/>
        </w:rPr>
        <w:t>industry</w:t>
      </w:r>
      <w:r w:rsidRPr="008E7B3D">
        <w:rPr>
          <w:spacing w:val="-12"/>
          <w:sz w:val="28"/>
          <w:szCs w:val="28"/>
          <w:lang w:val="en-US"/>
        </w:rPr>
        <w:t xml:space="preserve"> </w:t>
      </w:r>
      <w:r w:rsidRPr="008E7B3D">
        <w:rPr>
          <w:sz w:val="28"/>
          <w:szCs w:val="28"/>
          <w:lang w:val="en-US"/>
        </w:rPr>
        <w:t>sectors</w:t>
      </w:r>
      <w:r w:rsidRPr="008E7B3D">
        <w:rPr>
          <w:spacing w:val="-12"/>
          <w:sz w:val="28"/>
          <w:szCs w:val="28"/>
          <w:lang w:val="en-US"/>
        </w:rPr>
        <w:t xml:space="preserve"> </w:t>
      </w:r>
      <w:r w:rsidRPr="008E7B3D">
        <w:rPr>
          <w:sz w:val="28"/>
          <w:szCs w:val="28"/>
          <w:lang w:val="en-US"/>
        </w:rPr>
        <w:t>by</w:t>
      </w:r>
      <w:r w:rsidRPr="008E7B3D">
        <w:rPr>
          <w:spacing w:val="-12"/>
          <w:sz w:val="28"/>
          <w:szCs w:val="28"/>
          <w:lang w:val="en-US"/>
        </w:rPr>
        <w:t xml:space="preserve"> </w:t>
      </w:r>
      <w:r w:rsidRPr="008E7B3D">
        <w:rPr>
          <w:sz w:val="28"/>
          <w:szCs w:val="28"/>
          <w:lang w:val="en-US"/>
        </w:rPr>
        <w:t>regions,</w:t>
      </w:r>
      <w:r w:rsidRPr="008E7B3D">
        <w:rPr>
          <w:spacing w:val="-15"/>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analysis</w:t>
      </w:r>
      <w:r w:rsidRPr="008E7B3D">
        <w:rPr>
          <w:spacing w:val="-12"/>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the regional market of professions was carried out, the review of educational institutions for</w:t>
      </w:r>
      <w:r w:rsidRPr="008E7B3D">
        <w:rPr>
          <w:spacing w:val="-13"/>
          <w:sz w:val="28"/>
          <w:szCs w:val="28"/>
          <w:lang w:val="en-US"/>
        </w:rPr>
        <w:t xml:space="preserve"> </w:t>
      </w:r>
      <w:r w:rsidRPr="008E7B3D">
        <w:rPr>
          <w:sz w:val="28"/>
          <w:szCs w:val="28"/>
          <w:lang w:val="en-US"/>
        </w:rPr>
        <w:t>training</w:t>
      </w:r>
      <w:r w:rsidRPr="008E7B3D">
        <w:rPr>
          <w:spacing w:val="-12"/>
          <w:sz w:val="28"/>
          <w:szCs w:val="28"/>
          <w:lang w:val="en-US"/>
        </w:rPr>
        <w:t xml:space="preserve"> </w:t>
      </w:r>
      <w:r w:rsidRPr="008E7B3D">
        <w:rPr>
          <w:sz w:val="28"/>
          <w:szCs w:val="28"/>
          <w:lang w:val="en-US"/>
        </w:rPr>
        <w:t>specialists</w:t>
      </w:r>
      <w:r w:rsidRPr="008E7B3D">
        <w:rPr>
          <w:spacing w:val="-12"/>
          <w:sz w:val="28"/>
          <w:szCs w:val="28"/>
          <w:lang w:val="en-US"/>
        </w:rPr>
        <w:t xml:space="preserve"> </w:t>
      </w:r>
      <w:r w:rsidRPr="008E7B3D">
        <w:rPr>
          <w:sz w:val="28"/>
          <w:szCs w:val="28"/>
          <w:lang w:val="en-US"/>
        </w:rPr>
        <w:t>for</w:t>
      </w:r>
      <w:r w:rsidRPr="008E7B3D">
        <w:rPr>
          <w:spacing w:val="-13"/>
          <w:sz w:val="28"/>
          <w:szCs w:val="28"/>
          <w:lang w:val="en-US"/>
        </w:rPr>
        <w:t xml:space="preserve"> </w:t>
      </w:r>
      <w:r w:rsidRPr="008E7B3D">
        <w:rPr>
          <w:sz w:val="28"/>
          <w:szCs w:val="28"/>
          <w:lang w:val="en-US"/>
        </w:rPr>
        <w:t>manufacturing</w:t>
      </w:r>
      <w:r w:rsidRPr="008E7B3D">
        <w:rPr>
          <w:spacing w:val="-12"/>
          <w:sz w:val="28"/>
          <w:szCs w:val="28"/>
          <w:lang w:val="en-US"/>
        </w:rPr>
        <w:t xml:space="preserve"> </w:t>
      </w:r>
      <w:r w:rsidRPr="008E7B3D">
        <w:rPr>
          <w:sz w:val="28"/>
          <w:szCs w:val="28"/>
          <w:lang w:val="en-US"/>
        </w:rPr>
        <w:t>industry</w:t>
      </w:r>
      <w:r w:rsidRPr="008E7B3D">
        <w:rPr>
          <w:spacing w:val="-12"/>
          <w:sz w:val="28"/>
          <w:szCs w:val="28"/>
          <w:lang w:val="en-US"/>
        </w:rPr>
        <w:t xml:space="preserve"> </w:t>
      </w:r>
      <w:r w:rsidRPr="008E7B3D">
        <w:rPr>
          <w:sz w:val="28"/>
          <w:szCs w:val="28"/>
          <w:lang w:val="en-US"/>
        </w:rPr>
        <w:t>enterprises</w:t>
      </w:r>
      <w:r w:rsidRPr="008E7B3D">
        <w:rPr>
          <w:spacing w:val="-15"/>
          <w:sz w:val="28"/>
          <w:szCs w:val="28"/>
          <w:lang w:val="en-US"/>
        </w:rPr>
        <w:t xml:space="preserve"> </w:t>
      </w:r>
      <w:r w:rsidRPr="008E7B3D">
        <w:rPr>
          <w:sz w:val="28"/>
          <w:szCs w:val="28"/>
          <w:lang w:val="en-US"/>
        </w:rPr>
        <w:t>was</w:t>
      </w:r>
      <w:r w:rsidRPr="008E7B3D">
        <w:rPr>
          <w:spacing w:val="-12"/>
          <w:sz w:val="28"/>
          <w:szCs w:val="28"/>
          <w:lang w:val="en-US"/>
        </w:rPr>
        <w:t xml:space="preserve"> </w:t>
      </w:r>
      <w:r w:rsidRPr="008E7B3D">
        <w:rPr>
          <w:sz w:val="28"/>
          <w:szCs w:val="28"/>
          <w:lang w:val="en-US"/>
        </w:rPr>
        <w:t>presented,</w:t>
      </w:r>
      <w:r w:rsidRPr="008E7B3D">
        <w:rPr>
          <w:spacing w:val="-16"/>
          <w:sz w:val="28"/>
          <w:szCs w:val="28"/>
          <w:lang w:val="en-US"/>
        </w:rPr>
        <w:t xml:space="preserve"> </w:t>
      </w:r>
      <w:r w:rsidRPr="008E7B3D">
        <w:rPr>
          <w:sz w:val="28"/>
          <w:szCs w:val="28"/>
          <w:lang w:val="en-US"/>
        </w:rPr>
        <w:t xml:space="preserve">proposals and recommendations on the scaling of dual training in the regions were </w:t>
      </w:r>
      <w:r w:rsidRPr="008E7B3D">
        <w:rPr>
          <w:sz w:val="28"/>
          <w:szCs w:val="28"/>
          <w:lang w:val="en-US"/>
        </w:rPr>
        <w:lastRenderedPageBreak/>
        <w:t>developed, information on the development of patronage of enterprises over professional educational institutions was presented.</w:t>
      </w:r>
    </w:p>
    <w:p w14:paraId="0C778560" w14:textId="1D20429F" w:rsidR="00333092" w:rsidRPr="008E7B3D" w:rsidRDefault="00824E0E" w:rsidP="00333092">
      <w:pPr>
        <w:widowControl w:val="0"/>
        <w:tabs>
          <w:tab w:val="left" w:pos="1418"/>
          <w:tab w:val="left" w:pos="1560"/>
        </w:tabs>
        <w:autoSpaceDE w:val="0"/>
        <w:autoSpaceDN w:val="0"/>
        <w:spacing w:before="74"/>
        <w:ind w:right="407"/>
        <w:jc w:val="both"/>
        <w:rPr>
          <w:sz w:val="28"/>
          <w:szCs w:val="28"/>
          <w:lang w:val="en-US"/>
        </w:rPr>
      </w:pPr>
      <w:r w:rsidRPr="00824E0E">
        <w:rPr>
          <w:sz w:val="28"/>
          <w:szCs w:val="28"/>
          <w:lang w:val="en-US"/>
        </w:rPr>
        <w:t xml:space="preserve"> </w:t>
      </w:r>
      <w:r w:rsidR="00333092" w:rsidRPr="008E7B3D">
        <w:rPr>
          <w:sz w:val="28"/>
          <w:szCs w:val="28"/>
          <w:lang w:val="en-US"/>
        </w:rPr>
        <w:t xml:space="preserve">In accordance with the Law of the Republic of Kazakhstan dated July 4, 2023 </w:t>
      </w:r>
      <w:r w:rsidR="00EB3FC1">
        <w:rPr>
          <w:sz w:val="28"/>
          <w:szCs w:val="28"/>
          <w:lang w:val="kk-KZ"/>
        </w:rPr>
        <w:t>«</w:t>
      </w:r>
      <w:r w:rsidR="00333092" w:rsidRPr="008E7B3D">
        <w:rPr>
          <w:sz w:val="28"/>
          <w:szCs w:val="28"/>
          <w:lang w:val="en-US"/>
        </w:rPr>
        <w:t>On Professional Qualifications</w:t>
      </w:r>
      <w:r w:rsidR="00EB3FC1">
        <w:rPr>
          <w:sz w:val="28"/>
          <w:szCs w:val="28"/>
          <w:lang w:val="kk-KZ"/>
        </w:rPr>
        <w:t>»</w:t>
      </w:r>
      <w:r w:rsidR="00333092" w:rsidRPr="008E7B3D">
        <w:rPr>
          <w:sz w:val="28"/>
          <w:szCs w:val="28"/>
          <w:lang w:val="en-US"/>
        </w:rPr>
        <w:t xml:space="preserve"> the competence of the Ministry of Industry and Construction of the Republic of Kazakhstan includes the issues of making a proposal to the authorized body to make changes and additions to the register of professions; development and updating of professional standards in the field of industry.</w:t>
      </w:r>
    </w:p>
    <w:p w14:paraId="604466E6" w14:textId="77777777" w:rsidR="00333092" w:rsidRPr="008E7B3D" w:rsidRDefault="00333092" w:rsidP="00333092">
      <w:pPr>
        <w:widowControl w:val="0"/>
        <w:tabs>
          <w:tab w:val="left" w:pos="1418"/>
          <w:tab w:val="left" w:pos="1560"/>
        </w:tabs>
        <w:autoSpaceDE w:val="0"/>
        <w:autoSpaceDN w:val="0"/>
        <w:spacing w:before="1"/>
        <w:ind w:right="403"/>
        <w:jc w:val="both"/>
        <w:rPr>
          <w:sz w:val="28"/>
          <w:szCs w:val="28"/>
          <w:lang w:val="en-US"/>
        </w:rPr>
      </w:pPr>
      <w:r w:rsidRPr="008E7B3D">
        <w:rPr>
          <w:sz w:val="28"/>
          <w:szCs w:val="28"/>
          <w:lang w:val="en-US"/>
        </w:rPr>
        <w:t>QazIndustry gave proposals for updating and development of 60 professional standards</w:t>
      </w:r>
      <w:r w:rsidRPr="008E7B3D">
        <w:rPr>
          <w:spacing w:val="40"/>
          <w:sz w:val="28"/>
          <w:szCs w:val="28"/>
          <w:lang w:val="en-US"/>
        </w:rPr>
        <w:t xml:space="preserve">  </w:t>
      </w:r>
      <w:r w:rsidRPr="008E7B3D">
        <w:rPr>
          <w:sz w:val="28"/>
          <w:szCs w:val="28"/>
          <w:lang w:val="en-US"/>
        </w:rPr>
        <w:t>(hereinafter</w:t>
      </w:r>
      <w:r w:rsidRPr="008E7B3D">
        <w:rPr>
          <w:spacing w:val="40"/>
          <w:sz w:val="28"/>
          <w:szCs w:val="28"/>
          <w:lang w:val="en-US"/>
        </w:rPr>
        <w:t xml:space="preserve">  </w:t>
      </w:r>
      <w:r w:rsidRPr="008E7B3D">
        <w:rPr>
          <w:sz w:val="28"/>
          <w:szCs w:val="28"/>
          <w:lang w:val="en-US"/>
        </w:rPr>
        <w:t>-</w:t>
      </w:r>
      <w:r w:rsidRPr="008E7B3D">
        <w:rPr>
          <w:spacing w:val="40"/>
          <w:sz w:val="28"/>
          <w:szCs w:val="28"/>
          <w:lang w:val="en-US"/>
        </w:rPr>
        <w:t xml:space="preserve">  </w:t>
      </w:r>
      <w:r w:rsidRPr="008E7B3D">
        <w:rPr>
          <w:sz w:val="28"/>
          <w:szCs w:val="28"/>
          <w:lang w:val="en-US"/>
        </w:rPr>
        <w:t>PS</w:t>
      </w:r>
      <w:r w:rsidRPr="008E7B3D">
        <w:rPr>
          <w:spacing w:val="40"/>
          <w:sz w:val="28"/>
          <w:szCs w:val="28"/>
          <w:lang w:val="en-US"/>
        </w:rPr>
        <w:t xml:space="preserve">  </w:t>
      </w:r>
      <w:r w:rsidRPr="008E7B3D">
        <w:rPr>
          <w:sz w:val="28"/>
          <w:szCs w:val="28"/>
          <w:lang w:val="en-US"/>
        </w:rPr>
        <w:t>(coverage</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professions</w:t>
      </w:r>
      <w:r w:rsidRPr="008E7B3D">
        <w:rPr>
          <w:spacing w:val="40"/>
          <w:sz w:val="28"/>
          <w:szCs w:val="28"/>
          <w:lang w:val="en-US"/>
        </w:rPr>
        <w:t xml:space="preserve">  </w:t>
      </w:r>
      <w:r w:rsidRPr="008E7B3D">
        <w:rPr>
          <w:sz w:val="28"/>
          <w:szCs w:val="28"/>
          <w:lang w:val="en-US"/>
        </w:rPr>
        <w:t>amounted</w:t>
      </w:r>
      <w:r w:rsidRPr="008E7B3D">
        <w:rPr>
          <w:spacing w:val="40"/>
          <w:sz w:val="28"/>
          <w:szCs w:val="28"/>
          <w:lang w:val="en-US"/>
        </w:rPr>
        <w:t xml:space="preserve">  </w:t>
      </w:r>
      <w:r w:rsidRPr="008E7B3D">
        <w:rPr>
          <w:sz w:val="28"/>
          <w:szCs w:val="28"/>
          <w:lang w:val="en-US"/>
        </w:rPr>
        <w:t>to</w:t>
      </w:r>
      <w:r w:rsidRPr="008E7B3D">
        <w:rPr>
          <w:spacing w:val="40"/>
          <w:sz w:val="28"/>
          <w:szCs w:val="28"/>
          <w:lang w:val="en-US"/>
        </w:rPr>
        <w:t xml:space="preserve">  </w:t>
      </w:r>
      <w:r w:rsidRPr="008E7B3D">
        <w:rPr>
          <w:sz w:val="28"/>
          <w:szCs w:val="28"/>
          <w:lang w:val="en-US"/>
        </w:rPr>
        <w:t>459).</w:t>
      </w:r>
      <w:r w:rsidRPr="008E7B3D">
        <w:rPr>
          <w:spacing w:val="80"/>
          <w:sz w:val="28"/>
          <w:szCs w:val="28"/>
          <w:lang w:val="en-US"/>
        </w:rPr>
        <w:t xml:space="preserve"> </w:t>
      </w:r>
      <w:r w:rsidRPr="008E7B3D">
        <w:rPr>
          <w:b/>
          <w:sz w:val="28"/>
          <w:szCs w:val="28"/>
          <w:lang w:val="en-US"/>
        </w:rPr>
        <w:t xml:space="preserve">60 professional standards </w:t>
      </w:r>
      <w:r w:rsidRPr="008E7B3D">
        <w:rPr>
          <w:sz w:val="28"/>
          <w:szCs w:val="28"/>
          <w:lang w:val="en-US"/>
        </w:rPr>
        <w:t xml:space="preserve">(hereinafter - PS) </w:t>
      </w:r>
      <w:r w:rsidRPr="008E7B3D">
        <w:rPr>
          <w:i/>
          <w:sz w:val="28"/>
          <w:szCs w:val="28"/>
          <w:lang w:val="en-US"/>
        </w:rPr>
        <w:t>(coverage of professions was 459)</w:t>
      </w:r>
      <w:r w:rsidRPr="008E7B3D">
        <w:rPr>
          <w:sz w:val="28"/>
          <w:szCs w:val="28"/>
          <w:lang w:val="en-US"/>
        </w:rPr>
        <w:t>, of which:</w:t>
      </w:r>
      <w:r w:rsidRPr="008E7B3D">
        <w:rPr>
          <w:spacing w:val="-18"/>
          <w:sz w:val="28"/>
          <w:szCs w:val="28"/>
          <w:lang w:val="en-US"/>
        </w:rPr>
        <w:t xml:space="preserve"> </w:t>
      </w:r>
      <w:r w:rsidRPr="008E7B3D">
        <w:rPr>
          <w:sz w:val="28"/>
          <w:szCs w:val="28"/>
          <w:lang w:val="en-US"/>
        </w:rPr>
        <w:t>actualization</w:t>
      </w:r>
      <w:r w:rsidRPr="008E7B3D">
        <w:rPr>
          <w:spacing w:val="-12"/>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38</w:t>
      </w:r>
      <w:r w:rsidRPr="008E7B3D">
        <w:rPr>
          <w:spacing w:val="-15"/>
          <w:sz w:val="28"/>
          <w:szCs w:val="28"/>
          <w:lang w:val="en-US"/>
        </w:rPr>
        <w:t xml:space="preserve"> </w:t>
      </w:r>
      <w:r w:rsidRPr="008E7B3D">
        <w:rPr>
          <w:sz w:val="28"/>
          <w:szCs w:val="28"/>
          <w:lang w:val="en-US"/>
        </w:rPr>
        <w:t>PS</w:t>
      </w:r>
      <w:r w:rsidRPr="008E7B3D">
        <w:rPr>
          <w:spacing w:val="-14"/>
          <w:sz w:val="28"/>
          <w:szCs w:val="28"/>
          <w:lang w:val="en-US"/>
        </w:rPr>
        <w:t xml:space="preserve"> </w:t>
      </w:r>
      <w:r w:rsidRPr="008E7B3D">
        <w:rPr>
          <w:sz w:val="28"/>
          <w:szCs w:val="28"/>
          <w:lang w:val="en-US"/>
        </w:rPr>
        <w:t>(286</w:t>
      </w:r>
      <w:r w:rsidRPr="008E7B3D">
        <w:rPr>
          <w:spacing w:val="-15"/>
          <w:sz w:val="28"/>
          <w:szCs w:val="28"/>
          <w:lang w:val="en-US"/>
        </w:rPr>
        <w:t xml:space="preserve"> </w:t>
      </w:r>
      <w:r w:rsidRPr="008E7B3D">
        <w:rPr>
          <w:sz w:val="28"/>
          <w:szCs w:val="28"/>
          <w:lang w:val="en-US"/>
        </w:rPr>
        <w:t>professions);</w:t>
      </w:r>
      <w:r w:rsidRPr="008E7B3D">
        <w:rPr>
          <w:spacing w:val="-15"/>
          <w:sz w:val="28"/>
          <w:szCs w:val="28"/>
          <w:lang w:val="en-US"/>
        </w:rPr>
        <w:t xml:space="preserve"> </w:t>
      </w:r>
      <w:r w:rsidRPr="008E7B3D">
        <w:rPr>
          <w:sz w:val="28"/>
          <w:szCs w:val="28"/>
          <w:lang w:val="en-US"/>
        </w:rPr>
        <w:t>development</w:t>
      </w:r>
      <w:r w:rsidRPr="008E7B3D">
        <w:rPr>
          <w:spacing w:val="-14"/>
          <w:sz w:val="28"/>
          <w:szCs w:val="28"/>
          <w:lang w:val="en-US"/>
        </w:rPr>
        <w:t xml:space="preserve"> </w:t>
      </w:r>
      <w:r w:rsidRPr="008E7B3D">
        <w:rPr>
          <w:sz w:val="28"/>
          <w:szCs w:val="28"/>
          <w:lang w:val="en-US"/>
        </w:rPr>
        <w:t>-</w:t>
      </w:r>
      <w:r w:rsidRPr="008E7B3D">
        <w:rPr>
          <w:spacing w:val="-13"/>
          <w:sz w:val="28"/>
          <w:szCs w:val="28"/>
          <w:lang w:val="en-US"/>
        </w:rPr>
        <w:t xml:space="preserve"> </w:t>
      </w:r>
      <w:r w:rsidRPr="008E7B3D">
        <w:rPr>
          <w:sz w:val="28"/>
          <w:szCs w:val="28"/>
          <w:lang w:val="en-US"/>
        </w:rPr>
        <w:t>22</w:t>
      </w:r>
      <w:r w:rsidRPr="008E7B3D">
        <w:rPr>
          <w:spacing w:val="-15"/>
          <w:sz w:val="28"/>
          <w:szCs w:val="28"/>
          <w:lang w:val="en-US"/>
        </w:rPr>
        <w:t xml:space="preserve"> </w:t>
      </w:r>
      <w:r w:rsidRPr="008E7B3D">
        <w:rPr>
          <w:sz w:val="28"/>
          <w:szCs w:val="28"/>
          <w:lang w:val="en-US"/>
        </w:rPr>
        <w:t>PS</w:t>
      </w:r>
      <w:r w:rsidRPr="008E7B3D">
        <w:rPr>
          <w:spacing w:val="-14"/>
          <w:sz w:val="28"/>
          <w:szCs w:val="28"/>
          <w:lang w:val="en-US"/>
        </w:rPr>
        <w:t xml:space="preserve"> </w:t>
      </w:r>
      <w:r w:rsidRPr="008E7B3D">
        <w:rPr>
          <w:sz w:val="28"/>
          <w:szCs w:val="28"/>
          <w:lang w:val="en-US"/>
        </w:rPr>
        <w:t>(173</w:t>
      </w:r>
      <w:r w:rsidRPr="008E7B3D">
        <w:rPr>
          <w:spacing w:val="-12"/>
          <w:sz w:val="28"/>
          <w:szCs w:val="28"/>
          <w:lang w:val="en-US"/>
        </w:rPr>
        <w:t xml:space="preserve"> </w:t>
      </w:r>
      <w:r w:rsidRPr="008E7B3D">
        <w:rPr>
          <w:spacing w:val="-2"/>
          <w:sz w:val="28"/>
          <w:szCs w:val="28"/>
          <w:lang w:val="en-US"/>
        </w:rPr>
        <w:t>professions).</w:t>
      </w:r>
    </w:p>
    <w:p w14:paraId="3B2C7A25" w14:textId="77777777" w:rsidR="00333092" w:rsidRPr="008E7B3D" w:rsidRDefault="00333092" w:rsidP="00333092">
      <w:pPr>
        <w:widowControl w:val="0"/>
        <w:tabs>
          <w:tab w:val="left" w:pos="1418"/>
          <w:tab w:val="left" w:pos="1560"/>
        </w:tabs>
        <w:autoSpaceDE w:val="0"/>
        <w:autoSpaceDN w:val="0"/>
        <w:ind w:right="408"/>
        <w:jc w:val="both"/>
        <w:rPr>
          <w:sz w:val="28"/>
          <w:lang w:val="en-US"/>
        </w:rPr>
      </w:pPr>
      <w:r w:rsidRPr="008E7B3D">
        <w:rPr>
          <w:i/>
          <w:sz w:val="28"/>
          <w:lang w:val="en-US"/>
        </w:rPr>
        <w:t>-Mining</w:t>
      </w:r>
      <w:r w:rsidRPr="008E7B3D">
        <w:rPr>
          <w:i/>
          <w:spacing w:val="-9"/>
          <w:sz w:val="28"/>
          <w:lang w:val="en-US"/>
        </w:rPr>
        <w:t xml:space="preserve"> </w:t>
      </w:r>
      <w:r w:rsidRPr="008E7B3D">
        <w:rPr>
          <w:i/>
          <w:sz w:val="28"/>
          <w:lang w:val="en-US"/>
        </w:rPr>
        <w:t>and</w:t>
      </w:r>
      <w:r w:rsidRPr="008E7B3D">
        <w:rPr>
          <w:i/>
          <w:spacing w:val="-9"/>
          <w:sz w:val="28"/>
          <w:lang w:val="en-US"/>
        </w:rPr>
        <w:t xml:space="preserve"> </w:t>
      </w:r>
      <w:r w:rsidRPr="008E7B3D">
        <w:rPr>
          <w:i/>
          <w:sz w:val="28"/>
          <w:lang w:val="en-US"/>
        </w:rPr>
        <w:t>metallurgical</w:t>
      </w:r>
      <w:r w:rsidRPr="008E7B3D">
        <w:rPr>
          <w:i/>
          <w:spacing w:val="-11"/>
          <w:sz w:val="28"/>
          <w:lang w:val="en-US"/>
        </w:rPr>
        <w:t xml:space="preserve"> </w:t>
      </w:r>
      <w:r w:rsidRPr="008E7B3D">
        <w:rPr>
          <w:i/>
          <w:sz w:val="28"/>
          <w:lang w:val="en-US"/>
        </w:rPr>
        <w:t>industry</w:t>
      </w:r>
      <w:r w:rsidRPr="008E7B3D">
        <w:rPr>
          <w:i/>
          <w:spacing w:val="-10"/>
          <w:sz w:val="28"/>
          <w:lang w:val="en-US"/>
        </w:rPr>
        <w:t xml:space="preserve"> </w:t>
      </w:r>
      <w:r w:rsidRPr="008E7B3D">
        <w:rPr>
          <w:sz w:val="28"/>
          <w:lang w:val="en-US"/>
        </w:rPr>
        <w:t>-</w:t>
      </w:r>
      <w:r w:rsidRPr="008E7B3D">
        <w:rPr>
          <w:spacing w:val="-10"/>
          <w:sz w:val="28"/>
          <w:lang w:val="en-US"/>
        </w:rPr>
        <w:t xml:space="preserve"> </w:t>
      </w:r>
      <w:r w:rsidRPr="008E7B3D">
        <w:rPr>
          <w:sz w:val="28"/>
          <w:lang w:val="en-US"/>
        </w:rPr>
        <w:t>14</w:t>
      </w:r>
      <w:r w:rsidRPr="008E7B3D">
        <w:rPr>
          <w:spacing w:val="-9"/>
          <w:sz w:val="28"/>
          <w:lang w:val="en-US"/>
        </w:rPr>
        <w:t xml:space="preserve"> </w:t>
      </w:r>
      <w:r w:rsidRPr="008E7B3D">
        <w:rPr>
          <w:sz w:val="28"/>
          <w:lang w:val="en-US"/>
        </w:rPr>
        <w:t>SARs: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them</w:t>
      </w:r>
      <w:r w:rsidRPr="008E7B3D">
        <w:rPr>
          <w:spacing w:val="-10"/>
          <w:sz w:val="28"/>
          <w:lang w:val="en-US"/>
        </w:rPr>
        <w:t xml:space="preserve"> </w:t>
      </w:r>
      <w:r w:rsidRPr="008E7B3D">
        <w:rPr>
          <w:sz w:val="28"/>
          <w:lang w:val="en-US"/>
        </w:rPr>
        <w:t>actualization</w:t>
      </w:r>
      <w:r w:rsidRPr="008E7B3D">
        <w:rPr>
          <w:spacing w:val="-9"/>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13</w:t>
      </w:r>
      <w:r w:rsidRPr="008E7B3D">
        <w:rPr>
          <w:spacing w:val="-9"/>
          <w:sz w:val="28"/>
          <w:lang w:val="en-US"/>
        </w:rPr>
        <w:t xml:space="preserve"> </w:t>
      </w:r>
      <w:r w:rsidRPr="008E7B3D">
        <w:rPr>
          <w:sz w:val="28"/>
          <w:lang w:val="en-US"/>
        </w:rPr>
        <w:t>(159 professions), development of 1;</w:t>
      </w:r>
    </w:p>
    <w:p w14:paraId="3456A932" w14:textId="77777777" w:rsidR="00333092" w:rsidRPr="008E7B3D" w:rsidRDefault="00333092" w:rsidP="00824E0E">
      <w:pPr>
        <w:widowControl w:val="0"/>
        <w:autoSpaceDE w:val="0"/>
        <w:autoSpaceDN w:val="0"/>
        <w:spacing w:line="322" w:lineRule="exact"/>
        <w:jc w:val="both"/>
        <w:rPr>
          <w:sz w:val="28"/>
          <w:lang w:val="en-US"/>
        </w:rPr>
      </w:pPr>
      <w:r w:rsidRPr="008E7B3D">
        <w:rPr>
          <w:i/>
          <w:sz w:val="28"/>
          <w:lang w:val="en-US"/>
        </w:rPr>
        <w:t>-</w:t>
      </w:r>
      <w:r w:rsidRPr="008E7B3D">
        <w:rPr>
          <w:i/>
          <w:spacing w:val="31"/>
          <w:sz w:val="28"/>
          <w:lang w:val="en-US"/>
        </w:rPr>
        <w:t xml:space="preserve"> </w:t>
      </w:r>
      <w:r w:rsidRPr="008E7B3D">
        <w:rPr>
          <w:i/>
          <w:sz w:val="28"/>
          <w:lang w:val="en-US"/>
        </w:rPr>
        <w:t>Mechanical</w:t>
      </w:r>
      <w:r w:rsidRPr="008E7B3D">
        <w:rPr>
          <w:i/>
          <w:spacing w:val="33"/>
          <w:sz w:val="28"/>
          <w:lang w:val="en-US"/>
        </w:rPr>
        <w:t xml:space="preserve"> </w:t>
      </w:r>
      <w:r w:rsidRPr="008E7B3D">
        <w:rPr>
          <w:i/>
          <w:sz w:val="28"/>
          <w:lang w:val="en-US"/>
        </w:rPr>
        <w:t>engineering</w:t>
      </w:r>
      <w:r w:rsidRPr="008E7B3D">
        <w:rPr>
          <w:i/>
          <w:spacing w:val="33"/>
          <w:sz w:val="28"/>
          <w:lang w:val="en-US"/>
        </w:rPr>
        <w:t xml:space="preserve"> </w:t>
      </w:r>
      <w:r w:rsidRPr="008E7B3D">
        <w:rPr>
          <w:sz w:val="28"/>
          <w:lang w:val="en-US"/>
        </w:rPr>
        <w:t>-</w:t>
      </w:r>
      <w:r w:rsidRPr="008E7B3D">
        <w:rPr>
          <w:spacing w:val="28"/>
          <w:sz w:val="28"/>
          <w:lang w:val="en-US"/>
        </w:rPr>
        <w:t xml:space="preserve"> </w:t>
      </w:r>
      <w:r w:rsidRPr="008E7B3D">
        <w:rPr>
          <w:sz w:val="28"/>
          <w:lang w:val="en-US"/>
        </w:rPr>
        <w:t>28</w:t>
      </w:r>
      <w:r w:rsidRPr="008E7B3D">
        <w:rPr>
          <w:spacing w:val="33"/>
          <w:sz w:val="28"/>
          <w:lang w:val="en-US"/>
        </w:rPr>
        <w:t xml:space="preserve"> </w:t>
      </w:r>
      <w:r w:rsidRPr="008E7B3D">
        <w:rPr>
          <w:sz w:val="28"/>
          <w:lang w:val="en-US"/>
        </w:rPr>
        <w:t>SARs,</w:t>
      </w:r>
      <w:r w:rsidRPr="008E7B3D">
        <w:rPr>
          <w:spacing w:val="29"/>
          <w:sz w:val="28"/>
          <w:lang w:val="en-US"/>
        </w:rPr>
        <w:t xml:space="preserve"> </w:t>
      </w:r>
      <w:r w:rsidRPr="008E7B3D">
        <w:rPr>
          <w:sz w:val="28"/>
          <w:lang w:val="en-US"/>
        </w:rPr>
        <w:t>of</w:t>
      </w:r>
      <w:r w:rsidRPr="008E7B3D">
        <w:rPr>
          <w:spacing w:val="27"/>
          <w:sz w:val="28"/>
          <w:lang w:val="en-US"/>
        </w:rPr>
        <w:t xml:space="preserve"> </w:t>
      </w:r>
      <w:r w:rsidRPr="008E7B3D">
        <w:rPr>
          <w:sz w:val="28"/>
          <w:lang w:val="en-US"/>
        </w:rPr>
        <w:t>which</w:t>
      </w:r>
      <w:r w:rsidRPr="008E7B3D">
        <w:rPr>
          <w:spacing w:val="31"/>
          <w:sz w:val="28"/>
          <w:lang w:val="en-US"/>
        </w:rPr>
        <w:t xml:space="preserve"> </w:t>
      </w:r>
      <w:r w:rsidRPr="008E7B3D">
        <w:rPr>
          <w:sz w:val="28"/>
          <w:lang w:val="en-US"/>
        </w:rPr>
        <w:t>22</w:t>
      </w:r>
      <w:r w:rsidRPr="008E7B3D">
        <w:rPr>
          <w:spacing w:val="30"/>
          <w:sz w:val="28"/>
          <w:lang w:val="en-US"/>
        </w:rPr>
        <w:t xml:space="preserve"> </w:t>
      </w:r>
      <w:r w:rsidRPr="008E7B3D">
        <w:rPr>
          <w:sz w:val="28"/>
          <w:lang w:val="en-US"/>
        </w:rPr>
        <w:t>SARs</w:t>
      </w:r>
      <w:r w:rsidRPr="008E7B3D">
        <w:rPr>
          <w:spacing w:val="31"/>
          <w:sz w:val="28"/>
          <w:lang w:val="en-US"/>
        </w:rPr>
        <w:t xml:space="preserve"> </w:t>
      </w:r>
      <w:r w:rsidRPr="008E7B3D">
        <w:rPr>
          <w:sz w:val="28"/>
          <w:lang w:val="en-US"/>
        </w:rPr>
        <w:t>were</w:t>
      </w:r>
      <w:r w:rsidRPr="008E7B3D">
        <w:rPr>
          <w:spacing w:val="32"/>
          <w:sz w:val="28"/>
          <w:lang w:val="en-US"/>
        </w:rPr>
        <w:t xml:space="preserve"> </w:t>
      </w:r>
      <w:r w:rsidRPr="008E7B3D">
        <w:rPr>
          <w:sz w:val="28"/>
          <w:lang w:val="en-US"/>
        </w:rPr>
        <w:t>updated</w:t>
      </w:r>
      <w:r w:rsidRPr="008E7B3D">
        <w:rPr>
          <w:spacing w:val="33"/>
          <w:sz w:val="28"/>
          <w:lang w:val="en-US"/>
        </w:rPr>
        <w:t xml:space="preserve"> </w:t>
      </w:r>
      <w:r w:rsidRPr="008E7B3D">
        <w:rPr>
          <w:spacing w:val="-2"/>
          <w:sz w:val="28"/>
          <w:lang w:val="en-US"/>
        </w:rPr>
        <w:t>(76),</w:t>
      </w:r>
    </w:p>
    <w:p w14:paraId="7BA5AF23" w14:textId="77777777" w:rsidR="00333092" w:rsidRPr="008E7B3D" w:rsidRDefault="00333092" w:rsidP="00824E0E">
      <w:pPr>
        <w:widowControl w:val="0"/>
        <w:autoSpaceDE w:val="0"/>
        <w:autoSpaceDN w:val="0"/>
        <w:spacing w:line="242" w:lineRule="auto"/>
        <w:ind w:right="409"/>
        <w:jc w:val="both"/>
        <w:rPr>
          <w:sz w:val="28"/>
          <w:szCs w:val="28"/>
          <w:lang w:val="en-US"/>
        </w:rPr>
      </w:pPr>
      <w:r w:rsidRPr="008E7B3D">
        <w:rPr>
          <w:spacing w:val="-10"/>
          <w:sz w:val="28"/>
          <w:szCs w:val="28"/>
          <w:lang w:val="en-US"/>
        </w:rPr>
        <w:t>6</w:t>
      </w:r>
      <w:r w:rsidRPr="008E7B3D">
        <w:rPr>
          <w:sz w:val="28"/>
          <w:szCs w:val="28"/>
          <w:lang w:val="en-US"/>
        </w:rPr>
        <w:tab/>
      </w:r>
      <w:r w:rsidRPr="008E7B3D">
        <w:rPr>
          <w:spacing w:val="-4"/>
          <w:sz w:val="28"/>
          <w:szCs w:val="28"/>
          <w:lang w:val="en-US"/>
        </w:rPr>
        <w:t>SARs</w:t>
      </w:r>
      <w:r w:rsidRPr="008E7B3D">
        <w:rPr>
          <w:sz w:val="28"/>
          <w:szCs w:val="28"/>
          <w:lang w:val="en-US"/>
        </w:rPr>
        <w:tab/>
      </w:r>
      <w:r w:rsidRPr="008E7B3D">
        <w:rPr>
          <w:spacing w:val="-4"/>
          <w:sz w:val="28"/>
          <w:szCs w:val="28"/>
          <w:lang w:val="en-US"/>
        </w:rPr>
        <w:t>were</w:t>
      </w:r>
      <w:r w:rsidRPr="008E7B3D">
        <w:rPr>
          <w:sz w:val="28"/>
          <w:szCs w:val="28"/>
          <w:lang w:val="en-US"/>
        </w:rPr>
        <w:tab/>
      </w:r>
      <w:r w:rsidRPr="008E7B3D">
        <w:rPr>
          <w:spacing w:val="-2"/>
          <w:sz w:val="28"/>
          <w:szCs w:val="28"/>
          <w:lang w:val="en-US"/>
        </w:rPr>
        <w:t xml:space="preserve">developed </w:t>
      </w:r>
      <w:r w:rsidRPr="008E7B3D">
        <w:rPr>
          <w:sz w:val="28"/>
          <w:szCs w:val="28"/>
          <w:lang w:val="en-US"/>
        </w:rPr>
        <w:t>(62 professions);</w:t>
      </w:r>
    </w:p>
    <w:p w14:paraId="1E3CD8F6" w14:textId="77777777" w:rsidR="00333092" w:rsidRPr="008E7B3D" w:rsidRDefault="00333092" w:rsidP="004B582C">
      <w:pPr>
        <w:widowControl w:val="0"/>
        <w:numPr>
          <w:ilvl w:val="0"/>
          <w:numId w:val="5"/>
        </w:numPr>
        <w:autoSpaceDE w:val="0"/>
        <w:autoSpaceDN w:val="0"/>
        <w:spacing w:line="317" w:lineRule="exact"/>
        <w:ind w:left="0" w:firstLine="0"/>
        <w:rPr>
          <w:sz w:val="28"/>
          <w:lang w:val="en-US"/>
        </w:rPr>
      </w:pPr>
      <w:r w:rsidRPr="008E7B3D">
        <w:rPr>
          <w:i/>
          <w:sz w:val="28"/>
          <w:lang w:val="en-US"/>
        </w:rPr>
        <w:t>Chemical</w:t>
      </w:r>
      <w:r w:rsidRPr="008E7B3D">
        <w:rPr>
          <w:i/>
          <w:spacing w:val="-6"/>
          <w:sz w:val="28"/>
          <w:lang w:val="en-US"/>
        </w:rPr>
        <w:t xml:space="preserve"> </w:t>
      </w:r>
      <w:r w:rsidRPr="008E7B3D">
        <w:rPr>
          <w:i/>
          <w:sz w:val="28"/>
          <w:lang w:val="en-US"/>
        </w:rPr>
        <w:t>industry</w:t>
      </w:r>
      <w:r w:rsidRPr="008E7B3D">
        <w:rPr>
          <w:i/>
          <w:spacing w:val="-5"/>
          <w:sz w:val="28"/>
          <w:lang w:val="en-US"/>
        </w:rPr>
        <w:t xml:space="preserve"> </w:t>
      </w:r>
      <w:r w:rsidRPr="008E7B3D">
        <w:rPr>
          <w:sz w:val="28"/>
          <w:lang w:val="en-US"/>
        </w:rPr>
        <w:t>-</w:t>
      </w:r>
      <w:r w:rsidRPr="008E7B3D">
        <w:rPr>
          <w:spacing w:val="-6"/>
          <w:sz w:val="28"/>
          <w:lang w:val="en-US"/>
        </w:rPr>
        <w:t xml:space="preserve"> </w:t>
      </w:r>
      <w:r w:rsidRPr="008E7B3D">
        <w:rPr>
          <w:sz w:val="28"/>
          <w:lang w:val="en-US"/>
        </w:rPr>
        <w:t>3</w:t>
      </w:r>
      <w:r w:rsidRPr="008E7B3D">
        <w:rPr>
          <w:spacing w:val="-4"/>
          <w:sz w:val="28"/>
          <w:lang w:val="en-US"/>
        </w:rPr>
        <w:t xml:space="preserve"> </w:t>
      </w:r>
      <w:r w:rsidRPr="008E7B3D">
        <w:rPr>
          <w:sz w:val="28"/>
          <w:lang w:val="en-US"/>
        </w:rPr>
        <w:t>PS</w:t>
      </w:r>
      <w:r w:rsidRPr="008E7B3D">
        <w:rPr>
          <w:spacing w:val="-4"/>
          <w:sz w:val="28"/>
          <w:lang w:val="en-US"/>
        </w:rPr>
        <w:t xml:space="preserve"> </w:t>
      </w:r>
      <w:r w:rsidRPr="008E7B3D">
        <w:rPr>
          <w:sz w:val="28"/>
          <w:lang w:val="en-US"/>
        </w:rPr>
        <w:t>actualization</w:t>
      </w:r>
      <w:r w:rsidRPr="008E7B3D">
        <w:rPr>
          <w:spacing w:val="-4"/>
          <w:sz w:val="28"/>
          <w:lang w:val="en-US"/>
        </w:rPr>
        <w:t xml:space="preserve"> </w:t>
      </w:r>
      <w:r w:rsidRPr="008E7B3D">
        <w:rPr>
          <w:sz w:val="28"/>
          <w:lang w:val="en-US"/>
        </w:rPr>
        <w:t>(51</w:t>
      </w:r>
      <w:r w:rsidRPr="008E7B3D">
        <w:rPr>
          <w:spacing w:val="-3"/>
          <w:sz w:val="28"/>
          <w:lang w:val="en-US"/>
        </w:rPr>
        <w:t xml:space="preserve"> </w:t>
      </w:r>
      <w:r w:rsidRPr="008E7B3D">
        <w:rPr>
          <w:spacing w:val="-2"/>
          <w:sz w:val="28"/>
          <w:lang w:val="en-US"/>
        </w:rPr>
        <w:t>occupations);</w:t>
      </w:r>
    </w:p>
    <w:p w14:paraId="1F5C29F7" w14:textId="77777777" w:rsidR="00333092" w:rsidRPr="008E7B3D" w:rsidRDefault="00333092" w:rsidP="004B582C">
      <w:pPr>
        <w:widowControl w:val="0"/>
        <w:numPr>
          <w:ilvl w:val="0"/>
          <w:numId w:val="5"/>
        </w:numPr>
        <w:autoSpaceDE w:val="0"/>
        <w:autoSpaceDN w:val="0"/>
        <w:spacing w:line="322" w:lineRule="exact"/>
        <w:ind w:left="0" w:firstLine="0"/>
        <w:rPr>
          <w:sz w:val="28"/>
          <w:lang w:val="en-US"/>
        </w:rPr>
      </w:pPr>
      <w:r w:rsidRPr="008E7B3D">
        <w:rPr>
          <w:i/>
          <w:sz w:val="28"/>
          <w:lang w:val="en-US"/>
        </w:rPr>
        <w:t>Light</w:t>
      </w:r>
      <w:r w:rsidRPr="008E7B3D">
        <w:rPr>
          <w:i/>
          <w:spacing w:val="-3"/>
          <w:sz w:val="28"/>
          <w:lang w:val="en-US"/>
        </w:rPr>
        <w:t xml:space="preserve"> </w:t>
      </w:r>
      <w:r w:rsidRPr="008E7B3D">
        <w:rPr>
          <w:i/>
          <w:sz w:val="28"/>
          <w:lang w:val="en-US"/>
        </w:rPr>
        <w:t>industry</w:t>
      </w:r>
      <w:r w:rsidRPr="008E7B3D">
        <w:rPr>
          <w:i/>
          <w:spacing w:val="-4"/>
          <w:sz w:val="28"/>
          <w:lang w:val="en-US"/>
        </w:rPr>
        <w:t xml:space="preserve"> </w:t>
      </w:r>
      <w:r w:rsidRPr="008E7B3D">
        <w:rPr>
          <w:sz w:val="28"/>
          <w:lang w:val="en-US"/>
        </w:rPr>
        <w:t>-</w:t>
      </w:r>
      <w:r w:rsidRPr="008E7B3D">
        <w:rPr>
          <w:spacing w:val="-4"/>
          <w:sz w:val="28"/>
          <w:lang w:val="en-US"/>
        </w:rPr>
        <w:t xml:space="preserve"> </w:t>
      </w:r>
      <w:r w:rsidRPr="008E7B3D">
        <w:rPr>
          <w:sz w:val="28"/>
          <w:lang w:val="en-US"/>
        </w:rPr>
        <w:t>14</w:t>
      </w:r>
      <w:r w:rsidRPr="008E7B3D">
        <w:rPr>
          <w:spacing w:val="-5"/>
          <w:sz w:val="28"/>
          <w:lang w:val="en-US"/>
        </w:rPr>
        <w:t xml:space="preserve"> </w:t>
      </w:r>
      <w:r w:rsidRPr="008E7B3D">
        <w:rPr>
          <w:sz w:val="28"/>
          <w:lang w:val="en-US"/>
        </w:rPr>
        <w:t>SAR</w:t>
      </w:r>
      <w:r w:rsidRPr="008E7B3D">
        <w:rPr>
          <w:spacing w:val="-5"/>
          <w:sz w:val="28"/>
          <w:lang w:val="en-US"/>
        </w:rPr>
        <w:t xml:space="preserve"> </w:t>
      </w:r>
      <w:r w:rsidRPr="008E7B3D">
        <w:rPr>
          <w:sz w:val="28"/>
          <w:lang w:val="en-US"/>
        </w:rPr>
        <w:t>development,</w:t>
      </w:r>
      <w:r w:rsidRPr="008E7B3D">
        <w:rPr>
          <w:spacing w:val="-7"/>
          <w:sz w:val="28"/>
          <w:lang w:val="en-US"/>
        </w:rPr>
        <w:t xml:space="preserve"> </w:t>
      </w:r>
      <w:r w:rsidRPr="008E7B3D">
        <w:rPr>
          <w:sz w:val="28"/>
          <w:lang w:val="en-US"/>
        </w:rPr>
        <w:t>occupation</w:t>
      </w:r>
      <w:r w:rsidRPr="008E7B3D">
        <w:rPr>
          <w:spacing w:val="-5"/>
          <w:sz w:val="28"/>
          <w:lang w:val="en-US"/>
        </w:rPr>
        <w:t xml:space="preserve"> </w:t>
      </w:r>
      <w:r w:rsidRPr="008E7B3D">
        <w:rPr>
          <w:sz w:val="28"/>
          <w:lang w:val="en-US"/>
        </w:rPr>
        <w:t>coverage</w:t>
      </w:r>
      <w:r w:rsidRPr="008E7B3D">
        <w:rPr>
          <w:spacing w:val="-3"/>
          <w:sz w:val="28"/>
          <w:lang w:val="en-US"/>
        </w:rPr>
        <w:t xml:space="preserve"> </w:t>
      </w:r>
      <w:r w:rsidRPr="008E7B3D">
        <w:rPr>
          <w:sz w:val="28"/>
          <w:lang w:val="en-US"/>
        </w:rPr>
        <w:t>-</w:t>
      </w:r>
      <w:r w:rsidRPr="008E7B3D">
        <w:rPr>
          <w:spacing w:val="-5"/>
          <w:sz w:val="28"/>
          <w:lang w:val="en-US"/>
        </w:rPr>
        <w:t xml:space="preserve"> 90;</w:t>
      </w:r>
    </w:p>
    <w:p w14:paraId="2DC29EFB" w14:textId="77777777" w:rsidR="00333092" w:rsidRPr="008E7B3D" w:rsidRDefault="00333092" w:rsidP="004B582C">
      <w:pPr>
        <w:widowControl w:val="0"/>
        <w:numPr>
          <w:ilvl w:val="0"/>
          <w:numId w:val="5"/>
        </w:numPr>
        <w:autoSpaceDE w:val="0"/>
        <w:autoSpaceDN w:val="0"/>
        <w:spacing w:line="322" w:lineRule="exact"/>
        <w:ind w:left="0" w:firstLine="0"/>
        <w:rPr>
          <w:sz w:val="28"/>
          <w:lang w:val="en-US"/>
        </w:rPr>
      </w:pPr>
      <w:r w:rsidRPr="008E7B3D">
        <w:rPr>
          <w:i/>
          <w:sz w:val="28"/>
          <w:lang w:val="en-US"/>
        </w:rPr>
        <w:t>Construction</w:t>
      </w:r>
      <w:r w:rsidRPr="008E7B3D">
        <w:rPr>
          <w:i/>
          <w:spacing w:val="-4"/>
          <w:sz w:val="28"/>
          <w:lang w:val="en-US"/>
        </w:rPr>
        <w:t xml:space="preserve"> </w:t>
      </w:r>
      <w:r w:rsidRPr="008E7B3D">
        <w:rPr>
          <w:i/>
          <w:sz w:val="28"/>
          <w:lang w:val="en-US"/>
        </w:rPr>
        <w:t>industry</w:t>
      </w:r>
      <w:r w:rsidRPr="008E7B3D">
        <w:rPr>
          <w:i/>
          <w:spacing w:val="-5"/>
          <w:sz w:val="28"/>
          <w:lang w:val="en-US"/>
        </w:rPr>
        <w:t xml:space="preserve"> </w:t>
      </w:r>
      <w:r w:rsidRPr="008E7B3D">
        <w:rPr>
          <w:sz w:val="28"/>
          <w:lang w:val="en-US"/>
        </w:rPr>
        <w:t>-</w:t>
      </w:r>
      <w:r w:rsidRPr="008E7B3D">
        <w:rPr>
          <w:spacing w:val="-5"/>
          <w:sz w:val="28"/>
          <w:lang w:val="en-US"/>
        </w:rPr>
        <w:t xml:space="preserve"> </w:t>
      </w:r>
      <w:r w:rsidRPr="008E7B3D">
        <w:rPr>
          <w:sz w:val="28"/>
          <w:lang w:val="en-US"/>
        </w:rPr>
        <w:t>1</w:t>
      </w:r>
      <w:r w:rsidRPr="008E7B3D">
        <w:rPr>
          <w:spacing w:val="-4"/>
          <w:sz w:val="28"/>
          <w:lang w:val="en-US"/>
        </w:rPr>
        <w:t xml:space="preserve"> </w:t>
      </w:r>
      <w:r w:rsidRPr="008E7B3D">
        <w:rPr>
          <w:sz w:val="28"/>
          <w:lang w:val="en-US"/>
        </w:rPr>
        <w:t>SAR</w:t>
      </w:r>
      <w:r w:rsidRPr="008E7B3D">
        <w:rPr>
          <w:spacing w:val="-6"/>
          <w:sz w:val="28"/>
          <w:lang w:val="en-US"/>
        </w:rPr>
        <w:t xml:space="preserve"> </w:t>
      </w:r>
      <w:r w:rsidRPr="008E7B3D">
        <w:rPr>
          <w:sz w:val="28"/>
          <w:lang w:val="en-US"/>
        </w:rPr>
        <w:t>development,</w:t>
      </w:r>
      <w:r w:rsidRPr="008E7B3D">
        <w:rPr>
          <w:spacing w:val="-8"/>
          <w:sz w:val="28"/>
          <w:lang w:val="en-US"/>
        </w:rPr>
        <w:t xml:space="preserve"> </w:t>
      </w:r>
      <w:r w:rsidRPr="008E7B3D">
        <w:rPr>
          <w:sz w:val="28"/>
          <w:lang w:val="en-US"/>
        </w:rPr>
        <w:t>occupation</w:t>
      </w:r>
      <w:r w:rsidRPr="008E7B3D">
        <w:rPr>
          <w:spacing w:val="-4"/>
          <w:sz w:val="28"/>
          <w:lang w:val="en-US"/>
        </w:rPr>
        <w:t xml:space="preserve"> </w:t>
      </w:r>
      <w:r w:rsidRPr="008E7B3D">
        <w:rPr>
          <w:sz w:val="28"/>
          <w:lang w:val="en-US"/>
        </w:rPr>
        <w:t>coverage</w:t>
      </w:r>
      <w:r w:rsidRPr="008E7B3D">
        <w:rPr>
          <w:spacing w:val="-4"/>
          <w:sz w:val="28"/>
          <w:lang w:val="en-US"/>
        </w:rPr>
        <w:t xml:space="preserve"> </w:t>
      </w:r>
      <w:r w:rsidRPr="008E7B3D">
        <w:rPr>
          <w:sz w:val="28"/>
          <w:lang w:val="en-US"/>
        </w:rPr>
        <w:t>-</w:t>
      </w:r>
      <w:r w:rsidRPr="008E7B3D">
        <w:rPr>
          <w:spacing w:val="-6"/>
          <w:sz w:val="28"/>
          <w:lang w:val="en-US"/>
        </w:rPr>
        <w:t xml:space="preserve"> </w:t>
      </w:r>
      <w:r w:rsidRPr="008E7B3D">
        <w:rPr>
          <w:spacing w:val="-5"/>
          <w:sz w:val="28"/>
          <w:lang w:val="en-US"/>
        </w:rPr>
        <w:t>20.</w:t>
      </w:r>
    </w:p>
    <w:p w14:paraId="1E59CA25" w14:textId="77777777" w:rsidR="00333092" w:rsidRPr="008E7B3D" w:rsidRDefault="00333092" w:rsidP="00824E0E">
      <w:pPr>
        <w:widowControl w:val="0"/>
        <w:autoSpaceDE w:val="0"/>
        <w:autoSpaceDN w:val="0"/>
        <w:spacing w:line="322" w:lineRule="exact"/>
        <w:rPr>
          <w:sz w:val="28"/>
          <w:szCs w:val="28"/>
          <w:lang w:val="en-US"/>
        </w:rPr>
      </w:pPr>
      <w:r w:rsidRPr="008E7B3D">
        <w:rPr>
          <w:spacing w:val="-5"/>
          <w:sz w:val="28"/>
          <w:szCs w:val="28"/>
          <w:lang w:val="en-US"/>
        </w:rPr>
        <w:t>In</w:t>
      </w:r>
      <w:r w:rsidRPr="008E7B3D">
        <w:rPr>
          <w:sz w:val="28"/>
          <w:szCs w:val="28"/>
          <w:lang w:val="en-US"/>
        </w:rPr>
        <w:tab/>
      </w:r>
      <w:r w:rsidRPr="008E7B3D">
        <w:rPr>
          <w:spacing w:val="-2"/>
          <w:sz w:val="28"/>
          <w:szCs w:val="28"/>
          <w:lang w:val="en-US"/>
        </w:rPr>
        <w:t>2023,</w:t>
      </w:r>
    </w:p>
    <w:p w14:paraId="576E49B2" w14:textId="1033C9BB" w:rsidR="00333092" w:rsidRPr="008E7B3D" w:rsidRDefault="00333092" w:rsidP="00DF3D36">
      <w:pPr>
        <w:widowControl w:val="0"/>
        <w:autoSpaceDE w:val="0"/>
        <w:autoSpaceDN w:val="0"/>
        <w:ind w:right="406"/>
        <w:jc w:val="both"/>
        <w:rPr>
          <w:sz w:val="28"/>
          <w:szCs w:val="28"/>
          <w:lang w:val="en-US"/>
        </w:rPr>
      </w:pPr>
      <w:r w:rsidRPr="008E7B3D">
        <w:rPr>
          <w:sz w:val="28"/>
          <w:szCs w:val="28"/>
          <w:lang w:val="en-US"/>
        </w:rPr>
        <w:t>38</w:t>
      </w:r>
      <w:r w:rsidRPr="008E7B3D">
        <w:rPr>
          <w:spacing w:val="40"/>
          <w:sz w:val="28"/>
          <w:szCs w:val="28"/>
          <w:lang w:val="en-US"/>
        </w:rPr>
        <w:t xml:space="preserve"> </w:t>
      </w:r>
      <w:r w:rsidRPr="008E7B3D">
        <w:rPr>
          <w:sz w:val="28"/>
          <w:szCs w:val="28"/>
          <w:lang w:val="en-US"/>
        </w:rPr>
        <w:t>professional</w:t>
      </w:r>
      <w:r w:rsidRPr="008E7B3D">
        <w:rPr>
          <w:spacing w:val="40"/>
          <w:sz w:val="28"/>
          <w:szCs w:val="28"/>
          <w:lang w:val="en-US"/>
        </w:rPr>
        <w:t xml:space="preserve"> </w:t>
      </w:r>
      <w:r w:rsidRPr="008E7B3D">
        <w:rPr>
          <w:sz w:val="28"/>
          <w:szCs w:val="28"/>
          <w:lang w:val="en-US"/>
        </w:rPr>
        <w:t>standards</w:t>
      </w:r>
      <w:r w:rsidRPr="008E7B3D">
        <w:rPr>
          <w:spacing w:val="40"/>
          <w:sz w:val="28"/>
          <w:szCs w:val="28"/>
          <w:lang w:val="en-US"/>
        </w:rPr>
        <w:t xml:space="preserve"> </w:t>
      </w:r>
      <w:r w:rsidRPr="008E7B3D">
        <w:rPr>
          <w:sz w:val="28"/>
          <w:szCs w:val="28"/>
          <w:lang w:val="en-US"/>
        </w:rPr>
        <w:t>were</w:t>
      </w:r>
      <w:r w:rsidRPr="008E7B3D">
        <w:rPr>
          <w:spacing w:val="40"/>
          <w:sz w:val="28"/>
          <w:szCs w:val="28"/>
          <w:lang w:val="en-US"/>
        </w:rPr>
        <w:t xml:space="preserve"> </w:t>
      </w:r>
      <w:r w:rsidRPr="008E7B3D">
        <w:rPr>
          <w:sz w:val="28"/>
          <w:szCs w:val="28"/>
          <w:lang w:val="en-US"/>
        </w:rPr>
        <w:t>approved</w:t>
      </w:r>
      <w:r w:rsidRPr="008E7B3D">
        <w:rPr>
          <w:spacing w:val="40"/>
          <w:sz w:val="28"/>
          <w:szCs w:val="28"/>
          <w:lang w:val="en-US"/>
        </w:rPr>
        <w:t xml:space="preserve"> </w:t>
      </w:r>
      <w:r w:rsidRPr="008E7B3D">
        <w:rPr>
          <w:sz w:val="28"/>
          <w:szCs w:val="28"/>
          <w:lang w:val="en-US"/>
        </w:rPr>
        <w:t>by</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order</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NPP</w:t>
      </w:r>
      <w:r w:rsidRPr="008E7B3D">
        <w:rPr>
          <w:spacing w:val="40"/>
          <w:sz w:val="28"/>
          <w:szCs w:val="28"/>
          <w:lang w:val="en-US"/>
        </w:rPr>
        <w:t xml:space="preserve"> </w:t>
      </w:r>
      <w:r w:rsidRPr="008E7B3D">
        <w:rPr>
          <w:sz w:val="28"/>
          <w:szCs w:val="28"/>
          <w:lang w:val="en-US"/>
        </w:rPr>
        <w:t>"Atameken", including</w:t>
      </w:r>
      <w:r w:rsidRPr="008E7B3D">
        <w:rPr>
          <w:spacing w:val="-1"/>
          <w:sz w:val="28"/>
          <w:szCs w:val="28"/>
          <w:lang w:val="en-US"/>
        </w:rPr>
        <w:t xml:space="preserve"> </w:t>
      </w:r>
      <w:r w:rsidRPr="008E7B3D">
        <w:rPr>
          <w:sz w:val="28"/>
          <w:szCs w:val="28"/>
          <w:lang w:val="en-US"/>
        </w:rPr>
        <w:t>3 PSs</w:t>
      </w:r>
      <w:r w:rsidRPr="008E7B3D">
        <w:rPr>
          <w:spacing w:val="-1"/>
          <w:sz w:val="28"/>
          <w:szCs w:val="28"/>
          <w:lang w:val="en-US"/>
        </w:rPr>
        <w:t xml:space="preserve"> </w:t>
      </w:r>
      <w:r w:rsidRPr="008E7B3D">
        <w:rPr>
          <w:sz w:val="28"/>
          <w:szCs w:val="28"/>
          <w:lang w:val="en-US"/>
        </w:rPr>
        <w:t>in</w:t>
      </w:r>
      <w:r w:rsidRPr="008E7B3D">
        <w:rPr>
          <w:spacing w:val="-1"/>
          <w:sz w:val="28"/>
          <w:szCs w:val="28"/>
          <w:lang w:val="en-US"/>
        </w:rPr>
        <w:t xml:space="preserve"> </w:t>
      </w:r>
      <w:r w:rsidRPr="008E7B3D">
        <w:rPr>
          <w:sz w:val="28"/>
          <w:szCs w:val="28"/>
          <w:lang w:val="en-US"/>
        </w:rPr>
        <w:t>the field</w:t>
      </w:r>
      <w:r w:rsidRPr="008E7B3D">
        <w:rPr>
          <w:spacing w:val="-1"/>
          <w:sz w:val="28"/>
          <w:szCs w:val="28"/>
          <w:lang w:val="en-US"/>
        </w:rPr>
        <w:t xml:space="preserve"> </w:t>
      </w:r>
      <w:r w:rsidRPr="008E7B3D">
        <w:rPr>
          <w:sz w:val="28"/>
          <w:szCs w:val="28"/>
          <w:lang w:val="en-US"/>
        </w:rPr>
        <w:t>of petrochemicals, 14 in the field of</w:t>
      </w:r>
      <w:r w:rsidRPr="008E7B3D">
        <w:rPr>
          <w:spacing w:val="-2"/>
          <w:sz w:val="28"/>
          <w:szCs w:val="28"/>
          <w:lang w:val="en-US"/>
        </w:rPr>
        <w:t xml:space="preserve"> </w:t>
      </w:r>
      <w:r w:rsidRPr="008E7B3D">
        <w:rPr>
          <w:sz w:val="28"/>
          <w:szCs w:val="28"/>
          <w:lang w:val="en-US"/>
        </w:rPr>
        <w:t>MMC (13 - updating, 1</w:t>
      </w:r>
      <w:r w:rsidRPr="008E7B3D">
        <w:rPr>
          <w:spacing w:val="-3"/>
          <w:sz w:val="28"/>
          <w:szCs w:val="28"/>
          <w:lang w:val="en-US"/>
        </w:rPr>
        <w:t xml:space="preserve"> </w:t>
      </w:r>
      <w:r w:rsidRPr="008E7B3D">
        <w:rPr>
          <w:sz w:val="28"/>
          <w:szCs w:val="28"/>
          <w:lang w:val="en-US"/>
        </w:rPr>
        <w:t>-</w:t>
      </w:r>
      <w:r w:rsidRPr="008E7B3D">
        <w:rPr>
          <w:spacing w:val="-4"/>
          <w:sz w:val="28"/>
          <w:szCs w:val="28"/>
          <w:lang w:val="en-US"/>
        </w:rPr>
        <w:t xml:space="preserve"> </w:t>
      </w:r>
      <w:r w:rsidRPr="008E7B3D">
        <w:rPr>
          <w:sz w:val="28"/>
          <w:szCs w:val="28"/>
          <w:lang w:val="en-US"/>
        </w:rPr>
        <w:t>development),</w:t>
      </w:r>
      <w:r w:rsidRPr="008E7B3D">
        <w:rPr>
          <w:spacing w:val="-5"/>
          <w:sz w:val="28"/>
          <w:szCs w:val="28"/>
          <w:lang w:val="en-US"/>
        </w:rPr>
        <w:t xml:space="preserve"> </w:t>
      </w:r>
      <w:r w:rsidRPr="008E7B3D">
        <w:rPr>
          <w:sz w:val="28"/>
          <w:szCs w:val="28"/>
          <w:lang w:val="en-US"/>
        </w:rPr>
        <w:t>20</w:t>
      </w:r>
      <w:r w:rsidRPr="008E7B3D">
        <w:rPr>
          <w:spacing w:val="-6"/>
          <w:sz w:val="28"/>
          <w:szCs w:val="28"/>
          <w:lang w:val="en-US"/>
        </w:rPr>
        <w:t xml:space="preserve"> </w:t>
      </w:r>
      <w:r w:rsidRPr="008E7B3D">
        <w:rPr>
          <w:sz w:val="28"/>
          <w:szCs w:val="28"/>
          <w:lang w:val="en-US"/>
        </w:rPr>
        <w:t>PSs</w:t>
      </w:r>
      <w:r w:rsidRPr="008E7B3D">
        <w:rPr>
          <w:spacing w:val="-3"/>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the</w:t>
      </w:r>
      <w:r w:rsidRPr="008E7B3D">
        <w:rPr>
          <w:spacing w:val="-4"/>
          <w:sz w:val="28"/>
          <w:szCs w:val="28"/>
          <w:lang w:val="en-US"/>
        </w:rPr>
        <w:t xml:space="preserve"> </w:t>
      </w:r>
      <w:r w:rsidRPr="008E7B3D">
        <w:rPr>
          <w:sz w:val="28"/>
          <w:szCs w:val="28"/>
          <w:lang w:val="en-US"/>
        </w:rPr>
        <w:t>field</w:t>
      </w:r>
      <w:r w:rsidRPr="008E7B3D">
        <w:rPr>
          <w:spacing w:val="-3"/>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mechanical</w:t>
      </w:r>
      <w:r w:rsidRPr="008E7B3D">
        <w:rPr>
          <w:spacing w:val="-3"/>
          <w:sz w:val="28"/>
          <w:szCs w:val="28"/>
          <w:lang w:val="en-US"/>
        </w:rPr>
        <w:t xml:space="preserve"> </w:t>
      </w:r>
      <w:r w:rsidRPr="008E7B3D">
        <w:rPr>
          <w:sz w:val="28"/>
          <w:szCs w:val="28"/>
          <w:lang w:val="en-US"/>
        </w:rPr>
        <w:t>engineering</w:t>
      </w:r>
      <w:r w:rsidRPr="008E7B3D">
        <w:rPr>
          <w:spacing w:val="-6"/>
          <w:sz w:val="28"/>
          <w:szCs w:val="28"/>
          <w:lang w:val="en-US"/>
        </w:rPr>
        <w:t xml:space="preserve"> </w:t>
      </w:r>
      <w:r w:rsidRPr="008E7B3D">
        <w:rPr>
          <w:sz w:val="28"/>
          <w:szCs w:val="28"/>
          <w:lang w:val="en-US"/>
        </w:rPr>
        <w:t>were</w:t>
      </w:r>
      <w:r w:rsidRPr="008E7B3D">
        <w:rPr>
          <w:spacing w:val="-7"/>
          <w:sz w:val="28"/>
          <w:szCs w:val="28"/>
          <w:lang w:val="en-US"/>
        </w:rPr>
        <w:t xml:space="preserve"> </w:t>
      </w:r>
      <w:r w:rsidRPr="008E7B3D">
        <w:rPr>
          <w:sz w:val="28"/>
          <w:szCs w:val="28"/>
          <w:lang w:val="en-US"/>
        </w:rPr>
        <w:t>updated,</w:t>
      </w:r>
      <w:r w:rsidRPr="008E7B3D">
        <w:rPr>
          <w:spacing w:val="-5"/>
          <w:sz w:val="28"/>
          <w:szCs w:val="28"/>
          <w:lang w:val="en-US"/>
        </w:rPr>
        <w:t xml:space="preserve"> </w:t>
      </w:r>
      <w:r w:rsidRPr="008E7B3D">
        <w:rPr>
          <w:sz w:val="28"/>
          <w:szCs w:val="28"/>
          <w:lang w:val="en-US"/>
        </w:rPr>
        <w:t>1</w:t>
      </w:r>
      <w:r w:rsidRPr="008E7B3D">
        <w:rPr>
          <w:spacing w:val="-3"/>
          <w:sz w:val="28"/>
          <w:szCs w:val="28"/>
          <w:lang w:val="en-US"/>
        </w:rPr>
        <w:t xml:space="preserve"> </w:t>
      </w:r>
      <w:r w:rsidRPr="008E7B3D">
        <w:rPr>
          <w:sz w:val="28"/>
          <w:szCs w:val="28"/>
          <w:lang w:val="en-US"/>
        </w:rPr>
        <w:t>PS</w:t>
      </w:r>
      <w:r w:rsidRPr="008E7B3D">
        <w:rPr>
          <w:spacing w:val="-5"/>
          <w:sz w:val="28"/>
          <w:szCs w:val="28"/>
          <w:lang w:val="en-US"/>
        </w:rPr>
        <w:t xml:space="preserve"> </w:t>
      </w:r>
      <w:r w:rsidRPr="008E7B3D">
        <w:rPr>
          <w:sz w:val="28"/>
          <w:szCs w:val="28"/>
          <w:lang w:val="en-US"/>
        </w:rPr>
        <w:t xml:space="preserve">in the field of construction industry was developed. In total, more than 400 professions were considered within the framework of the PS. In accordance with the Law of RK </w:t>
      </w:r>
      <w:r w:rsidR="00DF3D36">
        <w:rPr>
          <w:sz w:val="28"/>
          <w:szCs w:val="28"/>
          <w:lang w:val="kk-KZ"/>
        </w:rPr>
        <w:t>«</w:t>
      </w:r>
      <w:r w:rsidRPr="008E7B3D">
        <w:rPr>
          <w:sz w:val="28"/>
          <w:szCs w:val="28"/>
          <w:lang w:val="en-US"/>
        </w:rPr>
        <w:t>On</w:t>
      </w:r>
      <w:r w:rsidRPr="008E7B3D">
        <w:rPr>
          <w:spacing w:val="40"/>
          <w:sz w:val="28"/>
          <w:szCs w:val="28"/>
          <w:lang w:val="en-US"/>
        </w:rPr>
        <w:t xml:space="preserve"> </w:t>
      </w:r>
      <w:r w:rsidRPr="008E7B3D">
        <w:rPr>
          <w:sz w:val="28"/>
          <w:szCs w:val="28"/>
          <w:lang w:val="en-US"/>
        </w:rPr>
        <w:t>Professional</w:t>
      </w:r>
      <w:r w:rsidRPr="008E7B3D">
        <w:rPr>
          <w:spacing w:val="40"/>
          <w:sz w:val="28"/>
          <w:szCs w:val="28"/>
          <w:lang w:val="en-US"/>
        </w:rPr>
        <w:t xml:space="preserve"> </w:t>
      </w:r>
      <w:r w:rsidRPr="008E7B3D">
        <w:rPr>
          <w:sz w:val="28"/>
          <w:szCs w:val="28"/>
          <w:lang w:val="en-US"/>
        </w:rPr>
        <w:t>Qualifications</w:t>
      </w:r>
      <w:r w:rsidR="00DF3D36">
        <w:rPr>
          <w:sz w:val="28"/>
          <w:szCs w:val="28"/>
          <w:lang w:val="kk-KZ"/>
        </w:rPr>
        <w:t>»</w:t>
      </w:r>
      <w:r w:rsidRPr="008E7B3D">
        <w:rPr>
          <w:sz w:val="28"/>
          <w:szCs w:val="28"/>
          <w:lang w:val="en-US"/>
        </w:rPr>
        <w:t>,</w:t>
      </w:r>
      <w:r w:rsidRPr="008E7B3D">
        <w:rPr>
          <w:spacing w:val="40"/>
          <w:sz w:val="28"/>
          <w:szCs w:val="28"/>
          <w:lang w:val="en-US"/>
        </w:rPr>
        <w:t xml:space="preserve"> </w:t>
      </w:r>
      <w:r w:rsidRPr="008E7B3D">
        <w:rPr>
          <w:sz w:val="28"/>
          <w:szCs w:val="28"/>
          <w:lang w:val="en-US"/>
        </w:rPr>
        <w:t>which</w:t>
      </w:r>
      <w:r w:rsidRPr="008E7B3D">
        <w:rPr>
          <w:spacing w:val="40"/>
          <w:sz w:val="28"/>
          <w:szCs w:val="28"/>
          <w:lang w:val="en-US"/>
        </w:rPr>
        <w:t xml:space="preserve"> </w:t>
      </w:r>
      <w:r w:rsidRPr="008E7B3D">
        <w:rPr>
          <w:sz w:val="28"/>
          <w:szCs w:val="28"/>
          <w:lang w:val="en-US"/>
        </w:rPr>
        <w:t>came</w:t>
      </w:r>
      <w:r w:rsidRPr="008E7B3D">
        <w:rPr>
          <w:spacing w:val="40"/>
          <w:sz w:val="28"/>
          <w:szCs w:val="28"/>
          <w:lang w:val="en-US"/>
        </w:rPr>
        <w:t xml:space="preserve"> </w:t>
      </w:r>
      <w:r w:rsidRPr="008E7B3D">
        <w:rPr>
          <w:sz w:val="28"/>
          <w:szCs w:val="28"/>
          <w:lang w:val="en-US"/>
        </w:rPr>
        <w:t>into</w:t>
      </w:r>
      <w:r w:rsidRPr="008E7B3D">
        <w:rPr>
          <w:spacing w:val="40"/>
          <w:sz w:val="28"/>
          <w:szCs w:val="28"/>
          <w:lang w:val="en-US"/>
        </w:rPr>
        <w:t xml:space="preserve"> </w:t>
      </w:r>
      <w:r w:rsidRPr="008E7B3D">
        <w:rPr>
          <w:sz w:val="28"/>
          <w:szCs w:val="28"/>
          <w:lang w:val="en-US"/>
        </w:rPr>
        <w:t>force</w:t>
      </w:r>
      <w:r w:rsidRPr="008E7B3D">
        <w:rPr>
          <w:spacing w:val="40"/>
          <w:sz w:val="28"/>
          <w:szCs w:val="28"/>
          <w:lang w:val="en-US"/>
        </w:rPr>
        <w:t xml:space="preserve"> </w:t>
      </w:r>
      <w:r w:rsidRPr="008E7B3D">
        <w:rPr>
          <w:sz w:val="28"/>
          <w:szCs w:val="28"/>
          <w:lang w:val="en-US"/>
        </w:rPr>
        <w:t>on</w:t>
      </w:r>
      <w:r w:rsidRPr="008E7B3D">
        <w:rPr>
          <w:spacing w:val="40"/>
          <w:sz w:val="28"/>
          <w:szCs w:val="28"/>
          <w:lang w:val="en-US"/>
        </w:rPr>
        <w:t xml:space="preserve"> </w:t>
      </w:r>
      <w:r w:rsidRPr="008E7B3D">
        <w:rPr>
          <w:sz w:val="28"/>
          <w:szCs w:val="28"/>
          <w:lang w:val="en-US"/>
        </w:rPr>
        <w:t>September</w:t>
      </w:r>
      <w:r w:rsidRPr="008E7B3D">
        <w:rPr>
          <w:spacing w:val="40"/>
          <w:sz w:val="28"/>
          <w:szCs w:val="28"/>
          <w:lang w:val="en-US"/>
        </w:rPr>
        <w:t xml:space="preserve"> </w:t>
      </w:r>
      <w:r w:rsidRPr="008E7B3D">
        <w:rPr>
          <w:sz w:val="28"/>
          <w:szCs w:val="28"/>
          <w:lang w:val="en-US"/>
        </w:rPr>
        <w:t>4,</w:t>
      </w:r>
      <w:r w:rsidRPr="008E7B3D">
        <w:rPr>
          <w:spacing w:val="40"/>
          <w:sz w:val="28"/>
          <w:szCs w:val="28"/>
          <w:lang w:val="en-US"/>
        </w:rPr>
        <w:t xml:space="preserve"> </w:t>
      </w:r>
      <w:r w:rsidRPr="008E7B3D">
        <w:rPr>
          <w:sz w:val="28"/>
          <w:szCs w:val="28"/>
          <w:lang w:val="en-US"/>
        </w:rPr>
        <w:t>2023,</w:t>
      </w:r>
      <w:r w:rsidRPr="008E7B3D">
        <w:rPr>
          <w:spacing w:val="40"/>
          <w:sz w:val="28"/>
          <w:szCs w:val="28"/>
          <w:lang w:val="en-US"/>
        </w:rPr>
        <w:t xml:space="preserve"> </w:t>
      </w:r>
      <w:r w:rsidRPr="008E7B3D">
        <w:rPr>
          <w:spacing w:val="-6"/>
          <w:sz w:val="28"/>
          <w:szCs w:val="28"/>
          <w:lang w:val="en-US"/>
        </w:rPr>
        <w:t>22</w:t>
      </w:r>
      <w:r w:rsidR="00DF3D36">
        <w:rPr>
          <w:spacing w:val="-6"/>
          <w:sz w:val="28"/>
          <w:szCs w:val="28"/>
          <w:lang w:val="kk-KZ"/>
        </w:rPr>
        <w:t xml:space="preserve"> </w:t>
      </w:r>
      <w:r w:rsidRPr="008E7B3D">
        <w:rPr>
          <w:spacing w:val="-2"/>
          <w:sz w:val="28"/>
          <w:szCs w:val="28"/>
          <w:lang w:val="en-US"/>
        </w:rPr>
        <w:t>additional</w:t>
      </w:r>
      <w:r w:rsidR="00DF3D36">
        <w:rPr>
          <w:spacing w:val="-2"/>
          <w:sz w:val="28"/>
          <w:szCs w:val="28"/>
          <w:lang w:val="kk-KZ"/>
        </w:rPr>
        <w:t xml:space="preserve">  </w:t>
      </w:r>
      <w:r w:rsidRPr="008E7B3D">
        <w:rPr>
          <w:spacing w:val="-2"/>
          <w:sz w:val="28"/>
          <w:szCs w:val="28"/>
          <w:lang w:val="en-US"/>
        </w:rPr>
        <w:t>professional</w:t>
      </w:r>
      <w:r w:rsidR="00DF3D36">
        <w:rPr>
          <w:spacing w:val="-2"/>
          <w:sz w:val="28"/>
          <w:szCs w:val="28"/>
          <w:lang w:val="kk-KZ"/>
        </w:rPr>
        <w:t xml:space="preserve"> </w:t>
      </w:r>
      <w:r w:rsidRPr="008E7B3D">
        <w:rPr>
          <w:spacing w:val="-2"/>
          <w:sz w:val="28"/>
          <w:szCs w:val="28"/>
          <w:lang w:val="en-US"/>
        </w:rPr>
        <w:t>standards</w:t>
      </w:r>
      <w:r w:rsidR="00DF3D36">
        <w:rPr>
          <w:spacing w:val="-2"/>
          <w:sz w:val="28"/>
          <w:szCs w:val="28"/>
          <w:lang w:val="kk-KZ"/>
        </w:rPr>
        <w:t xml:space="preserve"> </w:t>
      </w:r>
      <w:r w:rsidR="00BF5D1E">
        <w:rPr>
          <w:spacing w:val="-2"/>
          <w:sz w:val="28"/>
          <w:szCs w:val="28"/>
          <w:lang w:val="kk-KZ"/>
        </w:rPr>
        <w:t xml:space="preserve"> </w:t>
      </w:r>
      <w:r w:rsidRPr="008E7B3D">
        <w:rPr>
          <w:spacing w:val="-4"/>
          <w:sz w:val="28"/>
          <w:szCs w:val="28"/>
          <w:lang w:val="en-US"/>
        </w:rPr>
        <w:t xml:space="preserve">were </w:t>
      </w:r>
      <w:r w:rsidRPr="008E7B3D">
        <w:rPr>
          <w:spacing w:val="-2"/>
          <w:sz w:val="28"/>
          <w:szCs w:val="28"/>
          <w:lang w:val="en-US"/>
        </w:rPr>
        <w:t>developed,</w:t>
      </w:r>
    </w:p>
    <w:p w14:paraId="3D0E098E" w14:textId="77777777"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t>including 14 in the field of light industry, 8 in the field of mechanical engineering. In addition, Sectoral Qualification Frameworks in the light industry and mechanical engineering have been developed.</w:t>
      </w:r>
    </w:p>
    <w:p w14:paraId="5E9168E5" w14:textId="77777777" w:rsidR="00333092" w:rsidRPr="008E7B3D" w:rsidRDefault="00333092" w:rsidP="00333092">
      <w:pPr>
        <w:widowControl w:val="0"/>
        <w:tabs>
          <w:tab w:val="left" w:pos="1418"/>
          <w:tab w:val="left" w:pos="1560"/>
        </w:tabs>
        <w:autoSpaceDE w:val="0"/>
        <w:autoSpaceDN w:val="0"/>
        <w:ind w:right="405"/>
        <w:jc w:val="both"/>
        <w:rPr>
          <w:sz w:val="28"/>
          <w:lang w:val="en-US"/>
        </w:rPr>
      </w:pPr>
      <w:r w:rsidRPr="008E7B3D">
        <w:rPr>
          <w:sz w:val="28"/>
          <w:lang w:val="en-US"/>
        </w:rPr>
        <w:t xml:space="preserve">Within the framework of </w:t>
      </w:r>
      <w:r w:rsidRPr="008E7B3D">
        <w:rPr>
          <w:b/>
          <w:i/>
          <w:sz w:val="28"/>
          <w:lang w:val="en-US"/>
        </w:rPr>
        <w:t xml:space="preserve">support of projects of the Unified Industrialization Map, </w:t>
      </w:r>
      <w:r w:rsidRPr="008E7B3D">
        <w:rPr>
          <w:sz w:val="28"/>
          <w:lang w:val="en-US"/>
        </w:rPr>
        <w:t>analytical information on 391 projects by the end of 2023 for a total amount of about 17.2 trillion tenge was formed.</w:t>
      </w:r>
    </w:p>
    <w:p w14:paraId="0B721101"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t>Based on the results of the analysis, proposals are presented to increase the capacity utilization of enterprises in the manufacturing industry sectors, including:</w:t>
      </w:r>
    </w:p>
    <w:p w14:paraId="320317D9" w14:textId="782C8C5D"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responsible</w:t>
      </w:r>
      <w:r w:rsidRPr="008E7B3D">
        <w:rPr>
          <w:spacing w:val="80"/>
          <w:sz w:val="28"/>
          <w:szCs w:val="28"/>
          <w:lang w:val="en-US"/>
        </w:rPr>
        <w:t xml:space="preserve"> </w:t>
      </w:r>
      <w:r w:rsidRPr="008E7B3D">
        <w:rPr>
          <w:sz w:val="28"/>
          <w:szCs w:val="28"/>
          <w:lang w:val="en-US"/>
        </w:rPr>
        <w:t>state</w:t>
      </w:r>
      <w:r w:rsidRPr="008E7B3D">
        <w:rPr>
          <w:spacing w:val="-9"/>
          <w:sz w:val="28"/>
          <w:szCs w:val="28"/>
          <w:lang w:val="en-US"/>
        </w:rPr>
        <w:t xml:space="preserve"> </w:t>
      </w:r>
      <w:r w:rsidRPr="008E7B3D">
        <w:rPr>
          <w:sz w:val="28"/>
          <w:szCs w:val="28"/>
          <w:lang w:val="en-US"/>
        </w:rPr>
        <w:t>bodies</w:t>
      </w:r>
      <w:r w:rsidRPr="008E7B3D">
        <w:rPr>
          <w:spacing w:val="-6"/>
          <w:sz w:val="28"/>
          <w:szCs w:val="28"/>
          <w:lang w:val="en-US"/>
        </w:rPr>
        <w:t xml:space="preserve"> </w:t>
      </w:r>
      <w:r w:rsidRPr="008E7B3D">
        <w:rPr>
          <w:sz w:val="28"/>
          <w:szCs w:val="28"/>
          <w:lang w:val="en-US"/>
        </w:rPr>
        <w:t>for</w:t>
      </w:r>
      <w:r w:rsidRPr="008E7B3D">
        <w:rPr>
          <w:spacing w:val="-9"/>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implementation</w:t>
      </w:r>
      <w:r w:rsidRPr="008E7B3D">
        <w:rPr>
          <w:spacing w:val="-8"/>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investment</w:t>
      </w:r>
      <w:r w:rsidRPr="008E7B3D">
        <w:rPr>
          <w:spacing w:val="-8"/>
          <w:sz w:val="28"/>
          <w:szCs w:val="28"/>
          <w:lang w:val="en-US"/>
        </w:rPr>
        <w:t xml:space="preserve"> </w:t>
      </w:r>
      <w:r w:rsidRPr="008E7B3D">
        <w:rPr>
          <w:sz w:val="28"/>
          <w:szCs w:val="28"/>
          <w:lang w:val="en-US"/>
        </w:rPr>
        <w:t>projects</w:t>
      </w:r>
      <w:r w:rsidRPr="008E7B3D">
        <w:rPr>
          <w:spacing w:val="-6"/>
          <w:sz w:val="28"/>
          <w:szCs w:val="28"/>
          <w:lang w:val="en-US"/>
        </w:rPr>
        <w:t xml:space="preserve"> </w:t>
      </w:r>
      <w:r w:rsidRPr="008E7B3D">
        <w:rPr>
          <w:sz w:val="28"/>
          <w:szCs w:val="28"/>
          <w:lang w:val="en-US"/>
        </w:rPr>
        <w:t>to consider the proposed recommendations in order to update the data;</w:t>
      </w:r>
    </w:p>
    <w:p w14:paraId="3BB6BA6C"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to</w:t>
      </w:r>
      <w:r w:rsidRPr="008E7B3D">
        <w:rPr>
          <w:spacing w:val="80"/>
          <w:sz w:val="28"/>
          <w:szCs w:val="28"/>
          <w:lang w:val="en-US"/>
        </w:rPr>
        <w:t xml:space="preserve"> </w:t>
      </w:r>
      <w:r w:rsidRPr="008E7B3D">
        <w:rPr>
          <w:sz w:val="28"/>
          <w:szCs w:val="28"/>
          <w:lang w:val="en-US"/>
        </w:rPr>
        <w:t>ensure the completeness of available data and the integrity of the evaluation of the monitoring of industrial-innovation projects of the Unified Industrialization</w:t>
      </w:r>
      <w:r w:rsidRPr="008E7B3D">
        <w:rPr>
          <w:spacing w:val="-4"/>
          <w:sz w:val="28"/>
          <w:szCs w:val="28"/>
          <w:lang w:val="en-US"/>
        </w:rPr>
        <w:t xml:space="preserve"> </w:t>
      </w:r>
      <w:r w:rsidRPr="008E7B3D">
        <w:rPr>
          <w:sz w:val="28"/>
          <w:szCs w:val="28"/>
          <w:lang w:val="en-US"/>
        </w:rPr>
        <w:t>Map,</w:t>
      </w:r>
      <w:r w:rsidRPr="008E7B3D">
        <w:rPr>
          <w:spacing w:val="-6"/>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responsible</w:t>
      </w:r>
      <w:r w:rsidRPr="008E7B3D">
        <w:rPr>
          <w:spacing w:val="-5"/>
          <w:sz w:val="28"/>
          <w:szCs w:val="28"/>
          <w:lang w:val="en-US"/>
        </w:rPr>
        <w:t xml:space="preserve"> </w:t>
      </w:r>
      <w:r w:rsidRPr="008E7B3D">
        <w:rPr>
          <w:sz w:val="28"/>
          <w:szCs w:val="28"/>
          <w:lang w:val="en-US"/>
        </w:rPr>
        <w:t>state</w:t>
      </w:r>
      <w:r w:rsidRPr="008E7B3D">
        <w:rPr>
          <w:spacing w:val="-8"/>
          <w:sz w:val="28"/>
          <w:szCs w:val="28"/>
          <w:lang w:val="en-US"/>
        </w:rPr>
        <w:t xml:space="preserve"> </w:t>
      </w:r>
      <w:r w:rsidRPr="008E7B3D">
        <w:rPr>
          <w:sz w:val="28"/>
          <w:szCs w:val="28"/>
          <w:lang w:val="en-US"/>
        </w:rPr>
        <w:t>bodies</w:t>
      </w:r>
      <w:r w:rsidRPr="008E7B3D">
        <w:rPr>
          <w:spacing w:val="-4"/>
          <w:sz w:val="28"/>
          <w:szCs w:val="28"/>
          <w:lang w:val="en-US"/>
        </w:rPr>
        <w:t xml:space="preserve"> </w:t>
      </w:r>
      <w:r w:rsidRPr="008E7B3D">
        <w:rPr>
          <w:sz w:val="28"/>
          <w:szCs w:val="28"/>
          <w:lang w:val="en-US"/>
        </w:rPr>
        <w:t>together</w:t>
      </w:r>
      <w:r w:rsidRPr="008E7B3D">
        <w:rPr>
          <w:spacing w:val="-5"/>
          <w:sz w:val="28"/>
          <w:szCs w:val="28"/>
          <w:lang w:val="en-US"/>
        </w:rPr>
        <w:t xml:space="preserve"> </w:t>
      </w:r>
      <w:r w:rsidRPr="008E7B3D">
        <w:rPr>
          <w:sz w:val="28"/>
          <w:szCs w:val="28"/>
          <w:lang w:val="en-US"/>
        </w:rPr>
        <w:t>with</w:t>
      </w:r>
      <w:r w:rsidRPr="008E7B3D">
        <w:rPr>
          <w:spacing w:val="-4"/>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project</w:t>
      </w:r>
      <w:r w:rsidRPr="008E7B3D">
        <w:rPr>
          <w:spacing w:val="-4"/>
          <w:sz w:val="28"/>
          <w:szCs w:val="28"/>
          <w:lang w:val="en-US"/>
        </w:rPr>
        <w:t xml:space="preserve"> </w:t>
      </w:r>
      <w:r w:rsidRPr="008E7B3D">
        <w:rPr>
          <w:sz w:val="28"/>
          <w:szCs w:val="28"/>
          <w:lang w:val="en-US"/>
        </w:rPr>
        <w:t>applicants should work out the items with missing data;</w:t>
      </w:r>
    </w:p>
    <w:p w14:paraId="4DA81A98" w14:textId="77777777" w:rsidR="00333092" w:rsidRDefault="00333092" w:rsidP="00824E0E">
      <w:pPr>
        <w:widowControl w:val="0"/>
        <w:tabs>
          <w:tab w:val="left" w:pos="1418"/>
          <w:tab w:val="left" w:pos="1560"/>
        </w:tabs>
        <w:autoSpaceDE w:val="0"/>
        <w:autoSpaceDN w:val="0"/>
        <w:ind w:right="407"/>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in</w:t>
      </w:r>
      <w:r w:rsidRPr="008E7B3D">
        <w:rPr>
          <w:spacing w:val="80"/>
          <w:sz w:val="28"/>
          <w:szCs w:val="28"/>
          <w:lang w:val="en-US"/>
        </w:rPr>
        <w:t xml:space="preserve"> </w:t>
      </w:r>
      <w:r w:rsidRPr="008E7B3D">
        <w:rPr>
          <w:sz w:val="28"/>
          <w:szCs w:val="28"/>
          <w:lang w:val="en-US"/>
        </w:rPr>
        <w:t>order to reliably assess the implementation and effectiveness of</w:t>
      </w:r>
      <w:r w:rsidRPr="008E7B3D">
        <w:rPr>
          <w:spacing w:val="40"/>
          <w:sz w:val="28"/>
          <w:szCs w:val="28"/>
          <w:lang w:val="en-US"/>
        </w:rPr>
        <w:t xml:space="preserve"> </w:t>
      </w:r>
      <w:r w:rsidRPr="008E7B3D">
        <w:rPr>
          <w:sz w:val="28"/>
          <w:szCs w:val="28"/>
          <w:lang w:val="en-US"/>
        </w:rPr>
        <w:t>monitoring the implementation of industrial-innovation projects implemented by the</w:t>
      </w:r>
    </w:p>
    <w:p w14:paraId="7B8C5E0F" w14:textId="77777777" w:rsidR="00333092" w:rsidRPr="008E7B3D" w:rsidRDefault="00333092" w:rsidP="00333092">
      <w:pPr>
        <w:widowControl w:val="0"/>
        <w:tabs>
          <w:tab w:val="left" w:pos="1418"/>
          <w:tab w:val="left" w:pos="1560"/>
        </w:tabs>
        <w:autoSpaceDE w:val="0"/>
        <w:autoSpaceDN w:val="0"/>
        <w:spacing w:before="74" w:line="242" w:lineRule="auto"/>
        <w:ind w:right="410"/>
        <w:jc w:val="both"/>
        <w:rPr>
          <w:sz w:val="28"/>
          <w:szCs w:val="28"/>
          <w:lang w:val="en-US"/>
        </w:rPr>
      </w:pPr>
      <w:r w:rsidRPr="008E7B3D">
        <w:rPr>
          <w:sz w:val="28"/>
          <w:szCs w:val="28"/>
          <w:lang w:val="en-US"/>
        </w:rPr>
        <w:lastRenderedPageBreak/>
        <w:t>subjects of industrial-innovation activity, it is required to correct the identified inconsistencies in the data provided by the responsible state bodies;</w:t>
      </w:r>
    </w:p>
    <w:p w14:paraId="530161AE"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order</w:t>
      </w:r>
      <w:r w:rsidRPr="008E7B3D">
        <w:rPr>
          <w:spacing w:val="-2"/>
          <w:sz w:val="28"/>
          <w:szCs w:val="28"/>
          <w:lang w:val="en-US"/>
        </w:rPr>
        <w:t xml:space="preserve"> </w:t>
      </w:r>
      <w:r w:rsidRPr="008E7B3D">
        <w:rPr>
          <w:sz w:val="28"/>
          <w:szCs w:val="28"/>
          <w:lang w:val="en-US"/>
        </w:rPr>
        <w:t>to prevent data distortion, to work out the issue of fixing the responsibility of deputy heads of regions for the completeness and reliability of information on the projects of the Unified Map of Industrialization;</w:t>
      </w:r>
    </w:p>
    <w:p w14:paraId="770D3057" w14:textId="77777777" w:rsidR="00333092" w:rsidRPr="008E7B3D" w:rsidRDefault="00333092" w:rsidP="00333092">
      <w:pPr>
        <w:widowControl w:val="0"/>
        <w:tabs>
          <w:tab w:val="left" w:pos="1418"/>
          <w:tab w:val="left" w:pos="1560"/>
          <w:tab w:val="left" w:pos="2558"/>
        </w:tabs>
        <w:autoSpaceDE w:val="0"/>
        <w:autoSpaceDN w:val="0"/>
        <w:ind w:right="408"/>
        <w:jc w:val="both"/>
        <w:rPr>
          <w:sz w:val="28"/>
          <w:szCs w:val="28"/>
          <w:lang w:val="en-US"/>
        </w:rPr>
      </w:pPr>
      <w:r w:rsidRPr="008E7B3D">
        <w:rPr>
          <w:sz w:val="28"/>
          <w:szCs w:val="28"/>
          <w:lang w:val="en-US"/>
        </w:rPr>
        <w:t>˗ send</w:t>
      </w:r>
      <w:r w:rsidRPr="008E7B3D">
        <w:rPr>
          <w:sz w:val="28"/>
          <w:szCs w:val="28"/>
          <w:lang w:val="en-US"/>
        </w:rPr>
        <w:tab/>
        <w:t>official letters to the responsible state bodies on violations of the deadlines</w:t>
      </w:r>
      <w:r w:rsidRPr="008E7B3D">
        <w:rPr>
          <w:spacing w:val="-2"/>
          <w:sz w:val="28"/>
          <w:szCs w:val="28"/>
          <w:lang w:val="en-US"/>
        </w:rPr>
        <w:t xml:space="preserve"> </w:t>
      </w:r>
      <w:r w:rsidRPr="008E7B3D">
        <w:rPr>
          <w:sz w:val="28"/>
          <w:szCs w:val="28"/>
          <w:lang w:val="en-US"/>
        </w:rPr>
        <w:t>for</w:t>
      </w:r>
      <w:r w:rsidRPr="008E7B3D">
        <w:rPr>
          <w:spacing w:val="-3"/>
          <w:sz w:val="28"/>
          <w:szCs w:val="28"/>
          <w:lang w:val="en-US"/>
        </w:rPr>
        <w:t xml:space="preserve"> </w:t>
      </w:r>
      <w:r w:rsidRPr="008E7B3D">
        <w:rPr>
          <w:sz w:val="28"/>
          <w:szCs w:val="28"/>
          <w:lang w:val="en-US"/>
        </w:rPr>
        <w:t>providing</w:t>
      </w:r>
      <w:r w:rsidRPr="008E7B3D">
        <w:rPr>
          <w:spacing w:val="-4"/>
          <w:sz w:val="28"/>
          <w:szCs w:val="28"/>
          <w:lang w:val="en-US"/>
        </w:rPr>
        <w:t xml:space="preserve"> </w:t>
      </w:r>
      <w:r w:rsidRPr="008E7B3D">
        <w:rPr>
          <w:sz w:val="28"/>
          <w:szCs w:val="28"/>
          <w:lang w:val="en-US"/>
        </w:rPr>
        <w:t>information</w:t>
      </w:r>
      <w:r w:rsidRPr="008E7B3D">
        <w:rPr>
          <w:spacing w:val="-4"/>
          <w:sz w:val="28"/>
          <w:szCs w:val="28"/>
          <w:lang w:val="en-US"/>
        </w:rPr>
        <w:t xml:space="preserve"> </w:t>
      </w:r>
      <w:r w:rsidRPr="008E7B3D">
        <w:rPr>
          <w:sz w:val="28"/>
          <w:szCs w:val="28"/>
          <w:lang w:val="en-US"/>
        </w:rPr>
        <w:t>on</w:t>
      </w:r>
      <w:r w:rsidRPr="008E7B3D">
        <w:rPr>
          <w:spacing w:val="-4"/>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progress</w:t>
      </w:r>
      <w:r w:rsidRPr="008E7B3D">
        <w:rPr>
          <w:spacing w:val="-4"/>
          <w:sz w:val="28"/>
          <w:szCs w:val="28"/>
          <w:lang w:val="en-US"/>
        </w:rPr>
        <w:t xml:space="preserve"> </w:t>
      </w:r>
      <w:r w:rsidRPr="008E7B3D">
        <w:rPr>
          <w:sz w:val="28"/>
          <w:szCs w:val="28"/>
          <w:lang w:val="en-US"/>
        </w:rPr>
        <w:t>of</w:t>
      </w:r>
      <w:r w:rsidRPr="008E7B3D">
        <w:rPr>
          <w:spacing w:val="-3"/>
          <w:sz w:val="28"/>
          <w:szCs w:val="28"/>
          <w:lang w:val="en-US"/>
        </w:rPr>
        <w:t xml:space="preserve"> </w:t>
      </w:r>
      <w:r w:rsidRPr="008E7B3D">
        <w:rPr>
          <w:sz w:val="28"/>
          <w:szCs w:val="28"/>
          <w:lang w:val="en-US"/>
        </w:rPr>
        <w:t>implementation</w:t>
      </w:r>
      <w:r w:rsidRPr="008E7B3D">
        <w:rPr>
          <w:spacing w:val="-2"/>
          <w:sz w:val="28"/>
          <w:szCs w:val="28"/>
          <w:lang w:val="en-US"/>
        </w:rPr>
        <w:t xml:space="preserve"> </w:t>
      </w:r>
      <w:r w:rsidRPr="008E7B3D">
        <w:rPr>
          <w:sz w:val="28"/>
          <w:szCs w:val="28"/>
          <w:lang w:val="en-US"/>
        </w:rPr>
        <w:t>on</w:t>
      </w:r>
      <w:r w:rsidRPr="008E7B3D">
        <w:rPr>
          <w:spacing w:val="-2"/>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projects of the Unified Industrialization Map to the authorized body;</w:t>
      </w:r>
    </w:p>
    <w:p w14:paraId="50047B88" w14:textId="0C291504"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for</w:t>
      </w:r>
      <w:r w:rsidRPr="008E7B3D">
        <w:rPr>
          <w:spacing w:val="80"/>
          <w:w w:val="150"/>
          <w:sz w:val="28"/>
          <w:szCs w:val="28"/>
          <w:lang w:val="en-US"/>
        </w:rPr>
        <w:t xml:space="preserve"> </w:t>
      </w:r>
      <w:r w:rsidRPr="008E7B3D">
        <w:rPr>
          <w:sz w:val="28"/>
          <w:szCs w:val="28"/>
          <w:lang w:val="en-US"/>
        </w:rPr>
        <w:t>14</w:t>
      </w:r>
      <w:r w:rsidRPr="008E7B3D">
        <w:rPr>
          <w:spacing w:val="-1"/>
          <w:sz w:val="28"/>
          <w:szCs w:val="28"/>
          <w:lang w:val="en-US"/>
        </w:rPr>
        <w:t xml:space="preserve"> </w:t>
      </w:r>
      <w:r w:rsidRPr="008E7B3D">
        <w:rPr>
          <w:sz w:val="28"/>
          <w:szCs w:val="28"/>
          <w:lang w:val="en-US"/>
        </w:rPr>
        <w:t>projects</w:t>
      </w:r>
      <w:r w:rsidRPr="008E7B3D">
        <w:rPr>
          <w:spacing w:val="-1"/>
          <w:sz w:val="28"/>
          <w:szCs w:val="28"/>
          <w:lang w:val="en-US"/>
        </w:rPr>
        <w:t xml:space="preserve"> </w:t>
      </w:r>
      <w:r w:rsidRPr="008E7B3D">
        <w:rPr>
          <w:sz w:val="28"/>
          <w:szCs w:val="28"/>
          <w:lang w:val="en-US"/>
        </w:rPr>
        <w:t>with</w:t>
      </w:r>
      <w:r w:rsidRPr="008E7B3D">
        <w:rPr>
          <w:spacing w:val="-1"/>
          <w:sz w:val="28"/>
          <w:szCs w:val="28"/>
          <w:lang w:val="en-US"/>
        </w:rPr>
        <w:t xml:space="preserve"> </w:t>
      </w:r>
      <w:r w:rsidRPr="008E7B3D">
        <w:rPr>
          <w:sz w:val="28"/>
          <w:szCs w:val="28"/>
          <w:lang w:val="en-US"/>
        </w:rPr>
        <w:t>low</w:t>
      </w:r>
      <w:r w:rsidRPr="008E7B3D">
        <w:rPr>
          <w:spacing w:val="-1"/>
          <w:sz w:val="28"/>
          <w:szCs w:val="28"/>
          <w:lang w:val="en-US"/>
        </w:rPr>
        <w:t xml:space="preserve"> </w:t>
      </w:r>
      <w:r w:rsidRPr="008E7B3D">
        <w:rPr>
          <w:sz w:val="28"/>
          <w:szCs w:val="28"/>
          <w:lang w:val="en-US"/>
        </w:rPr>
        <w:t>utilization and</w:t>
      </w:r>
      <w:r w:rsidRPr="008E7B3D">
        <w:rPr>
          <w:spacing w:val="-1"/>
          <w:sz w:val="28"/>
          <w:szCs w:val="28"/>
          <w:lang w:val="en-US"/>
        </w:rPr>
        <w:t xml:space="preserve"> </w:t>
      </w:r>
      <w:r w:rsidRPr="008E7B3D">
        <w:rPr>
          <w:sz w:val="28"/>
          <w:szCs w:val="28"/>
          <w:lang w:val="en-US"/>
        </w:rPr>
        <w:t>30</w:t>
      </w:r>
      <w:r w:rsidRPr="008E7B3D">
        <w:rPr>
          <w:spacing w:val="-1"/>
          <w:sz w:val="28"/>
          <w:szCs w:val="28"/>
          <w:lang w:val="en-US"/>
        </w:rPr>
        <w:t xml:space="preserve"> </w:t>
      </w:r>
      <w:r w:rsidRPr="008E7B3D">
        <w:rPr>
          <w:sz w:val="28"/>
          <w:szCs w:val="28"/>
          <w:lang w:val="en-US"/>
        </w:rPr>
        <w:t>idle</w:t>
      </w:r>
      <w:r w:rsidRPr="008E7B3D">
        <w:rPr>
          <w:spacing w:val="-2"/>
          <w:sz w:val="28"/>
          <w:szCs w:val="28"/>
          <w:lang w:val="en-US"/>
        </w:rPr>
        <w:t xml:space="preserve"> </w:t>
      </w:r>
      <w:r w:rsidRPr="008E7B3D">
        <w:rPr>
          <w:sz w:val="28"/>
          <w:szCs w:val="28"/>
          <w:lang w:val="en-US"/>
        </w:rPr>
        <w:t>projects, the</w:t>
      </w:r>
      <w:r w:rsidRPr="008E7B3D">
        <w:rPr>
          <w:spacing w:val="-2"/>
          <w:sz w:val="28"/>
          <w:szCs w:val="28"/>
          <w:lang w:val="en-US"/>
        </w:rPr>
        <w:t xml:space="preserve"> </w:t>
      </w:r>
      <w:r w:rsidRPr="008E7B3D">
        <w:rPr>
          <w:sz w:val="28"/>
          <w:szCs w:val="28"/>
          <w:lang w:val="en-US"/>
        </w:rPr>
        <w:t>responsible</w:t>
      </w:r>
      <w:r w:rsidRPr="008E7B3D">
        <w:rPr>
          <w:spacing w:val="-2"/>
          <w:sz w:val="28"/>
          <w:szCs w:val="28"/>
          <w:lang w:val="en-US"/>
        </w:rPr>
        <w:t xml:space="preserve"> </w:t>
      </w:r>
      <w:r w:rsidRPr="008E7B3D">
        <w:rPr>
          <w:sz w:val="28"/>
          <w:szCs w:val="28"/>
          <w:lang w:val="en-US"/>
        </w:rPr>
        <w:t xml:space="preserve">state bodies together with the applicants and interested organizations should develop and approve roadmaps of projects to improve production performance in accordance with Annex 4 to </w:t>
      </w:r>
      <w:r w:rsidR="005A568B">
        <w:rPr>
          <w:sz w:val="28"/>
          <w:szCs w:val="28"/>
          <w:lang w:val="kk-KZ"/>
        </w:rPr>
        <w:t>«</w:t>
      </w:r>
      <w:r w:rsidR="005A568B">
        <w:rPr>
          <w:sz w:val="28"/>
          <w:szCs w:val="28"/>
          <w:lang w:val="en-US"/>
        </w:rPr>
        <w:t>T</w:t>
      </w:r>
      <w:r w:rsidRPr="008E7B3D">
        <w:rPr>
          <w:sz w:val="28"/>
          <w:szCs w:val="28"/>
          <w:lang w:val="en-US"/>
        </w:rPr>
        <w:t>he Methodology for monitoring industrial-innovative projects of the Unified Industrialization Map</w:t>
      </w:r>
      <w:r w:rsidR="005A568B">
        <w:rPr>
          <w:sz w:val="28"/>
          <w:szCs w:val="28"/>
          <w:lang w:val="kk-KZ"/>
        </w:rPr>
        <w:t>»</w:t>
      </w:r>
      <w:r w:rsidRPr="008E7B3D">
        <w:rPr>
          <w:sz w:val="28"/>
          <w:szCs w:val="28"/>
          <w:lang w:val="en-US"/>
        </w:rPr>
        <w:t xml:space="preserve"> approved by the order of the Acting Minister of Industry</w:t>
      </w:r>
      <w:r w:rsidRPr="008E7B3D">
        <w:rPr>
          <w:spacing w:val="-11"/>
          <w:sz w:val="28"/>
          <w:szCs w:val="28"/>
          <w:lang w:val="en-US"/>
        </w:rPr>
        <w:t xml:space="preserve"> </w:t>
      </w:r>
      <w:r w:rsidRPr="008E7B3D">
        <w:rPr>
          <w:sz w:val="28"/>
          <w:szCs w:val="28"/>
          <w:lang w:val="en-US"/>
        </w:rPr>
        <w:t>and</w:t>
      </w:r>
      <w:r w:rsidRPr="008E7B3D">
        <w:rPr>
          <w:spacing w:val="-11"/>
          <w:sz w:val="28"/>
          <w:szCs w:val="28"/>
          <w:lang w:val="en-US"/>
        </w:rPr>
        <w:t xml:space="preserve"> </w:t>
      </w:r>
      <w:r w:rsidRPr="008E7B3D">
        <w:rPr>
          <w:sz w:val="28"/>
          <w:szCs w:val="28"/>
          <w:lang w:val="en-US"/>
        </w:rPr>
        <w:t>Infrastructure</w:t>
      </w:r>
      <w:r w:rsidRPr="008E7B3D">
        <w:rPr>
          <w:spacing w:val="-12"/>
          <w:sz w:val="28"/>
          <w:szCs w:val="28"/>
          <w:lang w:val="en-US"/>
        </w:rPr>
        <w:t xml:space="preserve"> </w:t>
      </w:r>
      <w:r w:rsidRPr="008E7B3D">
        <w:rPr>
          <w:sz w:val="28"/>
          <w:szCs w:val="28"/>
          <w:lang w:val="en-US"/>
        </w:rPr>
        <w:t>Development</w:t>
      </w:r>
      <w:r w:rsidRPr="008E7B3D">
        <w:rPr>
          <w:spacing w:val="-11"/>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Republic</w:t>
      </w:r>
      <w:r w:rsidRPr="008E7B3D">
        <w:rPr>
          <w:spacing w:val="-12"/>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Kazakhstan</w:t>
      </w:r>
      <w:r w:rsidRPr="008E7B3D">
        <w:rPr>
          <w:spacing w:val="-14"/>
          <w:sz w:val="28"/>
          <w:szCs w:val="28"/>
          <w:lang w:val="en-US"/>
        </w:rPr>
        <w:t xml:space="preserve"> </w:t>
      </w:r>
      <w:r w:rsidRPr="008E7B3D">
        <w:rPr>
          <w:sz w:val="28"/>
          <w:szCs w:val="28"/>
          <w:lang w:val="en-US"/>
        </w:rPr>
        <w:t>dated</w:t>
      </w:r>
      <w:r w:rsidRPr="008E7B3D">
        <w:rPr>
          <w:spacing w:val="-11"/>
          <w:sz w:val="28"/>
          <w:szCs w:val="28"/>
          <w:lang w:val="en-US"/>
        </w:rPr>
        <w:t xml:space="preserve"> </w:t>
      </w:r>
      <w:r w:rsidRPr="008E7B3D">
        <w:rPr>
          <w:sz w:val="28"/>
          <w:szCs w:val="28"/>
          <w:lang w:val="en-US"/>
        </w:rPr>
        <w:t>May</w:t>
      </w:r>
      <w:r w:rsidRPr="008E7B3D">
        <w:rPr>
          <w:spacing w:val="-11"/>
          <w:sz w:val="28"/>
          <w:szCs w:val="28"/>
          <w:lang w:val="en-US"/>
        </w:rPr>
        <w:t xml:space="preserve"> </w:t>
      </w:r>
      <w:r w:rsidRPr="008E7B3D">
        <w:rPr>
          <w:sz w:val="28"/>
          <w:szCs w:val="28"/>
          <w:lang w:val="en-US"/>
        </w:rPr>
        <w:t>12, 2022 № 265.</w:t>
      </w:r>
    </w:p>
    <w:p w14:paraId="5703E90C"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During the reporting period, 5 reports were prepared, based on the results of which 248 applications for 184 industrial-innovative projects for inclusion in the Unified</w:t>
      </w:r>
      <w:r w:rsidRPr="008E7B3D">
        <w:rPr>
          <w:spacing w:val="-5"/>
          <w:sz w:val="28"/>
          <w:szCs w:val="28"/>
          <w:lang w:val="en-US"/>
        </w:rPr>
        <w:t xml:space="preserve"> </w:t>
      </w:r>
      <w:r w:rsidRPr="008E7B3D">
        <w:rPr>
          <w:sz w:val="28"/>
          <w:szCs w:val="28"/>
          <w:lang w:val="en-US"/>
        </w:rPr>
        <w:t>Industrialization</w:t>
      </w:r>
      <w:r w:rsidRPr="008E7B3D">
        <w:rPr>
          <w:spacing w:val="-5"/>
          <w:sz w:val="28"/>
          <w:szCs w:val="28"/>
          <w:lang w:val="en-US"/>
        </w:rPr>
        <w:t xml:space="preserve"> </w:t>
      </w:r>
      <w:r w:rsidRPr="008E7B3D">
        <w:rPr>
          <w:sz w:val="28"/>
          <w:szCs w:val="28"/>
          <w:lang w:val="en-US"/>
        </w:rPr>
        <w:t>Map</w:t>
      </w:r>
      <w:r w:rsidRPr="008E7B3D">
        <w:rPr>
          <w:spacing w:val="-8"/>
          <w:sz w:val="28"/>
          <w:szCs w:val="28"/>
          <w:lang w:val="en-US"/>
        </w:rPr>
        <w:t xml:space="preserve"> </w:t>
      </w:r>
      <w:r w:rsidRPr="008E7B3D">
        <w:rPr>
          <w:sz w:val="28"/>
          <w:szCs w:val="28"/>
          <w:lang w:val="en-US"/>
        </w:rPr>
        <w:t>(hereinafter</w:t>
      </w:r>
      <w:r w:rsidRPr="008E7B3D">
        <w:rPr>
          <w:spacing w:val="-8"/>
          <w:sz w:val="28"/>
          <w:szCs w:val="28"/>
          <w:lang w:val="en-US"/>
        </w:rPr>
        <w:t xml:space="preserve"> </w:t>
      </w:r>
      <w:r w:rsidRPr="008E7B3D">
        <w:rPr>
          <w:sz w:val="28"/>
          <w:szCs w:val="28"/>
          <w:lang w:val="en-US"/>
        </w:rPr>
        <w:t>-</w:t>
      </w:r>
      <w:r w:rsidRPr="008E7B3D">
        <w:rPr>
          <w:spacing w:val="-6"/>
          <w:sz w:val="28"/>
          <w:szCs w:val="28"/>
          <w:lang w:val="en-US"/>
        </w:rPr>
        <w:t xml:space="preserve"> </w:t>
      </w:r>
      <w:r w:rsidRPr="008E7B3D">
        <w:rPr>
          <w:sz w:val="28"/>
          <w:szCs w:val="28"/>
          <w:lang w:val="en-US"/>
        </w:rPr>
        <w:t>UIM)</w:t>
      </w:r>
      <w:r w:rsidRPr="008E7B3D">
        <w:rPr>
          <w:spacing w:val="-9"/>
          <w:sz w:val="28"/>
          <w:szCs w:val="28"/>
          <w:lang w:val="en-US"/>
        </w:rPr>
        <w:t xml:space="preserve"> </w:t>
      </w:r>
      <w:r w:rsidRPr="008E7B3D">
        <w:rPr>
          <w:sz w:val="28"/>
          <w:szCs w:val="28"/>
          <w:lang w:val="en-US"/>
        </w:rPr>
        <w:t>were</w:t>
      </w:r>
      <w:r w:rsidRPr="008E7B3D">
        <w:rPr>
          <w:spacing w:val="-9"/>
          <w:sz w:val="28"/>
          <w:szCs w:val="28"/>
          <w:lang w:val="en-US"/>
        </w:rPr>
        <w:t xml:space="preserve"> </w:t>
      </w:r>
      <w:r w:rsidRPr="008E7B3D">
        <w:rPr>
          <w:sz w:val="28"/>
          <w:szCs w:val="28"/>
          <w:lang w:val="en-US"/>
        </w:rPr>
        <w:t>considered</w:t>
      </w:r>
      <w:r w:rsidRPr="008E7B3D">
        <w:rPr>
          <w:spacing w:val="-8"/>
          <w:sz w:val="28"/>
          <w:szCs w:val="28"/>
          <w:lang w:val="en-US"/>
        </w:rPr>
        <w:t xml:space="preserve"> </w:t>
      </w:r>
      <w:r w:rsidRPr="008E7B3D">
        <w:rPr>
          <w:sz w:val="28"/>
          <w:szCs w:val="28"/>
          <w:lang w:val="en-US"/>
        </w:rPr>
        <w:t>in</w:t>
      </w:r>
      <w:r w:rsidRPr="008E7B3D">
        <w:rPr>
          <w:spacing w:val="-8"/>
          <w:sz w:val="28"/>
          <w:szCs w:val="28"/>
          <w:lang w:val="en-US"/>
        </w:rPr>
        <w:t xml:space="preserve"> </w:t>
      </w:r>
      <w:r w:rsidRPr="008E7B3D">
        <w:rPr>
          <w:sz w:val="28"/>
          <w:szCs w:val="28"/>
          <w:lang w:val="en-US"/>
        </w:rPr>
        <w:t>accordance</w:t>
      </w:r>
      <w:r w:rsidRPr="008E7B3D">
        <w:rPr>
          <w:spacing w:val="-8"/>
          <w:sz w:val="28"/>
          <w:szCs w:val="28"/>
          <w:lang w:val="en-US"/>
        </w:rPr>
        <w:t xml:space="preserve"> </w:t>
      </w:r>
      <w:r w:rsidRPr="008E7B3D">
        <w:rPr>
          <w:sz w:val="28"/>
          <w:szCs w:val="28"/>
          <w:lang w:val="en-US"/>
        </w:rPr>
        <w:t>with the Rules for inclusion of industrial-innovative projects in the UIM, including:</w:t>
      </w:r>
    </w:p>
    <w:p w14:paraId="4C1046A1"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40"/>
          <w:sz w:val="28"/>
          <w:szCs w:val="28"/>
          <w:lang w:val="en-US"/>
        </w:rPr>
        <w:t xml:space="preserve"> </w:t>
      </w:r>
      <w:r w:rsidRPr="008E7B3D">
        <w:rPr>
          <w:sz w:val="28"/>
          <w:szCs w:val="28"/>
          <w:lang w:val="en-US"/>
        </w:rPr>
        <w:t>report</w:t>
      </w:r>
      <w:r w:rsidRPr="008E7B3D">
        <w:rPr>
          <w:spacing w:val="40"/>
          <w:sz w:val="28"/>
          <w:szCs w:val="28"/>
          <w:lang w:val="en-US"/>
        </w:rPr>
        <w:t xml:space="preserve"> </w:t>
      </w:r>
      <w:r w:rsidRPr="008E7B3D">
        <w:rPr>
          <w:sz w:val="28"/>
          <w:szCs w:val="28"/>
          <w:lang w:val="en-US"/>
        </w:rPr>
        <w:t>on</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results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2022</w:t>
      </w:r>
      <w:r w:rsidRPr="008E7B3D">
        <w:rPr>
          <w:spacing w:val="40"/>
          <w:sz w:val="28"/>
          <w:szCs w:val="28"/>
          <w:lang w:val="en-US"/>
        </w:rPr>
        <w:t xml:space="preserve"> </w:t>
      </w:r>
      <w:r w:rsidRPr="008E7B3D">
        <w:rPr>
          <w:sz w:val="28"/>
          <w:szCs w:val="28"/>
          <w:lang w:val="en-US"/>
        </w:rPr>
        <w:t>-</w:t>
      </w:r>
      <w:r w:rsidRPr="008E7B3D">
        <w:rPr>
          <w:spacing w:val="40"/>
          <w:sz w:val="28"/>
          <w:szCs w:val="28"/>
          <w:lang w:val="en-US"/>
        </w:rPr>
        <w:t xml:space="preserve"> </w:t>
      </w:r>
      <w:r w:rsidRPr="008E7B3D">
        <w:rPr>
          <w:sz w:val="28"/>
          <w:szCs w:val="28"/>
          <w:lang w:val="en-US"/>
        </w:rPr>
        <w:t>5</w:t>
      </w:r>
      <w:r w:rsidRPr="008E7B3D">
        <w:rPr>
          <w:spacing w:val="40"/>
          <w:sz w:val="28"/>
          <w:szCs w:val="28"/>
          <w:lang w:val="en-US"/>
        </w:rPr>
        <w:t xml:space="preserve"> </w:t>
      </w:r>
      <w:r w:rsidRPr="008E7B3D">
        <w:rPr>
          <w:sz w:val="28"/>
          <w:szCs w:val="28"/>
          <w:lang w:val="en-US"/>
        </w:rPr>
        <w:t>applications</w:t>
      </w:r>
      <w:r w:rsidRPr="008E7B3D">
        <w:rPr>
          <w:spacing w:val="40"/>
          <w:sz w:val="28"/>
          <w:szCs w:val="28"/>
          <w:lang w:val="en-US"/>
        </w:rPr>
        <w:t xml:space="preserve"> </w:t>
      </w:r>
      <w:r w:rsidRPr="008E7B3D">
        <w:rPr>
          <w:sz w:val="28"/>
          <w:szCs w:val="28"/>
          <w:lang w:val="en-US"/>
        </w:rPr>
        <w:t>for 5 industrial-innovation projects</w:t>
      </w:r>
      <w:r w:rsidRPr="008E7B3D">
        <w:rPr>
          <w:spacing w:val="-3"/>
          <w:sz w:val="28"/>
          <w:szCs w:val="28"/>
          <w:lang w:val="en-US"/>
        </w:rPr>
        <w:t xml:space="preserve"> </w:t>
      </w:r>
      <w:r w:rsidRPr="008E7B3D">
        <w:rPr>
          <w:sz w:val="28"/>
          <w:szCs w:val="28"/>
          <w:lang w:val="en-US"/>
        </w:rPr>
        <w:t>(there</w:t>
      </w:r>
      <w:r w:rsidRPr="008E7B3D">
        <w:rPr>
          <w:spacing w:val="-4"/>
          <w:sz w:val="28"/>
          <w:szCs w:val="28"/>
          <w:lang w:val="en-US"/>
        </w:rPr>
        <w:t xml:space="preserve"> </w:t>
      </w:r>
      <w:r w:rsidRPr="008E7B3D">
        <w:rPr>
          <w:sz w:val="28"/>
          <w:szCs w:val="28"/>
          <w:lang w:val="en-US"/>
        </w:rPr>
        <w:t>are</w:t>
      </w:r>
      <w:r w:rsidRPr="008E7B3D">
        <w:rPr>
          <w:spacing w:val="-4"/>
          <w:sz w:val="28"/>
          <w:szCs w:val="28"/>
          <w:lang w:val="en-US"/>
        </w:rPr>
        <w:t xml:space="preserve"> </w:t>
      </w:r>
      <w:r w:rsidRPr="008E7B3D">
        <w:rPr>
          <w:sz w:val="28"/>
          <w:szCs w:val="28"/>
          <w:lang w:val="en-US"/>
        </w:rPr>
        <w:t>inconsistencies -</w:t>
      </w:r>
      <w:r w:rsidRPr="008E7B3D">
        <w:rPr>
          <w:spacing w:val="-4"/>
          <w:sz w:val="28"/>
          <w:szCs w:val="28"/>
          <w:lang w:val="en-US"/>
        </w:rPr>
        <w:t xml:space="preserve"> </w:t>
      </w:r>
      <w:r w:rsidRPr="008E7B3D">
        <w:rPr>
          <w:sz w:val="28"/>
          <w:szCs w:val="28"/>
          <w:lang w:val="en-US"/>
        </w:rPr>
        <w:t>5 applications,</w:t>
      </w:r>
      <w:r w:rsidRPr="008E7B3D">
        <w:rPr>
          <w:spacing w:val="-4"/>
          <w:sz w:val="28"/>
          <w:szCs w:val="28"/>
          <w:lang w:val="en-US"/>
        </w:rPr>
        <w:t xml:space="preserve"> </w:t>
      </w:r>
      <w:r w:rsidRPr="008E7B3D">
        <w:rPr>
          <w:sz w:val="28"/>
          <w:szCs w:val="28"/>
          <w:lang w:val="en-US"/>
        </w:rPr>
        <w:t>the</w:t>
      </w:r>
      <w:r w:rsidRPr="008E7B3D">
        <w:rPr>
          <w:spacing w:val="-1"/>
          <w:sz w:val="28"/>
          <w:szCs w:val="28"/>
          <w:lang w:val="en-US"/>
        </w:rPr>
        <w:t xml:space="preserve"> </w:t>
      </w:r>
      <w:r w:rsidRPr="008E7B3D">
        <w:rPr>
          <w:sz w:val="28"/>
          <w:szCs w:val="28"/>
          <w:lang w:val="en-US"/>
        </w:rPr>
        <w:t>number of inconsistencies amounted to 153);</w:t>
      </w:r>
    </w:p>
    <w:p w14:paraId="27725D17"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16"/>
          <w:sz w:val="28"/>
          <w:szCs w:val="28"/>
          <w:lang w:val="en-US"/>
        </w:rPr>
        <w:t xml:space="preserve"> </w:t>
      </w:r>
      <w:r w:rsidRPr="008E7B3D">
        <w:rPr>
          <w:sz w:val="28"/>
          <w:szCs w:val="28"/>
          <w:lang w:val="en-US"/>
        </w:rPr>
        <w:t>report</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Q1</w:t>
      </w:r>
      <w:r w:rsidRPr="008E7B3D">
        <w:rPr>
          <w:spacing w:val="-15"/>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60</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40</w:t>
      </w:r>
      <w:r w:rsidRPr="008E7B3D">
        <w:rPr>
          <w:spacing w:val="-15"/>
          <w:sz w:val="28"/>
          <w:szCs w:val="28"/>
          <w:lang w:val="en-US"/>
        </w:rPr>
        <w:t xml:space="preserve"> </w:t>
      </w:r>
      <w:r w:rsidRPr="008E7B3D">
        <w:rPr>
          <w:sz w:val="28"/>
          <w:szCs w:val="28"/>
          <w:lang w:val="en-US"/>
        </w:rPr>
        <w:t>industrial- innovation projects (no inconsistencies - 6 applications, there are inconsistencies - 54 applications, the number of inconsistencies amounted to 1,068);</w:t>
      </w:r>
    </w:p>
    <w:p w14:paraId="696A0396"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16"/>
          <w:sz w:val="28"/>
          <w:szCs w:val="28"/>
          <w:lang w:val="en-US"/>
        </w:rPr>
        <w:t xml:space="preserve"> </w:t>
      </w:r>
      <w:r w:rsidRPr="008E7B3D">
        <w:rPr>
          <w:sz w:val="28"/>
          <w:szCs w:val="28"/>
          <w:lang w:val="en-US"/>
        </w:rPr>
        <w:t>report</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Q2</w:t>
      </w:r>
      <w:r w:rsidRPr="008E7B3D">
        <w:rPr>
          <w:spacing w:val="-15"/>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71</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52</w:t>
      </w:r>
      <w:r w:rsidRPr="008E7B3D">
        <w:rPr>
          <w:spacing w:val="-15"/>
          <w:sz w:val="28"/>
          <w:szCs w:val="28"/>
          <w:lang w:val="en-US"/>
        </w:rPr>
        <w:t xml:space="preserve"> </w:t>
      </w:r>
      <w:r w:rsidRPr="008E7B3D">
        <w:rPr>
          <w:sz w:val="28"/>
          <w:szCs w:val="28"/>
          <w:lang w:val="en-US"/>
        </w:rPr>
        <w:t>industrial- innovation projects (no discrepancies - 20 applications, there are discrepancies - 51 applications, the number of discrepancies amounted to 1,465);</w:t>
      </w:r>
    </w:p>
    <w:p w14:paraId="23186F3B" w14:textId="77777777" w:rsidR="00333092" w:rsidRPr="008E7B3D" w:rsidRDefault="00333092" w:rsidP="00333092">
      <w:pPr>
        <w:widowControl w:val="0"/>
        <w:tabs>
          <w:tab w:val="left" w:pos="1418"/>
          <w:tab w:val="left" w:pos="1560"/>
        </w:tabs>
        <w:autoSpaceDE w:val="0"/>
        <w:autoSpaceDN w:val="0"/>
        <w:spacing w:line="322" w:lineRule="exact"/>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1"/>
          <w:sz w:val="28"/>
          <w:szCs w:val="28"/>
          <w:lang w:val="en-US"/>
        </w:rPr>
        <w:t xml:space="preserve"> </w:t>
      </w:r>
      <w:r w:rsidRPr="008E7B3D">
        <w:rPr>
          <w:sz w:val="28"/>
          <w:szCs w:val="28"/>
          <w:lang w:val="en-US"/>
        </w:rPr>
        <w:t>to</w:t>
      </w:r>
      <w:r w:rsidRPr="008E7B3D">
        <w:rPr>
          <w:spacing w:val="-1"/>
          <w:sz w:val="28"/>
          <w:szCs w:val="28"/>
          <w:lang w:val="en-US"/>
        </w:rPr>
        <w:t xml:space="preserve"> </w:t>
      </w:r>
      <w:r w:rsidRPr="008E7B3D">
        <w:rPr>
          <w:sz w:val="28"/>
          <w:szCs w:val="28"/>
          <w:lang w:val="en-US"/>
        </w:rPr>
        <w:t>the</w:t>
      </w:r>
      <w:r w:rsidRPr="008E7B3D">
        <w:rPr>
          <w:spacing w:val="29"/>
          <w:sz w:val="28"/>
          <w:szCs w:val="28"/>
          <w:lang w:val="en-US"/>
        </w:rPr>
        <w:t xml:space="preserve">  </w:t>
      </w:r>
      <w:r w:rsidRPr="008E7B3D">
        <w:rPr>
          <w:sz w:val="28"/>
          <w:szCs w:val="28"/>
          <w:lang w:val="en-US"/>
        </w:rPr>
        <w:t>final</w:t>
      </w:r>
      <w:r w:rsidRPr="008E7B3D">
        <w:rPr>
          <w:spacing w:val="73"/>
          <w:sz w:val="28"/>
          <w:szCs w:val="28"/>
          <w:lang w:val="en-US"/>
        </w:rPr>
        <w:t xml:space="preserve"> </w:t>
      </w:r>
      <w:r w:rsidRPr="008E7B3D">
        <w:rPr>
          <w:sz w:val="28"/>
          <w:szCs w:val="28"/>
          <w:lang w:val="en-US"/>
        </w:rPr>
        <w:t>report</w:t>
      </w:r>
      <w:r w:rsidRPr="008E7B3D">
        <w:rPr>
          <w:spacing w:val="73"/>
          <w:sz w:val="28"/>
          <w:szCs w:val="28"/>
          <w:lang w:val="en-US"/>
        </w:rPr>
        <w:t xml:space="preserve"> </w:t>
      </w:r>
      <w:r w:rsidRPr="008E7B3D">
        <w:rPr>
          <w:sz w:val="28"/>
          <w:szCs w:val="28"/>
          <w:lang w:val="en-US"/>
        </w:rPr>
        <w:t>for</w:t>
      </w:r>
      <w:r w:rsidRPr="008E7B3D">
        <w:rPr>
          <w:spacing w:val="71"/>
          <w:sz w:val="28"/>
          <w:szCs w:val="28"/>
          <w:lang w:val="en-US"/>
        </w:rPr>
        <w:t xml:space="preserve"> </w:t>
      </w:r>
      <w:r w:rsidRPr="008E7B3D">
        <w:rPr>
          <w:sz w:val="28"/>
          <w:szCs w:val="28"/>
          <w:lang w:val="en-US"/>
        </w:rPr>
        <w:t>9</w:t>
      </w:r>
      <w:r w:rsidRPr="008E7B3D">
        <w:rPr>
          <w:spacing w:val="70"/>
          <w:sz w:val="28"/>
          <w:szCs w:val="28"/>
          <w:lang w:val="en-US"/>
        </w:rPr>
        <w:t xml:space="preserve"> </w:t>
      </w:r>
      <w:r w:rsidRPr="008E7B3D">
        <w:rPr>
          <w:sz w:val="28"/>
          <w:szCs w:val="28"/>
          <w:lang w:val="en-US"/>
        </w:rPr>
        <w:t>months</w:t>
      </w:r>
      <w:r w:rsidRPr="008E7B3D">
        <w:rPr>
          <w:spacing w:val="70"/>
          <w:sz w:val="28"/>
          <w:szCs w:val="28"/>
          <w:lang w:val="en-US"/>
        </w:rPr>
        <w:t xml:space="preserve"> </w:t>
      </w:r>
      <w:r w:rsidRPr="008E7B3D">
        <w:rPr>
          <w:sz w:val="28"/>
          <w:szCs w:val="28"/>
          <w:lang w:val="en-US"/>
        </w:rPr>
        <w:t>of</w:t>
      </w:r>
      <w:r w:rsidRPr="008E7B3D">
        <w:rPr>
          <w:spacing w:val="68"/>
          <w:sz w:val="28"/>
          <w:szCs w:val="28"/>
          <w:lang w:val="en-US"/>
        </w:rPr>
        <w:t xml:space="preserve"> </w:t>
      </w:r>
      <w:r w:rsidRPr="008E7B3D">
        <w:rPr>
          <w:sz w:val="28"/>
          <w:szCs w:val="28"/>
          <w:lang w:val="en-US"/>
        </w:rPr>
        <w:t>2023</w:t>
      </w:r>
      <w:r w:rsidRPr="008E7B3D">
        <w:rPr>
          <w:spacing w:val="74"/>
          <w:sz w:val="28"/>
          <w:szCs w:val="28"/>
          <w:lang w:val="en-US"/>
        </w:rPr>
        <w:t xml:space="preserve"> </w:t>
      </w:r>
      <w:r w:rsidRPr="008E7B3D">
        <w:rPr>
          <w:sz w:val="28"/>
          <w:szCs w:val="28"/>
          <w:lang w:val="en-US"/>
        </w:rPr>
        <w:t>-</w:t>
      </w:r>
      <w:r w:rsidRPr="008E7B3D">
        <w:rPr>
          <w:spacing w:val="68"/>
          <w:sz w:val="28"/>
          <w:szCs w:val="28"/>
          <w:lang w:val="en-US"/>
        </w:rPr>
        <w:t xml:space="preserve"> </w:t>
      </w:r>
      <w:r w:rsidRPr="008E7B3D">
        <w:rPr>
          <w:sz w:val="28"/>
          <w:szCs w:val="28"/>
          <w:lang w:val="en-US"/>
        </w:rPr>
        <w:t>78</w:t>
      </w:r>
      <w:r w:rsidRPr="008E7B3D">
        <w:rPr>
          <w:spacing w:val="70"/>
          <w:sz w:val="28"/>
          <w:szCs w:val="28"/>
          <w:lang w:val="en-US"/>
        </w:rPr>
        <w:t xml:space="preserve"> </w:t>
      </w:r>
      <w:r w:rsidRPr="008E7B3D">
        <w:rPr>
          <w:sz w:val="28"/>
          <w:szCs w:val="28"/>
          <w:lang w:val="en-US"/>
        </w:rPr>
        <w:t>applications</w:t>
      </w:r>
      <w:r w:rsidRPr="008E7B3D">
        <w:rPr>
          <w:spacing w:val="73"/>
          <w:sz w:val="28"/>
          <w:szCs w:val="28"/>
          <w:lang w:val="en-US"/>
        </w:rPr>
        <w:t xml:space="preserve"> </w:t>
      </w:r>
      <w:r w:rsidRPr="008E7B3D">
        <w:rPr>
          <w:spacing w:val="-5"/>
          <w:sz w:val="28"/>
          <w:szCs w:val="28"/>
          <w:lang w:val="en-US"/>
        </w:rPr>
        <w:t>for</w:t>
      </w:r>
    </w:p>
    <w:p w14:paraId="0EF715EE" w14:textId="01953C28" w:rsidR="00333092" w:rsidRPr="008E7B3D" w:rsidRDefault="00333092" w:rsidP="005A568B">
      <w:pPr>
        <w:widowControl w:val="0"/>
        <w:tabs>
          <w:tab w:val="left" w:pos="1418"/>
          <w:tab w:val="left" w:pos="1469"/>
          <w:tab w:val="left" w:pos="1560"/>
          <w:tab w:val="left" w:pos="4611"/>
          <w:tab w:val="left" w:pos="6291"/>
          <w:tab w:val="left" w:pos="7455"/>
          <w:tab w:val="left" w:pos="9942"/>
        </w:tabs>
        <w:autoSpaceDE w:val="0"/>
        <w:autoSpaceDN w:val="0"/>
        <w:spacing w:line="322" w:lineRule="exact"/>
        <w:jc w:val="both"/>
        <w:rPr>
          <w:sz w:val="28"/>
          <w:szCs w:val="28"/>
          <w:lang w:val="en-US"/>
        </w:rPr>
      </w:pPr>
      <w:r w:rsidRPr="008E7B3D">
        <w:rPr>
          <w:spacing w:val="-5"/>
          <w:sz w:val="28"/>
          <w:szCs w:val="28"/>
          <w:lang w:val="en-US"/>
        </w:rPr>
        <w:t>62</w:t>
      </w:r>
      <w:r w:rsidR="005A568B">
        <w:rPr>
          <w:spacing w:val="-5"/>
          <w:sz w:val="28"/>
          <w:szCs w:val="28"/>
          <w:lang w:val="kk-KZ"/>
        </w:rPr>
        <w:t xml:space="preserve"> </w:t>
      </w:r>
      <w:r w:rsidRPr="008E7B3D">
        <w:rPr>
          <w:spacing w:val="-2"/>
          <w:sz w:val="28"/>
          <w:szCs w:val="28"/>
          <w:lang w:val="en-US"/>
        </w:rPr>
        <w:t>industrial-innovation</w:t>
      </w:r>
      <w:r w:rsidR="005A568B">
        <w:rPr>
          <w:spacing w:val="-2"/>
          <w:sz w:val="28"/>
          <w:szCs w:val="28"/>
          <w:lang w:val="kk-KZ"/>
        </w:rPr>
        <w:t xml:space="preserve"> </w:t>
      </w:r>
      <w:r w:rsidRPr="008E7B3D">
        <w:rPr>
          <w:spacing w:val="-2"/>
          <w:sz w:val="28"/>
          <w:szCs w:val="28"/>
          <w:lang w:val="en-US"/>
        </w:rPr>
        <w:t>projects</w:t>
      </w:r>
      <w:r w:rsidR="005A568B">
        <w:rPr>
          <w:spacing w:val="-2"/>
          <w:sz w:val="28"/>
          <w:szCs w:val="28"/>
          <w:lang w:val="kk-KZ"/>
        </w:rPr>
        <w:t xml:space="preserve"> </w:t>
      </w:r>
      <w:r w:rsidRPr="008E7B3D">
        <w:rPr>
          <w:spacing w:val="-5"/>
          <w:sz w:val="28"/>
          <w:szCs w:val="28"/>
          <w:lang w:val="en-US"/>
        </w:rPr>
        <w:t>(no</w:t>
      </w:r>
      <w:r w:rsidR="005A568B">
        <w:rPr>
          <w:spacing w:val="-5"/>
          <w:sz w:val="28"/>
          <w:szCs w:val="28"/>
          <w:lang w:val="kk-KZ"/>
        </w:rPr>
        <w:t xml:space="preserve"> </w:t>
      </w:r>
      <w:r w:rsidRPr="008E7B3D">
        <w:rPr>
          <w:spacing w:val="-2"/>
          <w:sz w:val="28"/>
          <w:szCs w:val="28"/>
          <w:lang w:val="en-US"/>
        </w:rPr>
        <w:t>inconsistencies</w:t>
      </w:r>
      <w:r w:rsidR="005A568B">
        <w:rPr>
          <w:spacing w:val="-2"/>
          <w:sz w:val="28"/>
          <w:szCs w:val="28"/>
          <w:lang w:val="kk-KZ"/>
        </w:rPr>
        <w:t xml:space="preserve"> </w:t>
      </w:r>
      <w:r w:rsidRPr="008E7B3D">
        <w:rPr>
          <w:spacing w:val="-10"/>
          <w:sz w:val="28"/>
          <w:szCs w:val="28"/>
          <w:lang w:val="en-US"/>
        </w:rPr>
        <w:t>-</w:t>
      </w:r>
      <w:r w:rsidR="005A568B">
        <w:rPr>
          <w:spacing w:val="-10"/>
          <w:sz w:val="28"/>
          <w:szCs w:val="28"/>
          <w:lang w:val="kk-KZ"/>
        </w:rPr>
        <w:t xml:space="preserve"> </w:t>
      </w:r>
      <w:r w:rsidRPr="008E7B3D">
        <w:rPr>
          <w:sz w:val="28"/>
          <w:szCs w:val="28"/>
          <w:lang w:val="en-US"/>
        </w:rPr>
        <w:t>29 applications, inconsistencies - 49 applications, the number of inconsistencies amounted to 1,563);</w:t>
      </w:r>
    </w:p>
    <w:p w14:paraId="0041C128" w14:textId="07CD9A02" w:rsidR="00333092" w:rsidRPr="008E7B3D" w:rsidRDefault="00333092" w:rsidP="005A568B">
      <w:pPr>
        <w:widowControl w:val="0"/>
        <w:tabs>
          <w:tab w:val="left" w:pos="1418"/>
          <w:tab w:val="left" w:pos="1560"/>
          <w:tab w:val="left" w:pos="3476"/>
          <w:tab w:val="left" w:pos="6260"/>
          <w:tab w:val="left" w:pos="8528"/>
        </w:tabs>
        <w:autoSpaceDE w:val="0"/>
        <w:autoSpaceDN w:val="0"/>
        <w:spacing w:line="242" w:lineRule="auto"/>
        <w:ind w:right="408"/>
        <w:jc w:val="both"/>
        <w:rPr>
          <w:sz w:val="28"/>
          <w:szCs w:val="28"/>
          <w:lang w:val="en-US"/>
        </w:rPr>
      </w:pPr>
      <w:r w:rsidRPr="008E7B3D">
        <w:rPr>
          <w:sz w:val="28"/>
          <w:szCs w:val="28"/>
          <w:lang w:val="en-US"/>
        </w:rPr>
        <w:t>˗</w:t>
      </w:r>
      <w:r w:rsidRPr="008E7B3D">
        <w:rPr>
          <w:spacing w:val="-5"/>
          <w:sz w:val="28"/>
          <w:szCs w:val="28"/>
          <w:lang w:val="en-US"/>
        </w:rPr>
        <w:t xml:space="preserve"> </w:t>
      </w:r>
      <w:r w:rsidRPr="008E7B3D">
        <w:rPr>
          <w:sz w:val="28"/>
          <w:szCs w:val="28"/>
          <w:lang w:val="en-US"/>
        </w:rPr>
        <w:t>on</w:t>
      </w:r>
      <w:r w:rsidRPr="008E7B3D">
        <w:rPr>
          <w:spacing w:val="-3"/>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final</w:t>
      </w:r>
      <w:r w:rsidRPr="008E7B3D">
        <w:rPr>
          <w:spacing w:val="-15"/>
          <w:sz w:val="28"/>
          <w:szCs w:val="28"/>
          <w:lang w:val="en-US"/>
        </w:rPr>
        <w:t xml:space="preserve"> </w:t>
      </w:r>
      <w:r w:rsidRPr="008E7B3D">
        <w:rPr>
          <w:sz w:val="28"/>
          <w:szCs w:val="28"/>
          <w:lang w:val="en-US"/>
        </w:rPr>
        <w:t>report</w:t>
      </w:r>
      <w:r w:rsidRPr="008E7B3D">
        <w:rPr>
          <w:spacing w:val="-18"/>
          <w:sz w:val="28"/>
          <w:szCs w:val="28"/>
          <w:lang w:val="en-US"/>
        </w:rPr>
        <w:t xml:space="preserve"> </w:t>
      </w:r>
      <w:r w:rsidRPr="008E7B3D">
        <w:rPr>
          <w:sz w:val="28"/>
          <w:szCs w:val="28"/>
          <w:lang w:val="en-US"/>
        </w:rPr>
        <w:t>on</w:t>
      </w:r>
      <w:r w:rsidRPr="008E7B3D">
        <w:rPr>
          <w:spacing w:val="-15"/>
          <w:sz w:val="28"/>
          <w:szCs w:val="28"/>
          <w:lang w:val="en-US"/>
        </w:rPr>
        <w:t xml:space="preserve"> </w:t>
      </w:r>
      <w:r w:rsidRPr="008E7B3D">
        <w:rPr>
          <w:sz w:val="28"/>
          <w:szCs w:val="28"/>
          <w:lang w:val="en-US"/>
        </w:rPr>
        <w:t>the</w:t>
      </w:r>
      <w:r w:rsidRPr="008E7B3D">
        <w:rPr>
          <w:spacing w:val="-16"/>
          <w:sz w:val="28"/>
          <w:szCs w:val="28"/>
          <w:lang w:val="en-US"/>
        </w:rPr>
        <w:t xml:space="preserve"> </w:t>
      </w:r>
      <w:r w:rsidRPr="008E7B3D">
        <w:rPr>
          <w:sz w:val="28"/>
          <w:szCs w:val="28"/>
          <w:lang w:val="en-US"/>
        </w:rPr>
        <w:t>results</w:t>
      </w:r>
      <w:r w:rsidRPr="008E7B3D">
        <w:rPr>
          <w:spacing w:val="-18"/>
          <w:sz w:val="28"/>
          <w:szCs w:val="28"/>
          <w:lang w:val="en-US"/>
        </w:rPr>
        <w:t xml:space="preserve"> </w:t>
      </w:r>
      <w:r w:rsidRPr="008E7B3D">
        <w:rPr>
          <w:sz w:val="28"/>
          <w:szCs w:val="28"/>
          <w:lang w:val="en-US"/>
        </w:rPr>
        <w:t>of</w:t>
      </w:r>
      <w:r w:rsidRPr="008E7B3D">
        <w:rPr>
          <w:spacing w:val="-17"/>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34</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8"/>
          <w:sz w:val="28"/>
          <w:szCs w:val="28"/>
          <w:lang w:val="en-US"/>
        </w:rPr>
        <w:t xml:space="preserve"> </w:t>
      </w:r>
      <w:r w:rsidRPr="008E7B3D">
        <w:rPr>
          <w:sz w:val="28"/>
          <w:szCs w:val="28"/>
          <w:lang w:val="en-US"/>
        </w:rPr>
        <w:t>25</w:t>
      </w:r>
      <w:r w:rsidRPr="008E7B3D">
        <w:rPr>
          <w:spacing w:val="-15"/>
          <w:sz w:val="28"/>
          <w:szCs w:val="28"/>
          <w:lang w:val="en-US"/>
        </w:rPr>
        <w:t xml:space="preserve"> </w:t>
      </w:r>
      <w:r w:rsidRPr="008E7B3D">
        <w:rPr>
          <w:sz w:val="28"/>
          <w:szCs w:val="28"/>
          <w:lang w:val="en-US"/>
        </w:rPr>
        <w:t xml:space="preserve">industrial- </w:t>
      </w:r>
      <w:r w:rsidRPr="008E7B3D">
        <w:rPr>
          <w:spacing w:val="-2"/>
          <w:sz w:val="28"/>
          <w:szCs w:val="28"/>
          <w:lang w:val="en-US"/>
        </w:rPr>
        <w:t>innovative</w:t>
      </w:r>
      <w:r w:rsidR="005A568B">
        <w:rPr>
          <w:spacing w:val="-2"/>
          <w:sz w:val="28"/>
          <w:szCs w:val="28"/>
          <w:lang w:val="kk-KZ"/>
        </w:rPr>
        <w:t xml:space="preserve"> </w:t>
      </w:r>
      <w:r w:rsidRPr="008E7B3D">
        <w:rPr>
          <w:spacing w:val="-2"/>
          <w:sz w:val="28"/>
          <w:szCs w:val="28"/>
          <w:lang w:val="en-US"/>
        </w:rPr>
        <w:t>projects</w:t>
      </w:r>
      <w:r w:rsidR="005A568B">
        <w:rPr>
          <w:spacing w:val="-2"/>
          <w:sz w:val="28"/>
          <w:szCs w:val="28"/>
          <w:lang w:val="kk-KZ"/>
        </w:rPr>
        <w:t xml:space="preserve">  </w:t>
      </w:r>
      <w:r w:rsidRPr="008E7B3D">
        <w:rPr>
          <w:spacing w:val="-5"/>
          <w:sz w:val="28"/>
          <w:szCs w:val="28"/>
          <w:lang w:val="en-US"/>
        </w:rPr>
        <w:t>(no</w:t>
      </w:r>
      <w:r w:rsidR="005A568B">
        <w:rPr>
          <w:spacing w:val="-5"/>
          <w:sz w:val="28"/>
          <w:szCs w:val="28"/>
          <w:lang w:val="kk-KZ"/>
        </w:rPr>
        <w:t xml:space="preserve"> </w:t>
      </w:r>
      <w:r w:rsidRPr="008E7B3D">
        <w:rPr>
          <w:spacing w:val="-2"/>
          <w:sz w:val="28"/>
          <w:szCs w:val="28"/>
          <w:lang w:val="en-US"/>
        </w:rPr>
        <w:t>discrepancies</w:t>
      </w:r>
      <w:r w:rsidR="005A568B">
        <w:rPr>
          <w:spacing w:val="-2"/>
          <w:sz w:val="28"/>
          <w:szCs w:val="28"/>
          <w:lang w:val="kk-KZ"/>
        </w:rPr>
        <w:t xml:space="preserve"> </w:t>
      </w:r>
      <w:r w:rsidRPr="008E7B3D">
        <w:rPr>
          <w:sz w:val="28"/>
          <w:szCs w:val="28"/>
          <w:lang w:val="en-US"/>
        </w:rPr>
        <w:t>-</w:t>
      </w:r>
      <w:r w:rsidRPr="008E7B3D">
        <w:rPr>
          <w:spacing w:val="-15"/>
          <w:sz w:val="28"/>
          <w:szCs w:val="28"/>
          <w:lang w:val="en-US"/>
        </w:rPr>
        <w:t xml:space="preserve"> </w:t>
      </w:r>
      <w:r w:rsidRPr="008E7B3D">
        <w:rPr>
          <w:sz w:val="28"/>
          <w:szCs w:val="28"/>
          <w:lang w:val="en-US"/>
        </w:rPr>
        <w:t>16</w:t>
      </w:r>
      <w:r w:rsidRPr="008E7B3D">
        <w:rPr>
          <w:spacing w:val="-14"/>
          <w:sz w:val="28"/>
          <w:szCs w:val="28"/>
          <w:lang w:val="en-US"/>
        </w:rPr>
        <w:t xml:space="preserve"> </w:t>
      </w:r>
      <w:r w:rsidRPr="008E7B3D">
        <w:rPr>
          <w:sz w:val="28"/>
          <w:szCs w:val="28"/>
          <w:lang w:val="en-US"/>
        </w:rPr>
        <w:t>applications,</w:t>
      </w:r>
      <w:r w:rsidRPr="008E7B3D">
        <w:rPr>
          <w:spacing w:val="-18"/>
          <w:sz w:val="28"/>
          <w:szCs w:val="28"/>
          <w:lang w:val="en-US"/>
        </w:rPr>
        <w:t xml:space="preserve"> </w:t>
      </w:r>
      <w:r w:rsidRPr="008E7B3D">
        <w:rPr>
          <w:sz w:val="28"/>
          <w:szCs w:val="28"/>
          <w:lang w:val="en-US"/>
        </w:rPr>
        <w:t>there</w:t>
      </w:r>
      <w:r w:rsidRPr="008E7B3D">
        <w:rPr>
          <w:spacing w:val="-14"/>
          <w:sz w:val="28"/>
          <w:szCs w:val="28"/>
          <w:lang w:val="en-US"/>
        </w:rPr>
        <w:t xml:space="preserve"> </w:t>
      </w:r>
      <w:r w:rsidRPr="008E7B3D">
        <w:rPr>
          <w:sz w:val="28"/>
          <w:szCs w:val="28"/>
          <w:lang w:val="en-US"/>
        </w:rPr>
        <w:t>are</w:t>
      </w:r>
      <w:r w:rsidRPr="008E7B3D">
        <w:rPr>
          <w:spacing w:val="-15"/>
          <w:sz w:val="28"/>
          <w:szCs w:val="28"/>
          <w:lang w:val="en-US"/>
        </w:rPr>
        <w:t xml:space="preserve"> </w:t>
      </w:r>
      <w:r w:rsidRPr="008E7B3D">
        <w:rPr>
          <w:sz w:val="28"/>
          <w:szCs w:val="28"/>
          <w:lang w:val="en-US"/>
        </w:rPr>
        <w:t>discrepancies</w:t>
      </w:r>
      <w:r w:rsidRPr="008E7B3D">
        <w:rPr>
          <w:spacing w:val="-14"/>
          <w:sz w:val="28"/>
          <w:szCs w:val="28"/>
          <w:lang w:val="en-US"/>
        </w:rPr>
        <w:t xml:space="preserve"> </w:t>
      </w:r>
      <w:r w:rsidRPr="008E7B3D">
        <w:rPr>
          <w:sz w:val="28"/>
          <w:szCs w:val="28"/>
          <w:lang w:val="en-US"/>
        </w:rPr>
        <w:t>-</w:t>
      </w:r>
      <w:r w:rsidRPr="008E7B3D">
        <w:rPr>
          <w:spacing w:val="-14"/>
          <w:sz w:val="28"/>
          <w:szCs w:val="28"/>
          <w:lang w:val="en-US"/>
        </w:rPr>
        <w:t xml:space="preserve"> </w:t>
      </w:r>
      <w:r w:rsidRPr="008E7B3D">
        <w:rPr>
          <w:sz w:val="28"/>
          <w:szCs w:val="28"/>
          <w:lang w:val="en-US"/>
        </w:rPr>
        <w:t>18</w:t>
      </w:r>
      <w:r w:rsidRPr="008E7B3D">
        <w:rPr>
          <w:spacing w:val="-14"/>
          <w:sz w:val="28"/>
          <w:szCs w:val="28"/>
          <w:lang w:val="en-US"/>
        </w:rPr>
        <w:t xml:space="preserve"> </w:t>
      </w:r>
      <w:r w:rsidRPr="008E7B3D">
        <w:rPr>
          <w:sz w:val="28"/>
          <w:szCs w:val="28"/>
          <w:lang w:val="en-US"/>
        </w:rPr>
        <w:t>applications,</w:t>
      </w:r>
      <w:r w:rsidRPr="008E7B3D">
        <w:rPr>
          <w:spacing w:val="-16"/>
          <w:sz w:val="28"/>
          <w:szCs w:val="28"/>
          <w:lang w:val="en-US"/>
        </w:rPr>
        <w:t xml:space="preserve"> </w:t>
      </w:r>
      <w:r w:rsidRPr="008E7B3D">
        <w:rPr>
          <w:sz w:val="28"/>
          <w:szCs w:val="28"/>
          <w:lang w:val="en-US"/>
        </w:rPr>
        <w:t>the</w:t>
      </w:r>
      <w:r w:rsidRPr="008E7B3D">
        <w:rPr>
          <w:spacing w:val="-15"/>
          <w:sz w:val="28"/>
          <w:szCs w:val="28"/>
          <w:lang w:val="en-US"/>
        </w:rPr>
        <w:t xml:space="preserve"> </w:t>
      </w:r>
      <w:r w:rsidRPr="008E7B3D">
        <w:rPr>
          <w:sz w:val="28"/>
          <w:szCs w:val="28"/>
          <w:lang w:val="en-US"/>
        </w:rPr>
        <w:t>number</w:t>
      </w:r>
      <w:r w:rsidRPr="008E7B3D">
        <w:rPr>
          <w:spacing w:val="-17"/>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discrepancies amounted to 372);</w:t>
      </w:r>
    </w:p>
    <w:p w14:paraId="759BBFB8"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 xml:space="preserve">In addition, during the reporting period, twenty-seven packages of materials (agenda, draft Minutes, presentation, general background information on the projects under consideration, and list of projects under consideration) for the headquarters meeting were generated and sent by the Employer following the review of proposals, </w:t>
      </w:r>
      <w:r w:rsidRPr="008E7B3D">
        <w:rPr>
          <w:spacing w:val="-2"/>
          <w:sz w:val="28"/>
          <w:szCs w:val="28"/>
          <w:lang w:val="en-US"/>
        </w:rPr>
        <w:t>including:</w:t>
      </w:r>
    </w:p>
    <w:p w14:paraId="7316EBC8" w14:textId="759A036F" w:rsidR="00333092" w:rsidRPr="008E7B3D" w:rsidRDefault="00333092" w:rsidP="00333092">
      <w:pPr>
        <w:widowControl w:val="0"/>
        <w:tabs>
          <w:tab w:val="left" w:pos="1418"/>
          <w:tab w:val="left" w:pos="1560"/>
        </w:tabs>
        <w:autoSpaceDE w:val="0"/>
        <w:autoSpaceDN w:val="0"/>
        <w:ind w:right="410"/>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2</w:t>
      </w:r>
      <w:r w:rsidRPr="008E7B3D">
        <w:rPr>
          <w:spacing w:val="80"/>
          <w:sz w:val="28"/>
          <w:szCs w:val="28"/>
          <w:lang w:val="en-US"/>
        </w:rPr>
        <w:t xml:space="preserve"> </w:t>
      </w:r>
      <w:r w:rsidRPr="008E7B3D">
        <w:rPr>
          <w:sz w:val="28"/>
          <w:szCs w:val="28"/>
          <w:lang w:val="en-US"/>
        </w:rPr>
        <w:t>packages of materials 258 proposals for 198 projects according to the 2022 interim report);</w:t>
      </w:r>
    </w:p>
    <w:p w14:paraId="5B9C09A1" w14:textId="1F933E8F" w:rsidR="00333092" w:rsidRPr="00824E0E" w:rsidRDefault="00333092" w:rsidP="00824E0E">
      <w:pPr>
        <w:widowControl w:val="0"/>
        <w:tabs>
          <w:tab w:val="left" w:pos="1418"/>
          <w:tab w:val="left" w:pos="1560"/>
        </w:tabs>
        <w:autoSpaceDE w:val="0"/>
        <w:autoSpaceDN w:val="0"/>
        <w:ind w:right="410"/>
        <w:jc w:val="both"/>
        <w:rPr>
          <w:sz w:val="16"/>
          <w:szCs w:val="16"/>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for</w:t>
      </w:r>
      <w:r w:rsidRPr="008E7B3D">
        <w:rPr>
          <w:spacing w:val="-2"/>
          <w:sz w:val="28"/>
          <w:szCs w:val="28"/>
          <w:lang w:val="en-US"/>
        </w:rPr>
        <w:t xml:space="preserve"> </w:t>
      </w:r>
      <w:r w:rsidRPr="008E7B3D">
        <w:rPr>
          <w:sz w:val="28"/>
          <w:szCs w:val="28"/>
          <w:lang w:val="en-US"/>
        </w:rPr>
        <w:t>the</w:t>
      </w:r>
      <w:r w:rsidRPr="008E7B3D">
        <w:rPr>
          <w:spacing w:val="80"/>
          <w:sz w:val="28"/>
          <w:szCs w:val="28"/>
          <w:lang w:val="en-US"/>
        </w:rPr>
        <w:t xml:space="preserve"> </w:t>
      </w:r>
      <w:r w:rsidRPr="008E7B3D">
        <w:rPr>
          <w:sz w:val="28"/>
          <w:szCs w:val="28"/>
          <w:lang w:val="en-US"/>
        </w:rPr>
        <w:t>interim report for</w:t>
      </w:r>
      <w:r w:rsidRPr="008E7B3D">
        <w:rPr>
          <w:spacing w:val="-2"/>
          <w:sz w:val="28"/>
          <w:szCs w:val="28"/>
          <w:lang w:val="en-US"/>
        </w:rPr>
        <w:t xml:space="preserve"> </w:t>
      </w:r>
      <w:r w:rsidRPr="008E7B3D">
        <w:rPr>
          <w:sz w:val="28"/>
          <w:szCs w:val="28"/>
          <w:lang w:val="en-US"/>
        </w:rPr>
        <w:t>Q1</w:t>
      </w:r>
      <w:r w:rsidRPr="008E7B3D">
        <w:rPr>
          <w:spacing w:val="-1"/>
          <w:sz w:val="28"/>
          <w:szCs w:val="28"/>
          <w:lang w:val="en-US"/>
        </w:rPr>
        <w:t xml:space="preserve"> </w:t>
      </w:r>
      <w:r w:rsidRPr="008E7B3D">
        <w:rPr>
          <w:sz w:val="28"/>
          <w:szCs w:val="28"/>
          <w:lang w:val="en-US"/>
        </w:rPr>
        <w:t>2023 - 5 packages of materials (75 proposals for 61 projects);</w:t>
      </w:r>
    </w:p>
    <w:p w14:paraId="52B8C8EF" w14:textId="77777777" w:rsidR="00333092" w:rsidRPr="008E7B3D" w:rsidRDefault="00333092" w:rsidP="00333092">
      <w:pPr>
        <w:widowControl w:val="0"/>
        <w:tabs>
          <w:tab w:val="left" w:pos="1418"/>
          <w:tab w:val="left" w:pos="1560"/>
          <w:tab w:val="left" w:pos="4305"/>
          <w:tab w:val="left" w:pos="5906"/>
          <w:tab w:val="left" w:pos="7168"/>
          <w:tab w:val="left" w:pos="8447"/>
          <w:tab w:val="left" w:pos="9943"/>
        </w:tabs>
        <w:autoSpaceDE w:val="0"/>
        <w:autoSpaceDN w:val="0"/>
        <w:spacing w:before="74" w:line="242" w:lineRule="auto"/>
        <w:ind w:right="407"/>
        <w:jc w:val="both"/>
        <w:rPr>
          <w:sz w:val="28"/>
          <w:szCs w:val="28"/>
          <w:lang w:val="en-US"/>
        </w:rPr>
      </w:pPr>
      <w:r w:rsidRPr="008E7B3D">
        <w:rPr>
          <w:sz w:val="28"/>
          <w:szCs w:val="28"/>
          <w:lang w:val="en-US"/>
        </w:rPr>
        <w:t>˗ for the</w:t>
      </w:r>
      <w:r w:rsidRPr="008E7B3D">
        <w:rPr>
          <w:spacing w:val="80"/>
          <w:sz w:val="28"/>
          <w:szCs w:val="28"/>
          <w:lang w:val="en-US"/>
        </w:rPr>
        <w:t xml:space="preserve"> </w:t>
      </w:r>
      <w:r w:rsidRPr="008E7B3D">
        <w:rPr>
          <w:sz w:val="28"/>
          <w:szCs w:val="28"/>
          <w:lang w:val="en-US"/>
        </w:rPr>
        <w:t xml:space="preserve">interim </w:t>
      </w:r>
      <w:r w:rsidRPr="008E7B3D">
        <w:rPr>
          <w:spacing w:val="-2"/>
          <w:sz w:val="28"/>
          <w:szCs w:val="28"/>
          <w:lang w:val="en-US"/>
        </w:rPr>
        <w:t>report</w:t>
      </w:r>
      <w:r w:rsidRPr="008E7B3D">
        <w:rPr>
          <w:sz w:val="28"/>
          <w:szCs w:val="28"/>
          <w:lang w:val="en-US"/>
        </w:rPr>
        <w:t xml:space="preserve"> </w:t>
      </w:r>
      <w:r w:rsidRPr="008E7B3D">
        <w:rPr>
          <w:spacing w:val="-4"/>
          <w:sz w:val="28"/>
          <w:szCs w:val="28"/>
          <w:lang w:val="en-US"/>
        </w:rPr>
        <w:t>for</w:t>
      </w:r>
      <w:r w:rsidRPr="008E7B3D">
        <w:rPr>
          <w:sz w:val="28"/>
          <w:szCs w:val="28"/>
          <w:lang w:val="en-US"/>
        </w:rPr>
        <w:t xml:space="preserve"> </w:t>
      </w:r>
      <w:r w:rsidRPr="008E7B3D">
        <w:rPr>
          <w:spacing w:val="-6"/>
          <w:sz w:val="28"/>
          <w:szCs w:val="28"/>
          <w:lang w:val="en-US"/>
        </w:rPr>
        <w:t>Q2</w:t>
      </w:r>
      <w:r w:rsidRPr="008E7B3D">
        <w:rPr>
          <w:spacing w:val="-4"/>
          <w:sz w:val="28"/>
          <w:szCs w:val="28"/>
          <w:lang w:val="en-US"/>
        </w:rPr>
        <w:t>2023</w:t>
      </w:r>
      <w:r w:rsidRPr="008E7B3D">
        <w:rPr>
          <w:spacing w:val="-10"/>
          <w:sz w:val="28"/>
          <w:szCs w:val="28"/>
          <w:lang w:val="en-US"/>
        </w:rPr>
        <w:t xml:space="preserve">- </w:t>
      </w:r>
      <w:r w:rsidRPr="008E7B3D">
        <w:rPr>
          <w:sz w:val="28"/>
          <w:szCs w:val="28"/>
          <w:lang w:val="en-US"/>
        </w:rPr>
        <w:t>10 packages of materials (113 proposals for 84 projects);</w:t>
      </w:r>
    </w:p>
    <w:p w14:paraId="160151C4" w14:textId="77777777"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lastRenderedPageBreak/>
        <w:t>˗</w:t>
      </w:r>
      <w:r w:rsidRPr="008E7B3D">
        <w:rPr>
          <w:spacing w:val="-2"/>
          <w:sz w:val="28"/>
          <w:szCs w:val="28"/>
          <w:lang w:val="en-US"/>
        </w:rPr>
        <w:t xml:space="preserve"> </w:t>
      </w:r>
      <w:r w:rsidRPr="008E7B3D">
        <w:rPr>
          <w:sz w:val="28"/>
          <w:szCs w:val="28"/>
          <w:lang w:val="en-US"/>
        </w:rPr>
        <w:t>on</w:t>
      </w:r>
      <w:r w:rsidRPr="008E7B3D">
        <w:rPr>
          <w:spacing w:val="-3"/>
          <w:sz w:val="28"/>
          <w:szCs w:val="28"/>
          <w:lang w:val="en-US"/>
        </w:rPr>
        <w:t xml:space="preserve"> </w:t>
      </w:r>
      <w:r w:rsidRPr="008E7B3D">
        <w:rPr>
          <w:sz w:val="28"/>
          <w:szCs w:val="28"/>
          <w:lang w:val="en-US"/>
        </w:rPr>
        <w:t>the</w:t>
      </w:r>
      <w:r w:rsidRPr="008E7B3D">
        <w:rPr>
          <w:spacing w:val="80"/>
          <w:sz w:val="28"/>
          <w:szCs w:val="28"/>
          <w:lang w:val="en-US"/>
        </w:rPr>
        <w:t xml:space="preserve">   </w:t>
      </w:r>
      <w:r w:rsidRPr="008E7B3D">
        <w:rPr>
          <w:sz w:val="28"/>
          <w:szCs w:val="28"/>
          <w:lang w:val="en-US"/>
        </w:rPr>
        <w:t>final report for the 9 months of 2023 - 7 packages of materials on (59 proposals for 51 projects);</w:t>
      </w:r>
    </w:p>
    <w:p w14:paraId="3F52E67D" w14:textId="79A8855B" w:rsidR="00333092" w:rsidRPr="008E7B3D" w:rsidRDefault="00333092" w:rsidP="005A568B">
      <w:pPr>
        <w:widowControl w:val="0"/>
        <w:tabs>
          <w:tab w:val="left" w:pos="1418"/>
          <w:tab w:val="left" w:pos="1560"/>
        </w:tabs>
        <w:autoSpaceDE w:val="0"/>
        <w:autoSpaceDN w:val="0"/>
        <w:ind w:right="405"/>
        <w:jc w:val="both"/>
        <w:rPr>
          <w:sz w:val="28"/>
          <w:lang w:val="en-US"/>
        </w:rPr>
      </w:pPr>
      <w:r w:rsidRPr="008E7B3D">
        <w:rPr>
          <w:sz w:val="28"/>
          <w:lang w:val="en-US"/>
        </w:rPr>
        <w:t>˗</w:t>
      </w:r>
      <w:r w:rsidRPr="008E7B3D">
        <w:rPr>
          <w:spacing w:val="80"/>
          <w:w w:val="150"/>
          <w:sz w:val="28"/>
          <w:lang w:val="en-US"/>
        </w:rPr>
        <w:t xml:space="preserve"> </w:t>
      </w:r>
      <w:r w:rsidRPr="008E7B3D">
        <w:rPr>
          <w:sz w:val="28"/>
          <w:lang w:val="en-US"/>
        </w:rPr>
        <w:t>3</w:t>
      </w:r>
      <w:r w:rsidRPr="008E7B3D">
        <w:rPr>
          <w:spacing w:val="-18"/>
          <w:sz w:val="28"/>
          <w:lang w:val="en-US"/>
        </w:rPr>
        <w:t xml:space="preserve"> </w:t>
      </w:r>
      <w:r w:rsidRPr="008E7B3D">
        <w:rPr>
          <w:sz w:val="28"/>
          <w:lang w:val="en-US"/>
        </w:rPr>
        <w:t>packages</w:t>
      </w:r>
      <w:r w:rsidRPr="008E7B3D">
        <w:rPr>
          <w:spacing w:val="-19"/>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materials</w:t>
      </w:r>
      <w:r w:rsidRPr="008E7B3D">
        <w:rPr>
          <w:spacing w:val="-17"/>
          <w:sz w:val="28"/>
          <w:lang w:val="en-US"/>
        </w:rPr>
        <w:t xml:space="preserve"> </w:t>
      </w:r>
      <w:r w:rsidRPr="008E7B3D">
        <w:rPr>
          <w:sz w:val="28"/>
          <w:lang w:val="en-US"/>
        </w:rPr>
        <w:t>(40</w:t>
      </w:r>
      <w:r w:rsidRPr="008E7B3D">
        <w:rPr>
          <w:spacing w:val="-18"/>
          <w:sz w:val="28"/>
          <w:lang w:val="en-US"/>
        </w:rPr>
        <w:t xml:space="preserve"> </w:t>
      </w:r>
      <w:r w:rsidRPr="008E7B3D">
        <w:rPr>
          <w:sz w:val="28"/>
          <w:lang w:val="en-US"/>
        </w:rPr>
        <w:t>proposals</w:t>
      </w:r>
      <w:r w:rsidRPr="008E7B3D">
        <w:rPr>
          <w:spacing w:val="-17"/>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37</w:t>
      </w:r>
      <w:r w:rsidRPr="008E7B3D">
        <w:rPr>
          <w:spacing w:val="-18"/>
          <w:sz w:val="28"/>
          <w:lang w:val="en-US"/>
        </w:rPr>
        <w:t xml:space="preserve"> </w:t>
      </w:r>
      <w:r w:rsidRPr="008E7B3D">
        <w:rPr>
          <w:sz w:val="28"/>
          <w:lang w:val="en-US"/>
        </w:rPr>
        <w:t>projects)</w:t>
      </w:r>
      <w:r w:rsidRPr="008E7B3D">
        <w:rPr>
          <w:spacing w:val="-18"/>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2023</w:t>
      </w:r>
      <w:r w:rsidRPr="008E7B3D">
        <w:rPr>
          <w:spacing w:val="-17"/>
          <w:sz w:val="28"/>
          <w:lang w:val="en-US"/>
        </w:rPr>
        <w:t xml:space="preserve"> </w:t>
      </w:r>
      <w:r w:rsidRPr="008E7B3D">
        <w:rPr>
          <w:sz w:val="28"/>
          <w:lang w:val="en-US"/>
        </w:rPr>
        <w:t>final</w:t>
      </w:r>
      <w:r w:rsidRPr="008E7B3D">
        <w:rPr>
          <w:spacing w:val="-18"/>
          <w:sz w:val="28"/>
          <w:lang w:val="en-US"/>
        </w:rPr>
        <w:t xml:space="preserve"> </w:t>
      </w:r>
      <w:r w:rsidRPr="008E7B3D">
        <w:rPr>
          <w:sz w:val="28"/>
          <w:lang w:val="en-US"/>
        </w:rPr>
        <w:t>report. As</w:t>
      </w:r>
      <w:r w:rsidRPr="008E7B3D">
        <w:rPr>
          <w:spacing w:val="40"/>
          <w:sz w:val="28"/>
          <w:lang w:val="en-US"/>
        </w:rPr>
        <w:t xml:space="preserve"> </w:t>
      </w:r>
      <w:r w:rsidRPr="008E7B3D">
        <w:rPr>
          <w:sz w:val="28"/>
          <w:lang w:val="en-US"/>
        </w:rPr>
        <w:t>part</w:t>
      </w:r>
      <w:r w:rsidRPr="008E7B3D">
        <w:rPr>
          <w:spacing w:val="40"/>
          <w:sz w:val="28"/>
          <w:lang w:val="en-US"/>
        </w:rPr>
        <w:t xml:space="preserve"> </w:t>
      </w:r>
      <w:r w:rsidRPr="008E7B3D">
        <w:rPr>
          <w:sz w:val="28"/>
          <w:lang w:val="en-US"/>
        </w:rPr>
        <w:t>of</w:t>
      </w:r>
      <w:r w:rsidRPr="008E7B3D">
        <w:rPr>
          <w:spacing w:val="40"/>
          <w:sz w:val="28"/>
          <w:lang w:val="en-US"/>
        </w:rPr>
        <w:t xml:space="preserve"> </w:t>
      </w:r>
      <w:r w:rsidRPr="008E7B3D">
        <w:rPr>
          <w:b/>
          <w:sz w:val="28"/>
          <w:lang w:val="en-US"/>
        </w:rPr>
        <w:t>information,</w:t>
      </w:r>
      <w:r w:rsidRPr="008E7B3D">
        <w:rPr>
          <w:b/>
          <w:spacing w:val="40"/>
          <w:sz w:val="28"/>
          <w:lang w:val="en-US"/>
        </w:rPr>
        <w:t xml:space="preserve"> </w:t>
      </w:r>
      <w:r w:rsidRPr="008E7B3D">
        <w:rPr>
          <w:b/>
          <w:sz w:val="28"/>
          <w:lang w:val="en-US"/>
        </w:rPr>
        <w:t>analytical</w:t>
      </w:r>
      <w:r w:rsidRPr="008E7B3D">
        <w:rPr>
          <w:b/>
          <w:spacing w:val="40"/>
          <w:sz w:val="28"/>
          <w:lang w:val="en-US"/>
        </w:rPr>
        <w:t xml:space="preserve"> </w:t>
      </w:r>
      <w:r w:rsidRPr="008E7B3D">
        <w:rPr>
          <w:b/>
          <w:sz w:val="28"/>
          <w:lang w:val="en-US"/>
        </w:rPr>
        <w:t>and</w:t>
      </w:r>
      <w:r w:rsidRPr="008E7B3D">
        <w:rPr>
          <w:b/>
          <w:spacing w:val="40"/>
          <w:sz w:val="28"/>
          <w:lang w:val="en-US"/>
        </w:rPr>
        <w:t xml:space="preserve"> </w:t>
      </w:r>
      <w:r w:rsidRPr="008E7B3D">
        <w:rPr>
          <w:b/>
          <w:sz w:val="28"/>
          <w:lang w:val="en-US"/>
        </w:rPr>
        <w:t>consulting</w:t>
      </w:r>
      <w:r w:rsidRPr="008E7B3D">
        <w:rPr>
          <w:b/>
          <w:spacing w:val="40"/>
          <w:sz w:val="28"/>
          <w:lang w:val="en-US"/>
        </w:rPr>
        <w:t xml:space="preserve"> </w:t>
      </w:r>
      <w:r w:rsidRPr="008E7B3D">
        <w:rPr>
          <w:b/>
          <w:sz w:val="28"/>
          <w:lang w:val="en-US"/>
        </w:rPr>
        <w:t>services</w:t>
      </w:r>
      <w:r w:rsidRPr="008E7B3D">
        <w:rPr>
          <w:b/>
          <w:spacing w:val="40"/>
          <w:sz w:val="28"/>
          <w:lang w:val="en-US"/>
        </w:rPr>
        <w:t xml:space="preserve"> </w:t>
      </w:r>
      <w:r w:rsidRPr="008E7B3D">
        <w:rPr>
          <w:b/>
          <w:sz w:val="28"/>
          <w:lang w:val="en-US"/>
        </w:rPr>
        <w:t>in</w:t>
      </w:r>
      <w:r w:rsidRPr="008E7B3D">
        <w:rPr>
          <w:b/>
          <w:spacing w:val="40"/>
          <w:sz w:val="28"/>
          <w:lang w:val="en-US"/>
        </w:rPr>
        <w:t xml:space="preserve"> </w:t>
      </w:r>
      <w:r w:rsidRPr="008E7B3D">
        <w:rPr>
          <w:b/>
          <w:sz w:val="28"/>
          <w:lang w:val="en-US"/>
        </w:rPr>
        <w:t>the</w:t>
      </w:r>
      <w:r w:rsidRPr="008E7B3D">
        <w:rPr>
          <w:b/>
          <w:spacing w:val="40"/>
          <w:sz w:val="28"/>
          <w:lang w:val="en-US"/>
        </w:rPr>
        <w:t xml:space="preserve"> </w:t>
      </w:r>
      <w:r w:rsidRPr="008E7B3D">
        <w:rPr>
          <w:b/>
          <w:sz w:val="28"/>
          <w:lang w:val="en-US"/>
        </w:rPr>
        <w:t>field</w:t>
      </w:r>
      <w:r w:rsidRPr="008E7B3D">
        <w:rPr>
          <w:b/>
          <w:spacing w:val="40"/>
          <w:sz w:val="28"/>
          <w:lang w:val="en-US"/>
        </w:rPr>
        <w:t xml:space="preserve"> </w:t>
      </w:r>
      <w:r w:rsidRPr="008E7B3D">
        <w:rPr>
          <w:b/>
          <w:sz w:val="28"/>
          <w:lang w:val="en-US"/>
        </w:rPr>
        <w:t>of industrial</w:t>
      </w:r>
      <w:r w:rsidRPr="008E7B3D">
        <w:rPr>
          <w:b/>
          <w:spacing w:val="40"/>
          <w:sz w:val="28"/>
          <w:lang w:val="en-US"/>
        </w:rPr>
        <w:t xml:space="preserve"> </w:t>
      </w:r>
      <w:r w:rsidRPr="008E7B3D">
        <w:rPr>
          <w:b/>
          <w:sz w:val="28"/>
          <w:lang w:val="en-US"/>
        </w:rPr>
        <w:t>development</w:t>
      </w:r>
      <w:r w:rsidRPr="008E7B3D">
        <w:rPr>
          <w:b/>
          <w:spacing w:val="40"/>
          <w:sz w:val="28"/>
          <w:lang w:val="en-US"/>
        </w:rPr>
        <w:t xml:space="preserve"> </w:t>
      </w:r>
      <w:r w:rsidRPr="008E7B3D">
        <w:rPr>
          <w:sz w:val="28"/>
          <w:lang w:val="en-US"/>
        </w:rPr>
        <w:t>by</w:t>
      </w:r>
      <w:r w:rsidRPr="008E7B3D">
        <w:rPr>
          <w:spacing w:val="40"/>
          <w:sz w:val="28"/>
          <w:lang w:val="en-US"/>
        </w:rPr>
        <w:t xml:space="preserve"> </w:t>
      </w:r>
      <w:r w:rsidRPr="008E7B3D">
        <w:rPr>
          <w:sz w:val="28"/>
          <w:lang w:val="en-US"/>
        </w:rPr>
        <w:t>improving</w:t>
      </w:r>
      <w:r w:rsidRPr="008E7B3D">
        <w:rPr>
          <w:spacing w:val="40"/>
          <w:sz w:val="28"/>
          <w:lang w:val="en-US"/>
        </w:rPr>
        <w:t xml:space="preserve"> </w:t>
      </w:r>
      <w:r w:rsidRPr="008E7B3D">
        <w:rPr>
          <w:sz w:val="28"/>
          <w:lang w:val="en-US"/>
        </w:rPr>
        <w:t>the</w:t>
      </w:r>
      <w:r w:rsidRPr="008E7B3D">
        <w:rPr>
          <w:spacing w:val="40"/>
          <w:sz w:val="28"/>
          <w:lang w:val="en-US"/>
        </w:rPr>
        <w:t xml:space="preserve"> </w:t>
      </w:r>
      <w:r w:rsidRPr="008E7B3D">
        <w:rPr>
          <w:sz w:val="28"/>
          <w:lang w:val="en-US"/>
        </w:rPr>
        <w:t>investment</w:t>
      </w:r>
      <w:r w:rsidRPr="008E7B3D">
        <w:rPr>
          <w:spacing w:val="40"/>
          <w:sz w:val="28"/>
          <w:lang w:val="en-US"/>
        </w:rPr>
        <w:t xml:space="preserve"> </w:t>
      </w:r>
      <w:r w:rsidRPr="008E7B3D">
        <w:rPr>
          <w:sz w:val="28"/>
          <w:lang w:val="en-US"/>
        </w:rPr>
        <w:t>climate</w:t>
      </w:r>
      <w:r w:rsidRPr="008E7B3D">
        <w:rPr>
          <w:spacing w:val="40"/>
          <w:sz w:val="28"/>
          <w:lang w:val="en-US"/>
        </w:rPr>
        <w:t xml:space="preserve"> </w:t>
      </w:r>
      <w:r w:rsidRPr="008E7B3D">
        <w:rPr>
          <w:sz w:val="28"/>
          <w:lang w:val="en-US"/>
        </w:rPr>
        <w:t>and</w:t>
      </w:r>
      <w:r w:rsidRPr="008E7B3D">
        <w:rPr>
          <w:spacing w:val="40"/>
          <w:sz w:val="28"/>
          <w:lang w:val="en-US"/>
        </w:rPr>
        <w:t xml:space="preserve"> </w:t>
      </w:r>
      <w:r w:rsidRPr="008E7B3D">
        <w:rPr>
          <w:sz w:val="28"/>
          <w:lang w:val="en-US"/>
        </w:rPr>
        <w:t>developing</w:t>
      </w:r>
      <w:r w:rsidRPr="008E7B3D">
        <w:rPr>
          <w:spacing w:val="40"/>
          <w:sz w:val="28"/>
          <w:lang w:val="en-US"/>
        </w:rPr>
        <w:t xml:space="preserve"> </w:t>
      </w:r>
      <w:r w:rsidRPr="008E7B3D">
        <w:rPr>
          <w:sz w:val="28"/>
          <w:lang w:val="en-US"/>
        </w:rPr>
        <w:t>the export</w:t>
      </w:r>
      <w:r w:rsidRPr="008E7B3D">
        <w:rPr>
          <w:spacing w:val="57"/>
          <w:sz w:val="28"/>
          <w:lang w:val="en-US"/>
        </w:rPr>
        <w:t xml:space="preserve"> </w:t>
      </w:r>
      <w:r w:rsidRPr="008E7B3D">
        <w:rPr>
          <w:sz w:val="28"/>
          <w:lang w:val="en-US"/>
        </w:rPr>
        <w:t>potential</w:t>
      </w:r>
      <w:r w:rsidRPr="008E7B3D">
        <w:rPr>
          <w:spacing w:val="55"/>
          <w:sz w:val="28"/>
          <w:lang w:val="en-US"/>
        </w:rPr>
        <w:t xml:space="preserve"> </w:t>
      </w:r>
      <w:r w:rsidRPr="008E7B3D">
        <w:rPr>
          <w:sz w:val="28"/>
          <w:lang w:val="en-US"/>
        </w:rPr>
        <w:t>of</w:t>
      </w:r>
      <w:r w:rsidRPr="008E7B3D">
        <w:rPr>
          <w:spacing w:val="57"/>
          <w:sz w:val="28"/>
          <w:lang w:val="en-US"/>
        </w:rPr>
        <w:t xml:space="preserve"> </w:t>
      </w:r>
      <w:r w:rsidRPr="008E7B3D">
        <w:rPr>
          <w:sz w:val="28"/>
          <w:lang w:val="en-US"/>
        </w:rPr>
        <w:t>domestic</w:t>
      </w:r>
      <w:r w:rsidRPr="008E7B3D">
        <w:rPr>
          <w:spacing w:val="56"/>
          <w:sz w:val="28"/>
          <w:lang w:val="en-US"/>
        </w:rPr>
        <w:t xml:space="preserve"> </w:t>
      </w:r>
      <w:r w:rsidRPr="008E7B3D">
        <w:rPr>
          <w:sz w:val="28"/>
          <w:lang w:val="en-US"/>
        </w:rPr>
        <w:t>goods</w:t>
      </w:r>
      <w:r w:rsidRPr="008E7B3D">
        <w:rPr>
          <w:spacing w:val="58"/>
          <w:sz w:val="28"/>
          <w:lang w:val="en-US"/>
        </w:rPr>
        <w:t xml:space="preserve"> </w:t>
      </w:r>
      <w:r w:rsidRPr="008E7B3D">
        <w:rPr>
          <w:sz w:val="28"/>
          <w:lang w:val="en-US"/>
        </w:rPr>
        <w:t>and</w:t>
      </w:r>
      <w:r w:rsidRPr="008E7B3D">
        <w:rPr>
          <w:spacing w:val="55"/>
          <w:sz w:val="28"/>
          <w:lang w:val="en-US"/>
        </w:rPr>
        <w:t xml:space="preserve"> </w:t>
      </w:r>
      <w:r w:rsidRPr="008E7B3D">
        <w:rPr>
          <w:sz w:val="28"/>
          <w:lang w:val="en-US"/>
        </w:rPr>
        <w:t>services</w:t>
      </w:r>
      <w:r w:rsidRPr="008E7B3D">
        <w:rPr>
          <w:spacing w:val="57"/>
          <w:sz w:val="28"/>
          <w:lang w:val="en-US"/>
        </w:rPr>
        <w:t xml:space="preserve"> </w:t>
      </w:r>
      <w:r w:rsidRPr="008E7B3D">
        <w:rPr>
          <w:sz w:val="28"/>
          <w:lang w:val="en-US"/>
        </w:rPr>
        <w:t>with</w:t>
      </w:r>
      <w:r w:rsidRPr="008E7B3D">
        <w:rPr>
          <w:spacing w:val="58"/>
          <w:sz w:val="28"/>
          <w:lang w:val="en-US"/>
        </w:rPr>
        <w:t xml:space="preserve"> </w:t>
      </w:r>
      <w:r w:rsidRPr="008E7B3D">
        <w:rPr>
          <w:sz w:val="28"/>
          <w:lang w:val="en-US"/>
        </w:rPr>
        <w:t>high</w:t>
      </w:r>
      <w:r w:rsidRPr="008E7B3D">
        <w:rPr>
          <w:spacing w:val="55"/>
          <w:sz w:val="28"/>
          <w:lang w:val="en-US"/>
        </w:rPr>
        <w:t xml:space="preserve"> </w:t>
      </w:r>
      <w:r w:rsidRPr="008E7B3D">
        <w:rPr>
          <w:sz w:val="28"/>
          <w:lang w:val="en-US"/>
        </w:rPr>
        <w:t>added</w:t>
      </w:r>
      <w:r w:rsidRPr="008E7B3D">
        <w:rPr>
          <w:spacing w:val="56"/>
          <w:sz w:val="28"/>
          <w:lang w:val="en-US"/>
        </w:rPr>
        <w:t xml:space="preserve"> </w:t>
      </w:r>
      <w:r w:rsidRPr="008E7B3D">
        <w:rPr>
          <w:sz w:val="28"/>
          <w:lang w:val="en-US"/>
        </w:rPr>
        <w:t>value</w:t>
      </w:r>
      <w:r w:rsidR="005A568B">
        <w:rPr>
          <w:sz w:val="28"/>
          <w:lang w:val="kk-KZ"/>
        </w:rPr>
        <w:t xml:space="preserve"> </w:t>
      </w:r>
      <w:r w:rsidRPr="008E7B3D">
        <w:rPr>
          <w:sz w:val="28"/>
          <w:lang w:val="en-US"/>
        </w:rPr>
        <w:t>for</w:t>
      </w:r>
      <w:r w:rsidRPr="008E7B3D">
        <w:rPr>
          <w:spacing w:val="57"/>
          <w:sz w:val="28"/>
          <w:lang w:val="en-US"/>
        </w:rPr>
        <w:t xml:space="preserve"> </w:t>
      </w:r>
      <w:r w:rsidRPr="008E7B3D">
        <w:rPr>
          <w:spacing w:val="-4"/>
          <w:sz w:val="28"/>
          <w:lang w:val="en-US"/>
        </w:rPr>
        <w:t>2023</w:t>
      </w:r>
      <w:r w:rsidR="005A568B">
        <w:rPr>
          <w:spacing w:val="-4"/>
          <w:sz w:val="28"/>
          <w:lang w:val="kk-KZ"/>
        </w:rPr>
        <w:t xml:space="preserve"> </w:t>
      </w:r>
      <w:r w:rsidRPr="008E7B3D">
        <w:rPr>
          <w:b/>
          <w:bCs/>
          <w:spacing w:val="-2"/>
          <w:sz w:val="28"/>
          <w:szCs w:val="28"/>
          <w:lang w:val="en-US"/>
        </w:rPr>
        <w:t>developed</w:t>
      </w:r>
      <w:r w:rsidR="005A568B">
        <w:rPr>
          <w:b/>
          <w:bCs/>
          <w:spacing w:val="-2"/>
          <w:sz w:val="28"/>
          <w:szCs w:val="28"/>
          <w:lang w:val="kk-KZ"/>
        </w:rPr>
        <w:t xml:space="preserve"> </w:t>
      </w:r>
      <w:r w:rsidRPr="008E7B3D">
        <w:rPr>
          <w:b/>
          <w:sz w:val="28"/>
          <w:lang w:val="en-US"/>
        </w:rPr>
        <w:t>10</w:t>
      </w:r>
      <w:r w:rsidRPr="008E7B3D">
        <w:rPr>
          <w:b/>
          <w:spacing w:val="-4"/>
          <w:sz w:val="28"/>
          <w:lang w:val="en-US"/>
        </w:rPr>
        <w:t xml:space="preserve"> </w:t>
      </w:r>
      <w:r w:rsidRPr="008E7B3D">
        <w:rPr>
          <w:b/>
          <w:sz w:val="28"/>
          <w:lang w:val="en-US"/>
        </w:rPr>
        <w:t>investment</w:t>
      </w:r>
      <w:r w:rsidRPr="008E7B3D">
        <w:rPr>
          <w:b/>
          <w:spacing w:val="-3"/>
          <w:sz w:val="28"/>
          <w:lang w:val="en-US"/>
        </w:rPr>
        <w:t xml:space="preserve"> </w:t>
      </w:r>
      <w:r w:rsidRPr="008E7B3D">
        <w:rPr>
          <w:b/>
          <w:sz w:val="28"/>
          <w:lang w:val="en-US"/>
        </w:rPr>
        <w:t>passports</w:t>
      </w:r>
      <w:r w:rsidRPr="008E7B3D">
        <w:rPr>
          <w:b/>
          <w:spacing w:val="-2"/>
          <w:sz w:val="28"/>
          <w:lang w:val="en-US"/>
        </w:rPr>
        <w:t xml:space="preserve"> </w:t>
      </w:r>
      <w:r w:rsidRPr="008E7B3D">
        <w:rPr>
          <w:b/>
          <w:sz w:val="28"/>
          <w:lang w:val="en-US"/>
        </w:rPr>
        <w:t>for</w:t>
      </w:r>
      <w:r w:rsidRPr="008E7B3D">
        <w:rPr>
          <w:b/>
          <w:spacing w:val="-5"/>
          <w:sz w:val="28"/>
          <w:lang w:val="en-US"/>
        </w:rPr>
        <w:t xml:space="preserve"> </w:t>
      </w:r>
      <w:r w:rsidRPr="008E7B3D">
        <w:rPr>
          <w:b/>
          <w:sz w:val="28"/>
          <w:lang w:val="en-US"/>
        </w:rPr>
        <w:t>10</w:t>
      </w:r>
      <w:r w:rsidRPr="008E7B3D">
        <w:rPr>
          <w:b/>
          <w:spacing w:val="-2"/>
          <w:sz w:val="28"/>
          <w:lang w:val="en-US"/>
        </w:rPr>
        <w:t xml:space="preserve"> </w:t>
      </w:r>
      <w:r w:rsidRPr="008E7B3D">
        <w:rPr>
          <w:b/>
          <w:sz w:val="28"/>
          <w:lang w:val="en-US"/>
        </w:rPr>
        <w:t>commodity</w:t>
      </w:r>
      <w:r w:rsidRPr="008E7B3D">
        <w:rPr>
          <w:b/>
          <w:spacing w:val="-4"/>
          <w:sz w:val="28"/>
          <w:lang w:val="en-US"/>
        </w:rPr>
        <w:t xml:space="preserve"> </w:t>
      </w:r>
      <w:r w:rsidRPr="008E7B3D">
        <w:rPr>
          <w:b/>
          <w:sz w:val="28"/>
          <w:lang w:val="en-US"/>
        </w:rPr>
        <w:t>positions</w:t>
      </w:r>
      <w:r w:rsidRPr="008E7B3D">
        <w:rPr>
          <w:b/>
          <w:spacing w:val="-2"/>
          <w:sz w:val="28"/>
          <w:lang w:val="en-US"/>
        </w:rPr>
        <w:t xml:space="preserve"> </w:t>
      </w:r>
      <w:r w:rsidRPr="008E7B3D">
        <w:rPr>
          <w:sz w:val="28"/>
          <w:lang w:val="en-US"/>
        </w:rPr>
        <w:t>in</w:t>
      </w:r>
      <w:r w:rsidRPr="008E7B3D">
        <w:rPr>
          <w:spacing w:val="-2"/>
          <w:sz w:val="28"/>
          <w:lang w:val="en-US"/>
        </w:rPr>
        <w:t xml:space="preserve"> </w:t>
      </w:r>
      <w:r w:rsidRPr="008E7B3D">
        <w:rPr>
          <w:sz w:val="28"/>
          <w:lang w:val="en-US"/>
        </w:rPr>
        <w:t>the</w:t>
      </w:r>
      <w:r w:rsidR="005A568B">
        <w:rPr>
          <w:sz w:val="28"/>
          <w:lang w:val="kk-KZ"/>
        </w:rPr>
        <w:t xml:space="preserve"> </w:t>
      </w:r>
      <w:r w:rsidRPr="008E7B3D">
        <w:rPr>
          <w:sz w:val="28"/>
          <w:lang w:val="en-US"/>
        </w:rPr>
        <w:t>context</w:t>
      </w:r>
      <w:r w:rsidRPr="008E7B3D">
        <w:rPr>
          <w:spacing w:val="-2"/>
          <w:sz w:val="28"/>
          <w:lang w:val="en-US"/>
        </w:rPr>
        <w:t xml:space="preserve"> </w:t>
      </w:r>
      <w:r w:rsidRPr="008E7B3D">
        <w:rPr>
          <w:sz w:val="28"/>
          <w:lang w:val="en-US"/>
        </w:rPr>
        <w:t>of</w:t>
      </w:r>
      <w:r w:rsidRPr="008E7B3D">
        <w:rPr>
          <w:spacing w:val="-5"/>
          <w:sz w:val="28"/>
          <w:lang w:val="en-US"/>
        </w:rPr>
        <w:t xml:space="preserve"> </w:t>
      </w:r>
      <w:r w:rsidRPr="008E7B3D">
        <w:rPr>
          <w:sz w:val="28"/>
          <w:lang w:val="en-US"/>
        </w:rPr>
        <w:t>sectors</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the manufacturing industry, including:</w:t>
      </w:r>
    </w:p>
    <w:p w14:paraId="6A61190F" w14:textId="77777777" w:rsidR="00333092" w:rsidRPr="008E7B3D" w:rsidRDefault="00333092" w:rsidP="004B582C">
      <w:pPr>
        <w:widowControl w:val="0"/>
        <w:numPr>
          <w:ilvl w:val="0"/>
          <w:numId w:val="4"/>
        </w:numPr>
        <w:tabs>
          <w:tab w:val="left" w:pos="448"/>
          <w:tab w:val="left" w:pos="1418"/>
          <w:tab w:val="left" w:pos="1560"/>
        </w:tabs>
        <w:autoSpaceDE w:val="0"/>
        <w:autoSpaceDN w:val="0"/>
        <w:ind w:left="0" w:right="406"/>
        <w:jc w:val="both"/>
        <w:rPr>
          <w:sz w:val="28"/>
          <w:lang w:val="en-US"/>
        </w:rPr>
      </w:pPr>
      <w:r w:rsidRPr="008E7B3D">
        <w:rPr>
          <w:sz w:val="28"/>
          <w:lang w:val="en-US"/>
        </w:rPr>
        <w:t>3</w:t>
      </w:r>
      <w:r w:rsidRPr="008E7B3D">
        <w:rPr>
          <w:spacing w:val="-16"/>
          <w:sz w:val="28"/>
          <w:lang w:val="en-US"/>
        </w:rPr>
        <w:t xml:space="preserve"> </w:t>
      </w:r>
      <w:r w:rsidRPr="008E7B3D">
        <w:rPr>
          <w:sz w:val="28"/>
          <w:lang w:val="en-US"/>
        </w:rPr>
        <w:t>passports</w:t>
      </w:r>
      <w:r w:rsidRPr="008E7B3D">
        <w:rPr>
          <w:spacing w:val="-14"/>
          <w:sz w:val="28"/>
          <w:lang w:val="en-US"/>
        </w:rPr>
        <w:t xml:space="preserve"> </w:t>
      </w:r>
      <w:r w:rsidRPr="008E7B3D">
        <w:rPr>
          <w:sz w:val="28"/>
          <w:lang w:val="en-US"/>
        </w:rPr>
        <w:t>for</w:t>
      </w:r>
      <w:r w:rsidRPr="008E7B3D">
        <w:rPr>
          <w:spacing w:val="-17"/>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production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building</w:t>
      </w:r>
      <w:r w:rsidRPr="008E7B3D">
        <w:rPr>
          <w:spacing w:val="-16"/>
          <w:sz w:val="28"/>
          <w:lang w:val="en-US"/>
        </w:rPr>
        <w:t xml:space="preserve"> </w:t>
      </w:r>
      <w:r w:rsidRPr="008E7B3D">
        <w:rPr>
          <w:sz w:val="28"/>
          <w:lang w:val="en-US"/>
        </w:rPr>
        <w:t>materials:</w:t>
      </w:r>
      <w:r w:rsidRPr="008E7B3D">
        <w:rPr>
          <w:spacing w:val="-16"/>
          <w:sz w:val="28"/>
          <w:lang w:val="en-US"/>
        </w:rPr>
        <w:t xml:space="preserve"> </w:t>
      </w:r>
      <w:r w:rsidRPr="008E7B3D">
        <w:rPr>
          <w:sz w:val="28"/>
          <w:lang w:val="en-US"/>
        </w:rPr>
        <w:t>1)</w:t>
      </w:r>
      <w:r w:rsidRPr="008E7B3D">
        <w:rPr>
          <w:spacing w:val="-17"/>
          <w:sz w:val="28"/>
          <w:lang w:val="en-US"/>
        </w:rPr>
        <w:t xml:space="preserve"> </w:t>
      </w:r>
      <w:r w:rsidRPr="008E7B3D">
        <w:rPr>
          <w:sz w:val="28"/>
          <w:lang w:val="en-US"/>
        </w:rPr>
        <w:t>production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aluminum bimetallic</w:t>
      </w:r>
      <w:r w:rsidRPr="008E7B3D">
        <w:rPr>
          <w:spacing w:val="-3"/>
          <w:sz w:val="28"/>
          <w:lang w:val="en-US"/>
        </w:rPr>
        <w:t xml:space="preserve"> </w:t>
      </w:r>
      <w:r w:rsidRPr="008E7B3D">
        <w:rPr>
          <w:sz w:val="28"/>
          <w:lang w:val="en-US"/>
        </w:rPr>
        <w:t>cast</w:t>
      </w:r>
      <w:r w:rsidRPr="008E7B3D">
        <w:rPr>
          <w:spacing w:val="-2"/>
          <w:sz w:val="28"/>
          <w:lang w:val="en-US"/>
        </w:rPr>
        <w:t xml:space="preserve"> </w:t>
      </w:r>
      <w:r w:rsidRPr="008E7B3D">
        <w:rPr>
          <w:sz w:val="28"/>
          <w:lang w:val="en-US"/>
        </w:rPr>
        <w:t>radiators</w:t>
      </w:r>
      <w:r w:rsidRPr="008E7B3D">
        <w:rPr>
          <w:spacing w:val="-2"/>
          <w:sz w:val="28"/>
          <w:lang w:val="en-US"/>
        </w:rPr>
        <w:t xml:space="preserve"> </w:t>
      </w:r>
      <w:r w:rsidRPr="008E7B3D">
        <w:rPr>
          <w:sz w:val="28"/>
          <w:lang w:val="en-US"/>
        </w:rPr>
        <w:t>for</w:t>
      </w:r>
      <w:r w:rsidRPr="008E7B3D">
        <w:rPr>
          <w:spacing w:val="-3"/>
          <w:sz w:val="28"/>
          <w:lang w:val="en-US"/>
        </w:rPr>
        <w:t xml:space="preserve"> </w:t>
      </w:r>
      <w:r w:rsidRPr="008E7B3D">
        <w:rPr>
          <w:sz w:val="28"/>
          <w:lang w:val="en-US"/>
        </w:rPr>
        <w:t>central</w:t>
      </w:r>
      <w:r w:rsidRPr="008E7B3D">
        <w:rPr>
          <w:spacing w:val="-4"/>
          <w:sz w:val="28"/>
          <w:lang w:val="en-US"/>
        </w:rPr>
        <w:t xml:space="preserve"> </w:t>
      </w:r>
      <w:r w:rsidRPr="008E7B3D">
        <w:rPr>
          <w:sz w:val="28"/>
          <w:lang w:val="en-US"/>
        </w:rPr>
        <w:t>heating</w:t>
      </w:r>
      <w:r w:rsidRPr="008E7B3D">
        <w:rPr>
          <w:spacing w:val="-2"/>
          <w:sz w:val="28"/>
          <w:lang w:val="en-US"/>
        </w:rPr>
        <w:t xml:space="preserve"> </w:t>
      </w:r>
      <w:r w:rsidRPr="008E7B3D">
        <w:rPr>
          <w:sz w:val="28"/>
          <w:lang w:val="en-US"/>
        </w:rPr>
        <w:t>with</w:t>
      </w:r>
      <w:r w:rsidRPr="008E7B3D">
        <w:rPr>
          <w:spacing w:val="-2"/>
          <w:sz w:val="28"/>
          <w:lang w:val="en-US"/>
        </w:rPr>
        <w:t xml:space="preserve"> </w:t>
      </w:r>
      <w:r w:rsidRPr="008E7B3D">
        <w:rPr>
          <w:sz w:val="28"/>
          <w:lang w:val="en-US"/>
        </w:rPr>
        <w:t>non-electric</w:t>
      </w:r>
      <w:r w:rsidRPr="008E7B3D">
        <w:rPr>
          <w:spacing w:val="-5"/>
          <w:sz w:val="28"/>
          <w:lang w:val="en-US"/>
        </w:rPr>
        <w:t xml:space="preserve"> </w:t>
      </w:r>
      <w:r w:rsidRPr="008E7B3D">
        <w:rPr>
          <w:sz w:val="28"/>
          <w:lang w:val="en-US"/>
        </w:rPr>
        <w:t>heating;</w:t>
      </w:r>
      <w:r w:rsidRPr="008E7B3D">
        <w:rPr>
          <w:spacing w:val="-4"/>
          <w:sz w:val="28"/>
          <w:lang w:val="en-US"/>
        </w:rPr>
        <w:t xml:space="preserve"> </w:t>
      </w:r>
      <w:r w:rsidRPr="008E7B3D">
        <w:rPr>
          <w:sz w:val="28"/>
          <w:lang w:val="en-US"/>
        </w:rPr>
        <w:t>2)</w:t>
      </w:r>
      <w:r w:rsidRPr="008E7B3D">
        <w:rPr>
          <w:spacing w:val="-3"/>
          <w:sz w:val="28"/>
          <w:lang w:val="en-US"/>
        </w:rPr>
        <w:t xml:space="preserve"> </w:t>
      </w:r>
      <w:r w:rsidRPr="008E7B3D">
        <w:rPr>
          <w:sz w:val="28"/>
          <w:lang w:val="en-US"/>
        </w:rPr>
        <w:t>production</w:t>
      </w:r>
      <w:r w:rsidRPr="008E7B3D">
        <w:rPr>
          <w:spacing w:val="-2"/>
          <w:sz w:val="28"/>
          <w:lang w:val="en-US"/>
        </w:rPr>
        <w:t xml:space="preserve"> </w:t>
      </w:r>
      <w:r w:rsidRPr="008E7B3D">
        <w:rPr>
          <w:sz w:val="28"/>
          <w:lang w:val="en-US"/>
        </w:rPr>
        <w:t>of vinyl chloride</w:t>
      </w:r>
      <w:r w:rsidRPr="008E7B3D">
        <w:rPr>
          <w:spacing w:val="-1"/>
          <w:sz w:val="28"/>
          <w:lang w:val="en-US"/>
        </w:rPr>
        <w:t xml:space="preserve"> </w:t>
      </w:r>
      <w:r w:rsidRPr="008E7B3D">
        <w:rPr>
          <w:sz w:val="28"/>
          <w:lang w:val="en-US"/>
        </w:rPr>
        <w:t>polymer coatings for floors, self-adhesive or</w:t>
      </w:r>
      <w:r w:rsidRPr="008E7B3D">
        <w:rPr>
          <w:spacing w:val="-1"/>
          <w:sz w:val="28"/>
          <w:lang w:val="en-US"/>
        </w:rPr>
        <w:t xml:space="preserve"> </w:t>
      </w:r>
      <w:r w:rsidRPr="008E7B3D">
        <w:rPr>
          <w:sz w:val="28"/>
          <w:lang w:val="en-US"/>
        </w:rPr>
        <w:t>non-self-adhesive,</w:t>
      </w:r>
      <w:r w:rsidRPr="008E7B3D">
        <w:rPr>
          <w:spacing w:val="-2"/>
          <w:sz w:val="28"/>
          <w:lang w:val="en-US"/>
        </w:rPr>
        <w:t xml:space="preserve"> </w:t>
      </w:r>
      <w:r w:rsidRPr="008E7B3D">
        <w:rPr>
          <w:sz w:val="28"/>
          <w:lang w:val="en-US"/>
        </w:rPr>
        <w:t>in rolls or</w:t>
      </w:r>
      <w:r w:rsidRPr="008E7B3D">
        <w:rPr>
          <w:spacing w:val="-2"/>
          <w:sz w:val="28"/>
          <w:lang w:val="en-US"/>
        </w:rPr>
        <w:t xml:space="preserve"> </w:t>
      </w:r>
      <w:r w:rsidRPr="008E7B3D">
        <w:rPr>
          <w:sz w:val="28"/>
          <w:lang w:val="en-US"/>
        </w:rPr>
        <w:t>plates;</w:t>
      </w:r>
      <w:r w:rsidRPr="008E7B3D">
        <w:rPr>
          <w:spacing w:val="-1"/>
          <w:sz w:val="28"/>
          <w:lang w:val="en-US"/>
        </w:rPr>
        <w:t xml:space="preserve"> </w:t>
      </w:r>
      <w:r w:rsidRPr="008E7B3D">
        <w:rPr>
          <w:sz w:val="28"/>
          <w:lang w:val="en-US"/>
        </w:rPr>
        <w:t>coatings</w:t>
      </w:r>
      <w:r w:rsidRPr="008E7B3D">
        <w:rPr>
          <w:spacing w:val="-1"/>
          <w:sz w:val="28"/>
          <w:lang w:val="en-US"/>
        </w:rPr>
        <w:t xml:space="preserve"> </w:t>
      </w:r>
      <w:r w:rsidRPr="008E7B3D">
        <w:rPr>
          <w:sz w:val="28"/>
          <w:lang w:val="en-US"/>
        </w:rPr>
        <w:t>for</w:t>
      </w:r>
      <w:r w:rsidRPr="008E7B3D">
        <w:rPr>
          <w:spacing w:val="-4"/>
          <w:sz w:val="28"/>
          <w:lang w:val="en-US"/>
        </w:rPr>
        <w:t xml:space="preserve"> </w:t>
      </w:r>
      <w:r w:rsidRPr="008E7B3D">
        <w:rPr>
          <w:sz w:val="28"/>
          <w:lang w:val="en-US"/>
        </w:rPr>
        <w:t>walls</w:t>
      </w:r>
      <w:r w:rsidRPr="008E7B3D">
        <w:rPr>
          <w:spacing w:val="-1"/>
          <w:sz w:val="28"/>
          <w:lang w:val="en-US"/>
        </w:rPr>
        <w:t xml:space="preserve"> </w:t>
      </w:r>
      <w:r w:rsidRPr="008E7B3D">
        <w:rPr>
          <w:sz w:val="28"/>
          <w:lang w:val="en-US"/>
        </w:rPr>
        <w:t>or</w:t>
      </w:r>
      <w:r w:rsidRPr="008E7B3D">
        <w:rPr>
          <w:spacing w:val="-2"/>
          <w:sz w:val="28"/>
          <w:lang w:val="en-US"/>
        </w:rPr>
        <w:t xml:space="preserve"> </w:t>
      </w:r>
      <w:r w:rsidRPr="008E7B3D">
        <w:rPr>
          <w:sz w:val="28"/>
          <w:lang w:val="en-US"/>
        </w:rPr>
        <w:t>ceilings</w:t>
      </w:r>
      <w:r w:rsidRPr="008E7B3D">
        <w:rPr>
          <w:spacing w:val="-1"/>
          <w:sz w:val="28"/>
          <w:lang w:val="en-US"/>
        </w:rPr>
        <w:t xml:space="preserve"> </w:t>
      </w:r>
      <w:r w:rsidRPr="008E7B3D">
        <w:rPr>
          <w:sz w:val="28"/>
          <w:lang w:val="en-US"/>
        </w:rPr>
        <w:t>specified</w:t>
      </w:r>
      <w:r w:rsidRPr="008E7B3D">
        <w:rPr>
          <w:spacing w:val="-1"/>
          <w:sz w:val="28"/>
          <w:lang w:val="en-US"/>
        </w:rPr>
        <w:t xml:space="preserve"> </w:t>
      </w:r>
      <w:r w:rsidRPr="008E7B3D">
        <w:rPr>
          <w:sz w:val="28"/>
          <w:lang w:val="en-US"/>
        </w:rPr>
        <w:t>in</w:t>
      </w:r>
      <w:r w:rsidRPr="008E7B3D">
        <w:rPr>
          <w:spacing w:val="-1"/>
          <w:sz w:val="28"/>
          <w:lang w:val="en-US"/>
        </w:rPr>
        <w:t xml:space="preserve"> </w:t>
      </w:r>
      <w:r w:rsidRPr="008E7B3D">
        <w:rPr>
          <w:sz w:val="28"/>
          <w:lang w:val="en-US"/>
        </w:rPr>
        <w:t>note</w:t>
      </w:r>
      <w:r w:rsidRPr="008E7B3D">
        <w:rPr>
          <w:spacing w:val="-2"/>
          <w:sz w:val="28"/>
          <w:lang w:val="en-US"/>
        </w:rPr>
        <w:t xml:space="preserve"> </w:t>
      </w:r>
      <w:r w:rsidRPr="008E7B3D">
        <w:rPr>
          <w:sz w:val="28"/>
          <w:lang w:val="en-US"/>
        </w:rPr>
        <w:t>9</w:t>
      </w:r>
      <w:r w:rsidRPr="008E7B3D">
        <w:rPr>
          <w:spacing w:val="-1"/>
          <w:sz w:val="28"/>
          <w:lang w:val="en-US"/>
        </w:rPr>
        <w:t xml:space="preserve"> </w:t>
      </w:r>
      <w:r w:rsidRPr="008E7B3D">
        <w:rPr>
          <w:sz w:val="28"/>
          <w:lang w:val="en-US"/>
        </w:rPr>
        <w:t>to</w:t>
      </w:r>
      <w:r w:rsidRPr="008E7B3D">
        <w:rPr>
          <w:spacing w:val="-1"/>
          <w:sz w:val="28"/>
          <w:lang w:val="en-US"/>
        </w:rPr>
        <w:t xml:space="preserve"> </w:t>
      </w:r>
      <w:r w:rsidRPr="008E7B3D">
        <w:rPr>
          <w:sz w:val="28"/>
          <w:lang w:val="en-US"/>
        </w:rPr>
        <w:t>this</w:t>
      </w:r>
      <w:r w:rsidRPr="008E7B3D">
        <w:rPr>
          <w:spacing w:val="-3"/>
          <w:sz w:val="28"/>
          <w:lang w:val="en-US"/>
        </w:rPr>
        <w:t xml:space="preserve"> </w:t>
      </w:r>
      <w:r w:rsidRPr="008E7B3D">
        <w:rPr>
          <w:sz w:val="28"/>
          <w:lang w:val="en-US"/>
        </w:rPr>
        <w:t>group;</w:t>
      </w:r>
      <w:r w:rsidRPr="008E7B3D">
        <w:rPr>
          <w:spacing w:val="-1"/>
          <w:sz w:val="28"/>
          <w:lang w:val="en-US"/>
        </w:rPr>
        <w:t xml:space="preserve"> </w:t>
      </w:r>
      <w:r w:rsidRPr="008E7B3D">
        <w:rPr>
          <w:sz w:val="28"/>
          <w:lang w:val="en-US"/>
        </w:rPr>
        <w:t>3)</w:t>
      </w:r>
      <w:r w:rsidRPr="008E7B3D">
        <w:rPr>
          <w:spacing w:val="-2"/>
          <w:sz w:val="28"/>
          <w:lang w:val="en-US"/>
        </w:rPr>
        <w:t xml:space="preserve"> </w:t>
      </w:r>
      <w:r w:rsidRPr="008E7B3D">
        <w:rPr>
          <w:sz w:val="28"/>
          <w:lang w:val="en-US"/>
        </w:rPr>
        <w:t>production of ceramic tiles for paving, facing tiles for floors, stoves, fireplaces or walls;</w:t>
      </w:r>
    </w:p>
    <w:p w14:paraId="2A0B3183" w14:textId="77777777" w:rsidR="00333092" w:rsidRPr="008E7B3D" w:rsidRDefault="00333092" w:rsidP="004B582C">
      <w:pPr>
        <w:widowControl w:val="0"/>
        <w:numPr>
          <w:ilvl w:val="0"/>
          <w:numId w:val="4"/>
        </w:numPr>
        <w:tabs>
          <w:tab w:val="left" w:pos="448"/>
          <w:tab w:val="left" w:pos="1418"/>
          <w:tab w:val="left" w:pos="1560"/>
        </w:tabs>
        <w:autoSpaceDE w:val="0"/>
        <w:autoSpaceDN w:val="0"/>
        <w:ind w:left="0" w:right="408"/>
        <w:jc w:val="both"/>
        <w:rPr>
          <w:sz w:val="28"/>
          <w:lang w:val="en-US"/>
        </w:rPr>
      </w:pPr>
      <w:r w:rsidRPr="008E7B3D">
        <w:rPr>
          <w:sz w:val="28"/>
          <w:lang w:val="en-US"/>
        </w:rPr>
        <w:t>1 passport for mechanical engineering - production of seeders, planters and seedling planting machines;</w:t>
      </w:r>
    </w:p>
    <w:p w14:paraId="0A7738FF" w14:textId="77777777" w:rsidR="00333092" w:rsidRPr="008E7B3D" w:rsidRDefault="00333092" w:rsidP="004B582C">
      <w:pPr>
        <w:widowControl w:val="0"/>
        <w:numPr>
          <w:ilvl w:val="0"/>
          <w:numId w:val="4"/>
        </w:numPr>
        <w:tabs>
          <w:tab w:val="left" w:pos="448"/>
          <w:tab w:val="left" w:pos="1418"/>
          <w:tab w:val="left" w:pos="1560"/>
        </w:tabs>
        <w:autoSpaceDE w:val="0"/>
        <w:autoSpaceDN w:val="0"/>
        <w:spacing w:line="321" w:lineRule="exact"/>
        <w:ind w:left="0"/>
        <w:jc w:val="both"/>
        <w:rPr>
          <w:sz w:val="28"/>
          <w:lang w:val="en-US"/>
        </w:rPr>
      </w:pPr>
      <w:r w:rsidRPr="008E7B3D">
        <w:rPr>
          <w:sz w:val="28"/>
          <w:lang w:val="en-US"/>
        </w:rPr>
        <w:t>1</w:t>
      </w:r>
      <w:r w:rsidRPr="008E7B3D">
        <w:rPr>
          <w:spacing w:val="-7"/>
          <w:sz w:val="28"/>
          <w:lang w:val="en-US"/>
        </w:rPr>
        <w:t xml:space="preserve"> </w:t>
      </w:r>
      <w:r w:rsidRPr="008E7B3D">
        <w:rPr>
          <w:sz w:val="28"/>
          <w:lang w:val="en-US"/>
        </w:rPr>
        <w:t>passport</w:t>
      </w:r>
      <w:r w:rsidRPr="008E7B3D">
        <w:rPr>
          <w:spacing w:val="-4"/>
          <w:sz w:val="28"/>
          <w:lang w:val="en-US"/>
        </w:rPr>
        <w:t xml:space="preserve"> </w:t>
      </w:r>
      <w:r w:rsidRPr="008E7B3D">
        <w:rPr>
          <w:sz w:val="28"/>
          <w:lang w:val="en-US"/>
        </w:rPr>
        <w:t>on</w:t>
      </w:r>
      <w:r w:rsidRPr="008E7B3D">
        <w:rPr>
          <w:spacing w:val="-5"/>
          <w:sz w:val="28"/>
          <w:lang w:val="en-US"/>
        </w:rPr>
        <w:t xml:space="preserve"> </w:t>
      </w:r>
      <w:r w:rsidRPr="008E7B3D">
        <w:rPr>
          <w:sz w:val="28"/>
          <w:lang w:val="en-US"/>
        </w:rPr>
        <w:t>chemical</w:t>
      </w:r>
      <w:r w:rsidRPr="008E7B3D">
        <w:rPr>
          <w:spacing w:val="-4"/>
          <w:sz w:val="28"/>
          <w:lang w:val="en-US"/>
        </w:rPr>
        <w:t xml:space="preserve"> </w:t>
      </w:r>
      <w:r w:rsidRPr="008E7B3D">
        <w:rPr>
          <w:sz w:val="28"/>
          <w:lang w:val="en-US"/>
        </w:rPr>
        <w:t>industry:</w:t>
      </w:r>
      <w:r w:rsidRPr="008E7B3D">
        <w:rPr>
          <w:spacing w:val="-5"/>
          <w:sz w:val="28"/>
          <w:lang w:val="en-US"/>
        </w:rPr>
        <w:t xml:space="preserve"> </w:t>
      </w:r>
      <w:r w:rsidRPr="008E7B3D">
        <w:rPr>
          <w:sz w:val="28"/>
          <w:lang w:val="en-US"/>
        </w:rPr>
        <w:t>production</w:t>
      </w:r>
      <w:r w:rsidRPr="008E7B3D">
        <w:rPr>
          <w:spacing w:val="-6"/>
          <w:sz w:val="28"/>
          <w:lang w:val="en-US"/>
        </w:rPr>
        <w:t xml:space="preserve"> </w:t>
      </w:r>
      <w:r w:rsidRPr="008E7B3D">
        <w:rPr>
          <w:sz w:val="28"/>
          <w:lang w:val="en-US"/>
        </w:rPr>
        <w:t>of</w:t>
      </w:r>
      <w:r w:rsidRPr="008E7B3D">
        <w:rPr>
          <w:spacing w:val="-5"/>
          <w:sz w:val="28"/>
          <w:lang w:val="en-US"/>
        </w:rPr>
        <w:t xml:space="preserve"> </w:t>
      </w:r>
      <w:r w:rsidRPr="008E7B3D">
        <w:rPr>
          <w:sz w:val="28"/>
          <w:lang w:val="en-US"/>
        </w:rPr>
        <w:t>vanadium</w:t>
      </w:r>
      <w:r w:rsidRPr="008E7B3D">
        <w:rPr>
          <w:spacing w:val="-5"/>
          <w:sz w:val="28"/>
          <w:lang w:val="en-US"/>
        </w:rPr>
        <w:t xml:space="preserve"> </w:t>
      </w:r>
      <w:r w:rsidRPr="008E7B3D">
        <w:rPr>
          <w:spacing w:val="-2"/>
          <w:sz w:val="28"/>
          <w:lang w:val="en-US"/>
        </w:rPr>
        <w:t>catalyst;</w:t>
      </w:r>
    </w:p>
    <w:p w14:paraId="1AD25047" w14:textId="77777777" w:rsidR="00333092" w:rsidRPr="008E7B3D" w:rsidRDefault="00333092" w:rsidP="004B582C">
      <w:pPr>
        <w:widowControl w:val="0"/>
        <w:numPr>
          <w:ilvl w:val="0"/>
          <w:numId w:val="4"/>
        </w:numPr>
        <w:tabs>
          <w:tab w:val="left" w:pos="448"/>
          <w:tab w:val="left" w:pos="1340"/>
          <w:tab w:val="left" w:pos="1418"/>
          <w:tab w:val="left" w:pos="1560"/>
        </w:tabs>
        <w:autoSpaceDE w:val="0"/>
        <w:autoSpaceDN w:val="0"/>
        <w:ind w:left="0" w:right="407"/>
        <w:jc w:val="both"/>
        <w:rPr>
          <w:sz w:val="28"/>
          <w:lang w:val="en-US"/>
        </w:rPr>
      </w:pPr>
      <w:r w:rsidRPr="008E7B3D">
        <w:rPr>
          <w:sz w:val="28"/>
          <w:lang w:val="en-US"/>
        </w:rPr>
        <w:t>1 passport for the production of light industry products - production of nonwovens made of chemical yarns, impregnated or unimpregnated, coated or uncoated, duplicated or unduplicated, with a surface density of more than 150 g/m2;</w:t>
      </w:r>
    </w:p>
    <w:p w14:paraId="115E6BC5" w14:textId="77777777" w:rsidR="00333092" w:rsidRPr="008E7B3D" w:rsidRDefault="00333092" w:rsidP="004B582C">
      <w:pPr>
        <w:widowControl w:val="0"/>
        <w:numPr>
          <w:ilvl w:val="0"/>
          <w:numId w:val="4"/>
        </w:numPr>
        <w:tabs>
          <w:tab w:val="left" w:pos="448"/>
          <w:tab w:val="left" w:pos="1418"/>
          <w:tab w:val="left" w:pos="1560"/>
        </w:tabs>
        <w:autoSpaceDE w:val="0"/>
        <w:autoSpaceDN w:val="0"/>
        <w:ind w:left="0" w:right="408"/>
        <w:jc w:val="both"/>
        <w:rPr>
          <w:sz w:val="28"/>
          <w:lang w:val="en-US"/>
        </w:rPr>
      </w:pPr>
      <w:r w:rsidRPr="008E7B3D">
        <w:rPr>
          <w:sz w:val="28"/>
          <w:lang w:val="en-US"/>
        </w:rPr>
        <w:t>1 passport for chemical industry - production of polyvinyl chloride not mixed with other components;</w:t>
      </w:r>
    </w:p>
    <w:p w14:paraId="6E590BFA" w14:textId="77777777" w:rsidR="00333092" w:rsidRPr="008E7B3D" w:rsidRDefault="00333092" w:rsidP="004B582C">
      <w:pPr>
        <w:widowControl w:val="0"/>
        <w:numPr>
          <w:ilvl w:val="0"/>
          <w:numId w:val="4"/>
        </w:numPr>
        <w:tabs>
          <w:tab w:val="left" w:pos="448"/>
          <w:tab w:val="left" w:pos="1311"/>
          <w:tab w:val="left" w:pos="1418"/>
          <w:tab w:val="left" w:pos="1560"/>
        </w:tabs>
        <w:autoSpaceDE w:val="0"/>
        <w:autoSpaceDN w:val="0"/>
        <w:ind w:left="0" w:right="408"/>
        <w:jc w:val="both"/>
        <w:rPr>
          <w:sz w:val="28"/>
          <w:lang w:val="en-US"/>
        </w:rPr>
      </w:pPr>
      <w:r w:rsidRPr="008E7B3D">
        <w:rPr>
          <w:sz w:val="28"/>
          <w:lang w:val="en-US"/>
        </w:rPr>
        <w:t>1 passport for metallurgical industry - production of aluminum foil with a thickness (not including the base) not exceeding 0.2 mm;</w:t>
      </w:r>
    </w:p>
    <w:p w14:paraId="692D647D" w14:textId="77777777" w:rsidR="00333092" w:rsidRPr="008E7B3D" w:rsidRDefault="00333092" w:rsidP="004B582C">
      <w:pPr>
        <w:widowControl w:val="0"/>
        <w:numPr>
          <w:ilvl w:val="0"/>
          <w:numId w:val="4"/>
        </w:numPr>
        <w:tabs>
          <w:tab w:val="left" w:pos="448"/>
          <w:tab w:val="left" w:pos="1418"/>
          <w:tab w:val="left" w:pos="1560"/>
        </w:tabs>
        <w:autoSpaceDE w:val="0"/>
        <w:autoSpaceDN w:val="0"/>
        <w:spacing w:line="322" w:lineRule="exact"/>
        <w:ind w:left="0"/>
        <w:jc w:val="both"/>
        <w:rPr>
          <w:sz w:val="28"/>
          <w:lang w:val="en-US"/>
        </w:rPr>
      </w:pPr>
      <w:r w:rsidRPr="008E7B3D">
        <w:rPr>
          <w:sz w:val="28"/>
          <w:lang w:val="en-US"/>
        </w:rPr>
        <w:t>1</w:t>
      </w:r>
      <w:r w:rsidRPr="008E7B3D">
        <w:rPr>
          <w:spacing w:val="-4"/>
          <w:sz w:val="28"/>
          <w:lang w:val="en-US"/>
        </w:rPr>
        <w:t xml:space="preserve"> </w:t>
      </w:r>
      <w:r w:rsidRPr="008E7B3D">
        <w:rPr>
          <w:sz w:val="28"/>
          <w:lang w:val="en-US"/>
        </w:rPr>
        <w:t>passport</w:t>
      </w:r>
      <w:r w:rsidRPr="008E7B3D">
        <w:rPr>
          <w:spacing w:val="-4"/>
          <w:sz w:val="28"/>
          <w:lang w:val="en-US"/>
        </w:rPr>
        <w:t xml:space="preserve"> </w:t>
      </w:r>
      <w:r w:rsidRPr="008E7B3D">
        <w:rPr>
          <w:sz w:val="28"/>
          <w:lang w:val="en-US"/>
        </w:rPr>
        <w:t>for</w:t>
      </w:r>
      <w:r w:rsidRPr="008E7B3D">
        <w:rPr>
          <w:spacing w:val="-5"/>
          <w:sz w:val="28"/>
          <w:lang w:val="en-US"/>
        </w:rPr>
        <w:t xml:space="preserve"> </w:t>
      </w:r>
      <w:r w:rsidRPr="008E7B3D">
        <w:rPr>
          <w:sz w:val="28"/>
          <w:lang w:val="en-US"/>
        </w:rPr>
        <w:t>mechanical</w:t>
      </w:r>
      <w:r w:rsidRPr="008E7B3D">
        <w:rPr>
          <w:spacing w:val="-6"/>
          <w:sz w:val="28"/>
          <w:lang w:val="en-US"/>
        </w:rPr>
        <w:t xml:space="preserve"> </w:t>
      </w:r>
      <w:r w:rsidRPr="008E7B3D">
        <w:rPr>
          <w:sz w:val="28"/>
          <w:lang w:val="en-US"/>
        </w:rPr>
        <w:t>engineering</w:t>
      </w:r>
      <w:r w:rsidRPr="008E7B3D">
        <w:rPr>
          <w:spacing w:val="-4"/>
          <w:sz w:val="28"/>
          <w:lang w:val="en-US"/>
        </w:rPr>
        <w:t xml:space="preserve"> </w:t>
      </w:r>
      <w:r w:rsidRPr="008E7B3D">
        <w:rPr>
          <w:sz w:val="28"/>
          <w:lang w:val="en-US"/>
        </w:rPr>
        <w:t>-</w:t>
      </w:r>
      <w:r w:rsidRPr="008E7B3D">
        <w:rPr>
          <w:spacing w:val="-3"/>
          <w:sz w:val="28"/>
          <w:lang w:val="en-US"/>
        </w:rPr>
        <w:t xml:space="preserve"> </w:t>
      </w:r>
      <w:r w:rsidRPr="008E7B3D">
        <w:rPr>
          <w:sz w:val="28"/>
          <w:lang w:val="en-US"/>
        </w:rPr>
        <w:t>production</w:t>
      </w:r>
      <w:r w:rsidRPr="008E7B3D">
        <w:rPr>
          <w:spacing w:val="-4"/>
          <w:sz w:val="28"/>
          <w:lang w:val="en-US"/>
        </w:rPr>
        <w:t xml:space="preserve"> </w:t>
      </w:r>
      <w:r w:rsidRPr="008E7B3D">
        <w:rPr>
          <w:sz w:val="28"/>
          <w:lang w:val="en-US"/>
        </w:rPr>
        <w:t>of</w:t>
      </w:r>
      <w:r w:rsidRPr="008E7B3D">
        <w:rPr>
          <w:spacing w:val="-7"/>
          <w:sz w:val="28"/>
          <w:lang w:val="en-US"/>
        </w:rPr>
        <w:t xml:space="preserve"> </w:t>
      </w:r>
      <w:r w:rsidRPr="008E7B3D">
        <w:rPr>
          <w:sz w:val="28"/>
          <w:lang w:val="en-US"/>
        </w:rPr>
        <w:t>tapered</w:t>
      </w:r>
      <w:r w:rsidRPr="008E7B3D">
        <w:rPr>
          <w:spacing w:val="-4"/>
          <w:sz w:val="28"/>
          <w:lang w:val="en-US"/>
        </w:rPr>
        <w:t xml:space="preserve"> </w:t>
      </w:r>
      <w:r w:rsidRPr="008E7B3D">
        <w:rPr>
          <w:sz w:val="28"/>
          <w:lang w:val="en-US"/>
        </w:rPr>
        <w:t>roller</w:t>
      </w:r>
      <w:r w:rsidRPr="008E7B3D">
        <w:rPr>
          <w:spacing w:val="-6"/>
          <w:sz w:val="28"/>
          <w:lang w:val="en-US"/>
        </w:rPr>
        <w:t xml:space="preserve"> </w:t>
      </w:r>
      <w:r w:rsidRPr="008E7B3D">
        <w:rPr>
          <w:spacing w:val="-2"/>
          <w:sz w:val="28"/>
          <w:lang w:val="en-US"/>
        </w:rPr>
        <w:t>bearings;</w:t>
      </w:r>
    </w:p>
    <w:p w14:paraId="0D74F431" w14:textId="77777777" w:rsidR="00333092" w:rsidRPr="008E7B3D" w:rsidRDefault="00333092" w:rsidP="004B582C">
      <w:pPr>
        <w:widowControl w:val="0"/>
        <w:numPr>
          <w:ilvl w:val="0"/>
          <w:numId w:val="4"/>
        </w:numPr>
        <w:tabs>
          <w:tab w:val="left" w:pos="448"/>
          <w:tab w:val="left" w:pos="1418"/>
          <w:tab w:val="left" w:pos="1560"/>
        </w:tabs>
        <w:autoSpaceDE w:val="0"/>
        <w:autoSpaceDN w:val="0"/>
        <w:ind w:left="0" w:right="406"/>
        <w:jc w:val="both"/>
        <w:rPr>
          <w:sz w:val="28"/>
          <w:lang w:val="en-US"/>
        </w:rPr>
      </w:pPr>
      <w:r w:rsidRPr="008E7B3D">
        <w:rPr>
          <w:sz w:val="28"/>
          <w:lang w:val="en-US"/>
        </w:rPr>
        <w:t>1 passport for the production of rubber and plastic products - production of pipes, tubes and hoses rigid from propylene polymers.</w:t>
      </w:r>
    </w:p>
    <w:p w14:paraId="5AC8BB0A" w14:textId="43A09526" w:rsidR="00333092" w:rsidRPr="008E7B3D" w:rsidRDefault="00333092" w:rsidP="00824E0E">
      <w:pPr>
        <w:widowControl w:val="0"/>
        <w:tabs>
          <w:tab w:val="left" w:pos="448"/>
          <w:tab w:val="left" w:pos="854"/>
          <w:tab w:val="left" w:pos="1418"/>
          <w:tab w:val="left" w:pos="1560"/>
          <w:tab w:val="left" w:pos="2800"/>
          <w:tab w:val="left" w:pos="4195"/>
          <w:tab w:val="left" w:pos="5323"/>
          <w:tab w:val="left" w:pos="7492"/>
          <w:tab w:val="left" w:pos="9710"/>
        </w:tabs>
        <w:autoSpaceDE w:val="0"/>
        <w:autoSpaceDN w:val="0"/>
        <w:ind w:right="404"/>
        <w:jc w:val="both"/>
        <w:rPr>
          <w:sz w:val="28"/>
          <w:lang w:val="en-US"/>
        </w:rPr>
      </w:pPr>
      <w:r w:rsidRPr="008E7B3D">
        <w:rPr>
          <w:sz w:val="28"/>
          <w:lang w:val="en-US"/>
        </w:rPr>
        <w:t xml:space="preserve">Within the framework of </w:t>
      </w:r>
      <w:r w:rsidRPr="008E7B3D">
        <w:rPr>
          <w:b/>
          <w:sz w:val="28"/>
          <w:lang w:val="en-US"/>
        </w:rPr>
        <w:t>information-analytical and consulting services in the</w:t>
      </w:r>
      <w:r w:rsidRPr="008E7B3D">
        <w:rPr>
          <w:b/>
          <w:spacing w:val="-10"/>
          <w:sz w:val="28"/>
          <w:lang w:val="en-US"/>
        </w:rPr>
        <w:t xml:space="preserve"> </w:t>
      </w:r>
      <w:r w:rsidRPr="008E7B3D">
        <w:rPr>
          <w:b/>
          <w:sz w:val="28"/>
          <w:lang w:val="en-US"/>
        </w:rPr>
        <w:t>field</w:t>
      </w:r>
      <w:r w:rsidRPr="008E7B3D">
        <w:rPr>
          <w:b/>
          <w:spacing w:val="-10"/>
          <w:sz w:val="28"/>
          <w:lang w:val="en-US"/>
        </w:rPr>
        <w:t xml:space="preserve"> </w:t>
      </w:r>
      <w:r w:rsidRPr="008E7B3D">
        <w:rPr>
          <w:b/>
          <w:sz w:val="28"/>
          <w:lang w:val="en-US"/>
        </w:rPr>
        <w:t>of</w:t>
      </w:r>
      <w:r w:rsidRPr="008E7B3D">
        <w:rPr>
          <w:b/>
          <w:spacing w:val="-12"/>
          <w:sz w:val="28"/>
          <w:lang w:val="en-US"/>
        </w:rPr>
        <w:t xml:space="preserve"> </w:t>
      </w:r>
      <w:r w:rsidRPr="008E7B3D">
        <w:rPr>
          <w:b/>
          <w:sz w:val="28"/>
          <w:lang w:val="en-US"/>
        </w:rPr>
        <w:t>industry</w:t>
      </w:r>
      <w:r w:rsidRPr="008E7B3D">
        <w:rPr>
          <w:b/>
          <w:spacing w:val="-11"/>
          <w:sz w:val="28"/>
          <w:lang w:val="en-US"/>
        </w:rPr>
        <w:t xml:space="preserve"> </w:t>
      </w:r>
      <w:r w:rsidRPr="008E7B3D">
        <w:rPr>
          <w:b/>
          <w:sz w:val="28"/>
          <w:lang w:val="en-US"/>
        </w:rPr>
        <w:t>development</w:t>
      </w:r>
      <w:r w:rsidRPr="008E7B3D">
        <w:rPr>
          <w:b/>
          <w:spacing w:val="-10"/>
          <w:sz w:val="28"/>
          <w:lang w:val="en-US"/>
        </w:rPr>
        <w:t xml:space="preserve"> </w:t>
      </w:r>
      <w:r w:rsidRPr="008E7B3D">
        <w:rPr>
          <w:b/>
          <w:sz w:val="28"/>
          <w:lang w:val="en-US"/>
        </w:rPr>
        <w:t>through</w:t>
      </w:r>
      <w:r w:rsidRPr="008E7B3D">
        <w:rPr>
          <w:b/>
          <w:spacing w:val="-10"/>
          <w:sz w:val="28"/>
          <w:lang w:val="en-US"/>
        </w:rPr>
        <w:t xml:space="preserve"> </w:t>
      </w:r>
      <w:r w:rsidRPr="008E7B3D">
        <w:rPr>
          <w:b/>
          <w:sz w:val="28"/>
          <w:lang w:val="en-US"/>
        </w:rPr>
        <w:t>the</w:t>
      </w:r>
      <w:r w:rsidRPr="008E7B3D">
        <w:rPr>
          <w:b/>
          <w:spacing w:val="-10"/>
          <w:sz w:val="28"/>
          <w:lang w:val="en-US"/>
        </w:rPr>
        <w:t xml:space="preserve"> </w:t>
      </w:r>
      <w:r w:rsidRPr="008E7B3D">
        <w:rPr>
          <w:b/>
          <w:sz w:val="28"/>
          <w:lang w:val="en-US"/>
        </w:rPr>
        <w:t>development</w:t>
      </w:r>
      <w:r w:rsidRPr="008E7B3D">
        <w:rPr>
          <w:b/>
          <w:spacing w:val="-10"/>
          <w:sz w:val="28"/>
          <w:lang w:val="en-US"/>
        </w:rPr>
        <w:t xml:space="preserve"> </w:t>
      </w:r>
      <w:r w:rsidRPr="008E7B3D">
        <w:rPr>
          <w:b/>
          <w:sz w:val="28"/>
          <w:lang w:val="en-US"/>
        </w:rPr>
        <w:t>of</w:t>
      </w:r>
      <w:r w:rsidRPr="008E7B3D">
        <w:rPr>
          <w:b/>
          <w:spacing w:val="-10"/>
          <w:sz w:val="28"/>
          <w:lang w:val="en-US"/>
        </w:rPr>
        <w:t xml:space="preserve"> </w:t>
      </w:r>
      <w:r w:rsidRPr="008E7B3D">
        <w:rPr>
          <w:b/>
          <w:sz w:val="28"/>
          <w:lang w:val="en-US"/>
        </w:rPr>
        <w:t>the</w:t>
      </w:r>
      <w:r w:rsidRPr="008E7B3D">
        <w:rPr>
          <w:b/>
          <w:spacing w:val="-10"/>
          <w:sz w:val="28"/>
          <w:lang w:val="en-US"/>
        </w:rPr>
        <w:t xml:space="preserve"> </w:t>
      </w:r>
      <w:r w:rsidRPr="008E7B3D">
        <w:rPr>
          <w:b/>
          <w:sz w:val="28"/>
          <w:lang w:val="en-US"/>
        </w:rPr>
        <w:t xml:space="preserve">Comprehensive Development Plan of mechanical engineering for 2023-2027 </w:t>
      </w:r>
      <w:r w:rsidRPr="008E7B3D">
        <w:rPr>
          <w:sz w:val="28"/>
          <w:lang w:val="en-US"/>
        </w:rPr>
        <w:t>in the first half of 2023</w:t>
      </w:r>
      <w:r w:rsidRPr="008E7B3D">
        <w:rPr>
          <w:spacing w:val="-9"/>
          <w:sz w:val="28"/>
          <w:lang w:val="en-US"/>
        </w:rPr>
        <w:t xml:space="preserve"> </w:t>
      </w:r>
      <w:r w:rsidRPr="008E7B3D">
        <w:rPr>
          <w:sz w:val="28"/>
          <w:lang w:val="en-US"/>
        </w:rPr>
        <w:t>to</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Industrial</w:t>
      </w:r>
      <w:r w:rsidRPr="008E7B3D">
        <w:rPr>
          <w:spacing w:val="-11"/>
          <w:sz w:val="28"/>
          <w:lang w:val="en-US"/>
        </w:rPr>
        <w:t xml:space="preserve"> </w:t>
      </w:r>
      <w:r w:rsidRPr="008E7B3D">
        <w:rPr>
          <w:sz w:val="28"/>
          <w:lang w:val="en-US"/>
        </w:rPr>
        <w:t>Development</w:t>
      </w:r>
      <w:r w:rsidRPr="008E7B3D">
        <w:rPr>
          <w:spacing w:val="-9"/>
          <w:sz w:val="28"/>
          <w:lang w:val="en-US"/>
        </w:rPr>
        <w:t xml:space="preserve"> </w:t>
      </w:r>
      <w:r w:rsidRPr="008E7B3D">
        <w:rPr>
          <w:sz w:val="28"/>
          <w:lang w:val="en-US"/>
        </w:rPr>
        <w:t>Committee</w:t>
      </w:r>
      <w:r w:rsidRPr="008E7B3D">
        <w:rPr>
          <w:spacing w:val="-10"/>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MIDR</w:t>
      </w:r>
      <w:r w:rsidRPr="008E7B3D">
        <w:rPr>
          <w:spacing w:val="-10"/>
          <w:sz w:val="28"/>
          <w:lang w:val="en-US"/>
        </w:rPr>
        <w:t xml:space="preserve"> </w:t>
      </w:r>
      <w:r w:rsidRPr="008E7B3D">
        <w:rPr>
          <w:sz w:val="28"/>
          <w:lang w:val="en-US"/>
        </w:rPr>
        <w:t>RK</w:t>
      </w:r>
      <w:r w:rsidRPr="008E7B3D">
        <w:rPr>
          <w:spacing w:val="-11"/>
          <w:sz w:val="28"/>
          <w:lang w:val="en-US"/>
        </w:rPr>
        <w:t xml:space="preserve"> </w:t>
      </w:r>
      <w:r w:rsidRPr="008E7B3D">
        <w:rPr>
          <w:sz w:val="28"/>
          <w:lang w:val="en-US"/>
        </w:rPr>
        <w:t>sent</w:t>
      </w:r>
      <w:r w:rsidRPr="008E7B3D">
        <w:rPr>
          <w:spacing w:val="-9"/>
          <w:sz w:val="28"/>
          <w:lang w:val="en-US"/>
        </w:rPr>
        <w:t xml:space="preserve"> </w:t>
      </w:r>
      <w:r w:rsidRPr="008E7B3D">
        <w:rPr>
          <w:sz w:val="28"/>
          <w:lang w:val="en-US"/>
        </w:rPr>
        <w:t>interim</w:t>
      </w:r>
      <w:r w:rsidRPr="008E7B3D">
        <w:rPr>
          <w:spacing w:val="-10"/>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final reports reflecting the analysis of the state of the mechanical engineering industry, identifying</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problems</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industry</w:t>
      </w:r>
      <w:r w:rsidRPr="008E7B3D">
        <w:rPr>
          <w:spacing w:val="-9"/>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ways</w:t>
      </w:r>
      <w:r w:rsidRPr="008E7B3D">
        <w:rPr>
          <w:spacing w:val="-9"/>
          <w:sz w:val="28"/>
          <w:lang w:val="en-US"/>
        </w:rPr>
        <w:t xml:space="preserve"> </w:t>
      </w:r>
      <w:r w:rsidRPr="008E7B3D">
        <w:rPr>
          <w:sz w:val="28"/>
          <w:lang w:val="en-US"/>
        </w:rPr>
        <w:t>to</w:t>
      </w:r>
      <w:r w:rsidRPr="008E7B3D">
        <w:rPr>
          <w:spacing w:val="-9"/>
          <w:sz w:val="28"/>
          <w:lang w:val="en-US"/>
        </w:rPr>
        <w:t xml:space="preserve"> </w:t>
      </w:r>
      <w:r w:rsidRPr="008E7B3D">
        <w:rPr>
          <w:sz w:val="28"/>
          <w:lang w:val="en-US"/>
        </w:rPr>
        <w:t>solve</w:t>
      </w:r>
      <w:r w:rsidRPr="008E7B3D">
        <w:rPr>
          <w:spacing w:val="-10"/>
          <w:sz w:val="28"/>
          <w:lang w:val="en-US"/>
        </w:rPr>
        <w:t xml:space="preserve"> </w:t>
      </w:r>
      <w:r w:rsidRPr="008E7B3D">
        <w:rPr>
          <w:sz w:val="28"/>
          <w:lang w:val="en-US"/>
        </w:rPr>
        <w:t>them,</w:t>
      </w:r>
      <w:r w:rsidRPr="008E7B3D">
        <w:rPr>
          <w:spacing w:val="-11"/>
          <w:sz w:val="28"/>
          <w:lang w:val="en-US"/>
        </w:rPr>
        <w:t xml:space="preserve"> </w:t>
      </w:r>
      <w:r w:rsidRPr="008E7B3D">
        <w:rPr>
          <w:sz w:val="28"/>
          <w:lang w:val="en-US"/>
        </w:rPr>
        <w:t>with</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 xml:space="preserve">development of the expected result, directions of development and measures to the Comprehensive </w:t>
      </w:r>
      <w:r w:rsidRPr="008E7B3D">
        <w:rPr>
          <w:spacing w:val="-2"/>
          <w:sz w:val="28"/>
          <w:lang w:val="en-US"/>
        </w:rPr>
        <w:t>Development</w:t>
      </w:r>
      <w:r w:rsidR="005A568B">
        <w:rPr>
          <w:spacing w:val="-2"/>
          <w:sz w:val="28"/>
          <w:lang w:val="kk-KZ"/>
        </w:rPr>
        <w:t xml:space="preserve"> </w:t>
      </w:r>
      <w:r w:rsidRPr="008E7B3D">
        <w:rPr>
          <w:spacing w:val="-4"/>
          <w:sz w:val="28"/>
          <w:lang w:val="en-US"/>
        </w:rPr>
        <w:t>Plan</w:t>
      </w:r>
      <w:r w:rsidR="005A568B">
        <w:rPr>
          <w:spacing w:val="-4"/>
          <w:sz w:val="28"/>
          <w:lang w:val="kk-KZ"/>
        </w:rPr>
        <w:t xml:space="preserve"> </w:t>
      </w:r>
      <w:r w:rsidRPr="008E7B3D">
        <w:rPr>
          <w:spacing w:val="-6"/>
          <w:sz w:val="28"/>
          <w:lang w:val="en-US"/>
        </w:rPr>
        <w:t>of</w:t>
      </w:r>
      <w:r w:rsidR="005A568B">
        <w:rPr>
          <w:spacing w:val="-6"/>
          <w:sz w:val="28"/>
          <w:lang w:val="kk-KZ"/>
        </w:rPr>
        <w:t xml:space="preserve"> </w:t>
      </w:r>
      <w:r w:rsidRPr="008E7B3D">
        <w:rPr>
          <w:spacing w:val="-2"/>
          <w:sz w:val="28"/>
          <w:lang w:val="en-US"/>
        </w:rPr>
        <w:t>mechanical</w:t>
      </w:r>
      <w:r w:rsidR="005A568B">
        <w:rPr>
          <w:spacing w:val="-2"/>
          <w:sz w:val="28"/>
          <w:lang w:val="kk-KZ"/>
        </w:rPr>
        <w:t xml:space="preserve"> </w:t>
      </w:r>
      <w:r w:rsidRPr="008E7B3D">
        <w:rPr>
          <w:spacing w:val="-2"/>
          <w:sz w:val="28"/>
          <w:lang w:val="en-US"/>
        </w:rPr>
        <w:t>engineering</w:t>
      </w:r>
      <w:r w:rsidR="005A568B">
        <w:rPr>
          <w:spacing w:val="-2"/>
          <w:sz w:val="28"/>
          <w:lang w:val="kk-KZ"/>
        </w:rPr>
        <w:t xml:space="preserve"> </w:t>
      </w:r>
      <w:r w:rsidRPr="008E7B3D">
        <w:rPr>
          <w:spacing w:val="-4"/>
          <w:sz w:val="28"/>
          <w:lang w:val="en-US"/>
        </w:rPr>
        <w:t xml:space="preserve">for </w:t>
      </w:r>
      <w:r w:rsidRPr="008E7B3D">
        <w:rPr>
          <w:spacing w:val="-2"/>
          <w:sz w:val="28"/>
          <w:lang w:val="en-US"/>
        </w:rPr>
        <w:t>2023-2027.</w:t>
      </w:r>
    </w:p>
    <w:p w14:paraId="61BC5429" w14:textId="77777777" w:rsidR="00333092" w:rsidRPr="008E7B3D" w:rsidRDefault="00333092" w:rsidP="00824E0E">
      <w:pPr>
        <w:widowControl w:val="0"/>
        <w:tabs>
          <w:tab w:val="left" w:pos="854"/>
          <w:tab w:val="left" w:pos="1418"/>
          <w:tab w:val="left" w:pos="1560"/>
        </w:tabs>
        <w:autoSpaceDE w:val="0"/>
        <w:autoSpaceDN w:val="0"/>
        <w:ind w:right="405"/>
        <w:jc w:val="both"/>
        <w:rPr>
          <w:sz w:val="28"/>
          <w:szCs w:val="28"/>
          <w:lang w:val="en-US"/>
        </w:rPr>
      </w:pPr>
      <w:r w:rsidRPr="008E7B3D">
        <w:rPr>
          <w:sz w:val="28"/>
          <w:szCs w:val="28"/>
          <w:lang w:val="en-US"/>
        </w:rPr>
        <w:t>In addition, the Company has formed and sent proposals to the authorized state bodies</w:t>
      </w:r>
      <w:r w:rsidRPr="008E7B3D">
        <w:rPr>
          <w:spacing w:val="-7"/>
          <w:sz w:val="28"/>
          <w:szCs w:val="28"/>
          <w:lang w:val="en-US"/>
        </w:rPr>
        <w:t xml:space="preserve"> </w:t>
      </w:r>
      <w:r w:rsidRPr="008E7B3D">
        <w:rPr>
          <w:sz w:val="28"/>
          <w:szCs w:val="28"/>
          <w:lang w:val="en-US"/>
        </w:rPr>
        <w:t>for</w:t>
      </w:r>
      <w:r w:rsidRPr="008E7B3D">
        <w:rPr>
          <w:spacing w:val="-8"/>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development</w:t>
      </w:r>
      <w:r w:rsidRPr="008E7B3D">
        <w:rPr>
          <w:spacing w:val="-9"/>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drafts</w:t>
      </w:r>
      <w:r w:rsidRPr="008E7B3D">
        <w:rPr>
          <w:spacing w:val="-7"/>
          <w:sz w:val="28"/>
          <w:szCs w:val="28"/>
          <w:lang w:val="en-US"/>
        </w:rPr>
        <w:t xml:space="preserve"> </w:t>
      </w:r>
      <w:r w:rsidRPr="008E7B3D">
        <w:rPr>
          <w:sz w:val="28"/>
          <w:szCs w:val="28"/>
          <w:lang w:val="en-US"/>
        </w:rPr>
        <w:t>and</w:t>
      </w:r>
      <w:r w:rsidRPr="008E7B3D">
        <w:rPr>
          <w:spacing w:val="-7"/>
          <w:sz w:val="28"/>
          <w:szCs w:val="28"/>
          <w:lang w:val="en-US"/>
        </w:rPr>
        <w:t xml:space="preserve"> </w:t>
      </w:r>
      <w:r w:rsidRPr="008E7B3D">
        <w:rPr>
          <w:sz w:val="28"/>
          <w:szCs w:val="28"/>
          <w:lang w:val="en-US"/>
        </w:rPr>
        <w:t>updating</w:t>
      </w:r>
      <w:r w:rsidRPr="008E7B3D">
        <w:rPr>
          <w:spacing w:val="-7"/>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existing</w:t>
      </w:r>
      <w:r w:rsidRPr="008E7B3D">
        <w:rPr>
          <w:spacing w:val="-7"/>
          <w:sz w:val="28"/>
          <w:szCs w:val="28"/>
          <w:lang w:val="en-US"/>
        </w:rPr>
        <w:t xml:space="preserve"> </w:t>
      </w:r>
      <w:r w:rsidRPr="008E7B3D">
        <w:rPr>
          <w:b/>
          <w:i/>
          <w:sz w:val="28"/>
          <w:szCs w:val="28"/>
          <w:lang w:val="en-US"/>
        </w:rPr>
        <w:t>regulatory</w:t>
      </w:r>
      <w:r w:rsidRPr="008E7B3D">
        <w:rPr>
          <w:b/>
          <w:i/>
          <w:spacing w:val="-7"/>
          <w:sz w:val="28"/>
          <w:szCs w:val="28"/>
          <w:lang w:val="en-US"/>
        </w:rPr>
        <w:t xml:space="preserve"> </w:t>
      </w:r>
      <w:r w:rsidRPr="008E7B3D">
        <w:rPr>
          <w:b/>
          <w:i/>
          <w:sz w:val="28"/>
          <w:szCs w:val="28"/>
          <w:lang w:val="en-US"/>
        </w:rPr>
        <w:t>and</w:t>
      </w:r>
      <w:r w:rsidRPr="008E7B3D">
        <w:rPr>
          <w:b/>
          <w:i/>
          <w:spacing w:val="-7"/>
          <w:sz w:val="28"/>
          <w:szCs w:val="28"/>
          <w:lang w:val="en-US"/>
        </w:rPr>
        <w:t xml:space="preserve"> </w:t>
      </w:r>
      <w:r w:rsidRPr="008E7B3D">
        <w:rPr>
          <w:b/>
          <w:i/>
          <w:sz w:val="28"/>
          <w:szCs w:val="28"/>
          <w:lang w:val="en-US"/>
        </w:rPr>
        <w:t xml:space="preserve">program </w:t>
      </w:r>
      <w:r w:rsidRPr="008E7B3D">
        <w:rPr>
          <w:b/>
          <w:i/>
          <w:spacing w:val="-2"/>
          <w:sz w:val="28"/>
          <w:szCs w:val="28"/>
          <w:lang w:val="en-US"/>
        </w:rPr>
        <w:t>documents</w:t>
      </w:r>
      <w:r w:rsidRPr="008E7B3D">
        <w:rPr>
          <w:spacing w:val="-2"/>
          <w:sz w:val="28"/>
          <w:szCs w:val="28"/>
          <w:lang w:val="en-US"/>
        </w:rPr>
        <w:t>:</w:t>
      </w:r>
    </w:p>
    <w:p w14:paraId="10F58775" w14:textId="203E1C79" w:rsidR="00333092" w:rsidRPr="008E7B3D" w:rsidRDefault="00333092" w:rsidP="004B582C">
      <w:pPr>
        <w:widowControl w:val="0"/>
        <w:numPr>
          <w:ilvl w:val="0"/>
          <w:numId w:val="4"/>
        </w:numPr>
        <w:autoSpaceDE w:val="0"/>
        <w:autoSpaceDN w:val="0"/>
        <w:ind w:left="0" w:right="412"/>
        <w:jc w:val="both"/>
        <w:rPr>
          <w:sz w:val="28"/>
          <w:lang w:val="en-US"/>
        </w:rPr>
      </w:pPr>
      <w:r w:rsidRPr="008E7B3D">
        <w:rPr>
          <w:sz w:val="28"/>
          <w:lang w:val="en-US"/>
        </w:rPr>
        <w:t>Code</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Republic</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Kazakhstan</w:t>
      </w:r>
      <w:r w:rsidRPr="008E7B3D">
        <w:rPr>
          <w:spacing w:val="-17"/>
          <w:sz w:val="28"/>
          <w:lang w:val="en-US"/>
        </w:rPr>
        <w:t xml:space="preserve"> </w:t>
      </w:r>
      <w:r w:rsidR="005A568B">
        <w:rPr>
          <w:spacing w:val="-17"/>
          <w:sz w:val="28"/>
          <w:lang w:val="kk-KZ"/>
        </w:rPr>
        <w:t>«</w:t>
      </w:r>
      <w:r w:rsidRPr="008E7B3D">
        <w:rPr>
          <w:sz w:val="28"/>
          <w:lang w:val="en-US"/>
        </w:rPr>
        <w:t>On</w:t>
      </w:r>
      <w:r w:rsidRPr="008E7B3D">
        <w:rPr>
          <w:spacing w:val="-18"/>
          <w:sz w:val="28"/>
          <w:lang w:val="en-US"/>
        </w:rPr>
        <w:t xml:space="preserve"> </w:t>
      </w:r>
      <w:r w:rsidRPr="008E7B3D">
        <w:rPr>
          <w:sz w:val="28"/>
          <w:lang w:val="en-US"/>
        </w:rPr>
        <w:t>Taxes</w:t>
      </w:r>
      <w:r w:rsidRPr="008E7B3D">
        <w:rPr>
          <w:spacing w:val="-17"/>
          <w:sz w:val="28"/>
          <w:lang w:val="en-US"/>
        </w:rPr>
        <w:t xml:space="preserve"> </w:t>
      </w:r>
      <w:r w:rsidRPr="008E7B3D">
        <w:rPr>
          <w:sz w:val="28"/>
          <w:lang w:val="en-US"/>
        </w:rPr>
        <w:t>and</w:t>
      </w:r>
      <w:r w:rsidRPr="008E7B3D">
        <w:rPr>
          <w:spacing w:val="-18"/>
          <w:sz w:val="28"/>
          <w:lang w:val="en-US"/>
        </w:rPr>
        <w:t xml:space="preserve"> </w:t>
      </w:r>
      <w:r w:rsidRPr="008E7B3D">
        <w:rPr>
          <w:sz w:val="28"/>
          <w:lang w:val="en-US"/>
        </w:rPr>
        <w:t>Other</w:t>
      </w:r>
      <w:r w:rsidRPr="008E7B3D">
        <w:rPr>
          <w:spacing w:val="-17"/>
          <w:sz w:val="28"/>
          <w:lang w:val="en-US"/>
        </w:rPr>
        <w:t xml:space="preserve"> </w:t>
      </w:r>
      <w:r w:rsidRPr="008E7B3D">
        <w:rPr>
          <w:sz w:val="28"/>
          <w:lang w:val="en-US"/>
        </w:rPr>
        <w:t>Obligatory</w:t>
      </w:r>
      <w:r w:rsidRPr="008E7B3D">
        <w:rPr>
          <w:spacing w:val="-18"/>
          <w:sz w:val="28"/>
          <w:lang w:val="en-US"/>
        </w:rPr>
        <w:t xml:space="preserve"> </w:t>
      </w:r>
      <w:r w:rsidRPr="008E7B3D">
        <w:rPr>
          <w:sz w:val="28"/>
          <w:lang w:val="en-US"/>
        </w:rPr>
        <w:t>Payments to the Budget (Tax Code)</w:t>
      </w:r>
      <w:r w:rsidR="005A568B">
        <w:rPr>
          <w:sz w:val="28"/>
          <w:lang w:val="kk-KZ"/>
        </w:rPr>
        <w:t>»</w:t>
      </w:r>
      <w:r w:rsidRPr="008E7B3D">
        <w:rPr>
          <w:sz w:val="28"/>
          <w:lang w:val="en-US"/>
        </w:rPr>
        <w:t>;</w:t>
      </w:r>
    </w:p>
    <w:p w14:paraId="365A4FD2" w14:textId="6712DFF4" w:rsidR="00333092" w:rsidRPr="008E7B3D" w:rsidRDefault="00333092" w:rsidP="004B582C">
      <w:pPr>
        <w:widowControl w:val="0"/>
        <w:numPr>
          <w:ilvl w:val="0"/>
          <w:numId w:val="4"/>
        </w:numPr>
        <w:autoSpaceDE w:val="0"/>
        <w:autoSpaceDN w:val="0"/>
        <w:spacing w:line="321" w:lineRule="exact"/>
        <w:ind w:left="0"/>
        <w:jc w:val="both"/>
        <w:rPr>
          <w:sz w:val="28"/>
          <w:lang w:val="en-US"/>
        </w:rPr>
      </w:pPr>
      <w:r w:rsidRPr="008E7B3D">
        <w:rPr>
          <w:sz w:val="28"/>
          <w:lang w:val="en-US"/>
        </w:rPr>
        <w:t>Code</w:t>
      </w:r>
      <w:r w:rsidRPr="008E7B3D">
        <w:rPr>
          <w:spacing w:val="-7"/>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Kazakhstan</w:t>
      </w:r>
      <w:r w:rsidRPr="008E7B3D">
        <w:rPr>
          <w:spacing w:val="-6"/>
          <w:sz w:val="28"/>
          <w:lang w:val="en-US"/>
        </w:rPr>
        <w:t xml:space="preserve"> </w:t>
      </w:r>
      <w:r w:rsidR="005A568B">
        <w:rPr>
          <w:spacing w:val="-6"/>
          <w:sz w:val="28"/>
          <w:lang w:val="kk-KZ"/>
        </w:rPr>
        <w:t>«</w:t>
      </w:r>
      <w:r w:rsidRPr="008E7B3D">
        <w:rPr>
          <w:sz w:val="28"/>
          <w:lang w:val="en-US"/>
        </w:rPr>
        <w:t>On</w:t>
      </w:r>
      <w:r w:rsidRPr="008E7B3D">
        <w:rPr>
          <w:spacing w:val="-5"/>
          <w:sz w:val="28"/>
          <w:lang w:val="en-US"/>
        </w:rPr>
        <w:t xml:space="preserve"> </w:t>
      </w:r>
      <w:r w:rsidRPr="008E7B3D">
        <w:rPr>
          <w:sz w:val="28"/>
          <w:lang w:val="en-US"/>
        </w:rPr>
        <w:t>Subsoil</w:t>
      </w:r>
      <w:r w:rsidRPr="008E7B3D">
        <w:rPr>
          <w:spacing w:val="-3"/>
          <w:sz w:val="28"/>
          <w:lang w:val="en-US"/>
        </w:rPr>
        <w:t xml:space="preserve"> </w:t>
      </w:r>
      <w:r w:rsidRPr="008E7B3D">
        <w:rPr>
          <w:sz w:val="28"/>
          <w:lang w:val="en-US"/>
        </w:rPr>
        <w:t>and</w:t>
      </w:r>
      <w:r w:rsidRPr="008E7B3D">
        <w:rPr>
          <w:spacing w:val="-3"/>
          <w:sz w:val="28"/>
          <w:lang w:val="en-US"/>
        </w:rPr>
        <w:t xml:space="preserve"> </w:t>
      </w:r>
      <w:r w:rsidRPr="008E7B3D">
        <w:rPr>
          <w:sz w:val="28"/>
          <w:lang w:val="en-US"/>
        </w:rPr>
        <w:t>Subsoil</w:t>
      </w:r>
      <w:r w:rsidRPr="008E7B3D">
        <w:rPr>
          <w:spacing w:val="-5"/>
          <w:sz w:val="28"/>
          <w:lang w:val="en-US"/>
        </w:rPr>
        <w:t xml:space="preserve"> </w:t>
      </w:r>
      <w:r w:rsidRPr="008E7B3D">
        <w:rPr>
          <w:spacing w:val="-2"/>
          <w:sz w:val="28"/>
          <w:lang w:val="en-US"/>
        </w:rPr>
        <w:t>Use</w:t>
      </w:r>
      <w:r w:rsidR="005A568B">
        <w:rPr>
          <w:spacing w:val="-2"/>
          <w:sz w:val="28"/>
          <w:lang w:val="kk-KZ"/>
        </w:rPr>
        <w:t>»</w:t>
      </w:r>
      <w:r w:rsidRPr="008E7B3D">
        <w:rPr>
          <w:spacing w:val="-2"/>
          <w:sz w:val="28"/>
          <w:lang w:val="en-US"/>
        </w:rPr>
        <w:t>;</w:t>
      </w:r>
    </w:p>
    <w:p w14:paraId="41B50D98" w14:textId="35D98CB3" w:rsidR="00333092" w:rsidRPr="00824E0E" w:rsidRDefault="00333092" w:rsidP="004B582C">
      <w:pPr>
        <w:widowControl w:val="0"/>
        <w:numPr>
          <w:ilvl w:val="0"/>
          <w:numId w:val="4"/>
        </w:numPr>
        <w:autoSpaceDE w:val="0"/>
        <w:autoSpaceDN w:val="0"/>
        <w:spacing w:line="322" w:lineRule="exact"/>
        <w:ind w:left="0"/>
        <w:jc w:val="both"/>
        <w:rPr>
          <w:sz w:val="28"/>
          <w:lang w:val="en-US"/>
        </w:rPr>
      </w:pPr>
      <w:r w:rsidRPr="008E7B3D">
        <w:rPr>
          <w:sz w:val="28"/>
          <w:lang w:val="en-US"/>
        </w:rPr>
        <w:t>Enterprise</w:t>
      </w:r>
      <w:r w:rsidRPr="008E7B3D">
        <w:rPr>
          <w:spacing w:val="-6"/>
          <w:sz w:val="28"/>
          <w:lang w:val="en-US"/>
        </w:rPr>
        <w:t xml:space="preserve"> </w:t>
      </w:r>
      <w:r w:rsidRPr="008E7B3D">
        <w:rPr>
          <w:sz w:val="28"/>
          <w:lang w:val="en-US"/>
        </w:rPr>
        <w:t>and</w:t>
      </w:r>
      <w:r w:rsidRPr="008E7B3D">
        <w:rPr>
          <w:spacing w:val="-4"/>
          <w:sz w:val="28"/>
          <w:lang w:val="en-US"/>
        </w:rPr>
        <w:t xml:space="preserve"> </w:t>
      </w:r>
      <w:r w:rsidRPr="008E7B3D">
        <w:rPr>
          <w:sz w:val="28"/>
          <w:lang w:val="en-US"/>
        </w:rPr>
        <w:t>employer's</w:t>
      </w:r>
      <w:r w:rsidRPr="008E7B3D">
        <w:rPr>
          <w:spacing w:val="-5"/>
          <w:sz w:val="28"/>
          <w:lang w:val="en-US"/>
        </w:rPr>
        <w:t xml:space="preserve"> </w:t>
      </w:r>
      <w:r w:rsidRPr="008E7B3D">
        <w:rPr>
          <w:sz w:val="28"/>
          <w:lang w:val="en-US"/>
        </w:rPr>
        <w:t>code</w:t>
      </w:r>
      <w:r w:rsidRPr="008E7B3D">
        <w:rPr>
          <w:spacing w:val="-5"/>
          <w:sz w:val="28"/>
          <w:lang w:val="en-US"/>
        </w:rPr>
        <w:t xml:space="preserve"> RK;</w:t>
      </w:r>
    </w:p>
    <w:p w14:paraId="3772AE6E" w14:textId="5BE3A98C" w:rsidR="00333092" w:rsidRPr="008E7B3D" w:rsidRDefault="00333092" w:rsidP="004B582C">
      <w:pPr>
        <w:widowControl w:val="0"/>
        <w:numPr>
          <w:ilvl w:val="0"/>
          <w:numId w:val="4"/>
        </w:numPr>
        <w:autoSpaceDE w:val="0"/>
        <w:autoSpaceDN w:val="0"/>
        <w:spacing w:before="74"/>
        <w:ind w:left="0"/>
        <w:jc w:val="both"/>
        <w:rPr>
          <w:sz w:val="28"/>
          <w:lang w:val="en-US"/>
        </w:rPr>
      </w:pPr>
      <w:r w:rsidRPr="008E7B3D">
        <w:rPr>
          <w:sz w:val="28"/>
          <w:lang w:val="en-US"/>
        </w:rPr>
        <w:t>Law</w:t>
      </w:r>
      <w:r w:rsidRPr="008E7B3D">
        <w:rPr>
          <w:spacing w:val="-3"/>
          <w:sz w:val="28"/>
          <w:lang w:val="en-US"/>
        </w:rPr>
        <w:t xml:space="preserve"> </w:t>
      </w:r>
      <w:r w:rsidRPr="008E7B3D">
        <w:rPr>
          <w:sz w:val="28"/>
          <w:lang w:val="en-US"/>
        </w:rPr>
        <w:t>of</w:t>
      </w:r>
      <w:r w:rsidRPr="008E7B3D">
        <w:rPr>
          <w:spacing w:val="-4"/>
          <w:sz w:val="28"/>
          <w:lang w:val="en-US"/>
        </w:rPr>
        <w:t xml:space="preserve"> </w:t>
      </w:r>
      <w:r w:rsidRPr="008E7B3D">
        <w:rPr>
          <w:sz w:val="28"/>
          <w:lang w:val="en-US"/>
        </w:rPr>
        <w:t>RK</w:t>
      </w:r>
      <w:r w:rsidRPr="008E7B3D">
        <w:rPr>
          <w:spacing w:val="-3"/>
          <w:sz w:val="28"/>
          <w:lang w:val="en-US"/>
        </w:rPr>
        <w:t xml:space="preserve"> </w:t>
      </w:r>
      <w:r w:rsidR="005A568B">
        <w:rPr>
          <w:spacing w:val="-3"/>
          <w:sz w:val="28"/>
          <w:lang w:val="kk-KZ"/>
        </w:rPr>
        <w:t>«</w:t>
      </w:r>
      <w:r w:rsidRPr="008E7B3D">
        <w:rPr>
          <w:sz w:val="28"/>
          <w:lang w:val="en-US"/>
        </w:rPr>
        <w:t>On</w:t>
      </w:r>
      <w:r w:rsidRPr="008E7B3D">
        <w:rPr>
          <w:spacing w:val="-3"/>
          <w:sz w:val="28"/>
          <w:lang w:val="en-US"/>
        </w:rPr>
        <w:t xml:space="preserve"> </w:t>
      </w:r>
      <w:r w:rsidRPr="008E7B3D">
        <w:rPr>
          <w:sz w:val="28"/>
          <w:lang w:val="en-US"/>
        </w:rPr>
        <w:t>Industrial</w:t>
      </w:r>
      <w:r w:rsidRPr="008E7B3D">
        <w:rPr>
          <w:spacing w:val="-2"/>
          <w:sz w:val="28"/>
          <w:lang w:val="en-US"/>
        </w:rPr>
        <w:t xml:space="preserve"> Policy</w:t>
      </w:r>
      <w:r w:rsidR="005A568B">
        <w:rPr>
          <w:spacing w:val="-2"/>
          <w:sz w:val="28"/>
          <w:lang w:val="kk-KZ"/>
        </w:rPr>
        <w:t>»</w:t>
      </w:r>
      <w:r w:rsidRPr="008E7B3D">
        <w:rPr>
          <w:spacing w:val="-2"/>
          <w:sz w:val="28"/>
          <w:lang w:val="en-US"/>
        </w:rPr>
        <w:t>;</w:t>
      </w:r>
    </w:p>
    <w:p w14:paraId="459A8428" w14:textId="35434398" w:rsidR="00333092" w:rsidRPr="008E7B3D" w:rsidRDefault="00333092" w:rsidP="004B582C">
      <w:pPr>
        <w:widowControl w:val="0"/>
        <w:numPr>
          <w:ilvl w:val="0"/>
          <w:numId w:val="4"/>
        </w:numPr>
        <w:autoSpaceDE w:val="0"/>
        <w:autoSpaceDN w:val="0"/>
        <w:spacing w:before="2" w:line="322" w:lineRule="exact"/>
        <w:ind w:left="0"/>
        <w:jc w:val="both"/>
        <w:rPr>
          <w:sz w:val="28"/>
          <w:lang w:val="en-US"/>
        </w:rPr>
      </w:pPr>
      <w:r w:rsidRPr="008E7B3D">
        <w:rPr>
          <w:sz w:val="28"/>
          <w:lang w:val="en-US"/>
        </w:rPr>
        <w:t>Law</w:t>
      </w:r>
      <w:r w:rsidRPr="008E7B3D">
        <w:rPr>
          <w:spacing w:val="-3"/>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3"/>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Kazakhstan</w:t>
      </w:r>
      <w:r w:rsidRPr="008E7B3D">
        <w:rPr>
          <w:spacing w:val="-5"/>
          <w:sz w:val="28"/>
          <w:lang w:val="en-US"/>
        </w:rPr>
        <w:t xml:space="preserve"> </w:t>
      </w:r>
      <w:r w:rsidR="005A568B">
        <w:rPr>
          <w:spacing w:val="-5"/>
          <w:sz w:val="28"/>
          <w:lang w:val="kk-KZ"/>
        </w:rPr>
        <w:t>«</w:t>
      </w:r>
      <w:r w:rsidRPr="008E7B3D">
        <w:rPr>
          <w:sz w:val="28"/>
          <w:lang w:val="en-US"/>
        </w:rPr>
        <w:t>On</w:t>
      </w:r>
      <w:r w:rsidRPr="008E7B3D">
        <w:rPr>
          <w:spacing w:val="-4"/>
          <w:sz w:val="28"/>
          <w:lang w:val="en-US"/>
        </w:rPr>
        <w:t xml:space="preserve"> </w:t>
      </w:r>
      <w:r w:rsidRPr="008E7B3D">
        <w:rPr>
          <w:spacing w:val="-2"/>
          <w:sz w:val="28"/>
          <w:lang w:val="en-US"/>
        </w:rPr>
        <w:t>Science</w:t>
      </w:r>
      <w:r w:rsidR="005A568B">
        <w:rPr>
          <w:spacing w:val="-2"/>
          <w:sz w:val="28"/>
          <w:lang w:val="kk-KZ"/>
        </w:rPr>
        <w:t>»</w:t>
      </w:r>
      <w:r w:rsidRPr="008E7B3D">
        <w:rPr>
          <w:spacing w:val="-2"/>
          <w:sz w:val="28"/>
          <w:lang w:val="en-US"/>
        </w:rPr>
        <w:t>;</w:t>
      </w:r>
    </w:p>
    <w:p w14:paraId="53CCD656" w14:textId="4C037525" w:rsidR="00333092" w:rsidRPr="008E7B3D" w:rsidRDefault="00333092" w:rsidP="004B582C">
      <w:pPr>
        <w:widowControl w:val="0"/>
        <w:numPr>
          <w:ilvl w:val="0"/>
          <w:numId w:val="4"/>
        </w:numPr>
        <w:autoSpaceDE w:val="0"/>
        <w:autoSpaceDN w:val="0"/>
        <w:ind w:left="0" w:right="406"/>
        <w:jc w:val="both"/>
        <w:rPr>
          <w:sz w:val="28"/>
          <w:lang w:val="en-US"/>
        </w:rPr>
      </w:pPr>
      <w:r w:rsidRPr="008E7B3D">
        <w:rPr>
          <w:sz w:val="28"/>
          <w:lang w:val="en-US"/>
        </w:rPr>
        <w:lastRenderedPageBreak/>
        <w:t xml:space="preserve">Resolution of the Government of the Republic of Kazakhstan dated April 24, 2015 № 287 </w:t>
      </w:r>
      <w:r w:rsidR="005A568B">
        <w:rPr>
          <w:sz w:val="28"/>
          <w:lang w:val="kk-KZ"/>
        </w:rPr>
        <w:t>«</w:t>
      </w:r>
      <w:r w:rsidRPr="008E7B3D">
        <w:rPr>
          <w:sz w:val="28"/>
          <w:lang w:val="en-US"/>
        </w:rPr>
        <w:t>On Approval of the list of goods, export and (or) import of which are carried</w:t>
      </w:r>
      <w:r w:rsidRPr="008E7B3D">
        <w:rPr>
          <w:spacing w:val="-11"/>
          <w:sz w:val="28"/>
          <w:lang w:val="en-US"/>
        </w:rPr>
        <w:t xml:space="preserve"> </w:t>
      </w:r>
      <w:r w:rsidRPr="008E7B3D">
        <w:rPr>
          <w:sz w:val="28"/>
          <w:lang w:val="en-US"/>
        </w:rPr>
        <w:t>out</w:t>
      </w:r>
      <w:r w:rsidRPr="008E7B3D">
        <w:rPr>
          <w:spacing w:val="-11"/>
          <w:sz w:val="28"/>
          <w:lang w:val="en-US"/>
        </w:rPr>
        <w:t xml:space="preserve"> </w:t>
      </w:r>
      <w:r w:rsidRPr="008E7B3D">
        <w:rPr>
          <w:sz w:val="28"/>
          <w:lang w:val="en-US"/>
        </w:rPr>
        <w:t>on</w:t>
      </w:r>
      <w:r w:rsidRPr="008E7B3D">
        <w:rPr>
          <w:spacing w:val="-11"/>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basis</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permits</w:t>
      </w:r>
      <w:r w:rsidRPr="008E7B3D">
        <w:rPr>
          <w:spacing w:val="-11"/>
          <w:sz w:val="28"/>
          <w:lang w:val="en-US"/>
        </w:rPr>
        <w:t xml:space="preserve"> </w:t>
      </w:r>
      <w:r w:rsidRPr="008E7B3D">
        <w:rPr>
          <w:sz w:val="28"/>
          <w:lang w:val="en-US"/>
        </w:rPr>
        <w:t>in</w:t>
      </w:r>
      <w:r w:rsidRPr="008E7B3D">
        <w:rPr>
          <w:spacing w:val="-11"/>
          <w:sz w:val="28"/>
          <w:lang w:val="en-US"/>
        </w:rPr>
        <w:t xml:space="preserve"> </w:t>
      </w:r>
      <w:r w:rsidRPr="008E7B3D">
        <w:rPr>
          <w:sz w:val="28"/>
          <w:lang w:val="en-US"/>
        </w:rPr>
        <w:t>accordance</w:t>
      </w:r>
      <w:r w:rsidRPr="008E7B3D">
        <w:rPr>
          <w:spacing w:val="-12"/>
          <w:sz w:val="28"/>
          <w:lang w:val="en-US"/>
        </w:rPr>
        <w:t xml:space="preserve"> </w:t>
      </w:r>
      <w:r w:rsidRPr="008E7B3D">
        <w:rPr>
          <w:sz w:val="28"/>
          <w:lang w:val="en-US"/>
        </w:rPr>
        <w:t>with</w:t>
      </w:r>
      <w:r w:rsidRPr="008E7B3D">
        <w:rPr>
          <w:spacing w:val="-11"/>
          <w:sz w:val="28"/>
          <w:lang w:val="en-US"/>
        </w:rPr>
        <w:t xml:space="preserve"> </w:t>
      </w:r>
      <w:r w:rsidRPr="008E7B3D">
        <w:rPr>
          <w:sz w:val="28"/>
          <w:lang w:val="en-US"/>
        </w:rPr>
        <w:t>international</w:t>
      </w:r>
      <w:r w:rsidRPr="008E7B3D">
        <w:rPr>
          <w:spacing w:val="-11"/>
          <w:sz w:val="28"/>
          <w:lang w:val="en-US"/>
        </w:rPr>
        <w:t xml:space="preserve"> </w:t>
      </w:r>
      <w:r w:rsidRPr="008E7B3D">
        <w:rPr>
          <w:sz w:val="28"/>
          <w:lang w:val="en-US"/>
        </w:rPr>
        <w:t>treaties</w:t>
      </w:r>
      <w:r w:rsidRPr="008E7B3D">
        <w:rPr>
          <w:spacing w:val="-11"/>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permits that are issued by state authorities</w:t>
      </w:r>
      <w:r w:rsidR="005A568B">
        <w:rPr>
          <w:sz w:val="28"/>
          <w:lang w:val="kk-KZ"/>
        </w:rPr>
        <w:t>»</w:t>
      </w:r>
      <w:r w:rsidRPr="008E7B3D">
        <w:rPr>
          <w:sz w:val="28"/>
          <w:lang w:val="en-US"/>
        </w:rPr>
        <w:t>;</w:t>
      </w:r>
    </w:p>
    <w:p w14:paraId="744778FB" w14:textId="5C9DAD01" w:rsidR="00333092" w:rsidRPr="008E7B3D" w:rsidRDefault="00333092" w:rsidP="004B582C">
      <w:pPr>
        <w:widowControl w:val="0"/>
        <w:numPr>
          <w:ilvl w:val="0"/>
          <w:numId w:val="4"/>
        </w:numPr>
        <w:autoSpaceDE w:val="0"/>
        <w:autoSpaceDN w:val="0"/>
        <w:ind w:left="0" w:right="406"/>
        <w:jc w:val="both"/>
        <w:rPr>
          <w:sz w:val="28"/>
          <w:lang w:val="en-US"/>
        </w:rPr>
      </w:pPr>
      <w:r w:rsidRPr="008E7B3D">
        <w:rPr>
          <w:sz w:val="28"/>
          <w:lang w:val="en-US"/>
        </w:rPr>
        <w:t>Resolution of the Government of the Republic of Kazakhstan dated July 10, 2019</w:t>
      </w:r>
      <w:r w:rsidRPr="008E7B3D">
        <w:rPr>
          <w:spacing w:val="-9"/>
          <w:sz w:val="28"/>
          <w:lang w:val="en-US"/>
        </w:rPr>
        <w:t xml:space="preserve"> </w:t>
      </w:r>
      <w:r w:rsidRPr="008E7B3D">
        <w:rPr>
          <w:sz w:val="28"/>
          <w:lang w:val="en-US"/>
        </w:rPr>
        <w:t>No.</w:t>
      </w:r>
      <w:r w:rsidRPr="008E7B3D">
        <w:rPr>
          <w:spacing w:val="-10"/>
          <w:sz w:val="28"/>
          <w:lang w:val="en-US"/>
        </w:rPr>
        <w:t xml:space="preserve"> </w:t>
      </w:r>
      <w:r w:rsidRPr="008E7B3D">
        <w:rPr>
          <w:sz w:val="28"/>
          <w:lang w:val="en-US"/>
        </w:rPr>
        <w:t>497</w:t>
      </w:r>
      <w:r w:rsidRPr="008E7B3D">
        <w:rPr>
          <w:spacing w:val="-9"/>
          <w:sz w:val="28"/>
          <w:lang w:val="en-US"/>
        </w:rPr>
        <w:t xml:space="preserve"> </w:t>
      </w:r>
      <w:r w:rsidR="005A568B">
        <w:rPr>
          <w:spacing w:val="-9"/>
          <w:sz w:val="28"/>
          <w:lang w:val="kk-KZ"/>
        </w:rPr>
        <w:t>«</w:t>
      </w:r>
      <w:r w:rsidRPr="008E7B3D">
        <w:rPr>
          <w:sz w:val="28"/>
          <w:lang w:val="en-US"/>
        </w:rPr>
        <w:t>On</w:t>
      </w:r>
      <w:r w:rsidRPr="008E7B3D">
        <w:rPr>
          <w:spacing w:val="-9"/>
          <w:sz w:val="28"/>
          <w:lang w:val="en-US"/>
        </w:rPr>
        <w:t xml:space="preserve"> </w:t>
      </w:r>
      <w:r w:rsidRPr="008E7B3D">
        <w:rPr>
          <w:sz w:val="28"/>
          <w:lang w:val="en-US"/>
        </w:rPr>
        <w:t>measures</w:t>
      </w:r>
      <w:r w:rsidRPr="008E7B3D">
        <w:rPr>
          <w:spacing w:val="-10"/>
          <w:sz w:val="28"/>
          <w:lang w:val="en-US"/>
        </w:rPr>
        <w:t xml:space="preserve"> </w:t>
      </w:r>
      <w:r w:rsidRPr="008E7B3D">
        <w:rPr>
          <w:sz w:val="28"/>
          <w:lang w:val="en-US"/>
        </w:rPr>
        <w:t>to</w:t>
      </w:r>
      <w:r w:rsidRPr="008E7B3D">
        <w:rPr>
          <w:spacing w:val="-10"/>
          <w:sz w:val="28"/>
          <w:lang w:val="en-US"/>
        </w:rPr>
        <w:t xml:space="preserve"> </w:t>
      </w:r>
      <w:r w:rsidRPr="008E7B3D">
        <w:rPr>
          <w:sz w:val="28"/>
          <w:lang w:val="en-US"/>
        </w:rPr>
        <w:t>implement</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Decrees</w:t>
      </w:r>
      <w:r w:rsidRPr="008E7B3D">
        <w:rPr>
          <w:spacing w:val="-9"/>
          <w:sz w:val="28"/>
          <w:lang w:val="en-US"/>
        </w:rPr>
        <w:t xml:space="preserve"> </w:t>
      </w:r>
      <w:r w:rsidRPr="008E7B3D">
        <w:rPr>
          <w:sz w:val="28"/>
          <w:lang w:val="en-US"/>
        </w:rPr>
        <w:t>of</w:t>
      </w:r>
      <w:r w:rsidRPr="008E7B3D">
        <w:rPr>
          <w:spacing w:val="-11"/>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President</w:t>
      </w:r>
      <w:r w:rsidRPr="008E7B3D">
        <w:rPr>
          <w:spacing w:val="-10"/>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Republic of</w:t>
      </w:r>
      <w:r w:rsidRPr="008E7B3D">
        <w:rPr>
          <w:spacing w:val="-14"/>
          <w:sz w:val="28"/>
          <w:lang w:val="en-US"/>
        </w:rPr>
        <w:t xml:space="preserve"> </w:t>
      </w:r>
      <w:r w:rsidRPr="008E7B3D">
        <w:rPr>
          <w:sz w:val="28"/>
          <w:lang w:val="en-US"/>
        </w:rPr>
        <w:t>Kazakhstan</w:t>
      </w:r>
      <w:r w:rsidRPr="008E7B3D">
        <w:rPr>
          <w:spacing w:val="-13"/>
          <w:sz w:val="28"/>
          <w:lang w:val="en-US"/>
        </w:rPr>
        <w:t xml:space="preserve"> </w:t>
      </w:r>
      <w:r w:rsidRPr="008E7B3D">
        <w:rPr>
          <w:sz w:val="28"/>
          <w:lang w:val="en-US"/>
        </w:rPr>
        <w:t>dated</w:t>
      </w:r>
      <w:r w:rsidRPr="008E7B3D">
        <w:rPr>
          <w:spacing w:val="-13"/>
          <w:sz w:val="28"/>
          <w:lang w:val="en-US"/>
        </w:rPr>
        <w:t xml:space="preserve"> </w:t>
      </w:r>
      <w:r w:rsidRPr="008E7B3D">
        <w:rPr>
          <w:sz w:val="28"/>
          <w:lang w:val="en-US"/>
        </w:rPr>
        <w:t>June</w:t>
      </w:r>
      <w:r w:rsidRPr="008E7B3D">
        <w:rPr>
          <w:spacing w:val="-14"/>
          <w:sz w:val="28"/>
          <w:lang w:val="en-US"/>
        </w:rPr>
        <w:t xml:space="preserve"> </w:t>
      </w:r>
      <w:r w:rsidRPr="008E7B3D">
        <w:rPr>
          <w:sz w:val="28"/>
          <w:lang w:val="en-US"/>
        </w:rPr>
        <w:t>17,</w:t>
      </w:r>
      <w:r w:rsidRPr="008E7B3D">
        <w:rPr>
          <w:spacing w:val="-15"/>
          <w:sz w:val="28"/>
          <w:lang w:val="en-US"/>
        </w:rPr>
        <w:t xml:space="preserve"> </w:t>
      </w:r>
      <w:r w:rsidRPr="008E7B3D">
        <w:rPr>
          <w:sz w:val="28"/>
          <w:lang w:val="en-US"/>
        </w:rPr>
        <w:t>2019</w:t>
      </w:r>
      <w:r w:rsidRPr="008E7B3D">
        <w:rPr>
          <w:spacing w:val="-15"/>
          <w:sz w:val="28"/>
          <w:lang w:val="en-US"/>
        </w:rPr>
        <w:t xml:space="preserve"> </w:t>
      </w:r>
      <w:r w:rsidRPr="008E7B3D">
        <w:rPr>
          <w:sz w:val="28"/>
          <w:lang w:val="en-US"/>
        </w:rPr>
        <w:t>No.</w:t>
      </w:r>
      <w:r w:rsidRPr="008E7B3D">
        <w:rPr>
          <w:spacing w:val="-17"/>
          <w:sz w:val="28"/>
          <w:lang w:val="en-US"/>
        </w:rPr>
        <w:t xml:space="preserve"> </w:t>
      </w:r>
      <w:r w:rsidRPr="008E7B3D">
        <w:rPr>
          <w:sz w:val="28"/>
          <w:lang w:val="en-US"/>
        </w:rPr>
        <w:t>17</w:t>
      </w:r>
      <w:r w:rsidRPr="008E7B3D">
        <w:rPr>
          <w:spacing w:val="-13"/>
          <w:sz w:val="28"/>
          <w:lang w:val="en-US"/>
        </w:rPr>
        <w:t xml:space="preserve"> </w:t>
      </w:r>
      <w:r w:rsidRPr="008E7B3D">
        <w:rPr>
          <w:sz w:val="28"/>
          <w:lang w:val="en-US"/>
        </w:rPr>
        <w:t>and</w:t>
      </w:r>
      <w:r w:rsidRPr="008E7B3D">
        <w:rPr>
          <w:spacing w:val="-15"/>
          <w:sz w:val="28"/>
          <w:lang w:val="en-US"/>
        </w:rPr>
        <w:t xml:space="preserve"> </w:t>
      </w:r>
      <w:r w:rsidRPr="008E7B3D">
        <w:rPr>
          <w:sz w:val="28"/>
          <w:lang w:val="en-US"/>
        </w:rPr>
        <w:t>dated</w:t>
      </w:r>
      <w:r w:rsidRPr="008E7B3D">
        <w:rPr>
          <w:spacing w:val="-13"/>
          <w:sz w:val="28"/>
          <w:lang w:val="en-US"/>
        </w:rPr>
        <w:t xml:space="preserve"> </w:t>
      </w:r>
      <w:r w:rsidRPr="008E7B3D">
        <w:rPr>
          <w:sz w:val="28"/>
          <w:lang w:val="en-US"/>
        </w:rPr>
        <w:t>July</w:t>
      </w:r>
      <w:r w:rsidRPr="008E7B3D">
        <w:rPr>
          <w:spacing w:val="-15"/>
          <w:sz w:val="28"/>
          <w:lang w:val="en-US"/>
        </w:rPr>
        <w:t xml:space="preserve"> </w:t>
      </w:r>
      <w:r w:rsidRPr="008E7B3D">
        <w:rPr>
          <w:sz w:val="28"/>
          <w:lang w:val="en-US"/>
        </w:rPr>
        <w:t>1,</w:t>
      </w:r>
      <w:r w:rsidRPr="008E7B3D">
        <w:rPr>
          <w:spacing w:val="-15"/>
          <w:sz w:val="28"/>
          <w:lang w:val="en-US"/>
        </w:rPr>
        <w:t xml:space="preserve"> </w:t>
      </w:r>
      <w:r w:rsidRPr="008E7B3D">
        <w:rPr>
          <w:sz w:val="28"/>
          <w:lang w:val="en-US"/>
        </w:rPr>
        <w:t>2019</w:t>
      </w:r>
      <w:r w:rsidRPr="008E7B3D">
        <w:rPr>
          <w:spacing w:val="-13"/>
          <w:sz w:val="28"/>
          <w:lang w:val="en-US"/>
        </w:rPr>
        <w:t xml:space="preserve"> </w:t>
      </w:r>
      <w:r w:rsidRPr="008E7B3D">
        <w:rPr>
          <w:sz w:val="28"/>
          <w:lang w:val="en-US"/>
        </w:rPr>
        <w:t>No.</w:t>
      </w:r>
      <w:r w:rsidRPr="008E7B3D">
        <w:rPr>
          <w:spacing w:val="-15"/>
          <w:sz w:val="28"/>
          <w:lang w:val="en-US"/>
        </w:rPr>
        <w:t xml:space="preserve"> </w:t>
      </w:r>
      <w:r w:rsidRPr="008E7B3D">
        <w:rPr>
          <w:sz w:val="28"/>
          <w:lang w:val="en-US"/>
        </w:rPr>
        <w:t>46</w:t>
      </w:r>
      <w:r w:rsidRPr="008E7B3D">
        <w:rPr>
          <w:spacing w:val="-13"/>
          <w:sz w:val="28"/>
          <w:lang w:val="en-US"/>
        </w:rPr>
        <w:t xml:space="preserve"> </w:t>
      </w:r>
      <w:r w:rsidRPr="008E7B3D">
        <w:rPr>
          <w:sz w:val="28"/>
          <w:lang w:val="en-US"/>
        </w:rPr>
        <w:t>"On</w:t>
      </w:r>
      <w:r w:rsidRPr="008E7B3D">
        <w:rPr>
          <w:spacing w:val="-13"/>
          <w:sz w:val="28"/>
          <w:lang w:val="en-US"/>
        </w:rPr>
        <w:t xml:space="preserve"> </w:t>
      </w:r>
      <w:r w:rsidRPr="008E7B3D">
        <w:rPr>
          <w:sz w:val="28"/>
          <w:lang w:val="en-US"/>
        </w:rPr>
        <w:t>measures to</w:t>
      </w:r>
      <w:r w:rsidRPr="008E7B3D">
        <w:rPr>
          <w:spacing w:val="-11"/>
          <w:sz w:val="28"/>
          <w:lang w:val="en-US"/>
        </w:rPr>
        <w:t xml:space="preserve"> </w:t>
      </w:r>
      <w:r w:rsidRPr="008E7B3D">
        <w:rPr>
          <w:sz w:val="28"/>
          <w:lang w:val="en-US"/>
        </w:rPr>
        <w:t>further</w:t>
      </w:r>
      <w:r w:rsidRPr="008E7B3D">
        <w:rPr>
          <w:spacing w:val="-12"/>
          <w:sz w:val="28"/>
          <w:lang w:val="en-US"/>
        </w:rPr>
        <w:t xml:space="preserve"> </w:t>
      </w:r>
      <w:r w:rsidRPr="008E7B3D">
        <w:rPr>
          <w:sz w:val="28"/>
          <w:lang w:val="en-US"/>
        </w:rPr>
        <w:t>improve</w:t>
      </w:r>
      <w:r w:rsidRPr="008E7B3D">
        <w:rPr>
          <w:spacing w:val="-12"/>
          <w:sz w:val="28"/>
          <w:lang w:val="en-US"/>
        </w:rPr>
        <w:t xml:space="preserve"> </w:t>
      </w:r>
      <w:r w:rsidRPr="008E7B3D">
        <w:rPr>
          <w:sz w:val="28"/>
          <w:lang w:val="en-US"/>
        </w:rPr>
        <w:t>the</w:t>
      </w:r>
      <w:r w:rsidRPr="008E7B3D">
        <w:rPr>
          <w:spacing w:val="-15"/>
          <w:sz w:val="28"/>
          <w:lang w:val="en-US"/>
        </w:rPr>
        <w:t xml:space="preserve"> </w:t>
      </w:r>
      <w:r w:rsidRPr="008E7B3D">
        <w:rPr>
          <w:sz w:val="28"/>
          <w:lang w:val="en-US"/>
        </w:rPr>
        <w:t>system</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public</w:t>
      </w:r>
      <w:r w:rsidRPr="008E7B3D">
        <w:rPr>
          <w:spacing w:val="-12"/>
          <w:sz w:val="28"/>
          <w:lang w:val="en-US"/>
        </w:rPr>
        <w:t xml:space="preserve"> </w:t>
      </w:r>
      <w:r w:rsidRPr="008E7B3D">
        <w:rPr>
          <w:sz w:val="28"/>
          <w:lang w:val="en-US"/>
        </w:rPr>
        <w:t>administration</w:t>
      </w:r>
      <w:r w:rsidRPr="008E7B3D">
        <w:rPr>
          <w:spacing w:val="-11"/>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Republic</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Kazakhstan</w:t>
      </w:r>
      <w:r w:rsidR="005A568B">
        <w:rPr>
          <w:sz w:val="28"/>
          <w:lang w:val="kk-KZ"/>
        </w:rPr>
        <w:t>»</w:t>
      </w:r>
      <w:r w:rsidRPr="008E7B3D">
        <w:rPr>
          <w:sz w:val="28"/>
          <w:lang w:val="en-US"/>
        </w:rPr>
        <w:t>;</w:t>
      </w:r>
    </w:p>
    <w:p w14:paraId="74F929EB" w14:textId="7CCDB412" w:rsidR="00333092" w:rsidRPr="008E7B3D" w:rsidRDefault="00333092" w:rsidP="004B582C">
      <w:pPr>
        <w:widowControl w:val="0"/>
        <w:numPr>
          <w:ilvl w:val="0"/>
          <w:numId w:val="4"/>
        </w:numPr>
        <w:tabs>
          <w:tab w:val="left" w:pos="854"/>
          <w:tab w:val="left" w:pos="1392"/>
          <w:tab w:val="left" w:pos="1418"/>
          <w:tab w:val="left" w:pos="1560"/>
        </w:tabs>
        <w:autoSpaceDE w:val="0"/>
        <w:autoSpaceDN w:val="0"/>
        <w:ind w:left="0" w:right="408"/>
        <w:jc w:val="both"/>
        <w:rPr>
          <w:sz w:val="28"/>
          <w:lang w:val="en-US"/>
        </w:rPr>
      </w:pPr>
      <w:r w:rsidRPr="008E7B3D">
        <w:rPr>
          <w:sz w:val="28"/>
          <w:lang w:val="en-US"/>
        </w:rPr>
        <w:t xml:space="preserve">Resolutions of the Government of the Republic of Kazakhstan </w:t>
      </w:r>
      <w:r w:rsidR="005A568B">
        <w:rPr>
          <w:sz w:val="28"/>
          <w:lang w:val="kk-KZ"/>
        </w:rPr>
        <w:t>«</w:t>
      </w:r>
      <w:r w:rsidRPr="008E7B3D">
        <w:rPr>
          <w:sz w:val="28"/>
          <w:lang w:val="en-US"/>
        </w:rPr>
        <w:t>On Establishing Exemption from National Treatment</w:t>
      </w:r>
      <w:r w:rsidR="005A568B">
        <w:rPr>
          <w:sz w:val="28"/>
          <w:lang w:val="kk-KZ"/>
        </w:rPr>
        <w:t>»</w:t>
      </w:r>
      <w:r w:rsidRPr="008E7B3D">
        <w:rPr>
          <w:sz w:val="28"/>
          <w:lang w:val="en-US"/>
        </w:rPr>
        <w:t xml:space="preserve"> (dated February 2, 2022 No. 49, dated August 24, 2022 No. 322, dated May 20, 2022 No. 606);</w:t>
      </w:r>
    </w:p>
    <w:p w14:paraId="15CA1C94" w14:textId="662DB33D" w:rsidR="00333092" w:rsidRPr="008E7B3D" w:rsidRDefault="00333092" w:rsidP="004B582C">
      <w:pPr>
        <w:widowControl w:val="0"/>
        <w:numPr>
          <w:ilvl w:val="0"/>
          <w:numId w:val="4"/>
        </w:numPr>
        <w:tabs>
          <w:tab w:val="left" w:pos="854"/>
          <w:tab w:val="left" w:pos="1418"/>
          <w:tab w:val="left" w:pos="1560"/>
        </w:tabs>
        <w:autoSpaceDE w:val="0"/>
        <w:autoSpaceDN w:val="0"/>
        <w:ind w:left="0" w:right="405"/>
        <w:jc w:val="both"/>
        <w:rPr>
          <w:sz w:val="28"/>
          <w:lang w:val="en-US"/>
        </w:rPr>
      </w:pPr>
      <w:r w:rsidRPr="008E7B3D">
        <w:rPr>
          <w:sz w:val="28"/>
          <w:lang w:val="en-US"/>
        </w:rPr>
        <w:t xml:space="preserve">Resolution of the Government of the Republic of Kazakhstan dated October 12, 2021 № 730 "On approval of the National Project </w:t>
      </w:r>
      <w:r w:rsidR="005A568B">
        <w:rPr>
          <w:sz w:val="28"/>
          <w:lang w:val="kk-KZ"/>
        </w:rPr>
        <w:t>«</w:t>
      </w:r>
      <w:r w:rsidRPr="008E7B3D">
        <w:rPr>
          <w:sz w:val="28"/>
          <w:lang w:val="en-US"/>
        </w:rPr>
        <w:t>Sustainable economic growth aimed at improving the welfare of Kazakhstanis</w:t>
      </w:r>
      <w:r w:rsidR="005A568B">
        <w:rPr>
          <w:sz w:val="28"/>
          <w:lang w:val="kk-KZ"/>
        </w:rPr>
        <w:t>»</w:t>
      </w:r>
      <w:r w:rsidRPr="008E7B3D">
        <w:rPr>
          <w:sz w:val="28"/>
          <w:lang w:val="en-US"/>
        </w:rPr>
        <w:t>;</w:t>
      </w:r>
    </w:p>
    <w:p w14:paraId="05B70527" w14:textId="4CB8623A" w:rsidR="00333092" w:rsidRPr="008E7B3D" w:rsidRDefault="00333092" w:rsidP="004B582C">
      <w:pPr>
        <w:widowControl w:val="0"/>
        <w:numPr>
          <w:ilvl w:val="0"/>
          <w:numId w:val="4"/>
        </w:numPr>
        <w:tabs>
          <w:tab w:val="left" w:pos="854"/>
          <w:tab w:val="left" w:pos="1418"/>
          <w:tab w:val="left" w:pos="1560"/>
        </w:tabs>
        <w:autoSpaceDE w:val="0"/>
        <w:autoSpaceDN w:val="0"/>
        <w:ind w:left="0" w:right="406"/>
        <w:jc w:val="both"/>
        <w:rPr>
          <w:sz w:val="28"/>
          <w:lang w:val="en-US"/>
        </w:rPr>
      </w:pPr>
      <w:r w:rsidRPr="008E7B3D">
        <w:rPr>
          <w:sz w:val="28"/>
          <w:lang w:val="en-US"/>
        </w:rPr>
        <w:t>Resolution of the Government of the Republic of Kazakhstan dated June 20, 2022</w:t>
      </w:r>
      <w:r w:rsidRPr="008E7B3D">
        <w:rPr>
          <w:spacing w:val="-18"/>
          <w:sz w:val="28"/>
          <w:lang w:val="en-US"/>
        </w:rPr>
        <w:t xml:space="preserve"> </w:t>
      </w:r>
      <w:r w:rsidRPr="008E7B3D">
        <w:rPr>
          <w:sz w:val="28"/>
          <w:lang w:val="en-US"/>
        </w:rPr>
        <w:t>No.</w:t>
      </w:r>
      <w:r w:rsidRPr="008E7B3D">
        <w:rPr>
          <w:spacing w:val="-17"/>
          <w:sz w:val="28"/>
          <w:lang w:val="en-US"/>
        </w:rPr>
        <w:t xml:space="preserve"> </w:t>
      </w:r>
      <w:r w:rsidRPr="008E7B3D">
        <w:rPr>
          <w:sz w:val="28"/>
          <w:lang w:val="en-US"/>
        </w:rPr>
        <w:t>409</w:t>
      </w:r>
      <w:r w:rsidRPr="008E7B3D">
        <w:rPr>
          <w:spacing w:val="-18"/>
          <w:sz w:val="28"/>
          <w:lang w:val="en-US"/>
        </w:rPr>
        <w:t xml:space="preserve"> </w:t>
      </w:r>
      <w:r w:rsidR="005A568B">
        <w:rPr>
          <w:spacing w:val="-18"/>
          <w:sz w:val="28"/>
          <w:lang w:val="kk-KZ"/>
        </w:rPr>
        <w:t>«</w:t>
      </w:r>
      <w:r w:rsidRPr="008E7B3D">
        <w:rPr>
          <w:sz w:val="28"/>
          <w:lang w:val="en-US"/>
        </w:rPr>
        <w:t>On</w:t>
      </w:r>
      <w:r w:rsidRPr="008E7B3D">
        <w:rPr>
          <w:spacing w:val="-17"/>
          <w:sz w:val="28"/>
          <w:lang w:val="en-US"/>
        </w:rPr>
        <w:t xml:space="preserve"> </w:t>
      </w:r>
      <w:r w:rsidRPr="008E7B3D">
        <w:rPr>
          <w:sz w:val="28"/>
          <w:lang w:val="en-US"/>
        </w:rPr>
        <w:t>Approval</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Rules</w:t>
      </w:r>
      <w:r w:rsidRPr="008E7B3D">
        <w:rPr>
          <w:spacing w:val="-17"/>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Inclusion</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Industrial-Innovative</w:t>
      </w:r>
      <w:r w:rsidRPr="008E7B3D">
        <w:rPr>
          <w:spacing w:val="-17"/>
          <w:sz w:val="28"/>
          <w:lang w:val="en-US"/>
        </w:rPr>
        <w:t xml:space="preserve"> </w:t>
      </w:r>
      <w:r w:rsidRPr="008E7B3D">
        <w:rPr>
          <w:sz w:val="28"/>
          <w:lang w:val="en-US"/>
        </w:rPr>
        <w:t>Projects in the Unified Map of Industrialization</w:t>
      </w:r>
      <w:r w:rsidR="005A568B">
        <w:rPr>
          <w:sz w:val="28"/>
          <w:lang w:val="kk-KZ"/>
        </w:rPr>
        <w:t>»</w:t>
      </w:r>
      <w:r w:rsidRPr="008E7B3D">
        <w:rPr>
          <w:sz w:val="28"/>
          <w:lang w:val="en-US"/>
        </w:rPr>
        <w:t>;</w:t>
      </w:r>
    </w:p>
    <w:p w14:paraId="594D6329" w14:textId="76124726" w:rsidR="00333092" w:rsidRPr="008E7B3D" w:rsidRDefault="00333092" w:rsidP="004B582C">
      <w:pPr>
        <w:widowControl w:val="0"/>
        <w:numPr>
          <w:ilvl w:val="0"/>
          <w:numId w:val="4"/>
        </w:numPr>
        <w:tabs>
          <w:tab w:val="left" w:pos="854"/>
          <w:tab w:val="left" w:pos="1326"/>
          <w:tab w:val="left" w:pos="1418"/>
          <w:tab w:val="left" w:pos="1560"/>
          <w:tab w:val="left" w:pos="3568"/>
          <w:tab w:val="left" w:pos="5961"/>
          <w:tab w:val="left" w:pos="9427"/>
        </w:tabs>
        <w:autoSpaceDE w:val="0"/>
        <w:autoSpaceDN w:val="0"/>
        <w:ind w:left="0" w:right="408"/>
        <w:jc w:val="both"/>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5A568B">
        <w:rPr>
          <w:spacing w:val="-2"/>
          <w:sz w:val="28"/>
          <w:lang w:val="kk-KZ"/>
        </w:rPr>
        <w:t xml:space="preserve"> </w:t>
      </w:r>
      <w:r w:rsidRPr="008E7B3D">
        <w:rPr>
          <w:spacing w:val="-6"/>
          <w:sz w:val="28"/>
          <w:lang w:val="en-US"/>
        </w:rPr>
        <w:t>of</w:t>
      </w:r>
      <w:r w:rsidR="005A568B">
        <w:rPr>
          <w:spacing w:val="-6"/>
          <w:sz w:val="28"/>
          <w:lang w:val="kk-KZ"/>
        </w:rPr>
        <w:t xml:space="preserve"> </w:t>
      </w:r>
      <w:r w:rsidRPr="008E7B3D">
        <w:rPr>
          <w:spacing w:val="-2"/>
          <w:sz w:val="28"/>
          <w:lang w:val="en-US"/>
        </w:rPr>
        <w:t>Kazakhstan</w:t>
      </w:r>
      <w:r w:rsidR="005A568B">
        <w:rPr>
          <w:spacing w:val="-2"/>
          <w:sz w:val="28"/>
          <w:lang w:val="kk-KZ"/>
        </w:rPr>
        <w:t xml:space="preserve"> </w:t>
      </w:r>
      <w:r w:rsidRPr="008E7B3D">
        <w:rPr>
          <w:spacing w:val="-2"/>
          <w:sz w:val="28"/>
          <w:lang w:val="en-US"/>
        </w:rPr>
        <w:t xml:space="preserve">dated </w:t>
      </w:r>
      <w:r w:rsidRPr="008E7B3D">
        <w:rPr>
          <w:sz w:val="28"/>
          <w:lang w:val="en-US"/>
        </w:rPr>
        <w:t>June</w:t>
      </w:r>
      <w:r w:rsidRPr="008E7B3D">
        <w:rPr>
          <w:spacing w:val="-2"/>
          <w:sz w:val="28"/>
          <w:lang w:val="en-US"/>
        </w:rPr>
        <w:t xml:space="preserve"> </w:t>
      </w:r>
      <w:r w:rsidRPr="008E7B3D">
        <w:rPr>
          <w:sz w:val="28"/>
          <w:lang w:val="en-US"/>
        </w:rPr>
        <w:t>15,</w:t>
      </w:r>
      <w:r w:rsidRPr="008E7B3D">
        <w:rPr>
          <w:spacing w:val="-2"/>
          <w:sz w:val="28"/>
          <w:lang w:val="en-US"/>
        </w:rPr>
        <w:t xml:space="preserve"> </w:t>
      </w:r>
      <w:r w:rsidRPr="008E7B3D">
        <w:rPr>
          <w:sz w:val="28"/>
          <w:lang w:val="en-US"/>
        </w:rPr>
        <w:t>2022, No. 342</w:t>
      </w:r>
      <w:r w:rsidRPr="008E7B3D">
        <w:rPr>
          <w:spacing w:val="-1"/>
          <w:sz w:val="28"/>
          <w:lang w:val="en-US"/>
        </w:rPr>
        <w:t xml:space="preserve"> </w:t>
      </w:r>
      <w:r w:rsidR="005A568B">
        <w:rPr>
          <w:spacing w:val="-1"/>
          <w:sz w:val="28"/>
          <w:lang w:val="kk-KZ"/>
        </w:rPr>
        <w:t>«</w:t>
      </w:r>
      <w:r w:rsidRPr="008E7B3D">
        <w:rPr>
          <w:sz w:val="28"/>
          <w:lang w:val="en-US"/>
        </w:rPr>
        <w:t>On</w:t>
      </w:r>
      <w:r w:rsidRPr="008E7B3D">
        <w:rPr>
          <w:spacing w:val="-1"/>
          <w:sz w:val="28"/>
          <w:lang w:val="en-US"/>
        </w:rPr>
        <w:t xml:space="preserve"> </w:t>
      </w:r>
      <w:r w:rsidRPr="008E7B3D">
        <w:rPr>
          <w:sz w:val="28"/>
          <w:lang w:val="en-US"/>
        </w:rPr>
        <w:t>Approval</w:t>
      </w:r>
      <w:r w:rsidRPr="008E7B3D">
        <w:rPr>
          <w:spacing w:val="-1"/>
          <w:sz w:val="28"/>
          <w:lang w:val="en-US"/>
        </w:rPr>
        <w:t xml:space="preserve"> </w:t>
      </w:r>
      <w:r w:rsidRPr="008E7B3D">
        <w:rPr>
          <w:sz w:val="28"/>
          <w:lang w:val="en-US"/>
        </w:rPr>
        <w:t>of the Rules for the</w:t>
      </w:r>
      <w:r w:rsidRPr="008E7B3D">
        <w:rPr>
          <w:spacing w:val="-2"/>
          <w:sz w:val="28"/>
          <w:lang w:val="en-US"/>
        </w:rPr>
        <w:t xml:space="preserve"> </w:t>
      </w:r>
      <w:r w:rsidRPr="008E7B3D">
        <w:rPr>
          <w:sz w:val="28"/>
          <w:lang w:val="en-US"/>
        </w:rPr>
        <w:t>provision of</w:t>
      </w:r>
      <w:r w:rsidRPr="008E7B3D">
        <w:rPr>
          <w:spacing w:val="-2"/>
          <w:sz w:val="28"/>
          <w:lang w:val="en-US"/>
        </w:rPr>
        <w:t xml:space="preserve"> </w:t>
      </w:r>
      <w:r w:rsidRPr="008E7B3D">
        <w:rPr>
          <w:sz w:val="28"/>
          <w:lang w:val="en-US"/>
        </w:rPr>
        <w:t>state</w:t>
      </w:r>
      <w:r w:rsidRPr="008E7B3D">
        <w:rPr>
          <w:spacing w:val="-2"/>
          <w:sz w:val="28"/>
          <w:lang w:val="en-US"/>
        </w:rPr>
        <w:t xml:space="preserve"> </w:t>
      </w:r>
      <w:r w:rsidRPr="008E7B3D">
        <w:rPr>
          <w:sz w:val="28"/>
          <w:lang w:val="en-US"/>
        </w:rPr>
        <w:t>incentive measures for industry aimed at promoting domestic processed goods, works and services in the domestic market</w:t>
      </w:r>
      <w:r w:rsidR="005A568B">
        <w:rPr>
          <w:sz w:val="28"/>
          <w:lang w:val="kk-KZ"/>
        </w:rPr>
        <w:t>»</w:t>
      </w:r>
      <w:r w:rsidRPr="008E7B3D">
        <w:rPr>
          <w:sz w:val="28"/>
          <w:lang w:val="en-US"/>
        </w:rPr>
        <w:t>;</w:t>
      </w:r>
    </w:p>
    <w:p w14:paraId="08E20C5E" w14:textId="29B517F6" w:rsidR="00333092" w:rsidRPr="008E7B3D" w:rsidRDefault="00333092" w:rsidP="004B582C">
      <w:pPr>
        <w:widowControl w:val="0"/>
        <w:numPr>
          <w:ilvl w:val="0"/>
          <w:numId w:val="4"/>
        </w:numPr>
        <w:tabs>
          <w:tab w:val="left" w:pos="854"/>
          <w:tab w:val="left" w:pos="1326"/>
          <w:tab w:val="left" w:pos="1418"/>
          <w:tab w:val="left" w:pos="1560"/>
          <w:tab w:val="left" w:pos="3568"/>
          <w:tab w:val="left" w:pos="5961"/>
          <w:tab w:val="left" w:pos="9427"/>
        </w:tabs>
        <w:autoSpaceDE w:val="0"/>
        <w:autoSpaceDN w:val="0"/>
        <w:ind w:left="0" w:right="408"/>
        <w:jc w:val="both"/>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5A568B">
        <w:rPr>
          <w:spacing w:val="-2"/>
          <w:sz w:val="28"/>
          <w:lang w:val="kk-KZ"/>
        </w:rPr>
        <w:t xml:space="preserve"> </w:t>
      </w:r>
      <w:r w:rsidRPr="008E7B3D">
        <w:rPr>
          <w:spacing w:val="-6"/>
          <w:sz w:val="28"/>
          <w:lang w:val="en-US"/>
        </w:rPr>
        <w:t>of</w:t>
      </w:r>
      <w:r w:rsidR="005A568B">
        <w:rPr>
          <w:spacing w:val="-6"/>
          <w:sz w:val="28"/>
          <w:lang w:val="kk-KZ"/>
        </w:rPr>
        <w:t xml:space="preserve"> </w:t>
      </w:r>
      <w:r w:rsidRPr="008E7B3D">
        <w:rPr>
          <w:spacing w:val="-2"/>
          <w:sz w:val="28"/>
          <w:lang w:val="en-US"/>
        </w:rPr>
        <w:t>Kazakhstan</w:t>
      </w:r>
      <w:r w:rsidR="005A568B">
        <w:rPr>
          <w:spacing w:val="-2"/>
          <w:sz w:val="28"/>
          <w:lang w:val="kk-KZ"/>
        </w:rPr>
        <w:t xml:space="preserve"> </w:t>
      </w:r>
      <w:r w:rsidRPr="008E7B3D">
        <w:rPr>
          <w:spacing w:val="-2"/>
          <w:sz w:val="28"/>
          <w:lang w:val="en-US"/>
        </w:rPr>
        <w:t xml:space="preserve">dated </w:t>
      </w:r>
      <w:r w:rsidRPr="008E7B3D">
        <w:rPr>
          <w:sz w:val="28"/>
          <w:lang w:val="en-US"/>
        </w:rPr>
        <w:t>July 12, 2022 No. 403 "On Approval of the Rules of Industrial Grants</w:t>
      </w:r>
      <w:r w:rsidR="005A568B">
        <w:rPr>
          <w:sz w:val="28"/>
          <w:lang w:val="kk-KZ"/>
        </w:rPr>
        <w:t>»</w:t>
      </w:r>
      <w:r w:rsidRPr="008E7B3D">
        <w:rPr>
          <w:sz w:val="28"/>
          <w:lang w:val="en-US"/>
        </w:rPr>
        <w:t>;</w:t>
      </w:r>
    </w:p>
    <w:p w14:paraId="630117E9" w14:textId="076F47AE" w:rsidR="00333092" w:rsidRPr="008E7B3D" w:rsidRDefault="00333092" w:rsidP="004B582C">
      <w:pPr>
        <w:widowControl w:val="0"/>
        <w:numPr>
          <w:ilvl w:val="0"/>
          <w:numId w:val="4"/>
        </w:numPr>
        <w:tabs>
          <w:tab w:val="left" w:pos="854"/>
          <w:tab w:val="left" w:pos="1326"/>
          <w:tab w:val="left" w:pos="1418"/>
          <w:tab w:val="left" w:pos="1560"/>
          <w:tab w:val="left" w:pos="3568"/>
          <w:tab w:val="left" w:pos="5961"/>
          <w:tab w:val="left" w:pos="9426"/>
        </w:tabs>
        <w:autoSpaceDE w:val="0"/>
        <w:autoSpaceDN w:val="0"/>
        <w:ind w:left="0" w:right="407"/>
        <w:jc w:val="both"/>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5A568B">
        <w:rPr>
          <w:spacing w:val="-2"/>
          <w:sz w:val="28"/>
          <w:lang w:val="kk-KZ"/>
        </w:rPr>
        <w:t xml:space="preserve"> </w:t>
      </w:r>
      <w:r w:rsidRPr="008E7B3D">
        <w:rPr>
          <w:spacing w:val="-6"/>
          <w:sz w:val="28"/>
          <w:lang w:val="en-US"/>
        </w:rPr>
        <w:t>of</w:t>
      </w:r>
      <w:r w:rsidR="005A568B">
        <w:rPr>
          <w:spacing w:val="-6"/>
          <w:sz w:val="28"/>
          <w:lang w:val="kk-KZ"/>
        </w:rPr>
        <w:t xml:space="preserve">  </w:t>
      </w:r>
      <w:r w:rsidRPr="008E7B3D">
        <w:rPr>
          <w:spacing w:val="-2"/>
          <w:sz w:val="28"/>
          <w:lang w:val="en-US"/>
        </w:rPr>
        <w:t>Kazakhstan</w:t>
      </w:r>
      <w:r w:rsidR="005A568B">
        <w:rPr>
          <w:spacing w:val="-2"/>
          <w:sz w:val="28"/>
          <w:lang w:val="kk-KZ"/>
        </w:rPr>
        <w:t xml:space="preserve"> </w:t>
      </w:r>
      <w:r w:rsidRPr="008E7B3D">
        <w:rPr>
          <w:spacing w:val="-2"/>
          <w:sz w:val="28"/>
          <w:lang w:val="en-US"/>
        </w:rPr>
        <w:t xml:space="preserve">dated </w:t>
      </w:r>
      <w:r w:rsidRPr="008E7B3D">
        <w:rPr>
          <w:sz w:val="28"/>
          <w:lang w:val="en-US"/>
        </w:rPr>
        <w:t xml:space="preserve">June 1, 2022 No. 308 </w:t>
      </w:r>
      <w:r w:rsidR="005A568B">
        <w:rPr>
          <w:sz w:val="28"/>
          <w:lang w:val="kk-KZ"/>
        </w:rPr>
        <w:t>«</w:t>
      </w:r>
      <w:r w:rsidRPr="008E7B3D">
        <w:rPr>
          <w:sz w:val="28"/>
          <w:lang w:val="en-US"/>
        </w:rPr>
        <w:t>On Approval of the Rules of Provision of Measures of State Stimulation of Industry, aimed at increasing the productivity of subjects of industrial and innovative activity</w:t>
      </w:r>
      <w:r w:rsidR="005A568B">
        <w:rPr>
          <w:sz w:val="28"/>
          <w:lang w:val="kk-KZ"/>
        </w:rPr>
        <w:t>»</w:t>
      </w:r>
      <w:r w:rsidRPr="008E7B3D">
        <w:rPr>
          <w:sz w:val="28"/>
          <w:lang w:val="en-US"/>
        </w:rPr>
        <w:t>;</w:t>
      </w:r>
    </w:p>
    <w:p w14:paraId="3BFF3477" w14:textId="21AE6DF9" w:rsidR="00333092" w:rsidRPr="008E7B3D" w:rsidRDefault="00333092" w:rsidP="004B582C">
      <w:pPr>
        <w:widowControl w:val="0"/>
        <w:numPr>
          <w:ilvl w:val="0"/>
          <w:numId w:val="4"/>
        </w:numPr>
        <w:tabs>
          <w:tab w:val="left" w:pos="854"/>
          <w:tab w:val="left" w:pos="1418"/>
          <w:tab w:val="left" w:pos="1560"/>
        </w:tabs>
        <w:autoSpaceDE w:val="0"/>
        <w:autoSpaceDN w:val="0"/>
        <w:ind w:left="0" w:right="408"/>
        <w:jc w:val="both"/>
        <w:rPr>
          <w:sz w:val="28"/>
          <w:lang w:val="en-US"/>
        </w:rPr>
      </w:pPr>
      <w:r w:rsidRPr="008E7B3D">
        <w:rPr>
          <w:sz w:val="28"/>
          <w:lang w:val="en-US"/>
        </w:rPr>
        <w:t>Order</w:t>
      </w:r>
      <w:r w:rsidRPr="008E7B3D">
        <w:rPr>
          <w:spacing w:val="-5"/>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Acting</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for</w:t>
      </w:r>
      <w:r w:rsidRPr="008E7B3D">
        <w:rPr>
          <w:spacing w:val="-4"/>
          <w:sz w:val="28"/>
          <w:lang w:val="en-US"/>
        </w:rPr>
        <w:t xml:space="preserve"> </w:t>
      </w:r>
      <w:r w:rsidRPr="008E7B3D">
        <w:rPr>
          <w:sz w:val="28"/>
          <w:lang w:val="en-US"/>
        </w:rPr>
        <w:t>Investment</w:t>
      </w:r>
      <w:r w:rsidRPr="008E7B3D">
        <w:rPr>
          <w:spacing w:val="-4"/>
          <w:sz w:val="28"/>
          <w:lang w:val="en-US"/>
        </w:rPr>
        <w:t xml:space="preserve"> </w:t>
      </w:r>
      <w:r w:rsidRPr="008E7B3D">
        <w:rPr>
          <w:sz w:val="28"/>
          <w:lang w:val="en-US"/>
        </w:rPr>
        <w:t>and</w:t>
      </w:r>
      <w:r w:rsidRPr="008E7B3D">
        <w:rPr>
          <w:spacing w:val="-4"/>
          <w:sz w:val="28"/>
          <w:lang w:val="en-US"/>
        </w:rPr>
        <w:t xml:space="preserve"> </w:t>
      </w:r>
      <w:r w:rsidRPr="008E7B3D">
        <w:rPr>
          <w:sz w:val="28"/>
          <w:lang w:val="en-US"/>
        </w:rPr>
        <w:t>Development</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 of</w:t>
      </w:r>
      <w:r w:rsidRPr="008E7B3D">
        <w:rPr>
          <w:spacing w:val="-14"/>
          <w:sz w:val="28"/>
          <w:lang w:val="en-US"/>
        </w:rPr>
        <w:t xml:space="preserve"> </w:t>
      </w:r>
      <w:r w:rsidRPr="008E7B3D">
        <w:rPr>
          <w:sz w:val="28"/>
          <w:lang w:val="en-US"/>
        </w:rPr>
        <w:t>Kazakhstan</w:t>
      </w:r>
      <w:r w:rsidRPr="008E7B3D">
        <w:rPr>
          <w:spacing w:val="-15"/>
          <w:sz w:val="28"/>
          <w:lang w:val="en-US"/>
        </w:rPr>
        <w:t xml:space="preserve"> </w:t>
      </w:r>
      <w:r w:rsidRPr="008E7B3D">
        <w:rPr>
          <w:sz w:val="28"/>
          <w:lang w:val="en-US"/>
        </w:rPr>
        <w:t>dated</w:t>
      </w:r>
      <w:r w:rsidRPr="008E7B3D">
        <w:rPr>
          <w:spacing w:val="-15"/>
          <w:sz w:val="28"/>
          <w:lang w:val="en-US"/>
        </w:rPr>
        <w:t xml:space="preserve"> </w:t>
      </w:r>
      <w:r w:rsidRPr="008E7B3D">
        <w:rPr>
          <w:sz w:val="28"/>
          <w:lang w:val="en-US"/>
        </w:rPr>
        <w:t>May</w:t>
      </w:r>
      <w:r w:rsidRPr="008E7B3D">
        <w:rPr>
          <w:spacing w:val="-15"/>
          <w:sz w:val="28"/>
          <w:lang w:val="en-US"/>
        </w:rPr>
        <w:t xml:space="preserve"> </w:t>
      </w:r>
      <w:r w:rsidRPr="008E7B3D">
        <w:rPr>
          <w:sz w:val="28"/>
          <w:lang w:val="en-US"/>
        </w:rPr>
        <w:t>25,</w:t>
      </w:r>
      <w:r w:rsidRPr="008E7B3D">
        <w:rPr>
          <w:spacing w:val="-17"/>
          <w:sz w:val="28"/>
          <w:lang w:val="en-US"/>
        </w:rPr>
        <w:t xml:space="preserve"> </w:t>
      </w:r>
      <w:r w:rsidRPr="008E7B3D">
        <w:rPr>
          <w:sz w:val="28"/>
          <w:lang w:val="en-US"/>
        </w:rPr>
        <w:t>2018</w:t>
      </w:r>
      <w:r w:rsidRPr="008E7B3D">
        <w:rPr>
          <w:spacing w:val="-13"/>
          <w:sz w:val="28"/>
          <w:lang w:val="en-US"/>
        </w:rPr>
        <w:t xml:space="preserve"> </w:t>
      </w:r>
      <w:r w:rsidRPr="008E7B3D">
        <w:rPr>
          <w:sz w:val="28"/>
          <w:lang w:val="en-US"/>
        </w:rPr>
        <w:t>No.</w:t>
      </w:r>
      <w:r w:rsidRPr="008E7B3D">
        <w:rPr>
          <w:spacing w:val="-15"/>
          <w:sz w:val="28"/>
          <w:lang w:val="en-US"/>
        </w:rPr>
        <w:t xml:space="preserve"> </w:t>
      </w:r>
      <w:r w:rsidRPr="008E7B3D">
        <w:rPr>
          <w:sz w:val="28"/>
          <w:lang w:val="en-US"/>
        </w:rPr>
        <w:t>393</w:t>
      </w:r>
      <w:r w:rsidRPr="008E7B3D">
        <w:rPr>
          <w:spacing w:val="-13"/>
          <w:sz w:val="28"/>
          <w:lang w:val="en-US"/>
        </w:rPr>
        <w:t xml:space="preserve"> </w:t>
      </w:r>
      <w:r w:rsidR="005A568B">
        <w:rPr>
          <w:spacing w:val="-13"/>
          <w:sz w:val="28"/>
          <w:lang w:val="kk-KZ"/>
        </w:rPr>
        <w:t>«</w:t>
      </w:r>
      <w:r w:rsidRPr="008E7B3D">
        <w:rPr>
          <w:sz w:val="28"/>
          <w:lang w:val="en-US"/>
        </w:rPr>
        <w:t>On</w:t>
      </w:r>
      <w:r w:rsidRPr="008E7B3D">
        <w:rPr>
          <w:spacing w:val="-15"/>
          <w:sz w:val="28"/>
          <w:lang w:val="en-US"/>
        </w:rPr>
        <w:t xml:space="preserve"> </w:t>
      </w:r>
      <w:r w:rsidRPr="008E7B3D">
        <w:rPr>
          <w:sz w:val="28"/>
          <w:lang w:val="en-US"/>
        </w:rPr>
        <w:t>Approval</w:t>
      </w:r>
      <w:r w:rsidRPr="008E7B3D">
        <w:rPr>
          <w:spacing w:val="-15"/>
          <w:sz w:val="28"/>
          <w:lang w:val="en-US"/>
        </w:rPr>
        <w:t xml:space="preserve"> </w:t>
      </w:r>
      <w:r w:rsidRPr="008E7B3D">
        <w:rPr>
          <w:sz w:val="28"/>
          <w:lang w:val="en-US"/>
        </w:rPr>
        <w:t>of</w:t>
      </w:r>
      <w:r w:rsidRPr="008E7B3D">
        <w:rPr>
          <w:spacing w:val="-14"/>
          <w:sz w:val="28"/>
          <w:lang w:val="en-US"/>
        </w:rPr>
        <w:t xml:space="preserve"> </w:t>
      </w:r>
      <w:r w:rsidRPr="008E7B3D">
        <w:rPr>
          <w:sz w:val="28"/>
          <w:lang w:val="en-US"/>
        </w:rPr>
        <w:t>the</w:t>
      </w:r>
      <w:r w:rsidRPr="008E7B3D">
        <w:rPr>
          <w:spacing w:val="-14"/>
          <w:sz w:val="28"/>
          <w:lang w:val="en-US"/>
        </w:rPr>
        <w:t xml:space="preserve"> </w:t>
      </w:r>
      <w:r w:rsidRPr="008E7B3D">
        <w:rPr>
          <w:sz w:val="28"/>
          <w:lang w:val="en-US"/>
        </w:rPr>
        <w:t>Rules</w:t>
      </w:r>
      <w:r w:rsidRPr="008E7B3D">
        <w:rPr>
          <w:spacing w:val="-13"/>
          <w:sz w:val="28"/>
          <w:lang w:val="en-US"/>
        </w:rPr>
        <w:t xml:space="preserve"> </w:t>
      </w:r>
      <w:r w:rsidRPr="008E7B3D">
        <w:rPr>
          <w:sz w:val="28"/>
          <w:lang w:val="en-US"/>
        </w:rPr>
        <w:t>for</w:t>
      </w:r>
      <w:r w:rsidRPr="008E7B3D">
        <w:rPr>
          <w:spacing w:val="-14"/>
          <w:sz w:val="28"/>
          <w:lang w:val="en-US"/>
        </w:rPr>
        <w:t xml:space="preserve"> </w:t>
      </w:r>
      <w:r w:rsidRPr="008E7B3D">
        <w:rPr>
          <w:sz w:val="28"/>
          <w:lang w:val="en-US"/>
        </w:rPr>
        <w:t>Maintaining a Unified Cadastre of the State Subsoil Fund and the Rules for Providing Information on State Accounting of Mineral Reserves to State Authorities</w:t>
      </w:r>
      <w:r w:rsidR="005A568B">
        <w:rPr>
          <w:sz w:val="28"/>
          <w:lang w:val="kk-KZ"/>
        </w:rPr>
        <w:t>»</w:t>
      </w:r>
      <w:r w:rsidRPr="008E7B3D">
        <w:rPr>
          <w:sz w:val="28"/>
          <w:lang w:val="en-US"/>
        </w:rPr>
        <w:t>;</w:t>
      </w:r>
    </w:p>
    <w:p w14:paraId="488C8582" w14:textId="77777777" w:rsidR="00333092" w:rsidRPr="008E7B3D" w:rsidRDefault="00333092" w:rsidP="004B582C">
      <w:pPr>
        <w:widowControl w:val="0"/>
        <w:numPr>
          <w:ilvl w:val="0"/>
          <w:numId w:val="4"/>
        </w:numPr>
        <w:tabs>
          <w:tab w:val="left" w:pos="854"/>
          <w:tab w:val="left" w:pos="1418"/>
          <w:tab w:val="left" w:pos="1560"/>
        </w:tabs>
        <w:autoSpaceDE w:val="0"/>
        <w:autoSpaceDN w:val="0"/>
        <w:ind w:left="0"/>
        <w:jc w:val="both"/>
        <w:rPr>
          <w:sz w:val="28"/>
          <w:lang w:val="en-US"/>
        </w:rPr>
      </w:pPr>
      <w:r w:rsidRPr="008E7B3D">
        <w:rPr>
          <w:sz w:val="28"/>
          <w:lang w:val="en-US"/>
        </w:rPr>
        <w:t>Order</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Trade</w:t>
      </w:r>
      <w:r w:rsidRPr="008E7B3D">
        <w:rPr>
          <w:spacing w:val="4"/>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Integration</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pacing w:val="-2"/>
          <w:sz w:val="28"/>
          <w:lang w:val="en-US"/>
        </w:rPr>
        <w:t>Kazakhstan</w:t>
      </w:r>
    </w:p>
    <w:p w14:paraId="4EB37640" w14:textId="63587F8F" w:rsidR="00333092" w:rsidRPr="008E7B3D" w:rsidRDefault="00333092" w:rsidP="005A568B">
      <w:pPr>
        <w:widowControl w:val="0"/>
        <w:tabs>
          <w:tab w:val="left" w:pos="854"/>
          <w:tab w:val="left" w:pos="1418"/>
          <w:tab w:val="left" w:pos="1560"/>
        </w:tabs>
        <w:autoSpaceDE w:val="0"/>
        <w:autoSpaceDN w:val="0"/>
        <w:spacing w:line="320" w:lineRule="exact"/>
        <w:rPr>
          <w:sz w:val="28"/>
          <w:szCs w:val="28"/>
          <w:lang w:val="en-US"/>
        </w:rPr>
      </w:pPr>
      <w:r w:rsidRPr="008E7B3D">
        <w:rPr>
          <w:spacing w:val="-4"/>
          <w:sz w:val="28"/>
          <w:szCs w:val="28"/>
          <w:lang w:val="en-US"/>
        </w:rPr>
        <w:t>from</w:t>
      </w:r>
      <w:r w:rsidR="005A568B">
        <w:rPr>
          <w:spacing w:val="-4"/>
          <w:sz w:val="28"/>
          <w:szCs w:val="28"/>
          <w:lang w:val="kk-KZ"/>
        </w:rPr>
        <w:t xml:space="preserve"> </w:t>
      </w:r>
      <w:r w:rsidRPr="008E7B3D">
        <w:rPr>
          <w:sz w:val="28"/>
          <w:szCs w:val="28"/>
          <w:lang w:val="en-US"/>
        </w:rPr>
        <w:t>May</w:t>
      </w:r>
      <w:r w:rsidRPr="008E7B3D">
        <w:rPr>
          <w:spacing w:val="10"/>
          <w:sz w:val="28"/>
          <w:szCs w:val="28"/>
          <w:lang w:val="en-US"/>
        </w:rPr>
        <w:t xml:space="preserve"> </w:t>
      </w:r>
      <w:r w:rsidRPr="008E7B3D">
        <w:rPr>
          <w:sz w:val="28"/>
          <w:szCs w:val="28"/>
          <w:lang w:val="en-US"/>
        </w:rPr>
        <w:t>31,</w:t>
      </w:r>
      <w:r w:rsidRPr="008E7B3D">
        <w:rPr>
          <w:spacing w:val="9"/>
          <w:sz w:val="28"/>
          <w:szCs w:val="28"/>
          <w:lang w:val="en-US"/>
        </w:rPr>
        <w:t xml:space="preserve"> </w:t>
      </w:r>
      <w:r w:rsidRPr="008E7B3D">
        <w:rPr>
          <w:sz w:val="28"/>
          <w:szCs w:val="28"/>
          <w:lang w:val="en-US"/>
        </w:rPr>
        <w:t>2021</w:t>
      </w:r>
      <w:r w:rsidRPr="008E7B3D">
        <w:rPr>
          <w:spacing w:val="10"/>
          <w:sz w:val="28"/>
          <w:szCs w:val="28"/>
          <w:lang w:val="en-US"/>
        </w:rPr>
        <w:t xml:space="preserve"> </w:t>
      </w:r>
      <w:r w:rsidRPr="008E7B3D">
        <w:rPr>
          <w:sz w:val="28"/>
          <w:szCs w:val="28"/>
          <w:lang w:val="en-US"/>
        </w:rPr>
        <w:t>№</w:t>
      </w:r>
      <w:r w:rsidRPr="008E7B3D">
        <w:rPr>
          <w:spacing w:val="8"/>
          <w:sz w:val="28"/>
          <w:szCs w:val="28"/>
          <w:lang w:val="en-US"/>
        </w:rPr>
        <w:t xml:space="preserve"> </w:t>
      </w:r>
      <w:r w:rsidRPr="008E7B3D">
        <w:rPr>
          <w:sz w:val="28"/>
          <w:szCs w:val="28"/>
          <w:lang w:val="en-US"/>
        </w:rPr>
        <w:t>382-N</w:t>
      </w:r>
      <w:r w:rsidR="005A568B">
        <w:rPr>
          <w:sz w:val="28"/>
          <w:szCs w:val="28"/>
          <w:lang w:val="en-US"/>
        </w:rPr>
        <w:t>K</w:t>
      </w:r>
      <w:r w:rsidRPr="008E7B3D">
        <w:rPr>
          <w:spacing w:val="9"/>
          <w:sz w:val="28"/>
          <w:szCs w:val="28"/>
          <w:lang w:val="en-US"/>
        </w:rPr>
        <w:t xml:space="preserve"> </w:t>
      </w:r>
      <w:r w:rsidR="005A568B">
        <w:rPr>
          <w:spacing w:val="9"/>
          <w:sz w:val="28"/>
          <w:szCs w:val="28"/>
          <w:lang w:val="kk-KZ"/>
        </w:rPr>
        <w:t>«</w:t>
      </w:r>
      <w:r w:rsidRPr="008E7B3D">
        <w:rPr>
          <w:sz w:val="28"/>
          <w:szCs w:val="28"/>
          <w:lang w:val="en-US"/>
        </w:rPr>
        <w:t>On</w:t>
      </w:r>
      <w:r w:rsidRPr="008E7B3D">
        <w:rPr>
          <w:spacing w:val="10"/>
          <w:sz w:val="28"/>
          <w:szCs w:val="28"/>
          <w:lang w:val="en-US"/>
        </w:rPr>
        <w:t xml:space="preserve"> </w:t>
      </w:r>
      <w:r w:rsidRPr="008E7B3D">
        <w:rPr>
          <w:sz w:val="28"/>
          <w:szCs w:val="28"/>
          <w:lang w:val="en-US"/>
        </w:rPr>
        <w:t>approval</w:t>
      </w:r>
      <w:r w:rsidRPr="008E7B3D">
        <w:rPr>
          <w:spacing w:val="10"/>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the</w:t>
      </w:r>
      <w:r w:rsidRPr="008E7B3D">
        <w:rPr>
          <w:spacing w:val="9"/>
          <w:sz w:val="28"/>
          <w:szCs w:val="28"/>
          <w:lang w:val="en-US"/>
        </w:rPr>
        <w:t xml:space="preserve"> </w:t>
      </w:r>
      <w:r w:rsidRPr="008E7B3D">
        <w:rPr>
          <w:sz w:val="28"/>
          <w:szCs w:val="28"/>
          <w:lang w:val="en-US"/>
        </w:rPr>
        <w:t>list</w:t>
      </w:r>
      <w:r w:rsidRPr="008E7B3D">
        <w:rPr>
          <w:spacing w:val="10"/>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manufacturers</w:t>
      </w:r>
      <w:r w:rsidRPr="008E7B3D">
        <w:rPr>
          <w:spacing w:val="10"/>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goods</w:t>
      </w:r>
      <w:r w:rsidRPr="008E7B3D">
        <w:rPr>
          <w:spacing w:val="8"/>
          <w:sz w:val="28"/>
          <w:szCs w:val="28"/>
          <w:lang w:val="en-US"/>
        </w:rPr>
        <w:t xml:space="preserve"> </w:t>
      </w:r>
      <w:r w:rsidRPr="008E7B3D">
        <w:rPr>
          <w:sz w:val="28"/>
          <w:szCs w:val="28"/>
          <w:lang w:val="en-US"/>
        </w:rPr>
        <w:t>of</w:t>
      </w:r>
      <w:r w:rsidRPr="008E7B3D">
        <w:rPr>
          <w:spacing w:val="10"/>
          <w:sz w:val="28"/>
          <w:szCs w:val="28"/>
          <w:lang w:val="en-US"/>
        </w:rPr>
        <w:t xml:space="preserve"> </w:t>
      </w:r>
      <w:r w:rsidRPr="008E7B3D">
        <w:rPr>
          <w:spacing w:val="-5"/>
          <w:sz w:val="28"/>
          <w:szCs w:val="28"/>
          <w:lang w:val="en-US"/>
        </w:rPr>
        <w:t>own</w:t>
      </w:r>
      <w:r w:rsidR="005A568B">
        <w:rPr>
          <w:spacing w:val="-5"/>
          <w:sz w:val="28"/>
          <w:szCs w:val="28"/>
          <w:lang w:val="kk-KZ"/>
        </w:rPr>
        <w:t xml:space="preserve"> </w:t>
      </w:r>
      <w:r w:rsidRPr="008E7B3D">
        <w:rPr>
          <w:spacing w:val="-2"/>
          <w:sz w:val="28"/>
          <w:szCs w:val="28"/>
          <w:lang w:val="en-US"/>
        </w:rPr>
        <w:t>production</w:t>
      </w:r>
      <w:r w:rsidR="005A568B">
        <w:rPr>
          <w:spacing w:val="-2"/>
          <w:sz w:val="28"/>
          <w:szCs w:val="28"/>
          <w:lang w:val="kk-KZ"/>
        </w:rPr>
        <w:t>»</w:t>
      </w:r>
      <w:r w:rsidRPr="008E7B3D">
        <w:rPr>
          <w:spacing w:val="-2"/>
          <w:sz w:val="28"/>
          <w:szCs w:val="28"/>
          <w:lang w:val="en-US"/>
        </w:rPr>
        <w:t>;</w:t>
      </w:r>
    </w:p>
    <w:p w14:paraId="55CC589B" w14:textId="2C4E2EE8" w:rsidR="00333092" w:rsidRPr="008E7B3D" w:rsidRDefault="00333092" w:rsidP="004B582C">
      <w:pPr>
        <w:widowControl w:val="0"/>
        <w:numPr>
          <w:ilvl w:val="0"/>
          <w:numId w:val="4"/>
        </w:numPr>
        <w:tabs>
          <w:tab w:val="left" w:pos="854"/>
          <w:tab w:val="left" w:pos="1418"/>
          <w:tab w:val="left" w:pos="1560"/>
        </w:tabs>
        <w:autoSpaceDE w:val="0"/>
        <w:autoSpaceDN w:val="0"/>
        <w:ind w:left="0" w:right="407"/>
        <w:jc w:val="both"/>
        <w:rPr>
          <w:sz w:val="28"/>
          <w:lang w:val="en-US"/>
        </w:rPr>
      </w:pPr>
      <w:r w:rsidRPr="008E7B3D">
        <w:rPr>
          <w:sz w:val="28"/>
          <w:lang w:val="en-US"/>
        </w:rPr>
        <w:t>Order</w:t>
      </w:r>
      <w:r w:rsidRPr="008E7B3D">
        <w:rPr>
          <w:spacing w:val="-15"/>
          <w:sz w:val="28"/>
          <w:lang w:val="en-US"/>
        </w:rPr>
        <w:t xml:space="preserve"> </w:t>
      </w:r>
      <w:r w:rsidRPr="008E7B3D">
        <w:rPr>
          <w:sz w:val="28"/>
          <w:lang w:val="en-US"/>
        </w:rPr>
        <w:t>of</w:t>
      </w:r>
      <w:r w:rsidRPr="008E7B3D">
        <w:rPr>
          <w:spacing w:val="-15"/>
          <w:sz w:val="28"/>
          <w:lang w:val="en-US"/>
        </w:rPr>
        <w:t xml:space="preserve"> </w:t>
      </w:r>
      <w:r w:rsidRPr="008E7B3D">
        <w:rPr>
          <w:sz w:val="28"/>
          <w:lang w:val="en-US"/>
        </w:rPr>
        <w:t>the</w:t>
      </w:r>
      <w:r w:rsidRPr="008E7B3D">
        <w:rPr>
          <w:spacing w:val="-13"/>
          <w:sz w:val="28"/>
          <w:lang w:val="en-US"/>
        </w:rPr>
        <w:t xml:space="preserve"> </w:t>
      </w:r>
      <w:r w:rsidRPr="008E7B3D">
        <w:rPr>
          <w:sz w:val="28"/>
          <w:lang w:val="en-US"/>
        </w:rPr>
        <w:t>Acting</w:t>
      </w:r>
      <w:r w:rsidRPr="008E7B3D">
        <w:rPr>
          <w:spacing w:val="-14"/>
          <w:sz w:val="28"/>
          <w:lang w:val="en-US"/>
        </w:rPr>
        <w:t xml:space="preserve"> </w:t>
      </w:r>
      <w:r w:rsidRPr="008E7B3D">
        <w:rPr>
          <w:sz w:val="28"/>
          <w:lang w:val="en-US"/>
        </w:rPr>
        <w:t>Minister</w:t>
      </w:r>
      <w:r w:rsidRPr="008E7B3D">
        <w:rPr>
          <w:spacing w:val="-13"/>
          <w:sz w:val="28"/>
          <w:lang w:val="en-US"/>
        </w:rPr>
        <w:t xml:space="preserve"> </w:t>
      </w:r>
      <w:r w:rsidRPr="008E7B3D">
        <w:rPr>
          <w:sz w:val="28"/>
          <w:lang w:val="en-US"/>
        </w:rPr>
        <w:t>of</w:t>
      </w:r>
      <w:r w:rsidRPr="008E7B3D">
        <w:rPr>
          <w:spacing w:val="-13"/>
          <w:sz w:val="28"/>
          <w:lang w:val="en-US"/>
        </w:rPr>
        <w:t xml:space="preserve"> </w:t>
      </w:r>
      <w:r w:rsidRPr="008E7B3D">
        <w:rPr>
          <w:sz w:val="28"/>
          <w:lang w:val="en-US"/>
        </w:rPr>
        <w:t>Industry</w:t>
      </w:r>
      <w:r w:rsidRPr="008E7B3D">
        <w:rPr>
          <w:spacing w:val="-12"/>
          <w:sz w:val="28"/>
          <w:lang w:val="en-US"/>
        </w:rPr>
        <w:t xml:space="preserve"> </w:t>
      </w:r>
      <w:r w:rsidRPr="008E7B3D">
        <w:rPr>
          <w:sz w:val="28"/>
          <w:lang w:val="en-US"/>
        </w:rPr>
        <w:t>and</w:t>
      </w:r>
      <w:r w:rsidRPr="008E7B3D">
        <w:rPr>
          <w:spacing w:val="-14"/>
          <w:sz w:val="28"/>
          <w:lang w:val="en-US"/>
        </w:rPr>
        <w:t xml:space="preserve"> </w:t>
      </w:r>
      <w:r w:rsidRPr="008E7B3D">
        <w:rPr>
          <w:sz w:val="28"/>
          <w:lang w:val="en-US"/>
        </w:rPr>
        <w:t>Infrastructure</w:t>
      </w:r>
      <w:r w:rsidRPr="008E7B3D">
        <w:rPr>
          <w:spacing w:val="-13"/>
          <w:sz w:val="28"/>
          <w:lang w:val="en-US"/>
        </w:rPr>
        <w:t xml:space="preserve"> </w:t>
      </w:r>
      <w:r w:rsidRPr="008E7B3D">
        <w:rPr>
          <w:sz w:val="28"/>
          <w:lang w:val="en-US"/>
        </w:rPr>
        <w:t>Development</w:t>
      </w:r>
      <w:r w:rsidRPr="008E7B3D">
        <w:rPr>
          <w:spacing w:val="-14"/>
          <w:sz w:val="28"/>
          <w:lang w:val="en-US"/>
        </w:rPr>
        <w:t xml:space="preserve"> </w:t>
      </w:r>
      <w:r w:rsidRPr="008E7B3D">
        <w:rPr>
          <w:sz w:val="28"/>
          <w:lang w:val="en-US"/>
        </w:rPr>
        <w:t>of</w:t>
      </w:r>
      <w:r w:rsidRPr="008E7B3D">
        <w:rPr>
          <w:spacing w:val="-13"/>
          <w:sz w:val="28"/>
          <w:lang w:val="en-US"/>
        </w:rPr>
        <w:t xml:space="preserve"> </w:t>
      </w:r>
      <w:r w:rsidRPr="008E7B3D">
        <w:rPr>
          <w:sz w:val="28"/>
          <w:lang w:val="en-US"/>
        </w:rPr>
        <w:t xml:space="preserve">the Republic of Kazakhstan dated May 11, 2022 No. 260 </w:t>
      </w:r>
      <w:r w:rsidR="005A568B">
        <w:rPr>
          <w:sz w:val="28"/>
          <w:lang w:val="kk-KZ"/>
        </w:rPr>
        <w:t>«</w:t>
      </w:r>
      <w:r w:rsidRPr="008E7B3D">
        <w:rPr>
          <w:sz w:val="28"/>
          <w:lang w:val="en-US"/>
        </w:rPr>
        <w:t>On Approval of the Methodology for Assessment of Industrial Development</w:t>
      </w:r>
      <w:r w:rsidR="005A568B">
        <w:rPr>
          <w:sz w:val="28"/>
          <w:lang w:val="kk-KZ"/>
        </w:rPr>
        <w:t>»</w:t>
      </w:r>
      <w:r w:rsidRPr="008E7B3D">
        <w:rPr>
          <w:sz w:val="28"/>
          <w:lang w:val="en-US"/>
        </w:rPr>
        <w:t>;</w:t>
      </w:r>
    </w:p>
    <w:p w14:paraId="1B70069B" w14:textId="77777777" w:rsidR="00333092" w:rsidRPr="008E7B3D" w:rsidRDefault="00333092" w:rsidP="004B582C">
      <w:pPr>
        <w:widowControl w:val="0"/>
        <w:numPr>
          <w:ilvl w:val="0"/>
          <w:numId w:val="4"/>
        </w:numPr>
        <w:tabs>
          <w:tab w:val="left" w:pos="854"/>
          <w:tab w:val="left" w:pos="1418"/>
          <w:tab w:val="left" w:pos="1560"/>
        </w:tabs>
        <w:autoSpaceDE w:val="0"/>
        <w:autoSpaceDN w:val="0"/>
        <w:spacing w:line="321" w:lineRule="exact"/>
        <w:ind w:left="0"/>
        <w:jc w:val="both"/>
        <w:rPr>
          <w:sz w:val="28"/>
          <w:lang w:val="en-US"/>
        </w:rPr>
      </w:pPr>
      <w:r w:rsidRPr="008E7B3D">
        <w:rPr>
          <w:sz w:val="28"/>
          <w:lang w:val="en-US"/>
        </w:rPr>
        <w:t>Order</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Trade</w:t>
      </w:r>
      <w:r w:rsidRPr="008E7B3D">
        <w:rPr>
          <w:spacing w:val="4"/>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Integration</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pacing w:val="-2"/>
          <w:sz w:val="28"/>
          <w:lang w:val="en-US"/>
        </w:rPr>
        <w:t>Kazakhstan</w:t>
      </w:r>
    </w:p>
    <w:p w14:paraId="401DF957" w14:textId="6CBC9553" w:rsidR="00333092" w:rsidRPr="008E7B3D" w:rsidRDefault="00333092" w:rsidP="005A568B">
      <w:pPr>
        <w:widowControl w:val="0"/>
        <w:tabs>
          <w:tab w:val="left" w:pos="854"/>
          <w:tab w:val="left" w:pos="1418"/>
          <w:tab w:val="left" w:pos="1560"/>
        </w:tabs>
        <w:autoSpaceDE w:val="0"/>
        <w:autoSpaceDN w:val="0"/>
        <w:spacing w:line="321" w:lineRule="exact"/>
        <w:jc w:val="both"/>
        <w:rPr>
          <w:sz w:val="28"/>
          <w:szCs w:val="28"/>
          <w:lang w:val="en-US"/>
        </w:rPr>
      </w:pPr>
      <w:r w:rsidRPr="008E7B3D">
        <w:rPr>
          <w:spacing w:val="-4"/>
          <w:sz w:val="28"/>
          <w:szCs w:val="28"/>
          <w:lang w:val="en-US"/>
        </w:rPr>
        <w:t>from</w:t>
      </w:r>
      <w:r w:rsidR="005A568B">
        <w:rPr>
          <w:spacing w:val="-4"/>
          <w:sz w:val="28"/>
          <w:szCs w:val="28"/>
          <w:lang w:val="kk-KZ"/>
        </w:rPr>
        <w:t xml:space="preserve"> </w:t>
      </w:r>
      <w:r w:rsidRPr="008E7B3D">
        <w:rPr>
          <w:sz w:val="28"/>
          <w:szCs w:val="28"/>
          <w:lang w:val="en-US"/>
        </w:rPr>
        <w:t>July</w:t>
      </w:r>
      <w:r w:rsidRPr="008E7B3D">
        <w:rPr>
          <w:spacing w:val="-6"/>
          <w:sz w:val="28"/>
          <w:szCs w:val="28"/>
          <w:lang w:val="en-US"/>
        </w:rPr>
        <w:t xml:space="preserve"> </w:t>
      </w:r>
      <w:r w:rsidRPr="008E7B3D">
        <w:rPr>
          <w:sz w:val="28"/>
          <w:szCs w:val="28"/>
          <w:lang w:val="en-US"/>
        </w:rPr>
        <w:t>13,</w:t>
      </w:r>
      <w:r w:rsidRPr="008E7B3D">
        <w:rPr>
          <w:spacing w:val="-7"/>
          <w:sz w:val="28"/>
          <w:szCs w:val="28"/>
          <w:lang w:val="en-US"/>
        </w:rPr>
        <w:t xml:space="preserve"> </w:t>
      </w:r>
      <w:r w:rsidRPr="008E7B3D">
        <w:rPr>
          <w:sz w:val="28"/>
          <w:szCs w:val="28"/>
          <w:lang w:val="en-US"/>
        </w:rPr>
        <w:t>2021</w:t>
      </w:r>
      <w:r w:rsidRPr="008E7B3D">
        <w:rPr>
          <w:spacing w:val="-8"/>
          <w:sz w:val="28"/>
          <w:szCs w:val="28"/>
          <w:lang w:val="en-US"/>
        </w:rPr>
        <w:t xml:space="preserve"> </w:t>
      </w:r>
      <w:r w:rsidRPr="008E7B3D">
        <w:rPr>
          <w:sz w:val="28"/>
          <w:szCs w:val="28"/>
          <w:lang w:val="en-US"/>
        </w:rPr>
        <w:t>№</w:t>
      </w:r>
      <w:r w:rsidRPr="008E7B3D">
        <w:rPr>
          <w:spacing w:val="-8"/>
          <w:sz w:val="28"/>
          <w:szCs w:val="28"/>
          <w:lang w:val="en-US"/>
        </w:rPr>
        <w:t xml:space="preserve"> </w:t>
      </w:r>
      <w:r w:rsidRPr="008E7B3D">
        <w:rPr>
          <w:sz w:val="28"/>
          <w:szCs w:val="28"/>
          <w:lang w:val="en-US"/>
        </w:rPr>
        <w:t>454-NK</w:t>
      </w:r>
      <w:r w:rsidRPr="008E7B3D">
        <w:rPr>
          <w:spacing w:val="-8"/>
          <w:sz w:val="28"/>
          <w:szCs w:val="28"/>
          <w:lang w:val="en-US"/>
        </w:rPr>
        <w:t xml:space="preserve"> </w:t>
      </w:r>
      <w:r w:rsidR="005A568B">
        <w:rPr>
          <w:spacing w:val="-8"/>
          <w:sz w:val="28"/>
          <w:szCs w:val="28"/>
          <w:lang w:val="kk-KZ"/>
        </w:rPr>
        <w:t>«О</w:t>
      </w:r>
      <w:r w:rsidRPr="008E7B3D">
        <w:rPr>
          <w:sz w:val="28"/>
          <w:szCs w:val="28"/>
          <w:lang w:val="en-US"/>
        </w:rPr>
        <w:t>n</w:t>
      </w:r>
      <w:r w:rsidRPr="008E7B3D">
        <w:rPr>
          <w:spacing w:val="-8"/>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approval</w:t>
      </w:r>
      <w:r w:rsidRPr="008E7B3D">
        <w:rPr>
          <w:spacing w:val="-8"/>
          <w:sz w:val="28"/>
          <w:szCs w:val="28"/>
          <w:lang w:val="en-US"/>
        </w:rPr>
        <w:t xml:space="preserve"> </w:t>
      </w:r>
      <w:r w:rsidRPr="008E7B3D">
        <w:rPr>
          <w:sz w:val="28"/>
          <w:szCs w:val="28"/>
          <w:lang w:val="en-US"/>
        </w:rPr>
        <w:t>of</w:t>
      </w:r>
      <w:r w:rsidRPr="008E7B3D">
        <w:rPr>
          <w:spacing w:val="-6"/>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Rules</w:t>
      </w:r>
      <w:r w:rsidRPr="008E7B3D">
        <w:rPr>
          <w:spacing w:val="-6"/>
          <w:sz w:val="28"/>
          <w:szCs w:val="28"/>
          <w:lang w:val="en-US"/>
        </w:rPr>
        <w:t xml:space="preserve"> </w:t>
      </w:r>
      <w:r w:rsidRPr="008E7B3D">
        <w:rPr>
          <w:sz w:val="28"/>
          <w:szCs w:val="28"/>
          <w:lang w:val="en-US"/>
        </w:rPr>
        <w:t>for</w:t>
      </w:r>
      <w:r w:rsidRPr="008E7B3D">
        <w:rPr>
          <w:spacing w:val="-9"/>
          <w:sz w:val="28"/>
          <w:szCs w:val="28"/>
          <w:lang w:val="en-US"/>
        </w:rPr>
        <w:t xml:space="preserve"> </w:t>
      </w:r>
      <w:r w:rsidRPr="008E7B3D">
        <w:rPr>
          <w:sz w:val="28"/>
          <w:szCs w:val="28"/>
          <w:lang w:val="en-US"/>
        </w:rPr>
        <w:t>determining</w:t>
      </w:r>
      <w:r w:rsidRPr="008E7B3D">
        <w:rPr>
          <w:spacing w:val="-8"/>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country</w:t>
      </w:r>
      <w:r w:rsidRPr="008E7B3D">
        <w:rPr>
          <w:spacing w:val="-8"/>
          <w:sz w:val="28"/>
          <w:szCs w:val="28"/>
          <w:lang w:val="en-US"/>
        </w:rPr>
        <w:t xml:space="preserve"> </w:t>
      </w:r>
      <w:r w:rsidRPr="008E7B3D">
        <w:rPr>
          <w:sz w:val="28"/>
          <w:szCs w:val="28"/>
          <w:lang w:val="en-US"/>
        </w:rPr>
        <w:t>of origin</w:t>
      </w:r>
      <w:r w:rsidRPr="008E7B3D">
        <w:rPr>
          <w:spacing w:val="-6"/>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goods,</w:t>
      </w:r>
      <w:r w:rsidRPr="008E7B3D">
        <w:rPr>
          <w:spacing w:val="-7"/>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status</w:t>
      </w:r>
      <w:r w:rsidRPr="008E7B3D">
        <w:rPr>
          <w:spacing w:val="-6"/>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goods</w:t>
      </w:r>
      <w:r w:rsidRPr="008E7B3D">
        <w:rPr>
          <w:spacing w:val="-6"/>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Eurasian</w:t>
      </w:r>
      <w:r w:rsidRPr="008E7B3D">
        <w:rPr>
          <w:spacing w:val="-6"/>
          <w:sz w:val="28"/>
          <w:szCs w:val="28"/>
          <w:lang w:val="en-US"/>
        </w:rPr>
        <w:t xml:space="preserve"> </w:t>
      </w:r>
      <w:r w:rsidRPr="008E7B3D">
        <w:rPr>
          <w:sz w:val="28"/>
          <w:szCs w:val="28"/>
          <w:lang w:val="en-US"/>
        </w:rPr>
        <w:t>Economic</w:t>
      </w:r>
      <w:r w:rsidRPr="008E7B3D">
        <w:rPr>
          <w:spacing w:val="-6"/>
          <w:sz w:val="28"/>
          <w:szCs w:val="28"/>
          <w:lang w:val="en-US"/>
        </w:rPr>
        <w:t xml:space="preserve"> </w:t>
      </w:r>
      <w:r w:rsidRPr="008E7B3D">
        <w:rPr>
          <w:sz w:val="28"/>
          <w:szCs w:val="28"/>
          <w:lang w:val="en-US"/>
        </w:rPr>
        <w:t>Union</w:t>
      </w:r>
      <w:r w:rsidRPr="008E7B3D">
        <w:rPr>
          <w:spacing w:val="-6"/>
          <w:sz w:val="28"/>
          <w:szCs w:val="28"/>
          <w:lang w:val="en-US"/>
        </w:rPr>
        <w:t xml:space="preserve"> </w:t>
      </w:r>
      <w:r w:rsidRPr="008E7B3D">
        <w:rPr>
          <w:sz w:val="28"/>
          <w:szCs w:val="28"/>
          <w:lang w:val="en-US"/>
        </w:rPr>
        <w:t>or</w:t>
      </w:r>
      <w:r w:rsidRPr="008E7B3D">
        <w:rPr>
          <w:spacing w:val="-4"/>
          <w:sz w:val="28"/>
          <w:szCs w:val="28"/>
          <w:lang w:val="en-US"/>
        </w:rPr>
        <w:t xml:space="preserve"> </w:t>
      </w:r>
      <w:r w:rsidRPr="008E7B3D">
        <w:rPr>
          <w:sz w:val="28"/>
          <w:szCs w:val="28"/>
          <w:lang w:val="en-US"/>
        </w:rPr>
        <w:t>foreign</w:t>
      </w:r>
      <w:r w:rsidRPr="008E7B3D">
        <w:rPr>
          <w:spacing w:val="-3"/>
          <w:sz w:val="28"/>
          <w:szCs w:val="28"/>
          <w:lang w:val="en-US"/>
        </w:rPr>
        <w:t xml:space="preserve"> </w:t>
      </w:r>
      <w:r w:rsidRPr="008E7B3D">
        <w:rPr>
          <w:sz w:val="28"/>
          <w:szCs w:val="28"/>
          <w:lang w:val="en-US"/>
        </w:rPr>
        <w:t xml:space="preserve">goods, the issuance of a certificate of origin of goods and the cancellation of its validity, the establishment of forms of certificates to determine the country of origin </w:t>
      </w:r>
      <w:r w:rsidRPr="008E7B3D">
        <w:rPr>
          <w:sz w:val="28"/>
          <w:szCs w:val="28"/>
          <w:lang w:val="en-US"/>
        </w:rPr>
        <w:lastRenderedPageBreak/>
        <w:t>of goods</w:t>
      </w:r>
      <w:r w:rsidR="005A568B">
        <w:rPr>
          <w:sz w:val="28"/>
          <w:szCs w:val="28"/>
          <w:lang w:val="kk-KZ"/>
        </w:rPr>
        <w:t>»</w:t>
      </w:r>
      <w:r w:rsidRPr="008E7B3D">
        <w:rPr>
          <w:sz w:val="28"/>
          <w:szCs w:val="28"/>
          <w:lang w:val="en-US"/>
        </w:rPr>
        <w:t>;</w:t>
      </w:r>
    </w:p>
    <w:p w14:paraId="0747C51D" w14:textId="21061997" w:rsidR="00333092" w:rsidRPr="005A568B" w:rsidRDefault="00333092" w:rsidP="00E82DF6">
      <w:pPr>
        <w:widowControl w:val="0"/>
        <w:numPr>
          <w:ilvl w:val="0"/>
          <w:numId w:val="4"/>
        </w:numPr>
        <w:tabs>
          <w:tab w:val="left" w:pos="854"/>
          <w:tab w:val="left" w:pos="1350"/>
          <w:tab w:val="left" w:pos="1418"/>
          <w:tab w:val="left" w:pos="1560"/>
          <w:tab w:val="left" w:pos="9683"/>
        </w:tabs>
        <w:autoSpaceDE w:val="0"/>
        <w:autoSpaceDN w:val="0"/>
        <w:spacing w:before="1" w:line="321" w:lineRule="exact"/>
        <w:ind w:left="0" w:right="407"/>
        <w:jc w:val="both"/>
        <w:rPr>
          <w:sz w:val="28"/>
          <w:szCs w:val="28"/>
          <w:lang w:val="en-US"/>
        </w:rPr>
      </w:pPr>
      <w:r w:rsidRPr="005A568B">
        <w:rPr>
          <w:sz w:val="28"/>
          <w:lang w:val="en-US"/>
        </w:rPr>
        <w:t xml:space="preserve">Order of the Minister of Finance of the Republic of Kazakhstan dated </w:t>
      </w:r>
      <w:r w:rsidRPr="005A568B">
        <w:rPr>
          <w:spacing w:val="-2"/>
          <w:sz w:val="28"/>
          <w:lang w:val="en-US"/>
        </w:rPr>
        <w:t>December</w:t>
      </w:r>
      <w:r w:rsidR="005A568B" w:rsidRPr="005A568B">
        <w:rPr>
          <w:spacing w:val="-2"/>
          <w:sz w:val="28"/>
          <w:lang w:val="kk-KZ"/>
        </w:rPr>
        <w:t xml:space="preserve"> </w:t>
      </w:r>
      <w:r w:rsidRPr="005A568B">
        <w:rPr>
          <w:spacing w:val="-4"/>
          <w:sz w:val="28"/>
          <w:lang w:val="en-US"/>
        </w:rPr>
        <w:t>11,</w:t>
      </w:r>
      <w:r w:rsidR="005A568B">
        <w:rPr>
          <w:spacing w:val="-4"/>
          <w:sz w:val="28"/>
          <w:lang w:val="kk-KZ"/>
        </w:rPr>
        <w:t xml:space="preserve"> </w:t>
      </w:r>
      <w:r w:rsidRPr="005A568B">
        <w:rPr>
          <w:sz w:val="28"/>
          <w:szCs w:val="28"/>
          <w:lang w:val="en-US"/>
        </w:rPr>
        <w:t>2015</w:t>
      </w:r>
      <w:r w:rsidRPr="005A568B">
        <w:rPr>
          <w:spacing w:val="-5"/>
          <w:sz w:val="28"/>
          <w:szCs w:val="28"/>
          <w:lang w:val="en-US"/>
        </w:rPr>
        <w:t xml:space="preserve"> </w:t>
      </w:r>
      <w:r w:rsidRPr="005A568B">
        <w:rPr>
          <w:sz w:val="28"/>
          <w:szCs w:val="28"/>
          <w:lang w:val="en-US"/>
        </w:rPr>
        <w:t>No.</w:t>
      </w:r>
      <w:r w:rsidRPr="005A568B">
        <w:rPr>
          <w:spacing w:val="-3"/>
          <w:sz w:val="28"/>
          <w:szCs w:val="28"/>
          <w:lang w:val="en-US"/>
        </w:rPr>
        <w:t xml:space="preserve"> </w:t>
      </w:r>
      <w:r w:rsidRPr="005A568B">
        <w:rPr>
          <w:sz w:val="28"/>
          <w:szCs w:val="28"/>
          <w:lang w:val="en-US"/>
        </w:rPr>
        <w:t>648</w:t>
      </w:r>
      <w:r w:rsidRPr="005A568B">
        <w:rPr>
          <w:spacing w:val="-2"/>
          <w:sz w:val="28"/>
          <w:szCs w:val="28"/>
          <w:lang w:val="en-US"/>
        </w:rPr>
        <w:t xml:space="preserve"> </w:t>
      </w:r>
      <w:r w:rsidR="005A568B" w:rsidRPr="005A568B">
        <w:rPr>
          <w:spacing w:val="-2"/>
          <w:sz w:val="28"/>
          <w:szCs w:val="28"/>
          <w:lang w:val="kk-KZ"/>
        </w:rPr>
        <w:t>«</w:t>
      </w:r>
      <w:r w:rsidRPr="005A568B">
        <w:rPr>
          <w:sz w:val="28"/>
          <w:szCs w:val="28"/>
          <w:lang w:val="en-US"/>
        </w:rPr>
        <w:t>On</w:t>
      </w:r>
      <w:r w:rsidRPr="005A568B">
        <w:rPr>
          <w:spacing w:val="-5"/>
          <w:sz w:val="28"/>
          <w:szCs w:val="28"/>
          <w:lang w:val="en-US"/>
        </w:rPr>
        <w:t xml:space="preserve"> </w:t>
      </w:r>
      <w:r w:rsidRPr="005A568B">
        <w:rPr>
          <w:sz w:val="28"/>
          <w:szCs w:val="28"/>
          <w:lang w:val="en-US"/>
        </w:rPr>
        <w:t>Approval</w:t>
      </w:r>
      <w:r w:rsidRPr="005A568B">
        <w:rPr>
          <w:spacing w:val="-2"/>
          <w:sz w:val="28"/>
          <w:szCs w:val="28"/>
          <w:lang w:val="en-US"/>
        </w:rPr>
        <w:t xml:space="preserve"> </w:t>
      </w:r>
      <w:r w:rsidRPr="005A568B">
        <w:rPr>
          <w:sz w:val="28"/>
          <w:szCs w:val="28"/>
          <w:lang w:val="en-US"/>
        </w:rPr>
        <w:t>of</w:t>
      </w:r>
      <w:r w:rsidRPr="005A568B">
        <w:rPr>
          <w:spacing w:val="-5"/>
          <w:sz w:val="28"/>
          <w:szCs w:val="28"/>
          <w:lang w:val="en-US"/>
        </w:rPr>
        <w:t xml:space="preserve"> </w:t>
      </w:r>
      <w:r w:rsidRPr="005A568B">
        <w:rPr>
          <w:sz w:val="28"/>
          <w:szCs w:val="28"/>
          <w:lang w:val="en-US"/>
        </w:rPr>
        <w:t>the</w:t>
      </w:r>
      <w:r w:rsidRPr="005A568B">
        <w:rPr>
          <w:spacing w:val="-4"/>
          <w:sz w:val="28"/>
          <w:szCs w:val="28"/>
          <w:lang w:val="en-US"/>
        </w:rPr>
        <w:t xml:space="preserve"> </w:t>
      </w:r>
      <w:r w:rsidRPr="005A568B">
        <w:rPr>
          <w:sz w:val="28"/>
          <w:szCs w:val="28"/>
          <w:lang w:val="en-US"/>
        </w:rPr>
        <w:t>Rules</w:t>
      </w:r>
      <w:r w:rsidRPr="005A568B">
        <w:rPr>
          <w:spacing w:val="-2"/>
          <w:sz w:val="28"/>
          <w:szCs w:val="28"/>
          <w:lang w:val="en-US"/>
        </w:rPr>
        <w:t xml:space="preserve"> </w:t>
      </w:r>
      <w:r w:rsidRPr="005A568B">
        <w:rPr>
          <w:sz w:val="28"/>
          <w:szCs w:val="28"/>
          <w:lang w:val="en-US"/>
        </w:rPr>
        <w:t>of</w:t>
      </w:r>
      <w:r w:rsidRPr="005A568B">
        <w:rPr>
          <w:spacing w:val="-3"/>
          <w:sz w:val="28"/>
          <w:szCs w:val="28"/>
          <w:lang w:val="en-US"/>
        </w:rPr>
        <w:t xml:space="preserve"> </w:t>
      </w:r>
      <w:r w:rsidRPr="005A568B">
        <w:rPr>
          <w:sz w:val="28"/>
          <w:szCs w:val="28"/>
          <w:lang w:val="en-US"/>
        </w:rPr>
        <w:t>State</w:t>
      </w:r>
      <w:r w:rsidRPr="005A568B">
        <w:rPr>
          <w:spacing w:val="-3"/>
          <w:sz w:val="28"/>
          <w:szCs w:val="28"/>
          <w:lang w:val="en-US"/>
        </w:rPr>
        <w:t xml:space="preserve"> </w:t>
      </w:r>
      <w:r w:rsidRPr="005A568B">
        <w:rPr>
          <w:spacing w:val="-2"/>
          <w:sz w:val="28"/>
          <w:szCs w:val="28"/>
          <w:lang w:val="en-US"/>
        </w:rPr>
        <w:t>Procurement</w:t>
      </w:r>
      <w:r w:rsidR="005A568B" w:rsidRPr="005A568B">
        <w:rPr>
          <w:spacing w:val="-2"/>
          <w:sz w:val="28"/>
          <w:szCs w:val="28"/>
          <w:lang w:val="kk-KZ"/>
        </w:rPr>
        <w:t>»</w:t>
      </w:r>
      <w:r w:rsidRPr="005A568B">
        <w:rPr>
          <w:spacing w:val="-2"/>
          <w:sz w:val="28"/>
          <w:szCs w:val="28"/>
          <w:lang w:val="en-US"/>
        </w:rPr>
        <w:t>;</w:t>
      </w:r>
    </w:p>
    <w:p w14:paraId="67618C86" w14:textId="68B8F64B" w:rsidR="00333092" w:rsidRPr="008E7B3D" w:rsidRDefault="00333092" w:rsidP="004B582C">
      <w:pPr>
        <w:widowControl w:val="0"/>
        <w:numPr>
          <w:ilvl w:val="0"/>
          <w:numId w:val="4"/>
        </w:numPr>
        <w:tabs>
          <w:tab w:val="left" w:pos="854"/>
          <w:tab w:val="left" w:pos="1418"/>
          <w:tab w:val="left" w:pos="1560"/>
        </w:tabs>
        <w:autoSpaceDE w:val="0"/>
        <w:autoSpaceDN w:val="0"/>
        <w:spacing w:before="2"/>
        <w:ind w:left="0" w:right="407"/>
        <w:jc w:val="both"/>
        <w:rPr>
          <w:sz w:val="28"/>
          <w:lang w:val="en-US"/>
        </w:rPr>
      </w:pPr>
      <w:r w:rsidRPr="008E7B3D">
        <w:rPr>
          <w:sz w:val="28"/>
          <w:lang w:val="en-US"/>
        </w:rPr>
        <w:t xml:space="preserve">Decision of the Presidium of NPP </w:t>
      </w:r>
      <w:r w:rsidR="005A568B">
        <w:rPr>
          <w:sz w:val="28"/>
          <w:lang w:val="kk-KZ"/>
        </w:rPr>
        <w:t>«</w:t>
      </w:r>
      <w:r w:rsidRPr="008E7B3D">
        <w:rPr>
          <w:sz w:val="28"/>
          <w:lang w:val="en-US"/>
        </w:rPr>
        <w:t>Atameken</w:t>
      </w:r>
      <w:r w:rsidR="005A568B">
        <w:rPr>
          <w:sz w:val="28"/>
          <w:lang w:val="kk-KZ"/>
        </w:rPr>
        <w:t>»</w:t>
      </w:r>
      <w:r w:rsidRPr="008E7B3D">
        <w:rPr>
          <w:sz w:val="28"/>
          <w:lang w:val="en-US"/>
        </w:rPr>
        <w:t xml:space="preserve"> dated February 20, 2020 </w:t>
      </w:r>
      <w:r w:rsidR="005A568B">
        <w:rPr>
          <w:sz w:val="28"/>
          <w:lang w:val="kk-KZ"/>
        </w:rPr>
        <w:t>«</w:t>
      </w:r>
      <w:r w:rsidRPr="008E7B3D">
        <w:rPr>
          <w:sz w:val="28"/>
          <w:lang w:val="en-US"/>
        </w:rPr>
        <w:t>On approval of the Rules of formation and maintenance of the register of domestic producers of goods, works and services, as well as issuance of industrial certificate</w:t>
      </w:r>
      <w:r w:rsidR="005A568B">
        <w:rPr>
          <w:sz w:val="28"/>
          <w:lang w:val="kk-KZ"/>
        </w:rPr>
        <w:t>»</w:t>
      </w:r>
      <w:r w:rsidRPr="008E7B3D">
        <w:rPr>
          <w:sz w:val="28"/>
          <w:lang w:val="en-US"/>
        </w:rPr>
        <w:t>;</w:t>
      </w:r>
    </w:p>
    <w:p w14:paraId="2458EA37" w14:textId="614544D0" w:rsidR="00333092" w:rsidRPr="008E7B3D" w:rsidRDefault="00333092" w:rsidP="004B582C">
      <w:pPr>
        <w:widowControl w:val="0"/>
        <w:numPr>
          <w:ilvl w:val="0"/>
          <w:numId w:val="4"/>
        </w:numPr>
        <w:tabs>
          <w:tab w:val="left" w:pos="854"/>
          <w:tab w:val="left" w:pos="1418"/>
          <w:tab w:val="left" w:pos="1560"/>
        </w:tabs>
        <w:autoSpaceDE w:val="0"/>
        <w:autoSpaceDN w:val="0"/>
        <w:ind w:left="0" w:right="409"/>
        <w:jc w:val="both"/>
        <w:rPr>
          <w:sz w:val="28"/>
          <w:lang w:val="en-US"/>
        </w:rPr>
      </w:pPr>
      <w:r w:rsidRPr="008E7B3D">
        <w:rPr>
          <w:sz w:val="28"/>
          <w:lang w:val="en-US"/>
        </w:rPr>
        <w:t>Regulatory</w:t>
      </w:r>
      <w:r w:rsidRPr="008E7B3D">
        <w:rPr>
          <w:spacing w:val="-4"/>
          <w:sz w:val="28"/>
          <w:lang w:val="en-US"/>
        </w:rPr>
        <w:t xml:space="preserve"> </w:t>
      </w:r>
      <w:r w:rsidRPr="008E7B3D">
        <w:rPr>
          <w:sz w:val="28"/>
          <w:lang w:val="en-US"/>
        </w:rPr>
        <w:t>Resolution</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8"/>
          <w:sz w:val="28"/>
          <w:lang w:val="en-US"/>
        </w:rPr>
        <w:t xml:space="preserve"> </w:t>
      </w:r>
      <w:r w:rsidRPr="008E7B3D">
        <w:rPr>
          <w:sz w:val="28"/>
          <w:lang w:val="en-US"/>
        </w:rPr>
        <w:t>Accounts</w:t>
      </w:r>
      <w:r w:rsidRPr="008E7B3D">
        <w:rPr>
          <w:spacing w:val="-4"/>
          <w:sz w:val="28"/>
          <w:lang w:val="en-US"/>
        </w:rPr>
        <w:t xml:space="preserve"> </w:t>
      </w:r>
      <w:r w:rsidRPr="008E7B3D">
        <w:rPr>
          <w:sz w:val="28"/>
          <w:lang w:val="en-US"/>
        </w:rPr>
        <w:t>Committee</w:t>
      </w:r>
      <w:r w:rsidRPr="008E7B3D">
        <w:rPr>
          <w:spacing w:val="-5"/>
          <w:sz w:val="28"/>
          <w:lang w:val="en-US"/>
        </w:rPr>
        <w:t xml:space="preserve"> </w:t>
      </w:r>
      <w:r w:rsidRPr="008E7B3D">
        <w:rPr>
          <w:sz w:val="28"/>
          <w:lang w:val="en-US"/>
        </w:rPr>
        <w:t>for</w:t>
      </w:r>
      <w:r w:rsidRPr="008E7B3D">
        <w:rPr>
          <w:spacing w:val="-5"/>
          <w:sz w:val="28"/>
          <w:lang w:val="en-US"/>
        </w:rPr>
        <w:t xml:space="preserve"> </w:t>
      </w:r>
      <w:r w:rsidRPr="008E7B3D">
        <w:rPr>
          <w:sz w:val="28"/>
          <w:lang w:val="en-US"/>
        </w:rPr>
        <w:t>Control</w:t>
      </w:r>
      <w:r w:rsidRPr="008E7B3D">
        <w:rPr>
          <w:spacing w:val="-4"/>
          <w:sz w:val="28"/>
          <w:lang w:val="en-US"/>
        </w:rPr>
        <w:t xml:space="preserve"> </w:t>
      </w:r>
      <w:r w:rsidRPr="008E7B3D">
        <w:rPr>
          <w:sz w:val="28"/>
          <w:lang w:val="en-US"/>
        </w:rPr>
        <w:t>over</w:t>
      </w:r>
      <w:r w:rsidRPr="008E7B3D">
        <w:rPr>
          <w:spacing w:val="-5"/>
          <w:sz w:val="28"/>
          <w:lang w:val="en-US"/>
        </w:rPr>
        <w:t xml:space="preserve"> </w:t>
      </w:r>
      <w:r w:rsidRPr="008E7B3D">
        <w:rPr>
          <w:sz w:val="28"/>
          <w:lang w:val="en-US"/>
        </w:rPr>
        <w:t>Execution of</w:t>
      </w:r>
      <w:r w:rsidRPr="008E7B3D">
        <w:rPr>
          <w:spacing w:val="-18"/>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Republican</w:t>
      </w:r>
      <w:r w:rsidRPr="008E7B3D">
        <w:rPr>
          <w:spacing w:val="-18"/>
          <w:sz w:val="28"/>
          <w:lang w:val="en-US"/>
        </w:rPr>
        <w:t xml:space="preserve"> </w:t>
      </w:r>
      <w:r w:rsidRPr="008E7B3D">
        <w:rPr>
          <w:sz w:val="28"/>
          <w:lang w:val="en-US"/>
        </w:rPr>
        <w:t>Budget</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May</w:t>
      </w:r>
      <w:r w:rsidRPr="008E7B3D">
        <w:rPr>
          <w:spacing w:val="-17"/>
          <w:sz w:val="28"/>
          <w:lang w:val="en-US"/>
        </w:rPr>
        <w:t xml:space="preserve"> </w:t>
      </w:r>
      <w:r w:rsidRPr="008E7B3D">
        <w:rPr>
          <w:sz w:val="28"/>
          <w:lang w:val="en-US"/>
        </w:rPr>
        <w:t>4,</w:t>
      </w:r>
      <w:r w:rsidRPr="008E7B3D">
        <w:rPr>
          <w:spacing w:val="-18"/>
          <w:sz w:val="28"/>
          <w:lang w:val="en-US"/>
        </w:rPr>
        <w:t xml:space="preserve"> </w:t>
      </w:r>
      <w:r w:rsidRPr="008E7B3D">
        <w:rPr>
          <w:sz w:val="28"/>
          <w:lang w:val="en-US"/>
        </w:rPr>
        <w:t>2021,</w:t>
      </w:r>
      <w:r w:rsidRPr="008E7B3D">
        <w:rPr>
          <w:spacing w:val="-17"/>
          <w:sz w:val="28"/>
          <w:lang w:val="en-US"/>
        </w:rPr>
        <w:t xml:space="preserve"> </w:t>
      </w:r>
      <w:r w:rsidRPr="008E7B3D">
        <w:rPr>
          <w:sz w:val="28"/>
          <w:lang w:val="en-US"/>
        </w:rPr>
        <w:t>No.</w:t>
      </w:r>
      <w:r w:rsidRPr="008E7B3D">
        <w:rPr>
          <w:spacing w:val="-18"/>
          <w:sz w:val="28"/>
          <w:lang w:val="en-US"/>
        </w:rPr>
        <w:t xml:space="preserve"> </w:t>
      </w:r>
      <w:r w:rsidRPr="008E7B3D">
        <w:rPr>
          <w:sz w:val="28"/>
          <w:lang w:val="en-US"/>
        </w:rPr>
        <w:t>3-NK.</w:t>
      </w:r>
      <w:r w:rsidRPr="008E7B3D">
        <w:rPr>
          <w:spacing w:val="-17"/>
          <w:sz w:val="28"/>
          <w:lang w:val="en-US"/>
        </w:rPr>
        <w:t xml:space="preserve"> </w:t>
      </w:r>
      <w:r w:rsidR="005A568B">
        <w:rPr>
          <w:spacing w:val="-17"/>
          <w:sz w:val="28"/>
          <w:lang w:val="kk-KZ"/>
        </w:rPr>
        <w:t>«</w:t>
      </w:r>
      <w:r w:rsidRPr="008E7B3D">
        <w:rPr>
          <w:sz w:val="28"/>
          <w:lang w:val="en-US"/>
        </w:rPr>
        <w:t>On</w:t>
      </w:r>
      <w:r w:rsidRPr="008E7B3D">
        <w:rPr>
          <w:spacing w:val="-16"/>
          <w:sz w:val="28"/>
          <w:lang w:val="en-US"/>
        </w:rPr>
        <w:t xml:space="preserve"> </w:t>
      </w:r>
      <w:r w:rsidRPr="008E7B3D">
        <w:rPr>
          <w:sz w:val="28"/>
          <w:lang w:val="en-US"/>
        </w:rPr>
        <w:t>approval</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Methodology for rating regions and cities on the ease of doing business</w:t>
      </w:r>
      <w:r w:rsidR="005A568B">
        <w:rPr>
          <w:sz w:val="28"/>
          <w:lang w:val="kk-KZ"/>
        </w:rPr>
        <w:t>»</w:t>
      </w:r>
      <w:r w:rsidRPr="008E7B3D">
        <w:rPr>
          <w:sz w:val="28"/>
          <w:lang w:val="en-US"/>
        </w:rPr>
        <w:t>.</w:t>
      </w:r>
    </w:p>
    <w:p w14:paraId="021E0B4A" w14:textId="46DEA8A7" w:rsidR="00333092" w:rsidRPr="008E7B3D" w:rsidRDefault="00333092" w:rsidP="004B582C">
      <w:pPr>
        <w:widowControl w:val="0"/>
        <w:numPr>
          <w:ilvl w:val="0"/>
          <w:numId w:val="4"/>
        </w:numPr>
        <w:tabs>
          <w:tab w:val="left" w:pos="854"/>
          <w:tab w:val="left" w:pos="1310"/>
          <w:tab w:val="left" w:pos="1418"/>
          <w:tab w:val="left" w:pos="1560"/>
        </w:tabs>
        <w:autoSpaceDE w:val="0"/>
        <w:autoSpaceDN w:val="0"/>
        <w:ind w:left="0" w:right="409"/>
        <w:jc w:val="both"/>
        <w:rPr>
          <w:sz w:val="28"/>
          <w:lang w:val="en-US"/>
        </w:rPr>
      </w:pPr>
      <w:r w:rsidRPr="008E7B3D">
        <w:rPr>
          <w:sz w:val="28"/>
          <w:lang w:val="en-US"/>
        </w:rPr>
        <w:t>Proposal on revision of MET tax assessments for metallurgical enterprises (Article</w:t>
      </w:r>
      <w:r w:rsidRPr="008E7B3D">
        <w:rPr>
          <w:spacing w:val="-10"/>
          <w:sz w:val="28"/>
          <w:lang w:val="en-US"/>
        </w:rPr>
        <w:t xml:space="preserve"> </w:t>
      </w:r>
      <w:r w:rsidRPr="008E7B3D">
        <w:rPr>
          <w:sz w:val="28"/>
          <w:lang w:val="en-US"/>
        </w:rPr>
        <w:t>720,</w:t>
      </w:r>
      <w:r w:rsidRPr="008E7B3D">
        <w:rPr>
          <w:spacing w:val="-11"/>
          <w:sz w:val="28"/>
          <w:lang w:val="en-US"/>
        </w:rPr>
        <w:t xml:space="preserve"> </w:t>
      </w:r>
      <w:r w:rsidRPr="008E7B3D">
        <w:rPr>
          <w:sz w:val="28"/>
          <w:lang w:val="en-US"/>
        </w:rPr>
        <w:t>Section</w:t>
      </w:r>
      <w:r w:rsidRPr="008E7B3D">
        <w:rPr>
          <w:spacing w:val="-9"/>
          <w:sz w:val="28"/>
          <w:lang w:val="en-US"/>
        </w:rPr>
        <w:t xml:space="preserve"> </w:t>
      </w:r>
      <w:r w:rsidRPr="008E7B3D">
        <w:rPr>
          <w:sz w:val="28"/>
          <w:lang w:val="en-US"/>
        </w:rPr>
        <w:t>23</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7"/>
          <w:sz w:val="28"/>
          <w:lang w:val="en-US"/>
        </w:rPr>
        <w:t xml:space="preserve"> </w:t>
      </w:r>
      <w:r w:rsidRPr="008E7B3D">
        <w:rPr>
          <w:sz w:val="28"/>
          <w:lang w:val="en-US"/>
        </w:rPr>
        <w:t>Code</w:t>
      </w:r>
      <w:r w:rsidRPr="008E7B3D">
        <w:rPr>
          <w:spacing w:val="-9"/>
          <w:sz w:val="28"/>
          <w:lang w:val="en-US"/>
        </w:rPr>
        <w:t xml:space="preserve"> </w:t>
      </w:r>
      <w:r w:rsidRPr="008E7B3D">
        <w:rPr>
          <w:sz w:val="28"/>
          <w:lang w:val="en-US"/>
        </w:rPr>
        <w:t>of</w:t>
      </w:r>
      <w:r w:rsidRPr="008E7B3D">
        <w:rPr>
          <w:spacing w:val="-8"/>
          <w:sz w:val="28"/>
          <w:lang w:val="en-US"/>
        </w:rPr>
        <w:t xml:space="preserve"> </w:t>
      </w:r>
      <w:r w:rsidRPr="008E7B3D">
        <w:rPr>
          <w:sz w:val="28"/>
          <w:lang w:val="en-US"/>
        </w:rPr>
        <w:t>RK</w:t>
      </w:r>
      <w:r w:rsidRPr="008E7B3D">
        <w:rPr>
          <w:spacing w:val="-9"/>
          <w:sz w:val="28"/>
          <w:lang w:val="en-US"/>
        </w:rPr>
        <w:t xml:space="preserve"> </w:t>
      </w:r>
      <w:r w:rsidR="005A568B">
        <w:rPr>
          <w:spacing w:val="-9"/>
          <w:sz w:val="28"/>
          <w:lang w:val="kk-KZ"/>
        </w:rPr>
        <w:t>«</w:t>
      </w:r>
      <w:r w:rsidRPr="008E7B3D">
        <w:rPr>
          <w:sz w:val="28"/>
          <w:lang w:val="en-US"/>
        </w:rPr>
        <w:t>On</w:t>
      </w:r>
      <w:r w:rsidRPr="008E7B3D">
        <w:rPr>
          <w:spacing w:val="-9"/>
          <w:sz w:val="28"/>
          <w:lang w:val="en-US"/>
        </w:rPr>
        <w:t xml:space="preserve"> </w:t>
      </w:r>
      <w:r w:rsidRPr="008E7B3D">
        <w:rPr>
          <w:sz w:val="28"/>
          <w:lang w:val="en-US"/>
        </w:rPr>
        <w:t>Taxes</w:t>
      </w:r>
      <w:r w:rsidRPr="008E7B3D">
        <w:rPr>
          <w:spacing w:val="-9"/>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Other</w:t>
      </w:r>
      <w:r w:rsidRPr="008E7B3D">
        <w:rPr>
          <w:spacing w:val="-10"/>
          <w:sz w:val="28"/>
          <w:lang w:val="en-US"/>
        </w:rPr>
        <w:t xml:space="preserve"> </w:t>
      </w:r>
      <w:r w:rsidRPr="008E7B3D">
        <w:rPr>
          <w:sz w:val="28"/>
          <w:lang w:val="en-US"/>
        </w:rPr>
        <w:t>Obligatory</w:t>
      </w:r>
      <w:r w:rsidRPr="008E7B3D">
        <w:rPr>
          <w:spacing w:val="-9"/>
          <w:sz w:val="28"/>
          <w:lang w:val="en-US"/>
        </w:rPr>
        <w:t xml:space="preserve"> </w:t>
      </w:r>
      <w:r w:rsidRPr="008E7B3D">
        <w:rPr>
          <w:sz w:val="28"/>
          <w:lang w:val="en-US"/>
        </w:rPr>
        <w:t>Payments to the Budget</w:t>
      </w:r>
      <w:r w:rsidR="005A568B">
        <w:rPr>
          <w:sz w:val="28"/>
          <w:lang w:val="kk-KZ"/>
        </w:rPr>
        <w:t>»</w:t>
      </w:r>
      <w:r w:rsidRPr="008E7B3D">
        <w:rPr>
          <w:sz w:val="28"/>
          <w:lang w:val="en-US"/>
        </w:rPr>
        <w:t>);</w:t>
      </w:r>
    </w:p>
    <w:p w14:paraId="55A3B80D" w14:textId="7805B0AB" w:rsidR="00333092" w:rsidRPr="008E7B3D" w:rsidRDefault="00333092" w:rsidP="004B582C">
      <w:pPr>
        <w:widowControl w:val="0"/>
        <w:numPr>
          <w:ilvl w:val="0"/>
          <w:numId w:val="4"/>
        </w:numPr>
        <w:tabs>
          <w:tab w:val="left" w:pos="854"/>
          <w:tab w:val="left" w:pos="1418"/>
          <w:tab w:val="left" w:pos="1560"/>
        </w:tabs>
        <w:autoSpaceDE w:val="0"/>
        <w:autoSpaceDN w:val="0"/>
        <w:ind w:left="0" w:right="407"/>
        <w:jc w:val="both"/>
        <w:rPr>
          <w:sz w:val="28"/>
          <w:lang w:val="en-US"/>
        </w:rPr>
      </w:pPr>
      <w:r w:rsidRPr="008E7B3D">
        <w:rPr>
          <w:sz w:val="28"/>
          <w:lang w:val="en-US"/>
        </w:rPr>
        <w:t>Proposals</w:t>
      </w:r>
      <w:r w:rsidRPr="008E7B3D">
        <w:rPr>
          <w:spacing w:val="-3"/>
          <w:sz w:val="28"/>
          <w:lang w:val="en-US"/>
        </w:rPr>
        <w:t xml:space="preserve"> </w:t>
      </w:r>
      <w:r w:rsidRPr="008E7B3D">
        <w:rPr>
          <w:sz w:val="28"/>
          <w:lang w:val="en-US"/>
        </w:rPr>
        <w:t>on</w:t>
      </w:r>
      <w:r w:rsidRPr="008E7B3D">
        <w:rPr>
          <w:spacing w:val="-3"/>
          <w:sz w:val="28"/>
          <w:lang w:val="en-US"/>
        </w:rPr>
        <w:t xml:space="preserve"> </w:t>
      </w:r>
      <w:r w:rsidRPr="008E7B3D">
        <w:rPr>
          <w:sz w:val="28"/>
          <w:lang w:val="en-US"/>
        </w:rPr>
        <w:t>the</w:t>
      </w:r>
      <w:r w:rsidRPr="008E7B3D">
        <w:rPr>
          <w:spacing w:val="-1"/>
          <w:sz w:val="28"/>
          <w:lang w:val="en-US"/>
        </w:rPr>
        <w:t xml:space="preserve"> </w:t>
      </w:r>
      <w:r w:rsidRPr="008E7B3D">
        <w:rPr>
          <w:sz w:val="28"/>
          <w:lang w:val="en-US"/>
        </w:rPr>
        <w:t>methodology for</w:t>
      </w:r>
      <w:r w:rsidRPr="008E7B3D">
        <w:rPr>
          <w:spacing w:val="-2"/>
          <w:sz w:val="28"/>
          <w:lang w:val="en-US"/>
        </w:rPr>
        <w:t xml:space="preserve"> </w:t>
      </w:r>
      <w:r w:rsidRPr="008E7B3D">
        <w:rPr>
          <w:sz w:val="28"/>
          <w:lang w:val="en-US"/>
        </w:rPr>
        <w:t>calculating</w:t>
      </w:r>
      <w:r w:rsidRPr="008E7B3D">
        <w:rPr>
          <w:spacing w:val="-3"/>
          <w:sz w:val="28"/>
          <w:lang w:val="en-US"/>
        </w:rPr>
        <w:t xml:space="preserve"> </w:t>
      </w:r>
      <w:r w:rsidRPr="008E7B3D">
        <w:rPr>
          <w:sz w:val="28"/>
          <w:lang w:val="en-US"/>
        </w:rPr>
        <w:t>the</w:t>
      </w:r>
      <w:r w:rsidRPr="008E7B3D">
        <w:rPr>
          <w:spacing w:val="-1"/>
          <w:sz w:val="28"/>
          <w:lang w:val="en-US"/>
        </w:rPr>
        <w:t xml:space="preserve"> </w:t>
      </w:r>
      <w:r w:rsidRPr="008E7B3D">
        <w:rPr>
          <w:sz w:val="28"/>
          <w:lang w:val="en-US"/>
        </w:rPr>
        <w:t>recommended rate</w:t>
      </w:r>
      <w:r w:rsidRPr="008E7B3D">
        <w:rPr>
          <w:spacing w:val="-1"/>
          <w:sz w:val="28"/>
          <w:lang w:val="en-US"/>
        </w:rPr>
        <w:t xml:space="preserve"> </w:t>
      </w:r>
      <w:r w:rsidRPr="008E7B3D">
        <w:rPr>
          <w:sz w:val="28"/>
          <w:lang w:val="en-US"/>
        </w:rPr>
        <w:t>of</w:t>
      </w:r>
      <w:r w:rsidRPr="008E7B3D">
        <w:rPr>
          <w:spacing w:val="-1"/>
          <w:sz w:val="28"/>
          <w:lang w:val="en-US"/>
        </w:rPr>
        <w:t xml:space="preserve"> </w:t>
      </w:r>
      <w:r w:rsidRPr="008E7B3D">
        <w:rPr>
          <w:sz w:val="28"/>
          <w:lang w:val="en-US"/>
        </w:rPr>
        <w:t xml:space="preserve">export customs duty (ECT), as well as proposals for the development of CDS on the main types of metals through the use of ECT (Article 74, Customs Code </w:t>
      </w:r>
      <w:r w:rsidR="005A568B">
        <w:rPr>
          <w:sz w:val="28"/>
          <w:lang w:val="kk-KZ"/>
        </w:rPr>
        <w:t>«</w:t>
      </w:r>
      <w:r w:rsidRPr="008E7B3D">
        <w:rPr>
          <w:sz w:val="28"/>
          <w:lang w:val="en-US"/>
        </w:rPr>
        <w:t>On Customs Regulation in the Republic of Kazakhstan</w:t>
      </w:r>
      <w:r w:rsidR="005A568B">
        <w:rPr>
          <w:sz w:val="28"/>
          <w:lang w:val="kk-KZ"/>
        </w:rPr>
        <w:t>»</w:t>
      </w:r>
      <w:r w:rsidRPr="008E7B3D">
        <w:rPr>
          <w:sz w:val="28"/>
          <w:lang w:val="en-US"/>
        </w:rPr>
        <w:t>);</w:t>
      </w:r>
    </w:p>
    <w:p w14:paraId="04D89DF9" w14:textId="77777777" w:rsidR="00333092" w:rsidRPr="008E7B3D" w:rsidRDefault="00333092" w:rsidP="004B582C">
      <w:pPr>
        <w:widowControl w:val="0"/>
        <w:numPr>
          <w:ilvl w:val="0"/>
          <w:numId w:val="4"/>
        </w:numPr>
        <w:tabs>
          <w:tab w:val="left" w:pos="854"/>
          <w:tab w:val="left" w:pos="1418"/>
          <w:tab w:val="left" w:pos="1560"/>
        </w:tabs>
        <w:autoSpaceDE w:val="0"/>
        <w:autoSpaceDN w:val="0"/>
        <w:ind w:left="0" w:right="407"/>
        <w:jc w:val="both"/>
        <w:rPr>
          <w:sz w:val="28"/>
          <w:lang w:val="en-US"/>
        </w:rPr>
      </w:pPr>
      <w:r w:rsidRPr="008E7B3D">
        <w:rPr>
          <w:sz w:val="28"/>
          <w:lang w:val="en-US"/>
        </w:rPr>
        <w:t>Draft Analytical Form of Regulatory Impact Analysis for the Introduction of New Regulatory Instruments and Tightening of Regulation on the Introduction of Licensing for the Collection, Harvesting, Storage, Processing and Sale of Nonferrous and Ferrous Metal Scrap and Waste.</w:t>
      </w:r>
    </w:p>
    <w:p w14:paraId="05311C5F" w14:textId="77777777" w:rsidR="00333092" w:rsidRPr="008E7B3D" w:rsidRDefault="00333092" w:rsidP="004B582C">
      <w:pPr>
        <w:widowControl w:val="0"/>
        <w:numPr>
          <w:ilvl w:val="0"/>
          <w:numId w:val="4"/>
        </w:numPr>
        <w:tabs>
          <w:tab w:val="left" w:pos="854"/>
          <w:tab w:val="left" w:pos="1303"/>
          <w:tab w:val="left" w:pos="1418"/>
          <w:tab w:val="left" w:pos="1560"/>
        </w:tabs>
        <w:autoSpaceDE w:val="0"/>
        <w:autoSpaceDN w:val="0"/>
        <w:ind w:left="0" w:right="410"/>
        <w:jc w:val="both"/>
        <w:rPr>
          <w:sz w:val="28"/>
          <w:lang w:val="en-US"/>
        </w:rPr>
      </w:pPr>
      <w:r w:rsidRPr="008E7B3D">
        <w:rPr>
          <w:sz w:val="28"/>
          <w:lang w:val="en-US"/>
        </w:rPr>
        <w:t xml:space="preserve">Draft Rules for the Definition, Operation and Monitoring of Model Digital </w:t>
      </w:r>
      <w:r w:rsidRPr="008E7B3D">
        <w:rPr>
          <w:spacing w:val="-2"/>
          <w:sz w:val="28"/>
          <w:lang w:val="en-US"/>
        </w:rPr>
        <w:t>Factories;</w:t>
      </w:r>
    </w:p>
    <w:p w14:paraId="481A23DB" w14:textId="77777777" w:rsidR="00333092" w:rsidRPr="008E7B3D" w:rsidRDefault="00333092" w:rsidP="00824E0E">
      <w:pPr>
        <w:widowControl w:val="0"/>
        <w:tabs>
          <w:tab w:val="left" w:pos="854"/>
          <w:tab w:val="left" w:pos="1418"/>
          <w:tab w:val="left" w:pos="1560"/>
        </w:tabs>
        <w:autoSpaceDE w:val="0"/>
        <w:autoSpaceDN w:val="0"/>
        <w:ind w:right="407"/>
        <w:jc w:val="both"/>
        <w:rPr>
          <w:sz w:val="28"/>
          <w:szCs w:val="28"/>
          <w:lang w:val="en-US"/>
        </w:rPr>
      </w:pPr>
      <w:r w:rsidRPr="008E7B3D">
        <w:rPr>
          <w:sz w:val="28"/>
          <w:szCs w:val="28"/>
          <w:lang w:val="en-US"/>
        </w:rPr>
        <w:t>Based</w:t>
      </w:r>
      <w:r w:rsidRPr="008E7B3D">
        <w:rPr>
          <w:spacing w:val="-18"/>
          <w:sz w:val="28"/>
          <w:szCs w:val="28"/>
          <w:lang w:val="en-US"/>
        </w:rPr>
        <w:t xml:space="preserve"> </w:t>
      </w:r>
      <w:r w:rsidRPr="008E7B3D">
        <w:rPr>
          <w:sz w:val="28"/>
          <w:szCs w:val="28"/>
          <w:lang w:val="en-US"/>
        </w:rPr>
        <w:t>on</w:t>
      </w:r>
      <w:r w:rsidRPr="008E7B3D">
        <w:rPr>
          <w:spacing w:val="-17"/>
          <w:sz w:val="28"/>
          <w:szCs w:val="28"/>
          <w:lang w:val="en-US"/>
        </w:rPr>
        <w:t xml:space="preserve"> </w:t>
      </w:r>
      <w:r w:rsidRPr="008E7B3D">
        <w:rPr>
          <w:sz w:val="28"/>
          <w:szCs w:val="28"/>
          <w:lang w:val="en-US"/>
        </w:rPr>
        <w:t>the</w:t>
      </w:r>
      <w:r w:rsidRPr="008E7B3D">
        <w:rPr>
          <w:spacing w:val="-18"/>
          <w:sz w:val="28"/>
          <w:szCs w:val="28"/>
          <w:lang w:val="en-US"/>
        </w:rPr>
        <w:t xml:space="preserve"> </w:t>
      </w:r>
      <w:r w:rsidRPr="008E7B3D">
        <w:rPr>
          <w:sz w:val="28"/>
          <w:szCs w:val="28"/>
          <w:lang w:val="en-US"/>
        </w:rPr>
        <w:t>results</w:t>
      </w:r>
      <w:r w:rsidRPr="008E7B3D">
        <w:rPr>
          <w:spacing w:val="-17"/>
          <w:sz w:val="28"/>
          <w:szCs w:val="28"/>
          <w:lang w:val="en-US"/>
        </w:rPr>
        <w:t xml:space="preserve"> </w:t>
      </w:r>
      <w:r w:rsidRPr="008E7B3D">
        <w:rPr>
          <w:sz w:val="28"/>
          <w:szCs w:val="28"/>
          <w:lang w:val="en-US"/>
        </w:rPr>
        <w:t>of</w:t>
      </w:r>
      <w:r w:rsidRPr="008E7B3D">
        <w:rPr>
          <w:spacing w:val="-18"/>
          <w:sz w:val="28"/>
          <w:szCs w:val="28"/>
          <w:lang w:val="en-US"/>
        </w:rPr>
        <w:t xml:space="preserve"> </w:t>
      </w:r>
      <w:r w:rsidRPr="008E7B3D">
        <w:rPr>
          <w:sz w:val="28"/>
          <w:szCs w:val="28"/>
          <w:lang w:val="en-US"/>
        </w:rPr>
        <w:t>analytical</w:t>
      </w:r>
      <w:r w:rsidRPr="008E7B3D">
        <w:rPr>
          <w:spacing w:val="-17"/>
          <w:sz w:val="28"/>
          <w:szCs w:val="28"/>
          <w:lang w:val="en-US"/>
        </w:rPr>
        <w:t xml:space="preserve"> </w:t>
      </w:r>
      <w:r w:rsidRPr="008E7B3D">
        <w:rPr>
          <w:sz w:val="28"/>
          <w:szCs w:val="28"/>
          <w:lang w:val="en-US"/>
        </w:rPr>
        <w:t>research,</w:t>
      </w:r>
      <w:r w:rsidRPr="008E7B3D">
        <w:rPr>
          <w:spacing w:val="-18"/>
          <w:sz w:val="28"/>
          <w:szCs w:val="28"/>
          <w:lang w:val="en-US"/>
        </w:rPr>
        <w:t xml:space="preserve"> </w:t>
      </w:r>
      <w:r w:rsidRPr="008E7B3D">
        <w:rPr>
          <w:sz w:val="28"/>
          <w:szCs w:val="28"/>
          <w:lang w:val="en-US"/>
        </w:rPr>
        <w:t>interaction</w:t>
      </w:r>
      <w:r w:rsidRPr="008E7B3D">
        <w:rPr>
          <w:spacing w:val="-17"/>
          <w:sz w:val="28"/>
          <w:szCs w:val="28"/>
          <w:lang w:val="en-US"/>
        </w:rPr>
        <w:t xml:space="preserve"> </w:t>
      </w:r>
      <w:r w:rsidRPr="008E7B3D">
        <w:rPr>
          <w:sz w:val="28"/>
          <w:szCs w:val="28"/>
          <w:lang w:val="en-US"/>
        </w:rPr>
        <w:t>with</w:t>
      </w:r>
      <w:r w:rsidRPr="008E7B3D">
        <w:rPr>
          <w:spacing w:val="-18"/>
          <w:sz w:val="28"/>
          <w:szCs w:val="28"/>
          <w:lang w:val="en-US"/>
        </w:rPr>
        <w:t xml:space="preserve"> </w:t>
      </w:r>
      <w:r w:rsidRPr="008E7B3D">
        <w:rPr>
          <w:sz w:val="28"/>
          <w:szCs w:val="28"/>
          <w:lang w:val="en-US"/>
        </w:rPr>
        <w:t>industrial</w:t>
      </w:r>
      <w:r w:rsidRPr="008E7B3D">
        <w:rPr>
          <w:spacing w:val="-17"/>
          <w:sz w:val="28"/>
          <w:szCs w:val="28"/>
          <w:lang w:val="en-US"/>
        </w:rPr>
        <w:t xml:space="preserve"> </w:t>
      </w:r>
      <w:r w:rsidRPr="008E7B3D">
        <w:rPr>
          <w:sz w:val="28"/>
          <w:szCs w:val="28"/>
          <w:lang w:val="en-US"/>
        </w:rPr>
        <w:t>enterprises, industry associations,</w:t>
      </w:r>
      <w:r w:rsidRPr="008E7B3D">
        <w:rPr>
          <w:spacing w:val="-2"/>
          <w:sz w:val="28"/>
          <w:szCs w:val="28"/>
          <w:lang w:val="en-US"/>
        </w:rPr>
        <w:t xml:space="preserve"> </w:t>
      </w:r>
      <w:r w:rsidRPr="008E7B3D">
        <w:rPr>
          <w:sz w:val="28"/>
          <w:szCs w:val="28"/>
          <w:lang w:val="en-US"/>
        </w:rPr>
        <w:t>expert and professional communities,</w:t>
      </w:r>
      <w:r w:rsidRPr="008E7B3D">
        <w:rPr>
          <w:spacing w:val="-2"/>
          <w:sz w:val="28"/>
          <w:szCs w:val="28"/>
          <w:lang w:val="en-US"/>
        </w:rPr>
        <w:t xml:space="preserve"> </w:t>
      </w:r>
      <w:r w:rsidRPr="008E7B3D">
        <w:rPr>
          <w:sz w:val="28"/>
          <w:szCs w:val="28"/>
          <w:lang w:val="en-US"/>
        </w:rPr>
        <w:t>government agencies and development</w:t>
      </w:r>
      <w:r w:rsidRPr="008E7B3D">
        <w:rPr>
          <w:spacing w:val="-3"/>
          <w:sz w:val="28"/>
          <w:szCs w:val="28"/>
          <w:lang w:val="en-US"/>
        </w:rPr>
        <w:t xml:space="preserve"> </w:t>
      </w:r>
      <w:r w:rsidRPr="008E7B3D">
        <w:rPr>
          <w:sz w:val="28"/>
          <w:szCs w:val="28"/>
          <w:lang w:val="en-US"/>
        </w:rPr>
        <w:t>institutions,</w:t>
      </w:r>
      <w:r w:rsidRPr="008E7B3D">
        <w:rPr>
          <w:spacing w:val="-2"/>
          <w:sz w:val="28"/>
          <w:szCs w:val="28"/>
          <w:lang w:val="en-US"/>
        </w:rPr>
        <w:t xml:space="preserve"> </w:t>
      </w:r>
      <w:r w:rsidRPr="008E7B3D">
        <w:rPr>
          <w:sz w:val="28"/>
          <w:szCs w:val="28"/>
          <w:lang w:val="en-US"/>
        </w:rPr>
        <w:t>the</w:t>
      </w:r>
      <w:r w:rsidRPr="008E7B3D">
        <w:rPr>
          <w:spacing w:val="-4"/>
          <w:sz w:val="28"/>
          <w:szCs w:val="28"/>
          <w:lang w:val="en-US"/>
        </w:rPr>
        <w:t xml:space="preserve"> </w:t>
      </w:r>
      <w:r w:rsidRPr="008E7B3D">
        <w:rPr>
          <w:sz w:val="28"/>
          <w:szCs w:val="28"/>
          <w:lang w:val="en-US"/>
        </w:rPr>
        <w:t>Company</w:t>
      </w:r>
      <w:r w:rsidRPr="008E7B3D">
        <w:rPr>
          <w:spacing w:val="-3"/>
          <w:sz w:val="28"/>
          <w:szCs w:val="28"/>
          <w:lang w:val="en-US"/>
        </w:rPr>
        <w:t xml:space="preserve"> </w:t>
      </w:r>
      <w:r w:rsidRPr="008E7B3D">
        <w:rPr>
          <w:sz w:val="28"/>
          <w:szCs w:val="28"/>
          <w:lang w:val="en-US"/>
        </w:rPr>
        <w:t>has</w:t>
      </w:r>
      <w:r w:rsidRPr="008E7B3D">
        <w:rPr>
          <w:spacing w:val="-1"/>
          <w:sz w:val="28"/>
          <w:szCs w:val="28"/>
          <w:lang w:val="en-US"/>
        </w:rPr>
        <w:t xml:space="preserve"> </w:t>
      </w:r>
      <w:r w:rsidRPr="008E7B3D">
        <w:rPr>
          <w:sz w:val="28"/>
          <w:szCs w:val="28"/>
          <w:lang w:val="en-US"/>
        </w:rPr>
        <w:t xml:space="preserve">given </w:t>
      </w:r>
      <w:r w:rsidRPr="008E7B3D">
        <w:rPr>
          <w:b/>
          <w:i/>
          <w:sz w:val="28"/>
          <w:szCs w:val="28"/>
          <w:lang w:val="en-US"/>
        </w:rPr>
        <w:t>more</w:t>
      </w:r>
      <w:r w:rsidRPr="008E7B3D">
        <w:rPr>
          <w:b/>
          <w:i/>
          <w:spacing w:val="-4"/>
          <w:sz w:val="28"/>
          <w:szCs w:val="28"/>
          <w:lang w:val="en-US"/>
        </w:rPr>
        <w:t xml:space="preserve"> </w:t>
      </w:r>
      <w:r w:rsidRPr="008E7B3D">
        <w:rPr>
          <w:b/>
          <w:i/>
          <w:sz w:val="28"/>
          <w:szCs w:val="28"/>
          <w:lang w:val="en-US"/>
        </w:rPr>
        <w:t>than</w:t>
      </w:r>
      <w:r w:rsidRPr="008E7B3D">
        <w:rPr>
          <w:b/>
          <w:i/>
          <w:spacing w:val="-4"/>
          <w:sz w:val="28"/>
          <w:szCs w:val="28"/>
          <w:lang w:val="en-US"/>
        </w:rPr>
        <w:t xml:space="preserve"> </w:t>
      </w:r>
      <w:r w:rsidRPr="008E7B3D">
        <w:rPr>
          <w:b/>
          <w:i/>
          <w:sz w:val="28"/>
          <w:szCs w:val="28"/>
          <w:lang w:val="en-US"/>
        </w:rPr>
        <w:t>70</w:t>
      </w:r>
      <w:r w:rsidRPr="008E7B3D">
        <w:rPr>
          <w:b/>
          <w:i/>
          <w:spacing w:val="-3"/>
          <w:sz w:val="28"/>
          <w:szCs w:val="28"/>
          <w:lang w:val="en-US"/>
        </w:rPr>
        <w:t xml:space="preserve"> </w:t>
      </w:r>
      <w:r w:rsidRPr="008E7B3D">
        <w:rPr>
          <w:b/>
          <w:i/>
          <w:sz w:val="28"/>
          <w:szCs w:val="28"/>
          <w:lang w:val="en-US"/>
        </w:rPr>
        <w:t>recommendations</w:t>
      </w:r>
      <w:r w:rsidRPr="008E7B3D">
        <w:rPr>
          <w:b/>
          <w:i/>
          <w:spacing w:val="-1"/>
          <w:sz w:val="28"/>
          <w:szCs w:val="28"/>
          <w:lang w:val="en-US"/>
        </w:rPr>
        <w:t xml:space="preserve"> </w:t>
      </w:r>
      <w:r w:rsidRPr="008E7B3D">
        <w:rPr>
          <w:sz w:val="28"/>
          <w:szCs w:val="28"/>
          <w:lang w:val="en-US"/>
        </w:rPr>
        <w:t>on issues of further industrial and innovative development of Kazakhstan in 2023.</w:t>
      </w:r>
    </w:p>
    <w:p w14:paraId="2DDE5D01" w14:textId="681C4963" w:rsidR="00333092" w:rsidRPr="008E7B3D" w:rsidRDefault="00333092" w:rsidP="00824E0E">
      <w:pPr>
        <w:widowControl w:val="0"/>
        <w:tabs>
          <w:tab w:val="left" w:pos="854"/>
          <w:tab w:val="left" w:pos="1418"/>
          <w:tab w:val="left" w:pos="1560"/>
        </w:tabs>
        <w:autoSpaceDE w:val="0"/>
        <w:autoSpaceDN w:val="0"/>
        <w:ind w:right="404"/>
        <w:jc w:val="both"/>
        <w:rPr>
          <w:sz w:val="28"/>
          <w:lang w:val="en-US"/>
        </w:rPr>
      </w:pPr>
      <w:r w:rsidRPr="008E7B3D">
        <w:rPr>
          <w:sz w:val="28"/>
          <w:lang w:val="en-US"/>
        </w:rPr>
        <w:t xml:space="preserve">Information and analytical support of the management of MPS RK, the Government of RK, deputies of the Senate of the Parliament of RK by </w:t>
      </w:r>
      <w:r w:rsidRPr="008E7B3D">
        <w:rPr>
          <w:b/>
          <w:i/>
          <w:sz w:val="28"/>
          <w:lang w:val="en-US"/>
        </w:rPr>
        <w:t xml:space="preserve">preparing reference and analytical and presentation materials on the issues of industrial and innovative development of the country is </w:t>
      </w:r>
      <w:r w:rsidRPr="008E7B3D">
        <w:rPr>
          <w:sz w:val="28"/>
          <w:lang w:val="en-US"/>
        </w:rPr>
        <w:t xml:space="preserve">provided </w:t>
      </w:r>
      <w:r w:rsidRPr="008E7B3D">
        <w:rPr>
          <w:b/>
          <w:i/>
          <w:sz w:val="28"/>
          <w:lang w:val="en-US"/>
        </w:rPr>
        <w:t xml:space="preserve">on </w:t>
      </w:r>
      <w:r w:rsidRPr="008E7B3D">
        <w:rPr>
          <w:sz w:val="28"/>
          <w:lang w:val="en-US"/>
        </w:rPr>
        <w:t>a permanent basis. In the reporting</w:t>
      </w:r>
      <w:r w:rsidRPr="008E7B3D">
        <w:rPr>
          <w:spacing w:val="80"/>
          <w:sz w:val="28"/>
          <w:lang w:val="en-US"/>
        </w:rPr>
        <w:t xml:space="preserve"> </w:t>
      </w:r>
      <w:r w:rsidRPr="008E7B3D">
        <w:rPr>
          <w:sz w:val="28"/>
          <w:lang w:val="en-US"/>
        </w:rPr>
        <w:t>period</w:t>
      </w:r>
      <w:r w:rsidRPr="008E7B3D">
        <w:rPr>
          <w:spacing w:val="80"/>
          <w:sz w:val="28"/>
          <w:lang w:val="en-US"/>
        </w:rPr>
        <w:t xml:space="preserve"> </w:t>
      </w:r>
      <w:r w:rsidRPr="008E7B3D">
        <w:rPr>
          <w:sz w:val="28"/>
          <w:lang w:val="en-US"/>
        </w:rPr>
        <w:t>their</w:t>
      </w:r>
      <w:r w:rsidRPr="008E7B3D">
        <w:rPr>
          <w:spacing w:val="80"/>
          <w:sz w:val="28"/>
          <w:lang w:val="en-US"/>
        </w:rPr>
        <w:t xml:space="preserve"> </w:t>
      </w:r>
      <w:r w:rsidRPr="008E7B3D">
        <w:rPr>
          <w:sz w:val="28"/>
          <w:lang w:val="en-US"/>
        </w:rPr>
        <w:t>number</w:t>
      </w:r>
      <w:r w:rsidRPr="008E7B3D">
        <w:rPr>
          <w:spacing w:val="80"/>
          <w:sz w:val="28"/>
          <w:lang w:val="en-US"/>
        </w:rPr>
        <w:t xml:space="preserve"> </w:t>
      </w:r>
      <w:r w:rsidRPr="008E7B3D">
        <w:rPr>
          <w:sz w:val="28"/>
          <w:lang w:val="en-US"/>
        </w:rPr>
        <w:t>amounted</w:t>
      </w:r>
      <w:r w:rsidRPr="008E7B3D">
        <w:rPr>
          <w:spacing w:val="80"/>
          <w:sz w:val="28"/>
          <w:lang w:val="en-US"/>
        </w:rPr>
        <w:t xml:space="preserve"> </w:t>
      </w:r>
      <w:r w:rsidRPr="008E7B3D">
        <w:rPr>
          <w:sz w:val="28"/>
          <w:lang w:val="en-US"/>
        </w:rPr>
        <w:t>to</w:t>
      </w:r>
      <w:r w:rsidRPr="008E7B3D">
        <w:rPr>
          <w:spacing w:val="80"/>
          <w:sz w:val="28"/>
          <w:lang w:val="en-US"/>
        </w:rPr>
        <w:t xml:space="preserve"> </w:t>
      </w:r>
      <w:r w:rsidRPr="008E7B3D">
        <w:rPr>
          <w:b/>
          <w:i/>
          <w:sz w:val="28"/>
          <w:lang w:val="en-US"/>
        </w:rPr>
        <w:t>more</w:t>
      </w:r>
      <w:r w:rsidRPr="008E7B3D">
        <w:rPr>
          <w:b/>
          <w:i/>
          <w:spacing w:val="80"/>
          <w:sz w:val="28"/>
          <w:lang w:val="en-US"/>
        </w:rPr>
        <w:t xml:space="preserve"> </w:t>
      </w:r>
      <w:r w:rsidRPr="008E7B3D">
        <w:rPr>
          <w:b/>
          <w:i/>
          <w:sz w:val="28"/>
          <w:lang w:val="en-US"/>
        </w:rPr>
        <w:t>than</w:t>
      </w:r>
      <w:r w:rsidRPr="008E7B3D">
        <w:rPr>
          <w:b/>
          <w:i/>
          <w:spacing w:val="80"/>
          <w:sz w:val="28"/>
          <w:lang w:val="en-US"/>
        </w:rPr>
        <w:t xml:space="preserve"> </w:t>
      </w:r>
      <w:r w:rsidRPr="008E7B3D">
        <w:rPr>
          <w:b/>
          <w:i/>
          <w:sz w:val="28"/>
          <w:lang w:val="en-US"/>
        </w:rPr>
        <w:t>800</w:t>
      </w:r>
      <w:r w:rsidRPr="008E7B3D">
        <w:rPr>
          <w:b/>
          <w:i/>
          <w:spacing w:val="80"/>
          <w:sz w:val="28"/>
          <w:lang w:val="en-US"/>
        </w:rPr>
        <w:t xml:space="preserve"> </w:t>
      </w:r>
      <w:r w:rsidRPr="008E7B3D">
        <w:rPr>
          <w:b/>
          <w:i/>
          <w:sz w:val="28"/>
          <w:lang w:val="en-US"/>
        </w:rPr>
        <w:t>units. 800 units</w:t>
      </w:r>
      <w:r w:rsidRPr="008E7B3D">
        <w:rPr>
          <w:sz w:val="28"/>
          <w:lang w:val="en-US"/>
        </w:rPr>
        <w:t>.</w:t>
      </w:r>
    </w:p>
    <w:p w14:paraId="46A2BE0A" w14:textId="77777777" w:rsidR="00333092" w:rsidRPr="008E7B3D" w:rsidRDefault="00333092" w:rsidP="00333092">
      <w:pPr>
        <w:widowControl w:val="0"/>
        <w:tabs>
          <w:tab w:val="left" w:pos="1418"/>
          <w:tab w:val="left" w:pos="1560"/>
        </w:tabs>
        <w:autoSpaceDE w:val="0"/>
        <w:autoSpaceDN w:val="0"/>
        <w:rPr>
          <w:sz w:val="30"/>
          <w:szCs w:val="28"/>
          <w:lang w:val="en-US"/>
        </w:rPr>
      </w:pPr>
    </w:p>
    <w:p w14:paraId="6C6154D4" w14:textId="77777777" w:rsidR="00333092" w:rsidRPr="008E7B3D" w:rsidRDefault="00333092" w:rsidP="00333092">
      <w:pPr>
        <w:widowControl w:val="0"/>
        <w:tabs>
          <w:tab w:val="left" w:pos="1418"/>
          <w:tab w:val="left" w:pos="1560"/>
        </w:tabs>
        <w:autoSpaceDE w:val="0"/>
        <w:autoSpaceDN w:val="0"/>
        <w:spacing w:before="9"/>
        <w:rPr>
          <w:szCs w:val="28"/>
          <w:lang w:val="en-US"/>
        </w:rPr>
      </w:pPr>
    </w:p>
    <w:p w14:paraId="6D0048FE" w14:textId="77777777" w:rsidR="00333092" w:rsidRPr="008E7B3D" w:rsidRDefault="00333092" w:rsidP="004B582C">
      <w:pPr>
        <w:widowControl w:val="0"/>
        <w:numPr>
          <w:ilvl w:val="2"/>
          <w:numId w:val="46"/>
        </w:numPr>
        <w:tabs>
          <w:tab w:val="left" w:pos="1418"/>
          <w:tab w:val="left" w:pos="1560"/>
        </w:tabs>
        <w:autoSpaceDE w:val="0"/>
        <w:autoSpaceDN w:val="0"/>
        <w:spacing w:line="256" w:lineRule="auto"/>
        <w:ind w:left="0" w:right="407" w:firstLine="0"/>
        <w:outlineLvl w:val="0"/>
        <w:rPr>
          <w:b/>
          <w:bCs/>
          <w:sz w:val="28"/>
          <w:szCs w:val="28"/>
          <w:lang w:val="en-US"/>
        </w:rPr>
      </w:pPr>
      <w:r w:rsidRPr="008E7B3D">
        <w:rPr>
          <w:b/>
          <w:bCs/>
          <w:sz w:val="28"/>
          <w:szCs w:val="28"/>
          <w:lang w:val="en-US"/>
        </w:rPr>
        <w:t>Participation in the formation of the National Report on the State of Industry of the RK</w:t>
      </w:r>
    </w:p>
    <w:p w14:paraId="3EFD1B67" w14:textId="77777777" w:rsidR="00333092" w:rsidRPr="008E7B3D" w:rsidRDefault="00333092" w:rsidP="00333092">
      <w:pPr>
        <w:widowControl w:val="0"/>
        <w:tabs>
          <w:tab w:val="left" w:pos="1418"/>
          <w:tab w:val="left" w:pos="1560"/>
        </w:tabs>
        <w:autoSpaceDE w:val="0"/>
        <w:autoSpaceDN w:val="0"/>
        <w:spacing w:before="5"/>
        <w:ind w:right="409"/>
        <w:jc w:val="both"/>
        <w:rPr>
          <w:sz w:val="16"/>
          <w:szCs w:val="16"/>
          <w:lang w:val="en-US"/>
        </w:rPr>
      </w:pPr>
      <w:r w:rsidRPr="008E7B3D">
        <w:rPr>
          <w:sz w:val="28"/>
          <w:lang w:val="en-US"/>
        </w:rPr>
        <w:t>In</w:t>
      </w:r>
      <w:r w:rsidRPr="008E7B3D">
        <w:rPr>
          <w:spacing w:val="-4"/>
          <w:sz w:val="28"/>
          <w:lang w:val="en-US"/>
        </w:rPr>
        <w:t xml:space="preserve"> </w:t>
      </w:r>
      <w:r w:rsidRPr="008E7B3D">
        <w:rPr>
          <w:sz w:val="28"/>
          <w:lang w:val="en-US"/>
        </w:rPr>
        <w:t>order</w:t>
      </w:r>
      <w:r w:rsidRPr="008E7B3D">
        <w:rPr>
          <w:spacing w:val="-5"/>
          <w:sz w:val="28"/>
          <w:lang w:val="en-US"/>
        </w:rPr>
        <w:t xml:space="preserve"> </w:t>
      </w:r>
      <w:r w:rsidRPr="008E7B3D">
        <w:rPr>
          <w:sz w:val="28"/>
          <w:lang w:val="en-US"/>
        </w:rPr>
        <w:t>to</w:t>
      </w:r>
      <w:r w:rsidRPr="008E7B3D">
        <w:rPr>
          <w:spacing w:val="-4"/>
          <w:sz w:val="28"/>
          <w:lang w:val="en-US"/>
        </w:rPr>
        <w:t xml:space="preserve"> </w:t>
      </w:r>
      <w:r w:rsidRPr="008E7B3D">
        <w:rPr>
          <w:sz w:val="28"/>
          <w:lang w:val="en-US"/>
        </w:rPr>
        <w:t>form</w:t>
      </w:r>
      <w:r w:rsidRPr="008E7B3D">
        <w:rPr>
          <w:spacing w:val="-5"/>
          <w:sz w:val="28"/>
          <w:lang w:val="en-US"/>
        </w:rPr>
        <w:t xml:space="preserve"> </w:t>
      </w:r>
      <w:r w:rsidRPr="008E7B3D">
        <w:rPr>
          <w:sz w:val="28"/>
          <w:lang w:val="en-US"/>
        </w:rPr>
        <w:t>the</w:t>
      </w:r>
      <w:r w:rsidRPr="008E7B3D">
        <w:rPr>
          <w:spacing w:val="-8"/>
          <w:sz w:val="28"/>
          <w:lang w:val="en-US"/>
        </w:rPr>
        <w:t xml:space="preserve"> </w:t>
      </w:r>
      <w:r w:rsidRPr="008E7B3D">
        <w:rPr>
          <w:sz w:val="28"/>
          <w:lang w:val="en-US"/>
        </w:rPr>
        <w:t>National</w:t>
      </w:r>
      <w:r w:rsidRPr="008E7B3D">
        <w:rPr>
          <w:spacing w:val="-4"/>
          <w:sz w:val="28"/>
          <w:lang w:val="en-US"/>
        </w:rPr>
        <w:t xml:space="preserve"> </w:t>
      </w:r>
      <w:r w:rsidRPr="008E7B3D">
        <w:rPr>
          <w:sz w:val="28"/>
          <w:lang w:val="en-US"/>
        </w:rPr>
        <w:t>Report,</w:t>
      </w:r>
      <w:r w:rsidRPr="008E7B3D">
        <w:rPr>
          <w:spacing w:val="-6"/>
          <w:sz w:val="28"/>
          <w:lang w:val="en-US"/>
        </w:rPr>
        <w:t xml:space="preserve"> </w:t>
      </w:r>
      <w:r w:rsidRPr="008E7B3D">
        <w:rPr>
          <w:sz w:val="28"/>
          <w:lang w:val="en-US"/>
        </w:rPr>
        <w:t>formed</w:t>
      </w:r>
      <w:r w:rsidRPr="008E7B3D">
        <w:rPr>
          <w:spacing w:val="-4"/>
          <w:sz w:val="28"/>
          <w:lang w:val="en-US"/>
        </w:rPr>
        <w:t xml:space="preserve"> </w:t>
      </w:r>
      <w:r w:rsidRPr="008E7B3D">
        <w:rPr>
          <w:sz w:val="28"/>
          <w:lang w:val="en-US"/>
        </w:rPr>
        <w:t>by</w:t>
      </w:r>
      <w:r w:rsidRPr="008E7B3D">
        <w:rPr>
          <w:spacing w:val="-4"/>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authorized</w:t>
      </w:r>
      <w:r w:rsidRPr="008E7B3D">
        <w:rPr>
          <w:spacing w:val="-4"/>
          <w:sz w:val="28"/>
          <w:lang w:val="en-US"/>
        </w:rPr>
        <w:t xml:space="preserve"> </w:t>
      </w:r>
      <w:r w:rsidRPr="008E7B3D">
        <w:rPr>
          <w:sz w:val="28"/>
          <w:lang w:val="en-US"/>
        </w:rPr>
        <w:t>body</w:t>
      </w:r>
      <w:r w:rsidRPr="008E7B3D">
        <w:rPr>
          <w:spacing w:val="-4"/>
          <w:sz w:val="28"/>
          <w:lang w:val="en-US"/>
        </w:rPr>
        <w:t xml:space="preserve"> </w:t>
      </w:r>
      <w:r w:rsidRPr="008E7B3D">
        <w:rPr>
          <w:sz w:val="28"/>
          <w:lang w:val="en-US"/>
        </w:rPr>
        <w:t>in</w:t>
      </w:r>
      <w:r w:rsidRPr="008E7B3D">
        <w:rPr>
          <w:spacing w:val="-4"/>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field of</w:t>
      </w:r>
      <w:r w:rsidRPr="008E7B3D">
        <w:rPr>
          <w:spacing w:val="-3"/>
          <w:sz w:val="28"/>
          <w:lang w:val="en-US"/>
        </w:rPr>
        <w:t xml:space="preserve"> </w:t>
      </w:r>
      <w:r w:rsidRPr="008E7B3D">
        <w:rPr>
          <w:sz w:val="28"/>
          <w:lang w:val="en-US"/>
        </w:rPr>
        <w:t>state</w:t>
      </w:r>
      <w:r w:rsidRPr="008E7B3D">
        <w:rPr>
          <w:spacing w:val="-3"/>
          <w:sz w:val="28"/>
          <w:lang w:val="en-US"/>
        </w:rPr>
        <w:t xml:space="preserve"> </w:t>
      </w:r>
      <w:r w:rsidRPr="008E7B3D">
        <w:rPr>
          <w:sz w:val="28"/>
          <w:lang w:val="en-US"/>
        </w:rPr>
        <w:t>stimulation</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industry,</w:t>
      </w:r>
      <w:r w:rsidRPr="008E7B3D">
        <w:rPr>
          <w:spacing w:val="-6"/>
          <w:sz w:val="28"/>
          <w:lang w:val="en-US"/>
        </w:rPr>
        <w:t xml:space="preserve"> </w:t>
      </w:r>
      <w:r w:rsidRPr="008E7B3D">
        <w:rPr>
          <w:sz w:val="28"/>
          <w:lang w:val="en-US"/>
        </w:rPr>
        <w:t>work</w:t>
      </w:r>
      <w:r w:rsidRPr="008E7B3D">
        <w:rPr>
          <w:spacing w:val="-4"/>
          <w:sz w:val="28"/>
          <w:lang w:val="en-US"/>
        </w:rPr>
        <w:t xml:space="preserve"> </w:t>
      </w:r>
      <w:r w:rsidRPr="008E7B3D">
        <w:rPr>
          <w:sz w:val="28"/>
          <w:lang w:val="en-US"/>
        </w:rPr>
        <w:t>was</w:t>
      </w:r>
      <w:r w:rsidRPr="008E7B3D">
        <w:rPr>
          <w:spacing w:val="-2"/>
          <w:sz w:val="28"/>
          <w:lang w:val="en-US"/>
        </w:rPr>
        <w:t xml:space="preserve"> </w:t>
      </w:r>
      <w:r w:rsidRPr="008E7B3D">
        <w:rPr>
          <w:sz w:val="28"/>
          <w:lang w:val="en-US"/>
        </w:rPr>
        <w:t>carried</w:t>
      </w:r>
      <w:r w:rsidRPr="008E7B3D">
        <w:rPr>
          <w:spacing w:val="-2"/>
          <w:sz w:val="28"/>
          <w:lang w:val="en-US"/>
        </w:rPr>
        <w:t xml:space="preserve"> </w:t>
      </w:r>
      <w:r w:rsidRPr="008E7B3D">
        <w:rPr>
          <w:sz w:val="28"/>
          <w:lang w:val="en-US"/>
        </w:rPr>
        <w:t>out</w:t>
      </w:r>
      <w:r w:rsidRPr="008E7B3D">
        <w:rPr>
          <w:spacing w:val="-2"/>
          <w:sz w:val="28"/>
          <w:lang w:val="en-US"/>
        </w:rPr>
        <w:t xml:space="preserve"> </w:t>
      </w:r>
      <w:r w:rsidRPr="008E7B3D">
        <w:rPr>
          <w:sz w:val="28"/>
          <w:lang w:val="en-US"/>
        </w:rPr>
        <w:t>to</w:t>
      </w:r>
      <w:r w:rsidRPr="008E7B3D">
        <w:rPr>
          <w:spacing w:val="-2"/>
          <w:sz w:val="28"/>
          <w:lang w:val="en-US"/>
        </w:rPr>
        <w:t xml:space="preserve"> </w:t>
      </w:r>
      <w:r w:rsidRPr="008E7B3D">
        <w:rPr>
          <w:i/>
          <w:sz w:val="28"/>
          <w:lang w:val="en-US"/>
        </w:rPr>
        <w:t>assess</w:t>
      </w:r>
      <w:r w:rsidRPr="008E7B3D">
        <w:rPr>
          <w:i/>
          <w:spacing w:val="-2"/>
          <w:sz w:val="28"/>
          <w:lang w:val="en-US"/>
        </w:rPr>
        <w:t xml:space="preserve"> </w:t>
      </w:r>
      <w:r w:rsidRPr="008E7B3D">
        <w:rPr>
          <w:i/>
          <w:sz w:val="28"/>
          <w:lang w:val="en-US"/>
        </w:rPr>
        <w:t>industrial</w:t>
      </w:r>
      <w:r w:rsidRPr="008E7B3D">
        <w:rPr>
          <w:i/>
          <w:spacing w:val="-2"/>
          <w:sz w:val="28"/>
          <w:lang w:val="en-US"/>
        </w:rPr>
        <w:t xml:space="preserve"> </w:t>
      </w:r>
      <w:r w:rsidRPr="008E7B3D">
        <w:rPr>
          <w:i/>
          <w:sz w:val="28"/>
          <w:lang w:val="en-US"/>
        </w:rPr>
        <w:t>development and evaluate the effectiveness of the implementation of measures of state stimulation of industry</w:t>
      </w:r>
      <w:r w:rsidRPr="008E7B3D">
        <w:rPr>
          <w:sz w:val="28"/>
          <w:lang w:val="en-US"/>
        </w:rPr>
        <w:t>.</w:t>
      </w:r>
    </w:p>
    <w:p w14:paraId="18698134" w14:textId="29EF363F" w:rsidR="00333092" w:rsidRPr="008E7B3D" w:rsidRDefault="00333092" w:rsidP="005A568B">
      <w:pPr>
        <w:widowControl w:val="0"/>
        <w:tabs>
          <w:tab w:val="left" w:pos="1418"/>
          <w:tab w:val="left" w:pos="1560"/>
        </w:tabs>
        <w:autoSpaceDE w:val="0"/>
        <w:autoSpaceDN w:val="0"/>
        <w:spacing w:before="74"/>
        <w:ind w:right="408"/>
        <w:jc w:val="both"/>
        <w:rPr>
          <w:sz w:val="28"/>
          <w:szCs w:val="28"/>
          <w:lang w:val="en-US"/>
        </w:rPr>
      </w:pPr>
      <w:r w:rsidRPr="008E7B3D">
        <w:rPr>
          <w:sz w:val="28"/>
          <w:szCs w:val="28"/>
          <w:lang w:val="en-US"/>
        </w:rPr>
        <w:t>As part of the assessment of industrial development, the state of the domestic industry and manufacturing industries in 2017-2022 was analyzed, the main global trends</w:t>
      </w:r>
      <w:r w:rsidRPr="008E7B3D">
        <w:rPr>
          <w:spacing w:val="14"/>
          <w:sz w:val="28"/>
          <w:szCs w:val="28"/>
          <w:lang w:val="en-US"/>
        </w:rPr>
        <w:t xml:space="preserve"> </w:t>
      </w:r>
      <w:r w:rsidRPr="008E7B3D">
        <w:rPr>
          <w:sz w:val="28"/>
          <w:szCs w:val="28"/>
          <w:lang w:val="en-US"/>
        </w:rPr>
        <w:t>in</w:t>
      </w:r>
      <w:r w:rsidRPr="008E7B3D">
        <w:rPr>
          <w:spacing w:val="15"/>
          <w:sz w:val="28"/>
          <w:szCs w:val="28"/>
          <w:lang w:val="en-US"/>
        </w:rPr>
        <w:t xml:space="preserve"> </w:t>
      </w:r>
      <w:r w:rsidRPr="008E7B3D">
        <w:rPr>
          <w:sz w:val="28"/>
          <w:szCs w:val="28"/>
          <w:lang w:val="en-US"/>
        </w:rPr>
        <w:t>the</w:t>
      </w:r>
      <w:r w:rsidRPr="008E7B3D">
        <w:rPr>
          <w:spacing w:val="13"/>
          <w:sz w:val="28"/>
          <w:szCs w:val="28"/>
          <w:lang w:val="en-US"/>
        </w:rPr>
        <w:t xml:space="preserve"> </w:t>
      </w:r>
      <w:r w:rsidRPr="008E7B3D">
        <w:rPr>
          <w:sz w:val="28"/>
          <w:szCs w:val="28"/>
          <w:lang w:val="en-US"/>
        </w:rPr>
        <w:t>implementation</w:t>
      </w:r>
      <w:r w:rsidRPr="008E7B3D">
        <w:rPr>
          <w:spacing w:val="15"/>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industrial</w:t>
      </w:r>
      <w:r w:rsidRPr="008E7B3D">
        <w:rPr>
          <w:spacing w:val="12"/>
          <w:sz w:val="28"/>
          <w:szCs w:val="28"/>
          <w:lang w:val="en-US"/>
        </w:rPr>
        <w:t xml:space="preserve"> </w:t>
      </w:r>
      <w:r w:rsidRPr="008E7B3D">
        <w:rPr>
          <w:sz w:val="28"/>
          <w:szCs w:val="28"/>
          <w:lang w:val="en-US"/>
        </w:rPr>
        <w:t>policy</w:t>
      </w:r>
      <w:r w:rsidRPr="008E7B3D">
        <w:rPr>
          <w:spacing w:val="13"/>
          <w:sz w:val="28"/>
          <w:szCs w:val="28"/>
          <w:lang w:val="en-US"/>
        </w:rPr>
        <w:t xml:space="preserve"> </w:t>
      </w:r>
      <w:r w:rsidRPr="008E7B3D">
        <w:rPr>
          <w:sz w:val="28"/>
          <w:szCs w:val="28"/>
          <w:lang w:val="en-US"/>
        </w:rPr>
        <w:t>were</w:t>
      </w:r>
      <w:r w:rsidRPr="008E7B3D">
        <w:rPr>
          <w:spacing w:val="13"/>
          <w:sz w:val="28"/>
          <w:szCs w:val="28"/>
          <w:lang w:val="en-US"/>
        </w:rPr>
        <w:t xml:space="preserve"> </w:t>
      </w:r>
      <w:r w:rsidRPr="008E7B3D">
        <w:rPr>
          <w:sz w:val="28"/>
          <w:szCs w:val="28"/>
          <w:lang w:val="en-US"/>
        </w:rPr>
        <w:t>identified,</w:t>
      </w:r>
      <w:r w:rsidRPr="008E7B3D">
        <w:rPr>
          <w:spacing w:val="13"/>
          <w:sz w:val="28"/>
          <w:szCs w:val="28"/>
          <w:lang w:val="en-US"/>
        </w:rPr>
        <w:t xml:space="preserve"> </w:t>
      </w:r>
      <w:r w:rsidRPr="008E7B3D">
        <w:rPr>
          <w:sz w:val="28"/>
          <w:szCs w:val="28"/>
          <w:lang w:val="en-US"/>
        </w:rPr>
        <w:t>a</w:t>
      </w:r>
      <w:r w:rsidRPr="008E7B3D">
        <w:rPr>
          <w:spacing w:val="14"/>
          <w:sz w:val="28"/>
          <w:szCs w:val="28"/>
          <w:lang w:val="en-US"/>
        </w:rPr>
        <w:t xml:space="preserve"> </w:t>
      </w:r>
      <w:r w:rsidRPr="008E7B3D">
        <w:rPr>
          <w:sz w:val="28"/>
          <w:szCs w:val="28"/>
          <w:lang w:val="en-US"/>
        </w:rPr>
        <w:t>survey</w:t>
      </w:r>
      <w:r w:rsidRPr="008E7B3D">
        <w:rPr>
          <w:spacing w:val="14"/>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at</w:t>
      </w:r>
      <w:r w:rsidRPr="008E7B3D">
        <w:rPr>
          <w:spacing w:val="15"/>
          <w:sz w:val="28"/>
          <w:szCs w:val="28"/>
          <w:lang w:val="en-US"/>
        </w:rPr>
        <w:t xml:space="preserve"> </w:t>
      </w:r>
      <w:r w:rsidRPr="008E7B3D">
        <w:rPr>
          <w:spacing w:val="-2"/>
          <w:sz w:val="28"/>
          <w:szCs w:val="28"/>
          <w:lang w:val="en-US"/>
        </w:rPr>
        <w:lastRenderedPageBreak/>
        <w:t>least</w:t>
      </w:r>
      <w:r w:rsidR="005A568B">
        <w:rPr>
          <w:spacing w:val="-2"/>
          <w:sz w:val="28"/>
          <w:szCs w:val="28"/>
          <w:lang w:val="kk-KZ"/>
        </w:rPr>
        <w:t xml:space="preserve"> </w:t>
      </w:r>
      <w:r w:rsidRPr="008E7B3D">
        <w:rPr>
          <w:sz w:val="28"/>
          <w:szCs w:val="28"/>
          <w:lang w:val="en-US"/>
        </w:rPr>
        <w:t>400 enterprises of the manufacturing industry; restraining barriers to industrial development were identified, the Industrial Development Index and the Map of Problems and Risks were formed; the current legislation in the field of industrial development of the Republic of Kazakhstan was analyzed and recommendations on further formation of industrial policy for management decision-making were given.</w:t>
      </w:r>
    </w:p>
    <w:p w14:paraId="228E6555" w14:textId="77777777" w:rsidR="00333092" w:rsidRPr="008E7B3D" w:rsidRDefault="00333092" w:rsidP="00333092">
      <w:pPr>
        <w:widowControl w:val="0"/>
        <w:tabs>
          <w:tab w:val="left" w:pos="1418"/>
          <w:tab w:val="left" w:pos="1560"/>
        </w:tabs>
        <w:autoSpaceDE w:val="0"/>
        <w:autoSpaceDN w:val="0"/>
        <w:spacing w:before="1"/>
        <w:ind w:right="406"/>
        <w:jc w:val="both"/>
        <w:rPr>
          <w:sz w:val="28"/>
          <w:szCs w:val="28"/>
          <w:lang w:val="en-US"/>
        </w:rPr>
      </w:pPr>
      <w:r w:rsidRPr="008E7B3D">
        <w:rPr>
          <w:sz w:val="28"/>
          <w:szCs w:val="28"/>
          <w:lang w:val="en-US"/>
        </w:rPr>
        <w:t>The analysis has shown that for all submitted MGSPs participating in the assessment and provided to the subjects of industrial and innovative activity for the purposes of increasing labor productivity, increasing production, export, etc., the indicators of the criteria established for the reporting period increased significantly compared to the indicators before receiving MGSPs. This increase even for MGSPs with the lowest calculated values of the efficiency index amounted to at least 26%- 30%. Efficiency levels were determined for each MSPS based on the score obtained by a particular MSPS following the assessment (Table 2):</w:t>
      </w:r>
    </w:p>
    <w:p w14:paraId="259CEBB5" w14:textId="77777777" w:rsidR="00333092" w:rsidRPr="008E7B3D" w:rsidRDefault="00333092" w:rsidP="004B582C">
      <w:pPr>
        <w:widowControl w:val="0"/>
        <w:numPr>
          <w:ilvl w:val="0"/>
          <w:numId w:val="51"/>
        </w:numPr>
        <w:tabs>
          <w:tab w:val="left" w:pos="1418"/>
          <w:tab w:val="left" w:pos="1560"/>
        </w:tabs>
        <w:autoSpaceDE w:val="0"/>
        <w:autoSpaceDN w:val="0"/>
        <w:spacing w:before="74"/>
        <w:ind w:left="0" w:firstLine="0"/>
        <w:outlineLvl w:val="0"/>
        <w:rPr>
          <w:b/>
          <w:bCs/>
          <w:sz w:val="28"/>
          <w:szCs w:val="28"/>
          <w:lang w:val="en-US"/>
        </w:rPr>
      </w:pPr>
      <w:r w:rsidRPr="008E7B3D">
        <w:rPr>
          <w:b/>
          <w:bCs/>
          <w:sz w:val="28"/>
          <w:szCs w:val="28"/>
          <w:lang w:val="en-US"/>
        </w:rPr>
        <w:t>Results</w:t>
      </w:r>
      <w:r w:rsidRPr="008E7B3D">
        <w:rPr>
          <w:b/>
          <w:bCs/>
          <w:spacing w:val="-6"/>
          <w:sz w:val="28"/>
          <w:szCs w:val="28"/>
          <w:lang w:val="en-US"/>
        </w:rPr>
        <w:t xml:space="preserve"> </w:t>
      </w:r>
      <w:r w:rsidRPr="008E7B3D">
        <w:rPr>
          <w:b/>
          <w:bCs/>
          <w:sz w:val="28"/>
          <w:szCs w:val="28"/>
          <w:lang w:val="en-US"/>
        </w:rPr>
        <w:t>of</w:t>
      </w:r>
      <w:r w:rsidRPr="008E7B3D">
        <w:rPr>
          <w:b/>
          <w:bCs/>
          <w:spacing w:val="-5"/>
          <w:sz w:val="28"/>
          <w:szCs w:val="28"/>
          <w:lang w:val="en-US"/>
        </w:rPr>
        <w:t xml:space="preserve"> </w:t>
      </w:r>
      <w:r w:rsidRPr="008E7B3D">
        <w:rPr>
          <w:b/>
          <w:bCs/>
          <w:sz w:val="28"/>
          <w:szCs w:val="28"/>
          <w:lang w:val="en-US"/>
        </w:rPr>
        <w:t>the</w:t>
      </w:r>
      <w:r w:rsidRPr="008E7B3D">
        <w:rPr>
          <w:b/>
          <w:bCs/>
          <w:spacing w:val="-5"/>
          <w:sz w:val="28"/>
          <w:szCs w:val="28"/>
          <w:lang w:val="en-US"/>
        </w:rPr>
        <w:t xml:space="preserve"> </w:t>
      </w:r>
      <w:r w:rsidRPr="008E7B3D">
        <w:rPr>
          <w:b/>
          <w:bCs/>
          <w:sz w:val="28"/>
          <w:szCs w:val="28"/>
          <w:lang w:val="en-US"/>
        </w:rPr>
        <w:t>Company's</w:t>
      </w:r>
      <w:r w:rsidRPr="008E7B3D">
        <w:rPr>
          <w:b/>
          <w:bCs/>
          <w:spacing w:val="-4"/>
          <w:sz w:val="28"/>
          <w:szCs w:val="28"/>
          <w:lang w:val="en-US"/>
        </w:rPr>
        <w:t xml:space="preserve"> </w:t>
      </w:r>
      <w:r w:rsidRPr="008E7B3D">
        <w:rPr>
          <w:b/>
          <w:bCs/>
          <w:sz w:val="28"/>
          <w:szCs w:val="28"/>
          <w:lang w:val="en-US"/>
        </w:rPr>
        <w:t>activities</w:t>
      </w:r>
      <w:r w:rsidRPr="008E7B3D">
        <w:rPr>
          <w:b/>
          <w:bCs/>
          <w:spacing w:val="-4"/>
          <w:sz w:val="28"/>
          <w:szCs w:val="28"/>
          <w:lang w:val="en-US"/>
        </w:rPr>
        <w:t xml:space="preserve"> </w:t>
      </w:r>
      <w:r w:rsidRPr="008E7B3D">
        <w:rPr>
          <w:b/>
          <w:bCs/>
          <w:sz w:val="28"/>
          <w:szCs w:val="28"/>
          <w:lang w:val="en-US"/>
        </w:rPr>
        <w:t>for</w:t>
      </w:r>
      <w:r w:rsidRPr="008E7B3D">
        <w:rPr>
          <w:b/>
          <w:bCs/>
          <w:spacing w:val="-5"/>
          <w:sz w:val="28"/>
          <w:szCs w:val="28"/>
          <w:lang w:val="en-US"/>
        </w:rPr>
        <w:t xml:space="preserve"> </w:t>
      </w:r>
      <w:r w:rsidRPr="008E7B3D">
        <w:rPr>
          <w:b/>
          <w:bCs/>
          <w:sz w:val="28"/>
          <w:szCs w:val="28"/>
          <w:lang w:val="en-US"/>
        </w:rPr>
        <w:t>2023</w:t>
      </w:r>
      <w:r w:rsidRPr="008E7B3D">
        <w:rPr>
          <w:b/>
          <w:bCs/>
          <w:spacing w:val="-4"/>
          <w:sz w:val="28"/>
          <w:szCs w:val="28"/>
          <w:lang w:val="en-US"/>
        </w:rPr>
        <w:t xml:space="preserve"> </w:t>
      </w:r>
      <w:r w:rsidRPr="008E7B3D">
        <w:rPr>
          <w:b/>
          <w:bCs/>
          <w:sz w:val="28"/>
          <w:szCs w:val="28"/>
          <w:lang w:val="en-US"/>
        </w:rPr>
        <w:t>by</w:t>
      </w:r>
      <w:r w:rsidRPr="008E7B3D">
        <w:rPr>
          <w:b/>
          <w:bCs/>
          <w:spacing w:val="-6"/>
          <w:sz w:val="28"/>
          <w:szCs w:val="28"/>
          <w:lang w:val="en-US"/>
        </w:rPr>
        <w:t xml:space="preserve"> </w:t>
      </w:r>
      <w:r w:rsidRPr="008E7B3D">
        <w:rPr>
          <w:b/>
          <w:bCs/>
          <w:sz w:val="28"/>
          <w:szCs w:val="28"/>
          <w:lang w:val="en-US"/>
        </w:rPr>
        <w:t>strategic</w:t>
      </w:r>
      <w:r w:rsidRPr="008E7B3D">
        <w:rPr>
          <w:b/>
          <w:bCs/>
          <w:spacing w:val="-4"/>
          <w:sz w:val="28"/>
          <w:szCs w:val="28"/>
          <w:lang w:val="en-US"/>
        </w:rPr>
        <w:t xml:space="preserve"> </w:t>
      </w:r>
      <w:r w:rsidRPr="008E7B3D">
        <w:rPr>
          <w:b/>
          <w:bCs/>
          <w:spacing w:val="-2"/>
          <w:sz w:val="28"/>
          <w:szCs w:val="28"/>
          <w:lang w:val="en-US"/>
        </w:rPr>
        <w:t>directions</w:t>
      </w:r>
    </w:p>
    <w:p w14:paraId="100B5021" w14:textId="77777777" w:rsidR="00333092" w:rsidRPr="008E7B3D" w:rsidRDefault="00333092" w:rsidP="00333092">
      <w:pPr>
        <w:widowControl w:val="0"/>
        <w:tabs>
          <w:tab w:val="left" w:pos="1418"/>
          <w:tab w:val="left" w:pos="1560"/>
        </w:tabs>
        <w:autoSpaceDE w:val="0"/>
        <w:autoSpaceDN w:val="0"/>
        <w:spacing w:before="2"/>
        <w:rPr>
          <w:b/>
          <w:sz w:val="28"/>
          <w:szCs w:val="28"/>
          <w:lang w:val="en-US"/>
        </w:rPr>
      </w:pPr>
    </w:p>
    <w:p w14:paraId="1D0DBF82" w14:textId="299AF307" w:rsidR="00333092" w:rsidRPr="008E7B3D" w:rsidRDefault="00333092" w:rsidP="004B582C">
      <w:pPr>
        <w:widowControl w:val="0"/>
        <w:numPr>
          <w:ilvl w:val="1"/>
          <w:numId w:val="47"/>
        </w:numPr>
        <w:tabs>
          <w:tab w:val="left" w:pos="1418"/>
          <w:tab w:val="left" w:pos="1560"/>
        </w:tabs>
        <w:autoSpaceDE w:val="0"/>
        <w:autoSpaceDN w:val="0"/>
        <w:ind w:left="0" w:right="406" w:firstLine="0"/>
        <w:outlineLvl w:val="0"/>
        <w:rPr>
          <w:b/>
          <w:bCs/>
          <w:sz w:val="28"/>
          <w:szCs w:val="28"/>
          <w:lang w:val="en-US"/>
        </w:rPr>
      </w:pPr>
      <w:bookmarkStart w:id="28" w:name="2.1._Expert-analytical_activity_as_a_&quot;th"/>
      <w:bookmarkStart w:id="29" w:name="_bookmark8"/>
      <w:bookmarkEnd w:id="28"/>
      <w:bookmarkEnd w:id="29"/>
      <w:r w:rsidRPr="008E7B3D">
        <w:rPr>
          <w:b/>
          <w:bCs/>
          <w:sz w:val="28"/>
          <w:szCs w:val="28"/>
          <w:lang w:val="en-US"/>
        </w:rPr>
        <w:t>Expert-analytical</w:t>
      </w:r>
      <w:r w:rsidRPr="008E7B3D">
        <w:rPr>
          <w:b/>
          <w:bCs/>
          <w:spacing w:val="-17"/>
          <w:sz w:val="28"/>
          <w:szCs w:val="28"/>
          <w:lang w:val="en-US"/>
        </w:rPr>
        <w:t xml:space="preserve"> </w:t>
      </w:r>
      <w:r w:rsidRPr="008E7B3D">
        <w:rPr>
          <w:b/>
          <w:bCs/>
          <w:sz w:val="28"/>
          <w:szCs w:val="28"/>
          <w:lang w:val="en-US"/>
        </w:rPr>
        <w:t>activity</w:t>
      </w:r>
      <w:r w:rsidRPr="008E7B3D">
        <w:rPr>
          <w:b/>
          <w:bCs/>
          <w:spacing w:val="-18"/>
          <w:sz w:val="28"/>
          <w:szCs w:val="28"/>
          <w:lang w:val="en-US"/>
        </w:rPr>
        <w:t xml:space="preserve"> </w:t>
      </w:r>
      <w:r w:rsidRPr="008E7B3D">
        <w:rPr>
          <w:b/>
          <w:bCs/>
          <w:sz w:val="28"/>
          <w:szCs w:val="28"/>
          <w:lang w:val="en-US"/>
        </w:rPr>
        <w:t>as</w:t>
      </w:r>
      <w:r w:rsidRPr="008E7B3D">
        <w:rPr>
          <w:b/>
          <w:bCs/>
          <w:spacing w:val="-16"/>
          <w:sz w:val="28"/>
          <w:szCs w:val="28"/>
          <w:lang w:val="en-US"/>
        </w:rPr>
        <w:t xml:space="preserve"> </w:t>
      </w:r>
      <w:r w:rsidRPr="008E7B3D">
        <w:rPr>
          <w:b/>
          <w:bCs/>
          <w:sz w:val="28"/>
          <w:szCs w:val="28"/>
          <w:lang w:val="en-US"/>
        </w:rPr>
        <w:t>a</w:t>
      </w:r>
      <w:r w:rsidRPr="008E7B3D">
        <w:rPr>
          <w:b/>
          <w:bCs/>
          <w:spacing w:val="-16"/>
          <w:sz w:val="28"/>
          <w:szCs w:val="28"/>
          <w:lang w:val="en-US"/>
        </w:rPr>
        <w:t xml:space="preserve"> </w:t>
      </w:r>
      <w:r w:rsidR="00EB3FC1">
        <w:rPr>
          <w:b/>
          <w:bCs/>
          <w:spacing w:val="-16"/>
          <w:sz w:val="28"/>
          <w:szCs w:val="28"/>
          <w:lang w:val="kk-KZ"/>
        </w:rPr>
        <w:t>«</w:t>
      </w:r>
      <w:r w:rsidRPr="008E7B3D">
        <w:rPr>
          <w:b/>
          <w:bCs/>
          <w:sz w:val="28"/>
          <w:szCs w:val="28"/>
          <w:lang w:val="en-US"/>
        </w:rPr>
        <w:t>think</w:t>
      </w:r>
      <w:r w:rsidRPr="008E7B3D">
        <w:rPr>
          <w:b/>
          <w:bCs/>
          <w:spacing w:val="-17"/>
          <w:sz w:val="28"/>
          <w:szCs w:val="28"/>
          <w:lang w:val="en-US"/>
        </w:rPr>
        <w:t xml:space="preserve"> </w:t>
      </w:r>
      <w:r w:rsidRPr="008E7B3D">
        <w:rPr>
          <w:b/>
          <w:bCs/>
          <w:sz w:val="28"/>
          <w:szCs w:val="28"/>
          <w:lang w:val="en-US"/>
        </w:rPr>
        <w:t>tank</w:t>
      </w:r>
      <w:r w:rsidR="00EB3FC1">
        <w:rPr>
          <w:b/>
          <w:bCs/>
          <w:sz w:val="28"/>
          <w:szCs w:val="28"/>
          <w:lang w:val="kk-KZ"/>
        </w:rPr>
        <w:t>»</w:t>
      </w:r>
      <w:r w:rsidRPr="008E7B3D">
        <w:rPr>
          <w:b/>
          <w:bCs/>
          <w:spacing w:val="-17"/>
          <w:sz w:val="28"/>
          <w:szCs w:val="28"/>
          <w:lang w:val="en-US"/>
        </w:rPr>
        <w:t xml:space="preserve"> </w:t>
      </w:r>
      <w:r w:rsidRPr="008E7B3D">
        <w:rPr>
          <w:b/>
          <w:bCs/>
          <w:sz w:val="28"/>
          <w:szCs w:val="28"/>
          <w:lang w:val="en-US"/>
        </w:rPr>
        <w:t>for</w:t>
      </w:r>
      <w:r w:rsidRPr="008E7B3D">
        <w:rPr>
          <w:b/>
          <w:bCs/>
          <w:spacing w:val="-17"/>
          <w:sz w:val="28"/>
          <w:szCs w:val="28"/>
          <w:lang w:val="en-US"/>
        </w:rPr>
        <w:t xml:space="preserve"> </w:t>
      </w:r>
      <w:r w:rsidRPr="008E7B3D">
        <w:rPr>
          <w:b/>
          <w:bCs/>
          <w:sz w:val="28"/>
          <w:szCs w:val="28"/>
          <w:lang w:val="en-US"/>
        </w:rPr>
        <w:t>the</w:t>
      </w:r>
      <w:r w:rsidRPr="008E7B3D">
        <w:rPr>
          <w:b/>
          <w:bCs/>
          <w:spacing w:val="-17"/>
          <w:sz w:val="28"/>
          <w:szCs w:val="28"/>
          <w:lang w:val="en-US"/>
        </w:rPr>
        <w:t xml:space="preserve"> </w:t>
      </w:r>
      <w:r w:rsidRPr="008E7B3D">
        <w:rPr>
          <w:b/>
          <w:bCs/>
          <w:sz w:val="28"/>
          <w:szCs w:val="28"/>
          <w:lang w:val="en-US"/>
        </w:rPr>
        <w:t>development</w:t>
      </w:r>
      <w:r w:rsidRPr="008E7B3D">
        <w:rPr>
          <w:b/>
          <w:bCs/>
          <w:spacing w:val="-17"/>
          <w:sz w:val="28"/>
          <w:szCs w:val="28"/>
          <w:lang w:val="en-US"/>
        </w:rPr>
        <w:t xml:space="preserve"> </w:t>
      </w:r>
      <w:r w:rsidRPr="008E7B3D">
        <w:rPr>
          <w:b/>
          <w:bCs/>
          <w:sz w:val="28"/>
          <w:szCs w:val="28"/>
          <w:lang w:val="en-US"/>
        </w:rPr>
        <w:t>of</w:t>
      </w:r>
      <w:r w:rsidRPr="008E7B3D">
        <w:rPr>
          <w:b/>
          <w:bCs/>
          <w:spacing w:val="-17"/>
          <w:sz w:val="28"/>
          <w:szCs w:val="28"/>
          <w:lang w:val="en-US"/>
        </w:rPr>
        <w:t xml:space="preserve"> </w:t>
      </w:r>
      <w:r w:rsidRPr="008E7B3D">
        <w:rPr>
          <w:b/>
          <w:bCs/>
          <w:sz w:val="28"/>
          <w:szCs w:val="28"/>
          <w:lang w:val="en-US"/>
        </w:rPr>
        <w:t>industry and related sectors in Kazakhstan</w:t>
      </w:r>
    </w:p>
    <w:p w14:paraId="33789693" w14:textId="77777777" w:rsidR="00333092" w:rsidRPr="008E7B3D" w:rsidRDefault="00333092" w:rsidP="00333092">
      <w:pPr>
        <w:widowControl w:val="0"/>
        <w:tabs>
          <w:tab w:val="left" w:pos="1418"/>
          <w:tab w:val="left" w:pos="1560"/>
        </w:tabs>
        <w:autoSpaceDE w:val="0"/>
        <w:autoSpaceDN w:val="0"/>
        <w:spacing w:before="10"/>
        <w:rPr>
          <w:b/>
          <w:sz w:val="27"/>
          <w:szCs w:val="28"/>
          <w:lang w:val="en-US"/>
        </w:rPr>
      </w:pPr>
    </w:p>
    <w:p w14:paraId="34354FA8" w14:textId="77777777" w:rsidR="00333092" w:rsidRPr="008E7B3D" w:rsidRDefault="00333092" w:rsidP="004B582C">
      <w:pPr>
        <w:widowControl w:val="0"/>
        <w:numPr>
          <w:ilvl w:val="2"/>
          <w:numId w:val="47"/>
        </w:numPr>
        <w:tabs>
          <w:tab w:val="left" w:pos="1418"/>
          <w:tab w:val="left" w:pos="1560"/>
        </w:tabs>
        <w:autoSpaceDE w:val="0"/>
        <w:autoSpaceDN w:val="0"/>
        <w:ind w:left="0" w:right="408" w:firstLine="0"/>
        <w:outlineLvl w:val="0"/>
        <w:rPr>
          <w:b/>
          <w:bCs/>
          <w:sz w:val="28"/>
          <w:szCs w:val="28"/>
          <w:lang w:val="en-US"/>
        </w:rPr>
      </w:pPr>
      <w:bookmarkStart w:id="30" w:name="2.1.1._Information_and_analytical_suppor"/>
      <w:bookmarkStart w:id="31" w:name="_bookmark9"/>
      <w:bookmarkEnd w:id="30"/>
      <w:bookmarkEnd w:id="31"/>
      <w:r w:rsidRPr="008E7B3D">
        <w:rPr>
          <w:b/>
          <w:bCs/>
          <w:sz w:val="28"/>
          <w:szCs w:val="28"/>
          <w:lang w:val="en-US"/>
        </w:rPr>
        <w:t xml:space="preserve">Information and analytical support of industrial and innovative </w:t>
      </w:r>
      <w:r w:rsidRPr="008E7B3D">
        <w:rPr>
          <w:b/>
          <w:bCs/>
          <w:spacing w:val="-2"/>
          <w:sz w:val="28"/>
          <w:szCs w:val="28"/>
          <w:lang w:val="en-US"/>
        </w:rPr>
        <w:t>development</w:t>
      </w:r>
    </w:p>
    <w:p w14:paraId="7C3DBA17" w14:textId="77777777" w:rsidR="00333092" w:rsidRPr="008E7B3D" w:rsidRDefault="00333092" w:rsidP="00333092">
      <w:pPr>
        <w:widowControl w:val="0"/>
        <w:tabs>
          <w:tab w:val="left" w:pos="1418"/>
          <w:tab w:val="left" w:pos="1560"/>
        </w:tabs>
        <w:autoSpaceDE w:val="0"/>
        <w:autoSpaceDN w:val="0"/>
        <w:spacing w:before="2"/>
        <w:ind w:right="408"/>
        <w:jc w:val="both"/>
        <w:rPr>
          <w:b/>
          <w:sz w:val="28"/>
          <w:lang w:val="en-US"/>
        </w:rPr>
      </w:pPr>
      <w:r w:rsidRPr="008E7B3D">
        <w:rPr>
          <w:sz w:val="28"/>
          <w:lang w:val="en-US"/>
        </w:rPr>
        <w:t>QazIndustry</w:t>
      </w:r>
      <w:r w:rsidRPr="008E7B3D">
        <w:rPr>
          <w:spacing w:val="-15"/>
          <w:sz w:val="28"/>
          <w:lang w:val="en-US"/>
        </w:rPr>
        <w:t xml:space="preserve"> </w:t>
      </w:r>
      <w:r w:rsidRPr="008E7B3D">
        <w:rPr>
          <w:sz w:val="28"/>
          <w:lang w:val="en-US"/>
        </w:rPr>
        <w:t>on</w:t>
      </w:r>
      <w:r w:rsidRPr="008E7B3D">
        <w:rPr>
          <w:spacing w:val="-12"/>
          <w:sz w:val="28"/>
          <w:lang w:val="en-US"/>
        </w:rPr>
        <w:t xml:space="preserve"> </w:t>
      </w:r>
      <w:r w:rsidRPr="008E7B3D">
        <w:rPr>
          <w:sz w:val="28"/>
          <w:lang w:val="en-US"/>
        </w:rPr>
        <w:t>a</w:t>
      </w:r>
      <w:r w:rsidRPr="008E7B3D">
        <w:rPr>
          <w:spacing w:val="-16"/>
          <w:sz w:val="28"/>
          <w:lang w:val="en-US"/>
        </w:rPr>
        <w:t xml:space="preserve"> </w:t>
      </w:r>
      <w:r w:rsidRPr="008E7B3D">
        <w:rPr>
          <w:sz w:val="28"/>
          <w:lang w:val="en-US"/>
        </w:rPr>
        <w:t>permanent</w:t>
      </w:r>
      <w:r w:rsidRPr="008E7B3D">
        <w:rPr>
          <w:spacing w:val="-12"/>
          <w:sz w:val="28"/>
          <w:lang w:val="en-US"/>
        </w:rPr>
        <w:t xml:space="preserve"> </w:t>
      </w:r>
      <w:r w:rsidRPr="008E7B3D">
        <w:rPr>
          <w:sz w:val="28"/>
          <w:lang w:val="en-US"/>
        </w:rPr>
        <w:t>basis</w:t>
      </w:r>
      <w:r w:rsidRPr="008E7B3D">
        <w:rPr>
          <w:spacing w:val="-12"/>
          <w:sz w:val="28"/>
          <w:lang w:val="en-US"/>
        </w:rPr>
        <w:t xml:space="preserve"> </w:t>
      </w:r>
      <w:r w:rsidRPr="008E7B3D">
        <w:rPr>
          <w:b/>
          <w:sz w:val="28"/>
          <w:lang w:val="en-US"/>
        </w:rPr>
        <w:t>monitors</w:t>
      </w:r>
      <w:r w:rsidRPr="008E7B3D">
        <w:rPr>
          <w:b/>
          <w:spacing w:val="-12"/>
          <w:sz w:val="28"/>
          <w:lang w:val="en-US"/>
        </w:rPr>
        <w:t xml:space="preserve"> </w:t>
      </w:r>
      <w:r w:rsidRPr="008E7B3D">
        <w:rPr>
          <w:b/>
          <w:sz w:val="28"/>
          <w:lang w:val="en-US"/>
        </w:rPr>
        <w:t>the</w:t>
      </w:r>
      <w:r w:rsidRPr="008E7B3D">
        <w:rPr>
          <w:b/>
          <w:spacing w:val="-13"/>
          <w:sz w:val="28"/>
          <w:lang w:val="en-US"/>
        </w:rPr>
        <w:t xml:space="preserve"> </w:t>
      </w:r>
      <w:r w:rsidRPr="008E7B3D">
        <w:rPr>
          <w:b/>
          <w:sz w:val="28"/>
          <w:lang w:val="en-US"/>
        </w:rPr>
        <w:t>implementation</w:t>
      </w:r>
      <w:r w:rsidRPr="008E7B3D">
        <w:rPr>
          <w:b/>
          <w:spacing w:val="-14"/>
          <w:sz w:val="28"/>
          <w:lang w:val="en-US"/>
        </w:rPr>
        <w:t xml:space="preserve"> </w:t>
      </w:r>
      <w:r w:rsidRPr="008E7B3D">
        <w:rPr>
          <w:b/>
          <w:sz w:val="28"/>
          <w:lang w:val="en-US"/>
        </w:rPr>
        <w:t>of</w:t>
      </w:r>
      <w:r w:rsidRPr="008E7B3D">
        <w:rPr>
          <w:b/>
          <w:spacing w:val="-13"/>
          <w:sz w:val="28"/>
          <w:lang w:val="en-US"/>
        </w:rPr>
        <w:t xml:space="preserve"> </w:t>
      </w:r>
      <w:r w:rsidRPr="008E7B3D">
        <w:rPr>
          <w:b/>
          <w:sz w:val="28"/>
          <w:lang w:val="en-US"/>
        </w:rPr>
        <w:t>documents of the State Planning System of the Republic of Kazakhstan, industrial development</w:t>
      </w:r>
      <w:r w:rsidRPr="008E7B3D">
        <w:rPr>
          <w:b/>
          <w:spacing w:val="-4"/>
          <w:sz w:val="28"/>
          <w:lang w:val="en-US"/>
        </w:rPr>
        <w:t xml:space="preserve"> </w:t>
      </w:r>
      <w:r w:rsidRPr="008E7B3D">
        <w:rPr>
          <w:b/>
          <w:sz w:val="28"/>
          <w:lang w:val="en-US"/>
        </w:rPr>
        <w:t>and</w:t>
      </w:r>
      <w:r w:rsidRPr="008E7B3D">
        <w:rPr>
          <w:b/>
          <w:spacing w:val="-2"/>
          <w:sz w:val="28"/>
          <w:lang w:val="en-US"/>
        </w:rPr>
        <w:t xml:space="preserve"> </w:t>
      </w:r>
      <w:r w:rsidRPr="008E7B3D">
        <w:rPr>
          <w:b/>
          <w:sz w:val="28"/>
          <w:lang w:val="en-US"/>
        </w:rPr>
        <w:t>the</w:t>
      </w:r>
      <w:r w:rsidRPr="008E7B3D">
        <w:rPr>
          <w:b/>
          <w:spacing w:val="-1"/>
          <w:sz w:val="28"/>
          <w:lang w:val="en-US"/>
        </w:rPr>
        <w:t xml:space="preserve"> </w:t>
      </w:r>
      <w:r w:rsidRPr="008E7B3D">
        <w:rPr>
          <w:b/>
          <w:sz w:val="28"/>
          <w:lang w:val="en-US"/>
        </w:rPr>
        <w:t>effectiveness</w:t>
      </w:r>
      <w:r w:rsidRPr="008E7B3D">
        <w:rPr>
          <w:b/>
          <w:spacing w:val="-3"/>
          <w:sz w:val="28"/>
          <w:lang w:val="en-US"/>
        </w:rPr>
        <w:t xml:space="preserve"> </w:t>
      </w:r>
      <w:r w:rsidRPr="008E7B3D">
        <w:rPr>
          <w:b/>
          <w:sz w:val="28"/>
          <w:lang w:val="en-US"/>
        </w:rPr>
        <w:t>of</w:t>
      </w:r>
      <w:r w:rsidRPr="008E7B3D">
        <w:rPr>
          <w:b/>
          <w:spacing w:val="-4"/>
          <w:sz w:val="28"/>
          <w:lang w:val="en-US"/>
        </w:rPr>
        <w:t xml:space="preserve"> </w:t>
      </w:r>
      <w:r w:rsidRPr="008E7B3D">
        <w:rPr>
          <w:b/>
          <w:sz w:val="28"/>
          <w:lang w:val="en-US"/>
        </w:rPr>
        <w:t>state</w:t>
      </w:r>
      <w:r w:rsidRPr="008E7B3D">
        <w:rPr>
          <w:b/>
          <w:spacing w:val="-1"/>
          <w:sz w:val="28"/>
          <w:lang w:val="en-US"/>
        </w:rPr>
        <w:t xml:space="preserve"> </w:t>
      </w:r>
      <w:r w:rsidRPr="008E7B3D">
        <w:rPr>
          <w:b/>
          <w:sz w:val="28"/>
          <w:lang w:val="en-US"/>
        </w:rPr>
        <w:t>stimulus</w:t>
      </w:r>
      <w:r w:rsidRPr="008E7B3D">
        <w:rPr>
          <w:b/>
          <w:spacing w:val="-1"/>
          <w:sz w:val="28"/>
          <w:lang w:val="en-US"/>
        </w:rPr>
        <w:t xml:space="preserve"> </w:t>
      </w:r>
      <w:r w:rsidRPr="008E7B3D">
        <w:rPr>
          <w:b/>
          <w:sz w:val="28"/>
          <w:lang w:val="en-US"/>
        </w:rPr>
        <w:t>measures</w:t>
      </w:r>
      <w:r w:rsidRPr="008E7B3D">
        <w:rPr>
          <w:b/>
          <w:spacing w:val="-1"/>
          <w:sz w:val="28"/>
          <w:lang w:val="en-US"/>
        </w:rPr>
        <w:t xml:space="preserve"> </w:t>
      </w:r>
      <w:r w:rsidRPr="008E7B3D">
        <w:rPr>
          <w:b/>
          <w:sz w:val="28"/>
          <w:lang w:val="en-US"/>
        </w:rPr>
        <w:t>in</w:t>
      </w:r>
      <w:r w:rsidRPr="008E7B3D">
        <w:rPr>
          <w:b/>
          <w:spacing w:val="-4"/>
          <w:sz w:val="28"/>
          <w:lang w:val="en-US"/>
        </w:rPr>
        <w:t xml:space="preserve"> </w:t>
      </w:r>
      <w:r w:rsidRPr="008E7B3D">
        <w:rPr>
          <w:b/>
          <w:sz w:val="28"/>
          <w:lang w:val="en-US"/>
        </w:rPr>
        <w:t>the</w:t>
      </w:r>
      <w:r w:rsidRPr="008E7B3D">
        <w:rPr>
          <w:b/>
          <w:spacing w:val="-1"/>
          <w:sz w:val="28"/>
          <w:lang w:val="en-US"/>
        </w:rPr>
        <w:t xml:space="preserve"> </w:t>
      </w:r>
      <w:r w:rsidRPr="008E7B3D">
        <w:rPr>
          <w:b/>
          <w:sz w:val="28"/>
          <w:lang w:val="en-US"/>
        </w:rPr>
        <w:t>country</w:t>
      </w:r>
      <w:r w:rsidRPr="008E7B3D">
        <w:rPr>
          <w:b/>
          <w:spacing w:val="-3"/>
          <w:sz w:val="28"/>
          <w:lang w:val="en-US"/>
        </w:rPr>
        <w:t xml:space="preserve"> </w:t>
      </w:r>
      <w:r w:rsidRPr="008E7B3D">
        <w:rPr>
          <w:sz w:val="28"/>
          <w:lang w:val="en-US"/>
        </w:rPr>
        <w:t xml:space="preserve">were </w:t>
      </w:r>
      <w:r w:rsidRPr="008E7B3D">
        <w:rPr>
          <w:b/>
          <w:spacing w:val="-2"/>
          <w:sz w:val="28"/>
          <w:lang w:val="en-US"/>
        </w:rPr>
        <w:t>assessed.</w:t>
      </w:r>
    </w:p>
    <w:p w14:paraId="6719114B" w14:textId="77777777" w:rsidR="00333092" w:rsidRPr="008E7B3D" w:rsidRDefault="00333092" w:rsidP="00333092">
      <w:pPr>
        <w:widowControl w:val="0"/>
        <w:tabs>
          <w:tab w:val="left" w:pos="1418"/>
          <w:tab w:val="left" w:pos="1560"/>
        </w:tabs>
        <w:autoSpaceDE w:val="0"/>
        <w:autoSpaceDN w:val="0"/>
        <w:ind w:right="405"/>
        <w:jc w:val="both"/>
        <w:rPr>
          <w:sz w:val="28"/>
          <w:lang w:val="en-US"/>
        </w:rPr>
      </w:pPr>
      <w:r w:rsidRPr="008E7B3D">
        <w:rPr>
          <w:sz w:val="28"/>
          <w:lang w:val="en-US"/>
        </w:rPr>
        <w:t xml:space="preserve">Based on the results of the </w:t>
      </w:r>
      <w:r w:rsidRPr="008E7B3D">
        <w:rPr>
          <w:b/>
          <w:sz w:val="28"/>
          <w:lang w:val="en-US"/>
        </w:rPr>
        <w:t xml:space="preserve">monitoring, system analysis and assessment of industrial development and the effectiveness of state stimulus measures in the </w:t>
      </w:r>
      <w:r w:rsidRPr="008E7B3D">
        <w:rPr>
          <w:b/>
          <w:spacing w:val="-2"/>
          <w:sz w:val="28"/>
          <w:lang w:val="en-US"/>
        </w:rPr>
        <w:t>country</w:t>
      </w:r>
      <w:r w:rsidRPr="008E7B3D">
        <w:rPr>
          <w:spacing w:val="-2"/>
          <w:sz w:val="28"/>
          <w:lang w:val="en-US"/>
        </w:rPr>
        <w:t>:</w:t>
      </w:r>
    </w:p>
    <w:p w14:paraId="47B95DB6" w14:textId="654010B1" w:rsidR="00333092" w:rsidRPr="008E7B3D" w:rsidRDefault="00333092" w:rsidP="004B582C">
      <w:pPr>
        <w:widowControl w:val="0"/>
        <w:numPr>
          <w:ilvl w:val="3"/>
          <w:numId w:val="47"/>
        </w:numPr>
        <w:tabs>
          <w:tab w:val="left" w:pos="1418"/>
          <w:tab w:val="left" w:pos="1560"/>
          <w:tab w:val="left" w:pos="3065"/>
          <w:tab w:val="left" w:pos="5800"/>
          <w:tab w:val="left" w:pos="9803"/>
        </w:tabs>
        <w:autoSpaceDE w:val="0"/>
        <w:autoSpaceDN w:val="0"/>
        <w:ind w:left="0" w:right="407" w:firstLine="0"/>
        <w:jc w:val="both"/>
        <w:rPr>
          <w:sz w:val="28"/>
          <w:lang w:val="en-US"/>
        </w:rPr>
      </w:pPr>
      <w:r w:rsidRPr="008E7B3D">
        <w:rPr>
          <w:sz w:val="28"/>
          <w:lang w:val="en-US"/>
        </w:rPr>
        <w:t xml:space="preserve">Report on the implementation of direction 1 </w:t>
      </w:r>
      <w:r w:rsidR="009F2074">
        <w:rPr>
          <w:sz w:val="28"/>
          <w:lang w:val="kk-KZ"/>
        </w:rPr>
        <w:t>«</w:t>
      </w:r>
      <w:r w:rsidRPr="008E7B3D">
        <w:rPr>
          <w:sz w:val="28"/>
          <w:lang w:val="en-US"/>
        </w:rPr>
        <w:t>Industrial and innovative development</w:t>
      </w:r>
      <w:r w:rsidR="009F2074">
        <w:rPr>
          <w:sz w:val="28"/>
          <w:lang w:val="kk-KZ"/>
        </w:rPr>
        <w:t>»</w:t>
      </w:r>
      <w:r w:rsidRPr="008E7B3D">
        <w:rPr>
          <w:sz w:val="28"/>
          <w:lang w:val="en-US"/>
        </w:rPr>
        <w:t xml:space="preserve"> of the National Project </w:t>
      </w:r>
      <w:r w:rsidR="009F2074">
        <w:rPr>
          <w:sz w:val="28"/>
          <w:lang w:val="kk-KZ"/>
        </w:rPr>
        <w:t>«</w:t>
      </w:r>
      <w:r w:rsidRPr="008E7B3D">
        <w:rPr>
          <w:sz w:val="28"/>
          <w:lang w:val="en-US"/>
        </w:rPr>
        <w:t>Sustainable economic</w:t>
      </w:r>
      <w:r w:rsidRPr="008E7B3D">
        <w:rPr>
          <w:spacing w:val="-9"/>
          <w:sz w:val="28"/>
          <w:lang w:val="en-US"/>
        </w:rPr>
        <w:t xml:space="preserve"> </w:t>
      </w:r>
      <w:r w:rsidRPr="008E7B3D">
        <w:rPr>
          <w:sz w:val="28"/>
          <w:lang w:val="en-US"/>
        </w:rPr>
        <w:t>growth</w:t>
      </w:r>
      <w:r w:rsidRPr="008E7B3D">
        <w:rPr>
          <w:spacing w:val="-5"/>
          <w:sz w:val="28"/>
          <w:lang w:val="en-US"/>
        </w:rPr>
        <w:t xml:space="preserve"> </w:t>
      </w:r>
      <w:r w:rsidRPr="008E7B3D">
        <w:rPr>
          <w:sz w:val="28"/>
          <w:lang w:val="en-US"/>
        </w:rPr>
        <w:t>aimed</w:t>
      </w:r>
      <w:r w:rsidRPr="008E7B3D">
        <w:rPr>
          <w:spacing w:val="-5"/>
          <w:sz w:val="28"/>
          <w:lang w:val="en-US"/>
        </w:rPr>
        <w:t xml:space="preserve"> </w:t>
      </w:r>
      <w:r w:rsidRPr="008E7B3D">
        <w:rPr>
          <w:sz w:val="28"/>
          <w:lang w:val="en-US"/>
        </w:rPr>
        <w:t>at</w:t>
      </w:r>
      <w:r w:rsidRPr="008E7B3D">
        <w:rPr>
          <w:spacing w:val="-8"/>
          <w:sz w:val="28"/>
          <w:lang w:val="en-US"/>
        </w:rPr>
        <w:t xml:space="preserve"> </w:t>
      </w:r>
      <w:r w:rsidRPr="008E7B3D">
        <w:rPr>
          <w:sz w:val="28"/>
          <w:lang w:val="en-US"/>
        </w:rPr>
        <w:t>improving</w:t>
      </w:r>
      <w:r w:rsidRPr="008E7B3D">
        <w:rPr>
          <w:spacing w:val="-5"/>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welfare</w:t>
      </w:r>
      <w:r w:rsidRPr="008E7B3D">
        <w:rPr>
          <w:spacing w:val="-6"/>
          <w:sz w:val="28"/>
          <w:lang w:val="en-US"/>
        </w:rPr>
        <w:t xml:space="preserve"> </w:t>
      </w:r>
      <w:r w:rsidRPr="008E7B3D">
        <w:rPr>
          <w:sz w:val="28"/>
          <w:lang w:val="en-US"/>
        </w:rPr>
        <w:t>of</w:t>
      </w:r>
      <w:r w:rsidRPr="008E7B3D">
        <w:rPr>
          <w:spacing w:val="-6"/>
          <w:sz w:val="28"/>
          <w:lang w:val="en-US"/>
        </w:rPr>
        <w:t xml:space="preserve"> </w:t>
      </w:r>
      <w:r w:rsidRPr="008E7B3D">
        <w:rPr>
          <w:sz w:val="28"/>
          <w:lang w:val="en-US"/>
        </w:rPr>
        <w:t>Kazakhstanis</w:t>
      </w:r>
      <w:r w:rsidR="009F2074">
        <w:rPr>
          <w:sz w:val="28"/>
          <w:lang w:val="kk-KZ"/>
        </w:rPr>
        <w:t>»</w:t>
      </w:r>
      <w:r w:rsidRPr="008E7B3D">
        <w:rPr>
          <w:spacing w:val="-6"/>
          <w:sz w:val="28"/>
          <w:lang w:val="en-US"/>
        </w:rPr>
        <w:t xml:space="preserve"> </w:t>
      </w:r>
      <w:r w:rsidRPr="008E7B3D">
        <w:rPr>
          <w:sz w:val="28"/>
          <w:lang w:val="en-US"/>
        </w:rPr>
        <w:t xml:space="preserve">by </w:t>
      </w:r>
      <w:r w:rsidRPr="008E7B3D">
        <w:rPr>
          <w:spacing w:val="-4"/>
          <w:sz w:val="28"/>
          <w:lang w:val="en-US"/>
        </w:rPr>
        <w:t>the</w:t>
      </w:r>
      <w:r w:rsidRPr="008E7B3D">
        <w:rPr>
          <w:sz w:val="28"/>
          <w:lang w:val="en-US"/>
        </w:rPr>
        <w:tab/>
      </w:r>
      <w:r w:rsidRPr="008E7B3D">
        <w:rPr>
          <w:sz w:val="28"/>
          <w:lang w:val="en-US"/>
        </w:rPr>
        <w:tab/>
      </w:r>
      <w:r w:rsidRPr="008E7B3D">
        <w:rPr>
          <w:spacing w:val="-2"/>
          <w:sz w:val="28"/>
          <w:lang w:val="en-US"/>
        </w:rPr>
        <w:t>results</w:t>
      </w:r>
      <w:r w:rsidRPr="008E7B3D">
        <w:rPr>
          <w:sz w:val="28"/>
          <w:lang w:val="en-US"/>
        </w:rPr>
        <w:tab/>
      </w:r>
      <w:r w:rsidRPr="008E7B3D">
        <w:rPr>
          <w:spacing w:val="-6"/>
          <w:sz w:val="28"/>
          <w:lang w:val="en-US"/>
        </w:rPr>
        <w:t xml:space="preserve">of </w:t>
      </w:r>
      <w:r w:rsidRPr="008E7B3D">
        <w:rPr>
          <w:spacing w:val="-2"/>
          <w:sz w:val="28"/>
          <w:lang w:val="en-US"/>
        </w:rPr>
        <w:t>2022;</w:t>
      </w:r>
    </w:p>
    <w:p w14:paraId="2D4CE570" w14:textId="77777777" w:rsidR="00333092" w:rsidRPr="008E7B3D" w:rsidRDefault="00333092" w:rsidP="004B582C">
      <w:pPr>
        <w:widowControl w:val="0"/>
        <w:numPr>
          <w:ilvl w:val="3"/>
          <w:numId w:val="47"/>
        </w:numPr>
        <w:tabs>
          <w:tab w:val="left" w:pos="1418"/>
          <w:tab w:val="left" w:pos="1560"/>
          <w:tab w:val="left" w:pos="3065"/>
        </w:tabs>
        <w:autoSpaceDE w:val="0"/>
        <w:autoSpaceDN w:val="0"/>
        <w:ind w:left="0" w:right="408" w:firstLine="0"/>
        <w:jc w:val="both"/>
        <w:rPr>
          <w:sz w:val="28"/>
          <w:lang w:val="en-US"/>
        </w:rPr>
      </w:pPr>
      <w:r w:rsidRPr="008E7B3D">
        <w:rPr>
          <w:sz w:val="28"/>
          <w:lang w:val="en-US"/>
        </w:rPr>
        <w:t>Information</w:t>
      </w:r>
      <w:r w:rsidRPr="008E7B3D">
        <w:rPr>
          <w:spacing w:val="-16"/>
          <w:sz w:val="28"/>
          <w:lang w:val="en-US"/>
        </w:rPr>
        <w:t xml:space="preserve"> </w:t>
      </w:r>
      <w:r w:rsidRPr="008E7B3D">
        <w:rPr>
          <w:sz w:val="28"/>
          <w:lang w:val="en-US"/>
        </w:rPr>
        <w:t>on</w:t>
      </w:r>
      <w:r w:rsidRPr="008E7B3D">
        <w:rPr>
          <w:spacing w:val="-16"/>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progress</w:t>
      </w:r>
      <w:r w:rsidRPr="008E7B3D">
        <w:rPr>
          <w:spacing w:val="-16"/>
          <w:sz w:val="28"/>
          <w:lang w:val="en-US"/>
        </w:rPr>
        <w:t xml:space="preserve"> </w:t>
      </w:r>
      <w:r w:rsidRPr="008E7B3D">
        <w:rPr>
          <w:sz w:val="28"/>
          <w:lang w:val="en-US"/>
        </w:rPr>
        <w:t>in</w:t>
      </w:r>
      <w:r w:rsidRPr="008E7B3D">
        <w:rPr>
          <w:spacing w:val="-16"/>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implementation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measures of</w:t>
      </w:r>
      <w:r w:rsidRPr="008E7B3D">
        <w:rPr>
          <w:spacing w:val="-9"/>
          <w:sz w:val="28"/>
          <w:lang w:val="en-US"/>
        </w:rPr>
        <w:t xml:space="preserve"> </w:t>
      </w:r>
      <w:r w:rsidRPr="008E7B3D">
        <w:rPr>
          <w:sz w:val="28"/>
          <w:lang w:val="en-US"/>
        </w:rPr>
        <w:t>state</w:t>
      </w:r>
      <w:r w:rsidRPr="008E7B3D">
        <w:rPr>
          <w:spacing w:val="-8"/>
          <w:sz w:val="28"/>
          <w:lang w:val="en-US"/>
        </w:rPr>
        <w:t xml:space="preserve"> </w:t>
      </w:r>
      <w:r w:rsidRPr="008E7B3D">
        <w:rPr>
          <w:sz w:val="28"/>
          <w:lang w:val="en-US"/>
        </w:rPr>
        <w:t>stimulation</w:t>
      </w:r>
      <w:r w:rsidRPr="008E7B3D">
        <w:rPr>
          <w:spacing w:val="-8"/>
          <w:sz w:val="28"/>
          <w:lang w:val="en-US"/>
        </w:rPr>
        <w:t xml:space="preserve"> </w:t>
      </w:r>
      <w:r w:rsidRPr="008E7B3D">
        <w:rPr>
          <w:sz w:val="28"/>
          <w:lang w:val="en-US"/>
        </w:rPr>
        <w:t>of</w:t>
      </w:r>
      <w:r w:rsidRPr="008E7B3D">
        <w:rPr>
          <w:spacing w:val="-11"/>
          <w:sz w:val="28"/>
          <w:lang w:val="en-US"/>
        </w:rPr>
        <w:t xml:space="preserve"> </w:t>
      </w:r>
      <w:r w:rsidRPr="008E7B3D">
        <w:rPr>
          <w:sz w:val="28"/>
          <w:lang w:val="en-US"/>
        </w:rPr>
        <w:t>industry</w:t>
      </w:r>
      <w:r w:rsidRPr="008E7B3D">
        <w:rPr>
          <w:spacing w:val="-10"/>
          <w:sz w:val="28"/>
          <w:lang w:val="en-US"/>
        </w:rPr>
        <w:t xml:space="preserve"> </w:t>
      </w:r>
      <w:r w:rsidRPr="008E7B3D">
        <w:rPr>
          <w:sz w:val="28"/>
          <w:lang w:val="en-US"/>
        </w:rPr>
        <w:t>by</w:t>
      </w:r>
      <w:r w:rsidRPr="008E7B3D">
        <w:rPr>
          <w:spacing w:val="-8"/>
          <w:sz w:val="28"/>
          <w:lang w:val="en-US"/>
        </w:rPr>
        <w:t xml:space="preserve"> </w:t>
      </w:r>
      <w:r w:rsidRPr="008E7B3D">
        <w:rPr>
          <w:sz w:val="28"/>
          <w:lang w:val="en-US"/>
        </w:rPr>
        <w:t>subjects</w:t>
      </w:r>
      <w:r w:rsidRPr="008E7B3D">
        <w:rPr>
          <w:spacing w:val="-10"/>
          <w:sz w:val="28"/>
          <w:lang w:val="en-US"/>
        </w:rPr>
        <w:t xml:space="preserve"> </w:t>
      </w:r>
      <w:r w:rsidRPr="008E7B3D">
        <w:rPr>
          <w:sz w:val="28"/>
          <w:lang w:val="en-US"/>
        </w:rPr>
        <w:t>of</w:t>
      </w:r>
      <w:r w:rsidRPr="008E7B3D">
        <w:rPr>
          <w:spacing w:val="-9"/>
          <w:sz w:val="28"/>
          <w:lang w:val="en-US"/>
        </w:rPr>
        <w:t xml:space="preserve"> </w:t>
      </w:r>
      <w:r w:rsidRPr="008E7B3D">
        <w:rPr>
          <w:sz w:val="28"/>
          <w:lang w:val="en-US"/>
        </w:rPr>
        <w:t>the</w:t>
      </w:r>
      <w:r w:rsidRPr="008E7B3D">
        <w:rPr>
          <w:spacing w:val="-11"/>
          <w:sz w:val="28"/>
          <w:lang w:val="en-US"/>
        </w:rPr>
        <w:t xml:space="preserve"> </w:t>
      </w:r>
      <w:r w:rsidRPr="008E7B3D">
        <w:rPr>
          <w:sz w:val="28"/>
          <w:lang w:val="en-US"/>
        </w:rPr>
        <w:t>industrial-innovation system participating in state stimulation of industrial-innovation activity (based on the results of 2022);</w:t>
      </w:r>
    </w:p>
    <w:p w14:paraId="7A0AB6C0" w14:textId="77777777" w:rsidR="00333092" w:rsidRPr="008E7B3D" w:rsidRDefault="00333092" w:rsidP="004B582C">
      <w:pPr>
        <w:widowControl w:val="0"/>
        <w:numPr>
          <w:ilvl w:val="3"/>
          <w:numId w:val="47"/>
        </w:numPr>
        <w:tabs>
          <w:tab w:val="left" w:pos="1418"/>
          <w:tab w:val="left" w:pos="1560"/>
          <w:tab w:val="left" w:pos="3065"/>
        </w:tabs>
        <w:autoSpaceDE w:val="0"/>
        <w:autoSpaceDN w:val="0"/>
        <w:ind w:left="0" w:right="408" w:firstLine="0"/>
        <w:jc w:val="both"/>
        <w:rPr>
          <w:sz w:val="28"/>
          <w:lang w:val="en-US"/>
        </w:rPr>
      </w:pPr>
      <w:r w:rsidRPr="008E7B3D">
        <w:rPr>
          <w:sz w:val="28"/>
          <w:lang w:val="en-US"/>
        </w:rPr>
        <w:t>Report on realization of the Concept of industrial-innovative development of the Republic of Kazakhstan for 2021-2025 by the results of 2022;</w:t>
      </w:r>
    </w:p>
    <w:p w14:paraId="0811E561" w14:textId="77777777" w:rsidR="00333092" w:rsidRPr="008E7B3D" w:rsidRDefault="00333092" w:rsidP="004B582C">
      <w:pPr>
        <w:widowControl w:val="0"/>
        <w:numPr>
          <w:ilvl w:val="3"/>
          <w:numId w:val="47"/>
        </w:numPr>
        <w:tabs>
          <w:tab w:val="left" w:pos="1418"/>
          <w:tab w:val="left" w:pos="1560"/>
          <w:tab w:val="left" w:pos="3065"/>
        </w:tabs>
        <w:autoSpaceDE w:val="0"/>
        <w:autoSpaceDN w:val="0"/>
        <w:ind w:left="0" w:right="408" w:firstLine="0"/>
        <w:jc w:val="both"/>
        <w:rPr>
          <w:sz w:val="28"/>
          <w:lang w:val="en-US"/>
        </w:rPr>
      </w:pPr>
      <w:r w:rsidRPr="008E7B3D">
        <w:rPr>
          <w:sz w:val="28"/>
          <w:lang w:val="en-US"/>
        </w:rPr>
        <w:t>Interim and final reports on the assessment of industrial development and the effectiveness of government stimulus measures in the country;</w:t>
      </w:r>
    </w:p>
    <w:p w14:paraId="31997702" w14:textId="77777777" w:rsidR="00333092" w:rsidRPr="008E7B3D" w:rsidRDefault="00333092" w:rsidP="004B582C">
      <w:pPr>
        <w:widowControl w:val="0"/>
        <w:numPr>
          <w:ilvl w:val="3"/>
          <w:numId w:val="47"/>
        </w:numPr>
        <w:tabs>
          <w:tab w:val="left" w:pos="1418"/>
          <w:tab w:val="left" w:pos="1560"/>
          <w:tab w:val="left" w:pos="3065"/>
        </w:tabs>
        <w:autoSpaceDE w:val="0"/>
        <w:autoSpaceDN w:val="0"/>
        <w:ind w:left="0" w:right="408" w:firstLine="0"/>
        <w:jc w:val="both"/>
        <w:rPr>
          <w:sz w:val="28"/>
          <w:lang w:val="en-US"/>
        </w:rPr>
      </w:pPr>
      <w:r w:rsidRPr="008E7B3D">
        <w:rPr>
          <w:sz w:val="28"/>
          <w:lang w:val="en-US"/>
        </w:rPr>
        <w:t>Report</w:t>
      </w:r>
      <w:r w:rsidRPr="008E7B3D">
        <w:rPr>
          <w:spacing w:val="-7"/>
          <w:sz w:val="28"/>
          <w:lang w:val="en-US"/>
        </w:rPr>
        <w:t xml:space="preserve"> </w:t>
      </w:r>
      <w:r w:rsidRPr="008E7B3D">
        <w:rPr>
          <w:sz w:val="28"/>
          <w:lang w:val="en-US"/>
        </w:rPr>
        <w:t>on</w:t>
      </w:r>
      <w:r w:rsidRPr="008E7B3D">
        <w:rPr>
          <w:spacing w:val="-5"/>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implementation</w:t>
      </w:r>
      <w:r w:rsidRPr="008E7B3D">
        <w:rPr>
          <w:spacing w:val="-7"/>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6"/>
          <w:sz w:val="28"/>
          <w:lang w:val="en-US"/>
        </w:rPr>
        <w:t xml:space="preserve"> </w:t>
      </w:r>
      <w:r w:rsidRPr="008E7B3D">
        <w:rPr>
          <w:sz w:val="28"/>
          <w:lang w:val="en-US"/>
        </w:rPr>
        <w:t>Concept</w:t>
      </w:r>
      <w:r w:rsidRPr="008E7B3D">
        <w:rPr>
          <w:spacing w:val="-5"/>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the</w:t>
      </w:r>
      <w:r w:rsidRPr="008E7B3D">
        <w:rPr>
          <w:spacing w:val="-9"/>
          <w:sz w:val="28"/>
          <w:lang w:val="en-US"/>
        </w:rPr>
        <w:t xml:space="preserve"> </w:t>
      </w:r>
      <w:r w:rsidRPr="008E7B3D">
        <w:rPr>
          <w:sz w:val="28"/>
          <w:lang w:val="en-US"/>
        </w:rPr>
        <w:t>National Project for 9 months of 2023.</w:t>
      </w:r>
    </w:p>
    <w:p w14:paraId="6777471D"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t xml:space="preserve">In order to identify </w:t>
      </w:r>
      <w:r w:rsidRPr="008E7B3D">
        <w:rPr>
          <w:b/>
          <w:i/>
          <w:sz w:val="28"/>
          <w:szCs w:val="28"/>
          <w:lang w:val="en-US"/>
        </w:rPr>
        <w:t xml:space="preserve">promising areas of industrial cooperation </w:t>
      </w:r>
      <w:r w:rsidRPr="008E7B3D">
        <w:rPr>
          <w:sz w:val="28"/>
          <w:szCs w:val="28"/>
          <w:lang w:val="en-US"/>
        </w:rPr>
        <w:t xml:space="preserve">within the </w:t>
      </w:r>
      <w:r w:rsidRPr="008E7B3D">
        <w:rPr>
          <w:b/>
          <w:i/>
          <w:sz w:val="28"/>
          <w:szCs w:val="28"/>
          <w:lang w:val="en-US"/>
        </w:rPr>
        <w:t xml:space="preserve">development of bilateral relations, the </w:t>
      </w:r>
      <w:r w:rsidRPr="008E7B3D">
        <w:rPr>
          <w:sz w:val="28"/>
          <w:szCs w:val="28"/>
          <w:lang w:val="en-US"/>
        </w:rPr>
        <w:t>potential of production and investment opportunities</w:t>
      </w:r>
      <w:r w:rsidRPr="008E7B3D">
        <w:rPr>
          <w:spacing w:val="-6"/>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RoK</w:t>
      </w:r>
      <w:r w:rsidRPr="008E7B3D">
        <w:rPr>
          <w:spacing w:val="-6"/>
          <w:sz w:val="28"/>
          <w:szCs w:val="28"/>
          <w:lang w:val="en-US"/>
        </w:rPr>
        <w:t xml:space="preserve"> </w:t>
      </w:r>
      <w:r w:rsidRPr="008E7B3D">
        <w:rPr>
          <w:sz w:val="28"/>
          <w:szCs w:val="28"/>
          <w:lang w:val="en-US"/>
        </w:rPr>
        <w:t>and</w:t>
      </w:r>
      <w:r w:rsidRPr="008E7B3D">
        <w:rPr>
          <w:spacing w:val="-7"/>
          <w:sz w:val="28"/>
          <w:szCs w:val="28"/>
          <w:lang w:val="en-US"/>
        </w:rPr>
        <w:t xml:space="preserve"> </w:t>
      </w:r>
      <w:r w:rsidRPr="008E7B3D">
        <w:rPr>
          <w:sz w:val="28"/>
          <w:szCs w:val="28"/>
          <w:lang w:val="en-US"/>
        </w:rPr>
        <w:t>partner</w:t>
      </w:r>
      <w:r w:rsidRPr="008E7B3D">
        <w:rPr>
          <w:spacing w:val="-5"/>
          <w:sz w:val="28"/>
          <w:szCs w:val="28"/>
          <w:lang w:val="en-US"/>
        </w:rPr>
        <w:t xml:space="preserve"> </w:t>
      </w:r>
      <w:r w:rsidRPr="008E7B3D">
        <w:rPr>
          <w:sz w:val="28"/>
          <w:szCs w:val="28"/>
          <w:lang w:val="en-US"/>
        </w:rPr>
        <w:t>countries</w:t>
      </w:r>
      <w:r w:rsidRPr="008E7B3D">
        <w:rPr>
          <w:spacing w:val="-7"/>
          <w:sz w:val="28"/>
          <w:szCs w:val="28"/>
          <w:lang w:val="en-US"/>
        </w:rPr>
        <w:t xml:space="preserve"> </w:t>
      </w:r>
      <w:r w:rsidRPr="008E7B3D">
        <w:rPr>
          <w:sz w:val="28"/>
          <w:szCs w:val="28"/>
          <w:lang w:val="en-US"/>
        </w:rPr>
        <w:t>(Azerbaijan,</w:t>
      </w:r>
      <w:r w:rsidRPr="008E7B3D">
        <w:rPr>
          <w:spacing w:val="-8"/>
          <w:sz w:val="28"/>
          <w:szCs w:val="28"/>
          <w:lang w:val="en-US"/>
        </w:rPr>
        <w:t xml:space="preserve"> </w:t>
      </w:r>
      <w:r w:rsidRPr="008E7B3D">
        <w:rPr>
          <w:sz w:val="28"/>
          <w:szCs w:val="28"/>
          <w:lang w:val="en-US"/>
        </w:rPr>
        <w:t>Germany,</w:t>
      </w:r>
      <w:r w:rsidRPr="008E7B3D">
        <w:rPr>
          <w:spacing w:val="-6"/>
          <w:sz w:val="28"/>
          <w:szCs w:val="28"/>
          <w:lang w:val="en-US"/>
        </w:rPr>
        <w:t xml:space="preserve"> </w:t>
      </w:r>
      <w:r w:rsidRPr="008E7B3D">
        <w:rPr>
          <w:sz w:val="28"/>
          <w:szCs w:val="28"/>
          <w:lang w:val="en-US"/>
        </w:rPr>
        <w:t>China,</w:t>
      </w:r>
      <w:r w:rsidRPr="008E7B3D">
        <w:rPr>
          <w:spacing w:val="-8"/>
          <w:sz w:val="28"/>
          <w:szCs w:val="28"/>
          <w:lang w:val="en-US"/>
        </w:rPr>
        <w:t xml:space="preserve"> </w:t>
      </w:r>
      <w:r w:rsidRPr="008E7B3D">
        <w:rPr>
          <w:sz w:val="28"/>
          <w:szCs w:val="28"/>
          <w:lang w:val="en-US"/>
        </w:rPr>
        <w:lastRenderedPageBreak/>
        <w:t>UAE)</w:t>
      </w:r>
      <w:r w:rsidRPr="008E7B3D">
        <w:rPr>
          <w:spacing w:val="-8"/>
          <w:sz w:val="28"/>
          <w:szCs w:val="28"/>
          <w:lang w:val="en-US"/>
        </w:rPr>
        <w:t xml:space="preserve"> </w:t>
      </w:r>
      <w:r w:rsidRPr="008E7B3D">
        <w:rPr>
          <w:sz w:val="28"/>
          <w:szCs w:val="28"/>
          <w:lang w:val="en-US"/>
        </w:rPr>
        <w:t>is analyzed, background information on bilateral relations with 9 countries (Vietnam, Germany, Georgia, Iran, Canada, UAE, Russia, Saudi Arabia, Uzbekistan) and 6 subjects of the Russian Federation (Bashkiria, Udmurtia, Omsk, Sverdlovsk, Chelyabinsk, Yaroslavl regions) is prepared.</w:t>
      </w:r>
    </w:p>
    <w:p w14:paraId="65F016FF" w14:textId="77777777" w:rsidR="00333092" w:rsidRPr="008E7B3D" w:rsidRDefault="00333092" w:rsidP="00333092">
      <w:pPr>
        <w:widowControl w:val="0"/>
        <w:tabs>
          <w:tab w:val="left" w:pos="1418"/>
          <w:tab w:val="left" w:pos="1560"/>
        </w:tabs>
        <w:autoSpaceDE w:val="0"/>
        <w:autoSpaceDN w:val="0"/>
        <w:ind w:right="404"/>
        <w:jc w:val="both"/>
        <w:rPr>
          <w:sz w:val="28"/>
          <w:lang w:val="en-US"/>
        </w:rPr>
      </w:pPr>
      <w:r w:rsidRPr="008E7B3D">
        <w:rPr>
          <w:sz w:val="28"/>
          <w:lang w:val="en-US"/>
        </w:rPr>
        <w:t xml:space="preserve">In order to promote the </w:t>
      </w:r>
      <w:r w:rsidRPr="008E7B3D">
        <w:rPr>
          <w:b/>
          <w:i/>
          <w:sz w:val="28"/>
          <w:lang w:val="en-US"/>
        </w:rPr>
        <w:t>development of regional policy in the manufacturing industry</w:t>
      </w:r>
      <w:r w:rsidRPr="008E7B3D">
        <w:rPr>
          <w:b/>
          <w:i/>
          <w:spacing w:val="-12"/>
          <w:sz w:val="28"/>
          <w:lang w:val="en-US"/>
        </w:rPr>
        <w:t xml:space="preserve"> </w:t>
      </w:r>
      <w:r w:rsidRPr="008E7B3D">
        <w:rPr>
          <w:b/>
          <w:i/>
          <w:sz w:val="28"/>
          <w:lang w:val="en-US"/>
        </w:rPr>
        <w:t>the</w:t>
      </w:r>
      <w:r w:rsidRPr="008E7B3D">
        <w:rPr>
          <w:b/>
          <w:i/>
          <w:spacing w:val="-12"/>
          <w:sz w:val="28"/>
          <w:lang w:val="en-US"/>
        </w:rPr>
        <w:t xml:space="preserve"> </w:t>
      </w:r>
      <w:r w:rsidRPr="008E7B3D">
        <w:rPr>
          <w:sz w:val="28"/>
          <w:lang w:val="en-US"/>
        </w:rPr>
        <w:t>work</w:t>
      </w:r>
      <w:r w:rsidRPr="008E7B3D">
        <w:rPr>
          <w:spacing w:val="-9"/>
          <w:sz w:val="28"/>
          <w:lang w:val="en-US"/>
        </w:rPr>
        <w:t xml:space="preserve"> </w:t>
      </w:r>
      <w:r w:rsidRPr="008E7B3D">
        <w:rPr>
          <w:sz w:val="28"/>
          <w:lang w:val="en-US"/>
        </w:rPr>
        <w:t>on</w:t>
      </w:r>
      <w:r w:rsidRPr="008E7B3D">
        <w:rPr>
          <w:spacing w:val="-11"/>
          <w:sz w:val="28"/>
          <w:lang w:val="en-US"/>
        </w:rPr>
        <w:t xml:space="preserve"> </w:t>
      </w:r>
      <w:r w:rsidRPr="008E7B3D">
        <w:rPr>
          <w:sz w:val="28"/>
          <w:lang w:val="en-US"/>
        </w:rPr>
        <w:t>assessment,</w:t>
      </w:r>
      <w:r w:rsidRPr="008E7B3D">
        <w:rPr>
          <w:spacing w:val="-11"/>
          <w:sz w:val="28"/>
          <w:lang w:val="en-US"/>
        </w:rPr>
        <w:t xml:space="preserve"> </w:t>
      </w:r>
      <w:r w:rsidRPr="008E7B3D">
        <w:rPr>
          <w:sz w:val="28"/>
          <w:lang w:val="en-US"/>
        </w:rPr>
        <w:t>analysis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key</w:t>
      </w:r>
      <w:r w:rsidRPr="008E7B3D">
        <w:rPr>
          <w:spacing w:val="-11"/>
          <w:sz w:val="28"/>
          <w:lang w:val="en-US"/>
        </w:rPr>
        <w:t xml:space="preserve"> </w:t>
      </w:r>
      <w:r w:rsidRPr="008E7B3D">
        <w:rPr>
          <w:sz w:val="28"/>
          <w:lang w:val="en-US"/>
        </w:rPr>
        <w:t>indicators</w:t>
      </w:r>
      <w:r w:rsidRPr="008E7B3D">
        <w:rPr>
          <w:spacing w:val="-11"/>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processes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industrial development</w:t>
      </w:r>
      <w:r w:rsidRPr="008E7B3D">
        <w:rPr>
          <w:spacing w:val="-15"/>
          <w:sz w:val="28"/>
          <w:lang w:val="en-US"/>
        </w:rPr>
        <w:t xml:space="preserve"> </w:t>
      </w:r>
      <w:r w:rsidRPr="008E7B3D">
        <w:rPr>
          <w:sz w:val="28"/>
          <w:lang w:val="en-US"/>
        </w:rPr>
        <w:t>of</w:t>
      </w:r>
      <w:r w:rsidRPr="008E7B3D">
        <w:rPr>
          <w:spacing w:val="-14"/>
          <w:sz w:val="28"/>
          <w:lang w:val="en-US"/>
        </w:rPr>
        <w:t xml:space="preserve"> </w:t>
      </w:r>
      <w:r w:rsidRPr="008E7B3D">
        <w:rPr>
          <w:b/>
          <w:i/>
          <w:sz w:val="28"/>
          <w:lang w:val="en-US"/>
        </w:rPr>
        <w:t>20</w:t>
      </w:r>
      <w:r w:rsidRPr="008E7B3D">
        <w:rPr>
          <w:b/>
          <w:i/>
          <w:spacing w:val="-13"/>
          <w:sz w:val="28"/>
          <w:lang w:val="en-US"/>
        </w:rPr>
        <w:t xml:space="preserve"> </w:t>
      </w:r>
      <w:r w:rsidRPr="008E7B3D">
        <w:rPr>
          <w:b/>
          <w:i/>
          <w:sz w:val="28"/>
          <w:lang w:val="en-US"/>
        </w:rPr>
        <w:t>regions</w:t>
      </w:r>
      <w:r w:rsidRPr="008E7B3D">
        <w:rPr>
          <w:b/>
          <w:i/>
          <w:spacing w:val="-13"/>
          <w:sz w:val="28"/>
          <w:lang w:val="en-US"/>
        </w:rPr>
        <w:t xml:space="preserve"> </w:t>
      </w:r>
      <w:r w:rsidRPr="008E7B3D">
        <w:rPr>
          <w:b/>
          <w:i/>
          <w:sz w:val="28"/>
          <w:lang w:val="en-US"/>
        </w:rPr>
        <w:t>of</w:t>
      </w:r>
      <w:r w:rsidRPr="008E7B3D">
        <w:rPr>
          <w:b/>
          <w:i/>
          <w:spacing w:val="-14"/>
          <w:sz w:val="28"/>
          <w:lang w:val="en-US"/>
        </w:rPr>
        <w:t xml:space="preserve"> </w:t>
      </w:r>
      <w:r w:rsidRPr="008E7B3D">
        <w:rPr>
          <w:b/>
          <w:i/>
          <w:sz w:val="28"/>
          <w:lang w:val="en-US"/>
        </w:rPr>
        <w:t>the</w:t>
      </w:r>
      <w:r w:rsidRPr="008E7B3D">
        <w:rPr>
          <w:b/>
          <w:i/>
          <w:spacing w:val="-14"/>
          <w:sz w:val="28"/>
          <w:lang w:val="en-US"/>
        </w:rPr>
        <w:t xml:space="preserve"> </w:t>
      </w:r>
      <w:r w:rsidRPr="008E7B3D">
        <w:rPr>
          <w:b/>
          <w:i/>
          <w:sz w:val="28"/>
          <w:lang w:val="en-US"/>
        </w:rPr>
        <w:t>Republic</w:t>
      </w:r>
      <w:r w:rsidRPr="008E7B3D">
        <w:rPr>
          <w:b/>
          <w:i/>
          <w:spacing w:val="-16"/>
          <w:sz w:val="28"/>
          <w:lang w:val="en-US"/>
        </w:rPr>
        <w:t xml:space="preserve"> </w:t>
      </w:r>
      <w:r w:rsidRPr="008E7B3D">
        <w:rPr>
          <w:b/>
          <w:i/>
          <w:sz w:val="28"/>
          <w:lang w:val="en-US"/>
        </w:rPr>
        <w:t>of</w:t>
      </w:r>
      <w:r w:rsidRPr="008E7B3D">
        <w:rPr>
          <w:b/>
          <w:i/>
          <w:spacing w:val="-14"/>
          <w:sz w:val="28"/>
          <w:lang w:val="en-US"/>
        </w:rPr>
        <w:t xml:space="preserve"> </w:t>
      </w:r>
      <w:r w:rsidRPr="008E7B3D">
        <w:rPr>
          <w:b/>
          <w:i/>
          <w:sz w:val="28"/>
          <w:lang w:val="en-US"/>
        </w:rPr>
        <w:t>Kazakhstan</w:t>
      </w:r>
      <w:r w:rsidRPr="008E7B3D">
        <w:rPr>
          <w:sz w:val="28"/>
          <w:lang w:val="en-US"/>
        </w:rPr>
        <w:t>,</w:t>
      </w:r>
      <w:r w:rsidRPr="008E7B3D">
        <w:rPr>
          <w:spacing w:val="-15"/>
          <w:sz w:val="28"/>
          <w:lang w:val="en-US"/>
        </w:rPr>
        <w:t xml:space="preserve"> </w:t>
      </w:r>
      <w:r w:rsidRPr="008E7B3D">
        <w:rPr>
          <w:sz w:val="28"/>
          <w:lang w:val="en-US"/>
        </w:rPr>
        <w:t>analysis</w:t>
      </w:r>
      <w:r w:rsidRPr="008E7B3D">
        <w:rPr>
          <w:spacing w:val="-13"/>
          <w:sz w:val="28"/>
          <w:lang w:val="en-US"/>
        </w:rPr>
        <w:t xml:space="preserve"> </w:t>
      </w:r>
      <w:r w:rsidRPr="008E7B3D">
        <w:rPr>
          <w:sz w:val="28"/>
          <w:lang w:val="en-US"/>
        </w:rPr>
        <w:t>of</w:t>
      </w:r>
      <w:r w:rsidRPr="008E7B3D">
        <w:rPr>
          <w:spacing w:val="-14"/>
          <w:sz w:val="28"/>
          <w:lang w:val="en-US"/>
        </w:rPr>
        <w:t xml:space="preserve"> </w:t>
      </w:r>
      <w:r w:rsidRPr="008E7B3D">
        <w:rPr>
          <w:sz w:val="28"/>
          <w:lang w:val="en-US"/>
        </w:rPr>
        <w:t>the</w:t>
      </w:r>
      <w:r w:rsidRPr="008E7B3D">
        <w:rPr>
          <w:spacing w:val="-14"/>
          <w:sz w:val="28"/>
          <w:lang w:val="en-US"/>
        </w:rPr>
        <w:t xml:space="preserve"> </w:t>
      </w:r>
      <w:r w:rsidRPr="008E7B3D">
        <w:rPr>
          <w:sz w:val="28"/>
          <w:lang w:val="en-US"/>
        </w:rPr>
        <w:t>current</w:t>
      </w:r>
      <w:r w:rsidRPr="008E7B3D">
        <w:rPr>
          <w:spacing w:val="-13"/>
          <w:sz w:val="28"/>
          <w:lang w:val="en-US"/>
        </w:rPr>
        <w:t xml:space="preserve"> </w:t>
      </w:r>
      <w:r w:rsidRPr="008E7B3D">
        <w:rPr>
          <w:sz w:val="28"/>
          <w:lang w:val="en-US"/>
        </w:rPr>
        <w:t>state of</w:t>
      </w:r>
      <w:r w:rsidRPr="008E7B3D">
        <w:rPr>
          <w:spacing w:val="-12"/>
          <w:sz w:val="28"/>
          <w:lang w:val="en-US"/>
        </w:rPr>
        <w:t xml:space="preserve"> </w:t>
      </w:r>
      <w:r w:rsidRPr="008E7B3D">
        <w:rPr>
          <w:sz w:val="28"/>
          <w:lang w:val="en-US"/>
        </w:rPr>
        <w:t>mono-</w:t>
      </w:r>
      <w:r w:rsidRPr="008E7B3D">
        <w:rPr>
          <w:spacing w:val="-12"/>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small</w:t>
      </w:r>
      <w:r w:rsidRPr="008E7B3D">
        <w:rPr>
          <w:spacing w:val="-14"/>
          <w:sz w:val="28"/>
          <w:lang w:val="en-US"/>
        </w:rPr>
        <w:t xml:space="preserve"> </w:t>
      </w:r>
      <w:r w:rsidRPr="008E7B3D">
        <w:rPr>
          <w:sz w:val="28"/>
          <w:lang w:val="en-US"/>
        </w:rPr>
        <w:t>towns,</w:t>
      </w:r>
      <w:r w:rsidRPr="008E7B3D">
        <w:rPr>
          <w:spacing w:val="-13"/>
          <w:sz w:val="28"/>
          <w:lang w:val="en-US"/>
        </w:rPr>
        <w:t xml:space="preserve"> </w:t>
      </w:r>
      <w:r w:rsidRPr="008E7B3D">
        <w:rPr>
          <w:sz w:val="28"/>
          <w:lang w:val="en-US"/>
        </w:rPr>
        <w:t>taking</w:t>
      </w:r>
      <w:r w:rsidRPr="008E7B3D">
        <w:rPr>
          <w:spacing w:val="-11"/>
          <w:sz w:val="28"/>
          <w:lang w:val="en-US"/>
        </w:rPr>
        <w:t xml:space="preserve"> </w:t>
      </w:r>
      <w:r w:rsidRPr="008E7B3D">
        <w:rPr>
          <w:sz w:val="28"/>
          <w:lang w:val="en-US"/>
        </w:rPr>
        <w:t>into</w:t>
      </w:r>
      <w:r w:rsidRPr="008E7B3D">
        <w:rPr>
          <w:spacing w:val="-11"/>
          <w:sz w:val="28"/>
          <w:lang w:val="en-US"/>
        </w:rPr>
        <w:t xml:space="preserve"> </w:t>
      </w:r>
      <w:r w:rsidRPr="008E7B3D">
        <w:rPr>
          <w:sz w:val="28"/>
          <w:lang w:val="en-US"/>
        </w:rPr>
        <w:t>account</w:t>
      </w:r>
      <w:r w:rsidRPr="008E7B3D">
        <w:rPr>
          <w:spacing w:val="-11"/>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presence</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city-forming</w:t>
      </w:r>
      <w:r w:rsidRPr="008E7B3D">
        <w:rPr>
          <w:spacing w:val="-11"/>
          <w:sz w:val="28"/>
          <w:lang w:val="en-US"/>
        </w:rPr>
        <w:t xml:space="preserve"> </w:t>
      </w:r>
      <w:r w:rsidRPr="008E7B3D">
        <w:rPr>
          <w:sz w:val="28"/>
          <w:lang w:val="en-US"/>
        </w:rPr>
        <w:t>enterprises was carried out.</w:t>
      </w:r>
    </w:p>
    <w:p w14:paraId="46AF3151" w14:textId="77777777" w:rsidR="00333092" w:rsidRPr="008E7B3D" w:rsidRDefault="00333092" w:rsidP="00333092">
      <w:pPr>
        <w:widowControl w:val="0"/>
        <w:tabs>
          <w:tab w:val="left" w:pos="1418"/>
          <w:tab w:val="left" w:pos="1560"/>
        </w:tabs>
        <w:autoSpaceDE w:val="0"/>
        <w:autoSpaceDN w:val="0"/>
        <w:ind w:right="406"/>
        <w:jc w:val="both"/>
        <w:rPr>
          <w:sz w:val="16"/>
          <w:szCs w:val="16"/>
          <w:lang w:val="en-US"/>
        </w:rPr>
      </w:pPr>
      <w:r w:rsidRPr="008E7B3D">
        <w:rPr>
          <w:sz w:val="28"/>
          <w:szCs w:val="28"/>
          <w:lang w:val="en-US"/>
        </w:rPr>
        <w:t>In addition, the issues of human resources potential in the context of regions were</w:t>
      </w:r>
      <w:r w:rsidRPr="008E7B3D">
        <w:rPr>
          <w:spacing w:val="37"/>
          <w:sz w:val="28"/>
          <w:szCs w:val="28"/>
          <w:lang w:val="en-US"/>
        </w:rPr>
        <w:t xml:space="preserve"> </w:t>
      </w:r>
      <w:r w:rsidRPr="008E7B3D">
        <w:rPr>
          <w:sz w:val="28"/>
          <w:szCs w:val="28"/>
          <w:lang w:val="en-US"/>
        </w:rPr>
        <w:t>considered,</w:t>
      </w:r>
      <w:r w:rsidRPr="008E7B3D">
        <w:rPr>
          <w:spacing w:val="39"/>
          <w:sz w:val="28"/>
          <w:szCs w:val="28"/>
          <w:lang w:val="en-US"/>
        </w:rPr>
        <w:t xml:space="preserve"> </w:t>
      </w:r>
      <w:r w:rsidRPr="008E7B3D">
        <w:rPr>
          <w:sz w:val="28"/>
          <w:szCs w:val="28"/>
          <w:lang w:val="en-US"/>
        </w:rPr>
        <w:t>analytical</w:t>
      </w:r>
      <w:r w:rsidRPr="008E7B3D">
        <w:rPr>
          <w:spacing w:val="38"/>
          <w:sz w:val="28"/>
          <w:szCs w:val="28"/>
          <w:lang w:val="en-US"/>
        </w:rPr>
        <w:t xml:space="preserve"> </w:t>
      </w:r>
      <w:r w:rsidRPr="008E7B3D">
        <w:rPr>
          <w:sz w:val="28"/>
          <w:szCs w:val="28"/>
          <w:lang w:val="en-US"/>
        </w:rPr>
        <w:t>reviews</w:t>
      </w:r>
      <w:r w:rsidRPr="008E7B3D">
        <w:rPr>
          <w:spacing w:val="38"/>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the</w:t>
      </w:r>
      <w:r w:rsidRPr="008E7B3D">
        <w:rPr>
          <w:spacing w:val="39"/>
          <w:sz w:val="28"/>
          <w:szCs w:val="28"/>
          <w:lang w:val="en-US"/>
        </w:rPr>
        <w:t xml:space="preserve"> </w:t>
      </w:r>
      <w:r w:rsidRPr="008E7B3D">
        <w:rPr>
          <w:sz w:val="28"/>
          <w:szCs w:val="28"/>
          <w:lang w:val="en-US"/>
        </w:rPr>
        <w:t>state</w:t>
      </w:r>
      <w:r w:rsidRPr="008E7B3D">
        <w:rPr>
          <w:spacing w:val="40"/>
          <w:sz w:val="28"/>
          <w:szCs w:val="28"/>
          <w:lang w:val="en-US"/>
        </w:rPr>
        <w:t xml:space="preserve"> </w:t>
      </w:r>
      <w:r w:rsidRPr="008E7B3D">
        <w:rPr>
          <w:sz w:val="28"/>
          <w:szCs w:val="28"/>
          <w:lang w:val="en-US"/>
        </w:rPr>
        <w:t>of</w:t>
      </w:r>
      <w:r w:rsidRPr="008E7B3D">
        <w:rPr>
          <w:spacing w:val="39"/>
          <w:sz w:val="28"/>
          <w:szCs w:val="28"/>
          <w:lang w:val="en-US"/>
        </w:rPr>
        <w:t xml:space="preserve"> </w:t>
      </w:r>
      <w:r w:rsidRPr="008E7B3D">
        <w:rPr>
          <w:sz w:val="28"/>
          <w:szCs w:val="28"/>
          <w:lang w:val="en-US"/>
        </w:rPr>
        <w:t>the</w:t>
      </w:r>
      <w:r w:rsidRPr="008E7B3D">
        <w:rPr>
          <w:spacing w:val="37"/>
          <w:sz w:val="28"/>
          <w:szCs w:val="28"/>
          <w:lang w:val="en-US"/>
        </w:rPr>
        <w:t xml:space="preserve"> </w:t>
      </w:r>
      <w:r w:rsidRPr="008E7B3D">
        <w:rPr>
          <w:sz w:val="28"/>
          <w:szCs w:val="28"/>
          <w:lang w:val="en-US"/>
        </w:rPr>
        <w:t>market</w:t>
      </w:r>
      <w:r w:rsidRPr="008E7B3D">
        <w:rPr>
          <w:spacing w:val="38"/>
          <w:sz w:val="28"/>
          <w:szCs w:val="28"/>
          <w:lang w:val="en-US"/>
        </w:rPr>
        <w:t xml:space="preserve"> </w:t>
      </w:r>
      <w:r w:rsidRPr="008E7B3D">
        <w:rPr>
          <w:sz w:val="28"/>
          <w:szCs w:val="28"/>
          <w:lang w:val="en-US"/>
        </w:rPr>
        <w:t>of</w:t>
      </w:r>
      <w:r w:rsidRPr="008E7B3D">
        <w:rPr>
          <w:spacing w:val="38"/>
          <w:sz w:val="28"/>
          <w:szCs w:val="28"/>
          <w:lang w:val="en-US"/>
        </w:rPr>
        <w:t xml:space="preserve"> </w:t>
      </w:r>
      <w:r w:rsidRPr="008E7B3D">
        <w:rPr>
          <w:sz w:val="28"/>
          <w:szCs w:val="28"/>
          <w:lang w:val="en-US"/>
        </w:rPr>
        <w:t>professions,</w:t>
      </w:r>
      <w:r w:rsidRPr="008E7B3D">
        <w:rPr>
          <w:spacing w:val="39"/>
          <w:sz w:val="28"/>
          <w:szCs w:val="28"/>
          <w:lang w:val="en-US"/>
        </w:rPr>
        <w:t xml:space="preserve"> </w:t>
      </w:r>
      <w:r w:rsidRPr="008E7B3D">
        <w:rPr>
          <w:spacing w:val="-4"/>
          <w:sz w:val="28"/>
          <w:szCs w:val="28"/>
          <w:lang w:val="en-US"/>
        </w:rPr>
        <w:t>dual</w:t>
      </w:r>
    </w:p>
    <w:p w14:paraId="0FE353D3" w14:textId="77777777" w:rsidR="00333092" w:rsidRPr="008E7B3D" w:rsidRDefault="00333092" w:rsidP="00333092">
      <w:pPr>
        <w:widowControl w:val="0"/>
        <w:tabs>
          <w:tab w:val="left" w:pos="1418"/>
          <w:tab w:val="left" w:pos="1560"/>
        </w:tabs>
        <w:autoSpaceDE w:val="0"/>
        <w:autoSpaceDN w:val="0"/>
        <w:spacing w:before="74"/>
        <w:ind w:right="407"/>
        <w:jc w:val="both"/>
        <w:rPr>
          <w:sz w:val="28"/>
          <w:szCs w:val="28"/>
          <w:lang w:val="en-US"/>
        </w:rPr>
      </w:pPr>
      <w:r w:rsidRPr="008E7B3D">
        <w:rPr>
          <w:sz w:val="28"/>
          <w:szCs w:val="28"/>
          <w:lang w:val="en-US"/>
        </w:rPr>
        <w:t>training, the processes of organizing patronage of enterprises over professional educational</w:t>
      </w:r>
      <w:r w:rsidRPr="008E7B3D">
        <w:rPr>
          <w:spacing w:val="-10"/>
          <w:sz w:val="28"/>
          <w:szCs w:val="28"/>
          <w:lang w:val="en-US"/>
        </w:rPr>
        <w:t xml:space="preserve"> </w:t>
      </w:r>
      <w:r w:rsidRPr="008E7B3D">
        <w:rPr>
          <w:sz w:val="28"/>
          <w:szCs w:val="28"/>
          <w:lang w:val="en-US"/>
        </w:rPr>
        <w:t>institutions,</w:t>
      </w:r>
      <w:r w:rsidRPr="008E7B3D">
        <w:rPr>
          <w:spacing w:val="-12"/>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development</w:t>
      </w:r>
      <w:r w:rsidRPr="008E7B3D">
        <w:rPr>
          <w:spacing w:val="-7"/>
          <w:sz w:val="28"/>
          <w:szCs w:val="28"/>
          <w:lang w:val="en-US"/>
        </w:rPr>
        <w:t xml:space="preserve"> </w:t>
      </w:r>
      <w:r w:rsidRPr="008E7B3D">
        <w:rPr>
          <w:sz w:val="28"/>
          <w:szCs w:val="28"/>
          <w:lang w:val="en-US"/>
        </w:rPr>
        <w:t>and</w:t>
      </w:r>
      <w:r w:rsidRPr="008E7B3D">
        <w:rPr>
          <w:spacing w:val="-10"/>
          <w:sz w:val="28"/>
          <w:szCs w:val="28"/>
          <w:lang w:val="en-US"/>
        </w:rPr>
        <w:t xml:space="preserve"> </w:t>
      </w:r>
      <w:r w:rsidRPr="008E7B3D">
        <w:rPr>
          <w:sz w:val="28"/>
          <w:szCs w:val="28"/>
          <w:lang w:val="en-US"/>
        </w:rPr>
        <w:t>updating</w:t>
      </w:r>
      <w:r w:rsidRPr="008E7B3D">
        <w:rPr>
          <w:spacing w:val="-10"/>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professional</w:t>
      </w:r>
      <w:r w:rsidRPr="008E7B3D">
        <w:rPr>
          <w:spacing w:val="-10"/>
          <w:sz w:val="28"/>
          <w:szCs w:val="28"/>
          <w:lang w:val="en-US"/>
        </w:rPr>
        <w:t xml:space="preserve"> </w:t>
      </w:r>
      <w:r w:rsidRPr="008E7B3D">
        <w:rPr>
          <w:sz w:val="28"/>
          <w:szCs w:val="28"/>
          <w:lang w:val="en-US"/>
        </w:rPr>
        <w:t>standards</w:t>
      </w:r>
      <w:r w:rsidRPr="008E7B3D">
        <w:rPr>
          <w:spacing w:val="-10"/>
          <w:sz w:val="28"/>
          <w:szCs w:val="28"/>
          <w:lang w:val="en-US"/>
        </w:rPr>
        <w:t xml:space="preserve"> </w:t>
      </w:r>
      <w:r w:rsidRPr="008E7B3D">
        <w:rPr>
          <w:sz w:val="28"/>
          <w:szCs w:val="28"/>
          <w:lang w:val="en-US"/>
        </w:rPr>
        <w:t>in</w:t>
      </w:r>
      <w:r w:rsidRPr="008E7B3D">
        <w:rPr>
          <w:spacing w:val="-7"/>
          <w:sz w:val="28"/>
          <w:szCs w:val="28"/>
          <w:lang w:val="en-US"/>
        </w:rPr>
        <w:t xml:space="preserve"> </w:t>
      </w:r>
      <w:r w:rsidRPr="008E7B3D">
        <w:rPr>
          <w:sz w:val="28"/>
          <w:szCs w:val="28"/>
          <w:lang w:val="en-US"/>
        </w:rPr>
        <w:t>the manufacturing industry were conducted.</w:t>
      </w:r>
    </w:p>
    <w:p w14:paraId="1F138246" w14:textId="77777777" w:rsidR="00333092" w:rsidRPr="008E7B3D" w:rsidRDefault="00333092" w:rsidP="00333092">
      <w:pPr>
        <w:widowControl w:val="0"/>
        <w:tabs>
          <w:tab w:val="left" w:pos="1418"/>
          <w:tab w:val="left" w:pos="1560"/>
        </w:tabs>
        <w:autoSpaceDE w:val="0"/>
        <w:autoSpaceDN w:val="0"/>
        <w:spacing w:before="1"/>
        <w:ind w:right="407"/>
        <w:jc w:val="both"/>
        <w:rPr>
          <w:sz w:val="28"/>
          <w:szCs w:val="28"/>
          <w:lang w:val="en-US"/>
        </w:rPr>
      </w:pPr>
      <w:r w:rsidRPr="008E7B3D">
        <w:rPr>
          <w:sz w:val="28"/>
          <w:szCs w:val="28"/>
          <w:lang w:val="en-US"/>
        </w:rPr>
        <w:t>Analysis</w:t>
      </w:r>
      <w:r w:rsidRPr="008E7B3D">
        <w:rPr>
          <w:spacing w:val="-18"/>
          <w:sz w:val="28"/>
          <w:szCs w:val="28"/>
          <w:lang w:val="en-US"/>
        </w:rPr>
        <w:t xml:space="preserve"> </w:t>
      </w:r>
      <w:r w:rsidRPr="008E7B3D">
        <w:rPr>
          <w:sz w:val="28"/>
          <w:szCs w:val="28"/>
          <w:lang w:val="en-US"/>
        </w:rPr>
        <w:t>of</w:t>
      </w:r>
      <w:r w:rsidRPr="008E7B3D">
        <w:rPr>
          <w:spacing w:val="-17"/>
          <w:sz w:val="28"/>
          <w:szCs w:val="28"/>
          <w:lang w:val="en-US"/>
        </w:rPr>
        <w:t xml:space="preserve"> </w:t>
      </w:r>
      <w:r w:rsidRPr="008E7B3D">
        <w:rPr>
          <w:sz w:val="28"/>
          <w:szCs w:val="28"/>
          <w:lang w:val="en-US"/>
        </w:rPr>
        <w:t>key</w:t>
      </w:r>
      <w:r w:rsidRPr="008E7B3D">
        <w:rPr>
          <w:spacing w:val="-18"/>
          <w:sz w:val="28"/>
          <w:szCs w:val="28"/>
          <w:lang w:val="en-US"/>
        </w:rPr>
        <w:t xml:space="preserve"> </w:t>
      </w:r>
      <w:r w:rsidRPr="008E7B3D">
        <w:rPr>
          <w:sz w:val="28"/>
          <w:szCs w:val="28"/>
          <w:lang w:val="en-US"/>
        </w:rPr>
        <w:t>indicators</w:t>
      </w:r>
      <w:r w:rsidRPr="008E7B3D">
        <w:rPr>
          <w:spacing w:val="-17"/>
          <w:sz w:val="28"/>
          <w:szCs w:val="28"/>
          <w:lang w:val="en-US"/>
        </w:rPr>
        <w:t xml:space="preserve"> </w:t>
      </w:r>
      <w:r w:rsidRPr="008E7B3D">
        <w:rPr>
          <w:sz w:val="28"/>
          <w:szCs w:val="28"/>
          <w:lang w:val="en-US"/>
        </w:rPr>
        <w:t>and</w:t>
      </w:r>
      <w:r w:rsidRPr="008E7B3D">
        <w:rPr>
          <w:spacing w:val="-18"/>
          <w:sz w:val="28"/>
          <w:szCs w:val="28"/>
          <w:lang w:val="en-US"/>
        </w:rPr>
        <w:t xml:space="preserve"> </w:t>
      </w:r>
      <w:r w:rsidRPr="008E7B3D">
        <w:rPr>
          <w:sz w:val="28"/>
          <w:szCs w:val="28"/>
          <w:lang w:val="en-US"/>
        </w:rPr>
        <w:t>processes</w:t>
      </w:r>
      <w:r w:rsidRPr="008E7B3D">
        <w:rPr>
          <w:spacing w:val="-17"/>
          <w:sz w:val="28"/>
          <w:szCs w:val="28"/>
          <w:lang w:val="en-US"/>
        </w:rPr>
        <w:t xml:space="preserve"> </w:t>
      </w:r>
      <w:r w:rsidRPr="008E7B3D">
        <w:rPr>
          <w:sz w:val="28"/>
          <w:szCs w:val="28"/>
          <w:lang w:val="en-US"/>
        </w:rPr>
        <w:t>of</w:t>
      </w:r>
      <w:r w:rsidRPr="008E7B3D">
        <w:rPr>
          <w:spacing w:val="-18"/>
          <w:sz w:val="28"/>
          <w:szCs w:val="28"/>
          <w:lang w:val="en-US"/>
        </w:rPr>
        <w:t xml:space="preserve"> </w:t>
      </w:r>
      <w:r w:rsidRPr="008E7B3D">
        <w:rPr>
          <w:sz w:val="28"/>
          <w:szCs w:val="28"/>
          <w:lang w:val="en-US"/>
        </w:rPr>
        <w:t>industrial</w:t>
      </w:r>
      <w:r w:rsidRPr="008E7B3D">
        <w:rPr>
          <w:spacing w:val="-17"/>
          <w:sz w:val="28"/>
          <w:szCs w:val="28"/>
          <w:lang w:val="en-US"/>
        </w:rPr>
        <w:t xml:space="preserve"> </w:t>
      </w:r>
      <w:r w:rsidRPr="008E7B3D">
        <w:rPr>
          <w:sz w:val="28"/>
          <w:szCs w:val="28"/>
          <w:lang w:val="en-US"/>
        </w:rPr>
        <w:t>development</w:t>
      </w:r>
      <w:r w:rsidRPr="008E7B3D">
        <w:rPr>
          <w:spacing w:val="-18"/>
          <w:sz w:val="28"/>
          <w:szCs w:val="28"/>
          <w:lang w:val="en-US"/>
        </w:rPr>
        <w:t xml:space="preserve"> </w:t>
      </w:r>
      <w:r w:rsidRPr="008E7B3D">
        <w:rPr>
          <w:sz w:val="28"/>
          <w:szCs w:val="28"/>
          <w:lang w:val="en-US"/>
        </w:rPr>
        <w:t>in</w:t>
      </w:r>
      <w:r w:rsidRPr="008E7B3D">
        <w:rPr>
          <w:spacing w:val="-17"/>
          <w:sz w:val="28"/>
          <w:szCs w:val="28"/>
          <w:lang w:val="en-US"/>
        </w:rPr>
        <w:t xml:space="preserve"> </w:t>
      </w:r>
      <w:r w:rsidRPr="008E7B3D">
        <w:rPr>
          <w:sz w:val="28"/>
          <w:szCs w:val="28"/>
          <w:lang w:val="en-US"/>
        </w:rPr>
        <w:t>the</w:t>
      </w:r>
      <w:r w:rsidRPr="008E7B3D">
        <w:rPr>
          <w:spacing w:val="-18"/>
          <w:sz w:val="28"/>
          <w:szCs w:val="28"/>
          <w:lang w:val="en-US"/>
        </w:rPr>
        <w:t xml:space="preserve"> </w:t>
      </w:r>
      <w:r w:rsidRPr="008E7B3D">
        <w:rPr>
          <w:sz w:val="28"/>
          <w:szCs w:val="28"/>
          <w:lang w:val="en-US"/>
        </w:rPr>
        <w:t>regions of</w:t>
      </w:r>
      <w:r w:rsidRPr="008E7B3D">
        <w:rPr>
          <w:spacing w:val="-7"/>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Republic</w:t>
      </w:r>
      <w:r w:rsidRPr="008E7B3D">
        <w:rPr>
          <w:spacing w:val="-6"/>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Kazakhstan</w:t>
      </w:r>
      <w:r w:rsidRPr="008E7B3D">
        <w:rPr>
          <w:spacing w:val="-6"/>
          <w:sz w:val="28"/>
          <w:szCs w:val="28"/>
          <w:lang w:val="en-US"/>
        </w:rPr>
        <w:t xml:space="preserve"> </w:t>
      </w:r>
      <w:r w:rsidRPr="008E7B3D">
        <w:rPr>
          <w:sz w:val="28"/>
          <w:szCs w:val="28"/>
          <w:lang w:val="en-US"/>
        </w:rPr>
        <w:t>for</w:t>
      </w:r>
      <w:r w:rsidRPr="008E7B3D">
        <w:rPr>
          <w:spacing w:val="-7"/>
          <w:sz w:val="28"/>
          <w:szCs w:val="28"/>
          <w:lang w:val="en-US"/>
        </w:rPr>
        <w:t xml:space="preserve"> </w:t>
      </w:r>
      <w:r w:rsidRPr="008E7B3D">
        <w:rPr>
          <w:sz w:val="28"/>
          <w:szCs w:val="28"/>
          <w:lang w:val="en-US"/>
        </w:rPr>
        <w:t>-20182022</w:t>
      </w:r>
      <w:r w:rsidRPr="008E7B3D">
        <w:rPr>
          <w:spacing w:val="-8"/>
          <w:sz w:val="28"/>
          <w:szCs w:val="28"/>
          <w:lang w:val="en-US"/>
        </w:rPr>
        <w:t xml:space="preserve"> </w:t>
      </w:r>
      <w:r w:rsidRPr="008E7B3D">
        <w:rPr>
          <w:sz w:val="28"/>
          <w:szCs w:val="28"/>
          <w:lang w:val="en-US"/>
        </w:rPr>
        <w:t>years</w:t>
      </w:r>
      <w:r w:rsidRPr="008E7B3D">
        <w:rPr>
          <w:spacing w:val="-6"/>
          <w:sz w:val="28"/>
          <w:szCs w:val="28"/>
          <w:lang w:val="en-US"/>
        </w:rPr>
        <w:t xml:space="preserve"> </w:t>
      </w:r>
      <w:r w:rsidRPr="008E7B3D">
        <w:rPr>
          <w:sz w:val="28"/>
          <w:szCs w:val="28"/>
          <w:lang w:val="en-US"/>
        </w:rPr>
        <w:t>showed</w:t>
      </w:r>
      <w:r w:rsidRPr="008E7B3D">
        <w:rPr>
          <w:spacing w:val="-6"/>
          <w:sz w:val="28"/>
          <w:szCs w:val="28"/>
          <w:lang w:val="en-US"/>
        </w:rPr>
        <w:t xml:space="preserve"> </w:t>
      </w:r>
      <w:r w:rsidRPr="008E7B3D">
        <w:rPr>
          <w:sz w:val="28"/>
          <w:szCs w:val="28"/>
          <w:lang w:val="en-US"/>
        </w:rPr>
        <w:t>a</w:t>
      </w:r>
      <w:r w:rsidRPr="008E7B3D">
        <w:rPr>
          <w:spacing w:val="-9"/>
          <w:sz w:val="28"/>
          <w:szCs w:val="28"/>
          <w:lang w:val="en-US"/>
        </w:rPr>
        <w:t xml:space="preserve"> </w:t>
      </w:r>
      <w:r w:rsidRPr="008E7B3D">
        <w:rPr>
          <w:sz w:val="28"/>
          <w:szCs w:val="28"/>
          <w:lang w:val="en-US"/>
        </w:rPr>
        <w:t>stable</w:t>
      </w:r>
      <w:r w:rsidRPr="008E7B3D">
        <w:rPr>
          <w:spacing w:val="-9"/>
          <w:sz w:val="28"/>
          <w:szCs w:val="28"/>
          <w:lang w:val="en-US"/>
        </w:rPr>
        <w:t xml:space="preserve"> </w:t>
      </w:r>
      <w:r w:rsidRPr="008E7B3D">
        <w:rPr>
          <w:sz w:val="28"/>
          <w:szCs w:val="28"/>
          <w:lang w:val="en-US"/>
        </w:rPr>
        <w:t>trend</w:t>
      </w:r>
      <w:r w:rsidRPr="008E7B3D">
        <w:rPr>
          <w:spacing w:val="-6"/>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growth</w:t>
      </w:r>
      <w:r w:rsidRPr="008E7B3D">
        <w:rPr>
          <w:spacing w:val="-8"/>
          <w:sz w:val="28"/>
          <w:szCs w:val="28"/>
          <w:lang w:val="en-US"/>
        </w:rPr>
        <w:t xml:space="preserve"> </w:t>
      </w:r>
      <w:r w:rsidRPr="008E7B3D">
        <w:rPr>
          <w:sz w:val="28"/>
          <w:szCs w:val="28"/>
          <w:lang w:val="en-US"/>
        </w:rPr>
        <w:t>of industrial production in the context of all regions, except for 2020. Decrease in production</w:t>
      </w:r>
      <w:r w:rsidRPr="008E7B3D">
        <w:rPr>
          <w:spacing w:val="-9"/>
          <w:sz w:val="28"/>
          <w:szCs w:val="28"/>
          <w:lang w:val="en-US"/>
        </w:rPr>
        <w:t xml:space="preserve"> </w:t>
      </w:r>
      <w:r w:rsidRPr="008E7B3D">
        <w:rPr>
          <w:sz w:val="28"/>
          <w:szCs w:val="28"/>
          <w:lang w:val="en-US"/>
        </w:rPr>
        <w:t>volumes</w:t>
      </w:r>
      <w:r w:rsidRPr="008E7B3D">
        <w:rPr>
          <w:spacing w:val="-9"/>
          <w:sz w:val="28"/>
          <w:szCs w:val="28"/>
          <w:lang w:val="en-US"/>
        </w:rPr>
        <w:t xml:space="preserve"> </w:t>
      </w:r>
      <w:r w:rsidRPr="008E7B3D">
        <w:rPr>
          <w:sz w:val="28"/>
          <w:szCs w:val="28"/>
          <w:lang w:val="en-US"/>
        </w:rPr>
        <w:t>in</w:t>
      </w:r>
      <w:r w:rsidRPr="008E7B3D">
        <w:rPr>
          <w:spacing w:val="-9"/>
          <w:sz w:val="28"/>
          <w:szCs w:val="28"/>
          <w:lang w:val="en-US"/>
        </w:rPr>
        <w:t xml:space="preserve"> </w:t>
      </w:r>
      <w:r w:rsidRPr="008E7B3D">
        <w:rPr>
          <w:sz w:val="28"/>
          <w:szCs w:val="28"/>
          <w:lang w:val="en-US"/>
        </w:rPr>
        <w:t>2020</w:t>
      </w:r>
      <w:r w:rsidRPr="008E7B3D">
        <w:rPr>
          <w:spacing w:val="-6"/>
          <w:sz w:val="28"/>
          <w:szCs w:val="28"/>
          <w:lang w:val="en-US"/>
        </w:rPr>
        <w:t xml:space="preserve"> </w:t>
      </w:r>
      <w:r w:rsidRPr="008E7B3D">
        <w:rPr>
          <w:sz w:val="28"/>
          <w:szCs w:val="28"/>
          <w:lang w:val="en-US"/>
        </w:rPr>
        <w:t>is</w:t>
      </w:r>
      <w:r w:rsidRPr="008E7B3D">
        <w:rPr>
          <w:spacing w:val="-9"/>
          <w:sz w:val="28"/>
          <w:szCs w:val="28"/>
          <w:lang w:val="en-US"/>
        </w:rPr>
        <w:t xml:space="preserve"> </w:t>
      </w:r>
      <w:r w:rsidRPr="008E7B3D">
        <w:rPr>
          <w:sz w:val="28"/>
          <w:szCs w:val="28"/>
          <w:lang w:val="en-US"/>
        </w:rPr>
        <w:t>due</w:t>
      </w:r>
      <w:r w:rsidRPr="008E7B3D">
        <w:rPr>
          <w:spacing w:val="-10"/>
          <w:sz w:val="28"/>
          <w:szCs w:val="28"/>
          <w:lang w:val="en-US"/>
        </w:rPr>
        <w:t xml:space="preserve"> </w:t>
      </w:r>
      <w:r w:rsidRPr="008E7B3D">
        <w:rPr>
          <w:sz w:val="28"/>
          <w:szCs w:val="28"/>
          <w:lang w:val="en-US"/>
        </w:rPr>
        <w:t>to</w:t>
      </w:r>
      <w:r w:rsidRPr="008E7B3D">
        <w:rPr>
          <w:spacing w:val="-9"/>
          <w:sz w:val="28"/>
          <w:szCs w:val="28"/>
          <w:lang w:val="en-US"/>
        </w:rPr>
        <w:t xml:space="preserve"> </w:t>
      </w:r>
      <w:r w:rsidRPr="008E7B3D">
        <w:rPr>
          <w:sz w:val="28"/>
          <w:szCs w:val="28"/>
          <w:lang w:val="en-US"/>
        </w:rPr>
        <w:t>post-pandemic</w:t>
      </w:r>
      <w:r w:rsidRPr="008E7B3D">
        <w:rPr>
          <w:spacing w:val="-10"/>
          <w:sz w:val="28"/>
          <w:szCs w:val="28"/>
          <w:lang w:val="en-US"/>
        </w:rPr>
        <w:t xml:space="preserve"> </w:t>
      </w:r>
      <w:r w:rsidRPr="008E7B3D">
        <w:rPr>
          <w:sz w:val="28"/>
          <w:szCs w:val="28"/>
          <w:lang w:val="en-US"/>
        </w:rPr>
        <w:t>reaction</w:t>
      </w:r>
      <w:r w:rsidRPr="008E7B3D">
        <w:rPr>
          <w:spacing w:val="-9"/>
          <w:sz w:val="28"/>
          <w:szCs w:val="28"/>
          <w:lang w:val="en-US"/>
        </w:rPr>
        <w:t xml:space="preserve"> </w:t>
      </w:r>
      <w:r w:rsidRPr="008E7B3D">
        <w:rPr>
          <w:sz w:val="28"/>
          <w:szCs w:val="28"/>
          <w:lang w:val="en-US"/>
        </w:rPr>
        <w:t>to</w:t>
      </w:r>
      <w:r w:rsidRPr="008E7B3D">
        <w:rPr>
          <w:spacing w:val="-9"/>
          <w:sz w:val="28"/>
          <w:szCs w:val="28"/>
          <w:lang w:val="en-US"/>
        </w:rPr>
        <w:t xml:space="preserve"> </w:t>
      </w:r>
      <w:r w:rsidRPr="008E7B3D">
        <w:rPr>
          <w:sz w:val="28"/>
          <w:szCs w:val="28"/>
          <w:lang w:val="en-US"/>
        </w:rPr>
        <w:t>the</w:t>
      </w:r>
      <w:r w:rsidRPr="008E7B3D">
        <w:rPr>
          <w:spacing w:val="-10"/>
          <w:sz w:val="28"/>
          <w:szCs w:val="28"/>
          <w:lang w:val="en-US"/>
        </w:rPr>
        <w:t xml:space="preserve"> </w:t>
      </w:r>
      <w:r w:rsidRPr="008E7B3D">
        <w:rPr>
          <w:sz w:val="28"/>
          <w:szCs w:val="28"/>
          <w:lang w:val="en-US"/>
        </w:rPr>
        <w:t>decrease</w:t>
      </w:r>
      <w:r w:rsidRPr="008E7B3D">
        <w:rPr>
          <w:spacing w:val="-10"/>
          <w:sz w:val="28"/>
          <w:szCs w:val="28"/>
          <w:lang w:val="en-US"/>
        </w:rPr>
        <w:t xml:space="preserve"> </w:t>
      </w:r>
      <w:r w:rsidRPr="008E7B3D">
        <w:rPr>
          <w:sz w:val="28"/>
          <w:szCs w:val="28"/>
          <w:lang w:val="en-US"/>
        </w:rPr>
        <w:t>in</w:t>
      </w:r>
      <w:r w:rsidRPr="008E7B3D">
        <w:rPr>
          <w:spacing w:val="-9"/>
          <w:sz w:val="28"/>
          <w:szCs w:val="28"/>
          <w:lang w:val="en-US"/>
        </w:rPr>
        <w:t xml:space="preserve"> </w:t>
      </w:r>
      <w:r w:rsidRPr="008E7B3D">
        <w:rPr>
          <w:sz w:val="28"/>
          <w:szCs w:val="28"/>
          <w:lang w:val="en-US"/>
        </w:rPr>
        <w:t>oil</w:t>
      </w:r>
      <w:r w:rsidRPr="008E7B3D">
        <w:rPr>
          <w:spacing w:val="-6"/>
          <w:sz w:val="28"/>
          <w:szCs w:val="28"/>
          <w:lang w:val="en-US"/>
        </w:rPr>
        <w:t xml:space="preserve"> </w:t>
      </w:r>
      <w:r w:rsidRPr="008E7B3D">
        <w:rPr>
          <w:sz w:val="28"/>
          <w:szCs w:val="28"/>
          <w:lang w:val="en-US"/>
        </w:rPr>
        <w:t>and gas production in 5 -regions of the country: Atyrau, West Kazakhstan, Aktobe, Kyzylorda and Mangistau regions. In all other regions during five years stable dynamics of industrial production growth.</w:t>
      </w:r>
    </w:p>
    <w:p w14:paraId="4A7968E2"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t>At the same time, within the framework of the conducted work, the main branches of manufacturing industry were determined for each region of the Republic of Kazakhstan by analyzing the current established specialization, the analysis of operating legal entities in the sectoral and regional context was carried out, the list of large operating enterprises in the leading industries was presented, the risks in the development of manufacturing industry enterprises were determined.</w:t>
      </w:r>
    </w:p>
    <w:p w14:paraId="2EB97B72" w14:textId="77777777" w:rsidR="00333092" w:rsidRPr="008E7B3D" w:rsidRDefault="00333092" w:rsidP="00333092">
      <w:pPr>
        <w:widowControl w:val="0"/>
        <w:tabs>
          <w:tab w:val="left" w:pos="1418"/>
          <w:tab w:val="left" w:pos="1560"/>
        </w:tabs>
        <w:autoSpaceDE w:val="0"/>
        <w:autoSpaceDN w:val="0"/>
        <w:ind w:right="404"/>
        <w:jc w:val="both"/>
        <w:rPr>
          <w:sz w:val="28"/>
          <w:szCs w:val="28"/>
          <w:lang w:val="en-US"/>
        </w:rPr>
      </w:pPr>
      <w:r w:rsidRPr="008E7B3D">
        <w:rPr>
          <w:sz w:val="28"/>
          <w:szCs w:val="28"/>
          <w:lang w:val="en-US"/>
        </w:rPr>
        <w:t>One</w:t>
      </w:r>
      <w:r w:rsidRPr="008E7B3D">
        <w:rPr>
          <w:spacing w:val="-14"/>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tasks</w:t>
      </w:r>
      <w:r w:rsidRPr="008E7B3D">
        <w:rPr>
          <w:spacing w:val="-13"/>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ongoing</w:t>
      </w:r>
      <w:r w:rsidRPr="008E7B3D">
        <w:rPr>
          <w:spacing w:val="-13"/>
          <w:sz w:val="28"/>
          <w:szCs w:val="28"/>
          <w:lang w:val="en-US"/>
        </w:rPr>
        <w:t xml:space="preserve"> </w:t>
      </w:r>
      <w:r w:rsidRPr="008E7B3D">
        <w:rPr>
          <w:sz w:val="28"/>
          <w:szCs w:val="28"/>
          <w:lang w:val="en-US"/>
        </w:rPr>
        <w:t>regional</w:t>
      </w:r>
      <w:r w:rsidRPr="008E7B3D">
        <w:rPr>
          <w:spacing w:val="-13"/>
          <w:sz w:val="28"/>
          <w:szCs w:val="28"/>
          <w:lang w:val="en-US"/>
        </w:rPr>
        <w:t xml:space="preserve"> </w:t>
      </w:r>
      <w:r w:rsidRPr="008E7B3D">
        <w:rPr>
          <w:sz w:val="28"/>
          <w:szCs w:val="28"/>
          <w:lang w:val="en-US"/>
        </w:rPr>
        <w:t>policy</w:t>
      </w:r>
      <w:r w:rsidRPr="008E7B3D">
        <w:rPr>
          <w:spacing w:val="-13"/>
          <w:sz w:val="28"/>
          <w:szCs w:val="28"/>
          <w:lang w:val="en-US"/>
        </w:rPr>
        <w:t xml:space="preserve"> </w:t>
      </w:r>
      <w:r w:rsidRPr="008E7B3D">
        <w:rPr>
          <w:sz w:val="28"/>
          <w:szCs w:val="28"/>
          <w:lang w:val="en-US"/>
        </w:rPr>
        <w:t>in</w:t>
      </w:r>
      <w:r w:rsidRPr="008E7B3D">
        <w:rPr>
          <w:spacing w:val="-13"/>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country</w:t>
      </w:r>
      <w:r w:rsidRPr="008E7B3D">
        <w:rPr>
          <w:spacing w:val="-13"/>
          <w:sz w:val="28"/>
          <w:szCs w:val="28"/>
          <w:lang w:val="en-US"/>
        </w:rPr>
        <w:t xml:space="preserve"> </w:t>
      </w:r>
      <w:r w:rsidRPr="008E7B3D">
        <w:rPr>
          <w:sz w:val="28"/>
          <w:szCs w:val="28"/>
          <w:lang w:val="en-US"/>
        </w:rPr>
        <w:t>is</w:t>
      </w:r>
      <w:r w:rsidRPr="008E7B3D">
        <w:rPr>
          <w:spacing w:val="-13"/>
          <w:sz w:val="28"/>
          <w:szCs w:val="28"/>
          <w:lang w:val="en-US"/>
        </w:rPr>
        <w:t xml:space="preserve"> </w:t>
      </w:r>
      <w:r w:rsidRPr="008E7B3D">
        <w:rPr>
          <w:sz w:val="28"/>
          <w:szCs w:val="28"/>
          <w:lang w:val="en-US"/>
        </w:rPr>
        <w:t>the</w:t>
      </w:r>
      <w:r w:rsidRPr="008E7B3D">
        <w:rPr>
          <w:spacing w:val="-14"/>
          <w:sz w:val="28"/>
          <w:szCs w:val="28"/>
          <w:lang w:val="en-US"/>
        </w:rPr>
        <w:t xml:space="preserve"> </w:t>
      </w:r>
      <w:r w:rsidRPr="008E7B3D">
        <w:rPr>
          <w:sz w:val="28"/>
          <w:szCs w:val="28"/>
          <w:lang w:val="en-US"/>
        </w:rPr>
        <w:t>development of mono- and small towns. Mono- and small towns make a significant contribution to the</w:t>
      </w:r>
      <w:r w:rsidRPr="008E7B3D">
        <w:rPr>
          <w:spacing w:val="-6"/>
          <w:sz w:val="28"/>
          <w:szCs w:val="28"/>
          <w:lang w:val="en-US"/>
        </w:rPr>
        <w:t xml:space="preserve"> </w:t>
      </w:r>
      <w:r w:rsidRPr="008E7B3D">
        <w:rPr>
          <w:sz w:val="28"/>
          <w:szCs w:val="28"/>
          <w:lang w:val="en-US"/>
        </w:rPr>
        <w:t>economy</w:t>
      </w:r>
      <w:r w:rsidRPr="008E7B3D">
        <w:rPr>
          <w:spacing w:val="-3"/>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their</w:t>
      </w:r>
      <w:r w:rsidRPr="008E7B3D">
        <w:rPr>
          <w:spacing w:val="-7"/>
          <w:sz w:val="28"/>
          <w:szCs w:val="28"/>
          <w:lang w:val="en-US"/>
        </w:rPr>
        <w:t xml:space="preserve"> </w:t>
      </w:r>
      <w:r w:rsidRPr="008E7B3D">
        <w:rPr>
          <w:sz w:val="28"/>
          <w:szCs w:val="28"/>
          <w:lang w:val="en-US"/>
        </w:rPr>
        <w:t>regions</w:t>
      </w:r>
      <w:r w:rsidRPr="008E7B3D">
        <w:rPr>
          <w:spacing w:val="-3"/>
          <w:sz w:val="28"/>
          <w:szCs w:val="28"/>
          <w:lang w:val="en-US"/>
        </w:rPr>
        <w:t xml:space="preserve"> </w:t>
      </w:r>
      <w:r w:rsidRPr="008E7B3D">
        <w:rPr>
          <w:sz w:val="28"/>
          <w:szCs w:val="28"/>
          <w:lang w:val="en-US"/>
        </w:rPr>
        <w:t>and</w:t>
      </w:r>
      <w:r w:rsidRPr="008E7B3D">
        <w:rPr>
          <w:spacing w:val="-6"/>
          <w:sz w:val="28"/>
          <w:szCs w:val="28"/>
          <w:lang w:val="en-US"/>
        </w:rPr>
        <w:t xml:space="preserve"> </w:t>
      </w:r>
      <w:r w:rsidRPr="008E7B3D">
        <w:rPr>
          <w:sz w:val="28"/>
          <w:szCs w:val="28"/>
          <w:lang w:val="en-US"/>
        </w:rPr>
        <w:t>Kazakhstan</w:t>
      </w:r>
      <w:r w:rsidRPr="008E7B3D">
        <w:rPr>
          <w:spacing w:val="-3"/>
          <w:sz w:val="28"/>
          <w:szCs w:val="28"/>
          <w:lang w:val="en-US"/>
        </w:rPr>
        <w:t xml:space="preserve"> </w:t>
      </w:r>
      <w:r w:rsidRPr="008E7B3D">
        <w:rPr>
          <w:sz w:val="28"/>
          <w:szCs w:val="28"/>
          <w:lang w:val="en-US"/>
        </w:rPr>
        <w:t>as</w:t>
      </w:r>
      <w:r w:rsidRPr="008E7B3D">
        <w:rPr>
          <w:spacing w:val="-3"/>
          <w:sz w:val="28"/>
          <w:szCs w:val="28"/>
          <w:lang w:val="en-US"/>
        </w:rPr>
        <w:t xml:space="preserve"> </w:t>
      </w:r>
      <w:r w:rsidRPr="008E7B3D">
        <w:rPr>
          <w:sz w:val="28"/>
          <w:szCs w:val="28"/>
          <w:lang w:val="en-US"/>
        </w:rPr>
        <w:t>a</w:t>
      </w:r>
      <w:r w:rsidRPr="008E7B3D">
        <w:rPr>
          <w:spacing w:val="-4"/>
          <w:sz w:val="28"/>
          <w:szCs w:val="28"/>
          <w:lang w:val="en-US"/>
        </w:rPr>
        <w:t xml:space="preserve"> </w:t>
      </w:r>
      <w:r w:rsidRPr="008E7B3D">
        <w:rPr>
          <w:sz w:val="28"/>
          <w:szCs w:val="28"/>
          <w:lang w:val="en-US"/>
        </w:rPr>
        <w:t>whole.</w:t>
      </w:r>
      <w:r w:rsidRPr="008E7B3D">
        <w:rPr>
          <w:spacing w:val="-5"/>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this</w:t>
      </w:r>
      <w:r w:rsidRPr="008E7B3D">
        <w:rPr>
          <w:spacing w:val="-6"/>
          <w:sz w:val="28"/>
          <w:szCs w:val="28"/>
          <w:lang w:val="en-US"/>
        </w:rPr>
        <w:t xml:space="preserve"> </w:t>
      </w:r>
      <w:r w:rsidRPr="008E7B3D">
        <w:rPr>
          <w:sz w:val="28"/>
          <w:szCs w:val="28"/>
          <w:lang w:val="en-US"/>
        </w:rPr>
        <w:t>regard,</w:t>
      </w:r>
      <w:r w:rsidRPr="008E7B3D">
        <w:rPr>
          <w:spacing w:val="-5"/>
          <w:sz w:val="28"/>
          <w:szCs w:val="28"/>
          <w:lang w:val="en-US"/>
        </w:rPr>
        <w:t xml:space="preserve"> </w:t>
      </w:r>
      <w:r w:rsidRPr="008E7B3D">
        <w:rPr>
          <w:sz w:val="28"/>
          <w:szCs w:val="28"/>
          <w:lang w:val="en-US"/>
        </w:rPr>
        <w:t>a</w:t>
      </w:r>
      <w:r w:rsidRPr="008E7B3D">
        <w:rPr>
          <w:spacing w:val="-4"/>
          <w:sz w:val="28"/>
          <w:szCs w:val="28"/>
          <w:lang w:val="en-US"/>
        </w:rPr>
        <w:t xml:space="preserve"> </w:t>
      </w:r>
      <w:r w:rsidRPr="008E7B3D">
        <w:rPr>
          <w:sz w:val="28"/>
          <w:szCs w:val="28"/>
          <w:lang w:val="en-US"/>
        </w:rPr>
        <w:t>comparative analysis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key</w:t>
      </w:r>
      <w:r w:rsidRPr="008E7B3D">
        <w:rPr>
          <w:spacing w:val="40"/>
          <w:sz w:val="28"/>
          <w:szCs w:val="28"/>
          <w:lang w:val="en-US"/>
        </w:rPr>
        <w:t xml:space="preserve"> </w:t>
      </w:r>
      <w:r w:rsidRPr="008E7B3D">
        <w:rPr>
          <w:sz w:val="28"/>
          <w:szCs w:val="28"/>
          <w:lang w:val="en-US"/>
        </w:rPr>
        <w:t>indicators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development</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b/>
          <w:sz w:val="28"/>
          <w:szCs w:val="28"/>
          <w:lang w:val="en-US"/>
        </w:rPr>
        <w:t>27</w:t>
      </w:r>
      <w:r w:rsidRPr="008E7B3D">
        <w:rPr>
          <w:b/>
          <w:spacing w:val="40"/>
          <w:sz w:val="28"/>
          <w:szCs w:val="28"/>
          <w:lang w:val="en-US"/>
        </w:rPr>
        <w:t xml:space="preserve"> </w:t>
      </w:r>
      <w:r w:rsidRPr="008E7B3D">
        <w:rPr>
          <w:b/>
          <w:sz w:val="28"/>
          <w:szCs w:val="28"/>
          <w:lang w:val="en-US"/>
        </w:rPr>
        <w:t>single-industry</w:t>
      </w:r>
      <w:r w:rsidRPr="008E7B3D">
        <w:rPr>
          <w:b/>
          <w:spacing w:val="40"/>
          <w:sz w:val="28"/>
          <w:szCs w:val="28"/>
          <w:lang w:val="en-US"/>
        </w:rPr>
        <w:t xml:space="preserve"> </w:t>
      </w:r>
      <w:r w:rsidRPr="008E7B3D">
        <w:rPr>
          <w:b/>
          <w:sz w:val="28"/>
          <w:szCs w:val="28"/>
          <w:lang w:val="en-US"/>
        </w:rPr>
        <w:t>towns</w:t>
      </w:r>
      <w:r w:rsidRPr="008E7B3D">
        <w:rPr>
          <w:b/>
          <w:spacing w:val="40"/>
          <w:sz w:val="28"/>
          <w:szCs w:val="28"/>
          <w:lang w:val="en-US"/>
        </w:rPr>
        <w:t xml:space="preserve"> </w:t>
      </w:r>
      <w:r w:rsidRPr="008E7B3D">
        <w:rPr>
          <w:sz w:val="28"/>
          <w:szCs w:val="28"/>
          <w:lang w:val="en-US"/>
        </w:rPr>
        <w:t>and</w:t>
      </w:r>
      <w:r w:rsidRPr="008E7B3D">
        <w:rPr>
          <w:spacing w:val="80"/>
          <w:sz w:val="28"/>
          <w:szCs w:val="28"/>
          <w:lang w:val="en-US"/>
        </w:rPr>
        <w:t xml:space="preserve"> </w:t>
      </w:r>
      <w:r w:rsidRPr="008E7B3D">
        <w:rPr>
          <w:b/>
          <w:sz w:val="28"/>
          <w:szCs w:val="28"/>
          <w:lang w:val="en-US"/>
        </w:rPr>
        <w:t xml:space="preserve">37 small towns, </w:t>
      </w:r>
      <w:r w:rsidRPr="008E7B3D">
        <w:rPr>
          <w:sz w:val="28"/>
          <w:szCs w:val="28"/>
          <w:lang w:val="en-US"/>
        </w:rPr>
        <w:t>such as the dynamics of population, employment, the share of cities in the volume of manufacturing industry of the region and the country, the share of investment in fixed capital of mono- and small towns in the context of regions, the volume</w:t>
      </w:r>
      <w:r w:rsidRPr="008E7B3D">
        <w:rPr>
          <w:spacing w:val="-15"/>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investment</w:t>
      </w:r>
      <w:r w:rsidRPr="008E7B3D">
        <w:rPr>
          <w:spacing w:val="-14"/>
          <w:sz w:val="28"/>
          <w:szCs w:val="28"/>
          <w:lang w:val="en-US"/>
        </w:rPr>
        <w:t xml:space="preserve"> </w:t>
      </w:r>
      <w:r w:rsidRPr="008E7B3D">
        <w:rPr>
          <w:sz w:val="28"/>
          <w:szCs w:val="28"/>
          <w:lang w:val="en-US"/>
        </w:rPr>
        <w:t>in</w:t>
      </w:r>
      <w:r w:rsidRPr="008E7B3D">
        <w:rPr>
          <w:spacing w:val="-14"/>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manufacturing</w:t>
      </w:r>
      <w:r w:rsidRPr="008E7B3D">
        <w:rPr>
          <w:spacing w:val="-14"/>
          <w:sz w:val="28"/>
          <w:szCs w:val="28"/>
          <w:lang w:val="en-US"/>
        </w:rPr>
        <w:t xml:space="preserve"> </w:t>
      </w:r>
      <w:r w:rsidRPr="008E7B3D">
        <w:rPr>
          <w:sz w:val="28"/>
          <w:szCs w:val="28"/>
          <w:lang w:val="en-US"/>
        </w:rPr>
        <w:t>industry</w:t>
      </w:r>
      <w:r w:rsidRPr="008E7B3D">
        <w:rPr>
          <w:spacing w:val="-11"/>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mono-</w:t>
      </w:r>
      <w:r w:rsidRPr="008E7B3D">
        <w:rPr>
          <w:spacing w:val="-11"/>
          <w:sz w:val="28"/>
          <w:szCs w:val="28"/>
          <w:lang w:val="en-US"/>
        </w:rPr>
        <w:t xml:space="preserve"> </w:t>
      </w:r>
      <w:r w:rsidRPr="008E7B3D">
        <w:rPr>
          <w:sz w:val="28"/>
          <w:szCs w:val="28"/>
          <w:lang w:val="en-US"/>
        </w:rPr>
        <w:t>and</w:t>
      </w:r>
      <w:r w:rsidRPr="008E7B3D">
        <w:rPr>
          <w:spacing w:val="-11"/>
          <w:sz w:val="28"/>
          <w:szCs w:val="28"/>
          <w:lang w:val="en-US"/>
        </w:rPr>
        <w:t xml:space="preserve"> </w:t>
      </w:r>
      <w:r w:rsidRPr="008E7B3D">
        <w:rPr>
          <w:sz w:val="28"/>
          <w:szCs w:val="28"/>
          <w:lang w:val="en-US"/>
        </w:rPr>
        <w:t>small</w:t>
      </w:r>
      <w:r w:rsidRPr="008E7B3D">
        <w:rPr>
          <w:spacing w:val="-14"/>
          <w:sz w:val="28"/>
          <w:szCs w:val="28"/>
          <w:lang w:val="en-US"/>
        </w:rPr>
        <w:t xml:space="preserve"> </w:t>
      </w:r>
      <w:r w:rsidRPr="008E7B3D">
        <w:rPr>
          <w:sz w:val="28"/>
          <w:szCs w:val="28"/>
          <w:lang w:val="en-US"/>
        </w:rPr>
        <w:t>towns.</w:t>
      </w:r>
      <w:r w:rsidRPr="008E7B3D">
        <w:rPr>
          <w:spacing w:val="-13"/>
          <w:sz w:val="28"/>
          <w:szCs w:val="28"/>
          <w:lang w:val="en-US"/>
        </w:rPr>
        <w:t xml:space="preserve"> </w:t>
      </w:r>
      <w:r w:rsidRPr="008E7B3D">
        <w:rPr>
          <w:sz w:val="28"/>
          <w:szCs w:val="28"/>
          <w:lang w:val="en-US"/>
        </w:rPr>
        <w:t>SWOT analysis</w:t>
      </w:r>
      <w:r w:rsidRPr="008E7B3D">
        <w:rPr>
          <w:spacing w:val="-10"/>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state</w:t>
      </w:r>
      <w:r w:rsidRPr="008E7B3D">
        <w:rPr>
          <w:spacing w:val="-11"/>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development</w:t>
      </w:r>
      <w:r w:rsidRPr="008E7B3D">
        <w:rPr>
          <w:spacing w:val="-13"/>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manufacturing</w:t>
      </w:r>
      <w:r w:rsidRPr="008E7B3D">
        <w:rPr>
          <w:spacing w:val="-10"/>
          <w:sz w:val="28"/>
          <w:szCs w:val="28"/>
          <w:lang w:val="en-US"/>
        </w:rPr>
        <w:t xml:space="preserve"> </w:t>
      </w:r>
      <w:r w:rsidRPr="008E7B3D">
        <w:rPr>
          <w:sz w:val="28"/>
          <w:szCs w:val="28"/>
          <w:lang w:val="en-US"/>
        </w:rPr>
        <w:t>industry</w:t>
      </w:r>
      <w:r w:rsidRPr="008E7B3D">
        <w:rPr>
          <w:spacing w:val="-10"/>
          <w:sz w:val="28"/>
          <w:szCs w:val="28"/>
          <w:lang w:val="en-US"/>
        </w:rPr>
        <w:t xml:space="preserve"> </w:t>
      </w:r>
      <w:r w:rsidRPr="008E7B3D">
        <w:rPr>
          <w:sz w:val="28"/>
          <w:szCs w:val="28"/>
          <w:lang w:val="en-US"/>
        </w:rPr>
        <w:t>in</w:t>
      </w:r>
      <w:r w:rsidRPr="008E7B3D">
        <w:rPr>
          <w:spacing w:val="-13"/>
          <w:sz w:val="28"/>
          <w:szCs w:val="28"/>
          <w:lang w:val="en-US"/>
        </w:rPr>
        <w:t xml:space="preserve"> </w:t>
      </w:r>
      <w:r w:rsidRPr="008E7B3D">
        <w:rPr>
          <w:sz w:val="28"/>
          <w:szCs w:val="28"/>
          <w:lang w:val="en-US"/>
        </w:rPr>
        <w:t>the</w:t>
      </w:r>
      <w:r w:rsidRPr="008E7B3D">
        <w:rPr>
          <w:spacing w:val="-11"/>
          <w:sz w:val="28"/>
          <w:szCs w:val="28"/>
          <w:lang w:val="en-US"/>
        </w:rPr>
        <w:t xml:space="preserve"> </w:t>
      </w:r>
      <w:r w:rsidRPr="008E7B3D">
        <w:rPr>
          <w:sz w:val="28"/>
          <w:szCs w:val="28"/>
          <w:lang w:val="en-US"/>
        </w:rPr>
        <w:t>context</w:t>
      </w:r>
      <w:r w:rsidRPr="008E7B3D">
        <w:rPr>
          <w:spacing w:val="-13"/>
          <w:sz w:val="28"/>
          <w:szCs w:val="28"/>
          <w:lang w:val="en-US"/>
        </w:rPr>
        <w:t xml:space="preserve"> </w:t>
      </w:r>
      <w:r w:rsidRPr="008E7B3D">
        <w:rPr>
          <w:sz w:val="28"/>
          <w:szCs w:val="28"/>
          <w:lang w:val="en-US"/>
        </w:rPr>
        <w:t>of</w:t>
      </w:r>
      <w:r w:rsidRPr="008E7B3D">
        <w:rPr>
          <w:spacing w:val="-11"/>
          <w:sz w:val="28"/>
          <w:szCs w:val="28"/>
          <w:lang w:val="en-US"/>
        </w:rPr>
        <w:t xml:space="preserve"> </w:t>
      </w:r>
      <w:r w:rsidRPr="008E7B3D">
        <w:rPr>
          <w:sz w:val="28"/>
          <w:szCs w:val="28"/>
          <w:lang w:val="en-US"/>
        </w:rPr>
        <w:t>5</w:t>
      </w:r>
      <w:r w:rsidRPr="008E7B3D">
        <w:rPr>
          <w:spacing w:val="-13"/>
          <w:sz w:val="28"/>
          <w:szCs w:val="28"/>
          <w:lang w:val="en-US"/>
        </w:rPr>
        <w:t xml:space="preserve"> </w:t>
      </w:r>
      <w:r w:rsidRPr="008E7B3D">
        <w:rPr>
          <w:sz w:val="28"/>
          <w:szCs w:val="28"/>
          <w:lang w:val="en-US"/>
        </w:rPr>
        <w:t>basic industries</w:t>
      </w:r>
      <w:r w:rsidRPr="008E7B3D">
        <w:rPr>
          <w:spacing w:val="-4"/>
          <w:sz w:val="28"/>
          <w:szCs w:val="28"/>
          <w:lang w:val="en-US"/>
        </w:rPr>
        <w:t xml:space="preserve"> </w:t>
      </w:r>
      <w:r w:rsidRPr="008E7B3D">
        <w:rPr>
          <w:sz w:val="28"/>
          <w:szCs w:val="28"/>
          <w:lang w:val="en-US"/>
        </w:rPr>
        <w:t>prevailing</w:t>
      </w:r>
      <w:r w:rsidRPr="008E7B3D">
        <w:rPr>
          <w:spacing w:val="-4"/>
          <w:sz w:val="28"/>
          <w:szCs w:val="28"/>
          <w:lang w:val="en-US"/>
        </w:rPr>
        <w:t xml:space="preserve"> </w:t>
      </w:r>
      <w:r w:rsidRPr="008E7B3D">
        <w:rPr>
          <w:sz w:val="28"/>
          <w:szCs w:val="28"/>
          <w:lang w:val="en-US"/>
        </w:rPr>
        <w:t>in</w:t>
      </w:r>
      <w:r w:rsidRPr="008E7B3D">
        <w:rPr>
          <w:spacing w:val="-2"/>
          <w:sz w:val="28"/>
          <w:szCs w:val="28"/>
          <w:lang w:val="en-US"/>
        </w:rPr>
        <w:t xml:space="preserve"> </w:t>
      </w:r>
      <w:r w:rsidRPr="008E7B3D">
        <w:rPr>
          <w:sz w:val="28"/>
          <w:szCs w:val="28"/>
          <w:lang w:val="en-US"/>
        </w:rPr>
        <w:t>mono-</w:t>
      </w:r>
      <w:r w:rsidRPr="008E7B3D">
        <w:rPr>
          <w:spacing w:val="-2"/>
          <w:sz w:val="28"/>
          <w:szCs w:val="28"/>
          <w:lang w:val="en-US"/>
        </w:rPr>
        <w:t xml:space="preserve"> </w:t>
      </w:r>
      <w:r w:rsidRPr="008E7B3D">
        <w:rPr>
          <w:sz w:val="28"/>
          <w:szCs w:val="28"/>
          <w:lang w:val="en-US"/>
        </w:rPr>
        <w:t>and</w:t>
      </w:r>
      <w:r w:rsidRPr="008E7B3D">
        <w:rPr>
          <w:spacing w:val="-2"/>
          <w:sz w:val="28"/>
          <w:szCs w:val="28"/>
          <w:lang w:val="en-US"/>
        </w:rPr>
        <w:t xml:space="preserve"> </w:t>
      </w:r>
      <w:r w:rsidRPr="008E7B3D">
        <w:rPr>
          <w:sz w:val="28"/>
          <w:szCs w:val="28"/>
          <w:lang w:val="en-US"/>
        </w:rPr>
        <w:t>small</w:t>
      </w:r>
      <w:r w:rsidRPr="008E7B3D">
        <w:rPr>
          <w:spacing w:val="-4"/>
          <w:sz w:val="28"/>
          <w:szCs w:val="28"/>
          <w:lang w:val="en-US"/>
        </w:rPr>
        <w:t xml:space="preserve"> </w:t>
      </w:r>
      <w:r w:rsidRPr="008E7B3D">
        <w:rPr>
          <w:sz w:val="28"/>
          <w:szCs w:val="28"/>
          <w:lang w:val="en-US"/>
        </w:rPr>
        <w:t>towns</w:t>
      </w:r>
      <w:r w:rsidRPr="008E7B3D">
        <w:rPr>
          <w:spacing w:val="-4"/>
          <w:sz w:val="28"/>
          <w:szCs w:val="28"/>
          <w:lang w:val="en-US"/>
        </w:rPr>
        <w:t xml:space="preserve"> </w:t>
      </w:r>
      <w:r w:rsidRPr="008E7B3D">
        <w:rPr>
          <w:sz w:val="28"/>
          <w:szCs w:val="28"/>
          <w:lang w:val="en-US"/>
        </w:rPr>
        <w:t>supervised</w:t>
      </w:r>
      <w:r w:rsidRPr="008E7B3D">
        <w:rPr>
          <w:spacing w:val="-4"/>
          <w:sz w:val="28"/>
          <w:szCs w:val="28"/>
          <w:lang w:val="en-US"/>
        </w:rPr>
        <w:t xml:space="preserve"> </w:t>
      </w:r>
      <w:r w:rsidRPr="008E7B3D">
        <w:rPr>
          <w:sz w:val="28"/>
          <w:szCs w:val="28"/>
          <w:lang w:val="en-US"/>
        </w:rPr>
        <w:t>by</w:t>
      </w:r>
      <w:r w:rsidRPr="008E7B3D">
        <w:rPr>
          <w:spacing w:val="-4"/>
          <w:sz w:val="28"/>
          <w:szCs w:val="28"/>
          <w:lang w:val="en-US"/>
        </w:rPr>
        <w:t xml:space="preserve"> </w:t>
      </w:r>
      <w:r w:rsidRPr="008E7B3D">
        <w:rPr>
          <w:sz w:val="28"/>
          <w:szCs w:val="28"/>
          <w:lang w:val="en-US"/>
        </w:rPr>
        <w:t>the</w:t>
      </w:r>
      <w:r w:rsidRPr="008E7B3D">
        <w:rPr>
          <w:spacing w:val="-3"/>
          <w:sz w:val="28"/>
          <w:szCs w:val="28"/>
          <w:lang w:val="en-US"/>
        </w:rPr>
        <w:t xml:space="preserve"> </w:t>
      </w:r>
      <w:r w:rsidRPr="008E7B3D">
        <w:rPr>
          <w:sz w:val="28"/>
          <w:szCs w:val="28"/>
          <w:lang w:val="en-US"/>
        </w:rPr>
        <w:t>Ministry</w:t>
      </w:r>
      <w:r w:rsidRPr="008E7B3D">
        <w:rPr>
          <w:spacing w:val="-4"/>
          <w:sz w:val="28"/>
          <w:szCs w:val="28"/>
          <w:lang w:val="en-US"/>
        </w:rPr>
        <w:t xml:space="preserve"> </w:t>
      </w:r>
      <w:r w:rsidRPr="008E7B3D">
        <w:rPr>
          <w:sz w:val="28"/>
          <w:szCs w:val="28"/>
          <w:lang w:val="en-US"/>
        </w:rPr>
        <w:t>of</w:t>
      </w:r>
      <w:r w:rsidRPr="008E7B3D">
        <w:rPr>
          <w:spacing w:val="-3"/>
          <w:sz w:val="28"/>
          <w:szCs w:val="28"/>
          <w:lang w:val="en-US"/>
        </w:rPr>
        <w:t xml:space="preserve"> </w:t>
      </w:r>
      <w:r w:rsidRPr="008E7B3D">
        <w:rPr>
          <w:sz w:val="28"/>
          <w:szCs w:val="28"/>
          <w:lang w:val="en-US"/>
        </w:rPr>
        <w:t>Industry and Construction of the Republic of Kazakhstan is presented.</w:t>
      </w:r>
      <w:r w:rsidRPr="008E7B3D">
        <w:rPr>
          <w:spacing w:val="-1"/>
          <w:sz w:val="28"/>
          <w:szCs w:val="28"/>
          <w:lang w:val="en-US"/>
        </w:rPr>
        <w:t xml:space="preserve"> </w:t>
      </w:r>
      <w:r w:rsidRPr="008E7B3D">
        <w:rPr>
          <w:sz w:val="28"/>
          <w:szCs w:val="28"/>
          <w:lang w:val="en-US"/>
        </w:rPr>
        <w:t>The main problems and barriers in the development of mono- and small towns, which have been present for many years, have been identified, a map of current problematic issues in the development</w:t>
      </w:r>
      <w:r w:rsidRPr="008E7B3D">
        <w:rPr>
          <w:spacing w:val="-4"/>
          <w:sz w:val="28"/>
          <w:szCs w:val="28"/>
          <w:lang w:val="en-US"/>
        </w:rPr>
        <w:t xml:space="preserve"> </w:t>
      </w:r>
      <w:r w:rsidRPr="008E7B3D">
        <w:rPr>
          <w:sz w:val="28"/>
          <w:szCs w:val="28"/>
          <w:lang w:val="en-US"/>
        </w:rPr>
        <w:t>of</w:t>
      </w:r>
      <w:r w:rsidRPr="008E7B3D">
        <w:rPr>
          <w:spacing w:val="-5"/>
          <w:sz w:val="28"/>
          <w:szCs w:val="28"/>
          <w:lang w:val="en-US"/>
        </w:rPr>
        <w:t xml:space="preserve"> </w:t>
      </w:r>
      <w:r w:rsidRPr="008E7B3D">
        <w:rPr>
          <w:sz w:val="28"/>
          <w:szCs w:val="28"/>
          <w:lang w:val="en-US"/>
        </w:rPr>
        <w:t>manufacturing</w:t>
      </w:r>
      <w:r w:rsidRPr="008E7B3D">
        <w:rPr>
          <w:spacing w:val="-4"/>
          <w:sz w:val="28"/>
          <w:szCs w:val="28"/>
          <w:lang w:val="en-US"/>
        </w:rPr>
        <w:t xml:space="preserve"> </w:t>
      </w:r>
      <w:r w:rsidRPr="008E7B3D">
        <w:rPr>
          <w:sz w:val="28"/>
          <w:szCs w:val="28"/>
          <w:lang w:val="en-US"/>
        </w:rPr>
        <w:t>industry</w:t>
      </w:r>
      <w:r w:rsidRPr="008E7B3D">
        <w:rPr>
          <w:spacing w:val="-4"/>
          <w:sz w:val="28"/>
          <w:szCs w:val="28"/>
          <w:lang w:val="en-US"/>
        </w:rPr>
        <w:t xml:space="preserve"> </w:t>
      </w:r>
      <w:r w:rsidRPr="008E7B3D">
        <w:rPr>
          <w:sz w:val="28"/>
          <w:szCs w:val="28"/>
          <w:lang w:val="en-US"/>
        </w:rPr>
        <w:t>in</w:t>
      </w:r>
      <w:r w:rsidRPr="008E7B3D">
        <w:rPr>
          <w:spacing w:val="-7"/>
          <w:sz w:val="28"/>
          <w:szCs w:val="28"/>
          <w:lang w:val="en-US"/>
        </w:rPr>
        <w:t xml:space="preserve"> </w:t>
      </w:r>
      <w:r w:rsidRPr="008E7B3D">
        <w:rPr>
          <w:sz w:val="28"/>
          <w:szCs w:val="28"/>
          <w:lang w:val="en-US"/>
        </w:rPr>
        <w:t>mono-</w:t>
      </w:r>
      <w:r w:rsidRPr="008E7B3D">
        <w:rPr>
          <w:spacing w:val="-4"/>
          <w:sz w:val="28"/>
          <w:szCs w:val="28"/>
          <w:lang w:val="en-US"/>
        </w:rPr>
        <w:t xml:space="preserve"> </w:t>
      </w:r>
      <w:r w:rsidRPr="008E7B3D">
        <w:rPr>
          <w:sz w:val="28"/>
          <w:szCs w:val="28"/>
          <w:lang w:val="en-US"/>
        </w:rPr>
        <w:t>and</w:t>
      </w:r>
      <w:r w:rsidRPr="008E7B3D">
        <w:rPr>
          <w:spacing w:val="-4"/>
          <w:sz w:val="28"/>
          <w:szCs w:val="28"/>
          <w:lang w:val="en-US"/>
        </w:rPr>
        <w:t xml:space="preserve"> </w:t>
      </w:r>
      <w:r w:rsidRPr="008E7B3D">
        <w:rPr>
          <w:sz w:val="28"/>
          <w:szCs w:val="28"/>
          <w:lang w:val="en-US"/>
        </w:rPr>
        <w:t>small</w:t>
      </w:r>
      <w:r w:rsidRPr="008E7B3D">
        <w:rPr>
          <w:spacing w:val="-4"/>
          <w:sz w:val="28"/>
          <w:szCs w:val="28"/>
          <w:lang w:val="en-US"/>
        </w:rPr>
        <w:t xml:space="preserve"> </w:t>
      </w:r>
      <w:r w:rsidRPr="008E7B3D">
        <w:rPr>
          <w:sz w:val="28"/>
          <w:szCs w:val="28"/>
          <w:lang w:val="en-US"/>
        </w:rPr>
        <w:t>towns</w:t>
      </w:r>
      <w:r w:rsidRPr="008E7B3D">
        <w:rPr>
          <w:spacing w:val="-4"/>
          <w:sz w:val="28"/>
          <w:szCs w:val="28"/>
          <w:lang w:val="en-US"/>
        </w:rPr>
        <w:t xml:space="preserve"> </w:t>
      </w:r>
      <w:r w:rsidRPr="008E7B3D">
        <w:rPr>
          <w:sz w:val="28"/>
          <w:szCs w:val="28"/>
          <w:lang w:val="en-US"/>
        </w:rPr>
        <w:t>has</w:t>
      </w:r>
      <w:r w:rsidRPr="008E7B3D">
        <w:rPr>
          <w:spacing w:val="-4"/>
          <w:sz w:val="28"/>
          <w:szCs w:val="28"/>
          <w:lang w:val="en-US"/>
        </w:rPr>
        <w:t xml:space="preserve"> </w:t>
      </w:r>
      <w:r w:rsidRPr="008E7B3D">
        <w:rPr>
          <w:sz w:val="28"/>
          <w:szCs w:val="28"/>
          <w:lang w:val="en-US"/>
        </w:rPr>
        <w:t>been</w:t>
      </w:r>
      <w:r w:rsidRPr="008E7B3D">
        <w:rPr>
          <w:spacing w:val="-4"/>
          <w:sz w:val="28"/>
          <w:szCs w:val="28"/>
          <w:lang w:val="en-US"/>
        </w:rPr>
        <w:t xml:space="preserve"> </w:t>
      </w:r>
      <w:r w:rsidRPr="008E7B3D">
        <w:rPr>
          <w:sz w:val="28"/>
          <w:szCs w:val="28"/>
          <w:lang w:val="en-US"/>
        </w:rPr>
        <w:t>drawn</w:t>
      </w:r>
      <w:r w:rsidRPr="008E7B3D">
        <w:rPr>
          <w:spacing w:val="-4"/>
          <w:sz w:val="28"/>
          <w:szCs w:val="28"/>
          <w:lang w:val="en-US"/>
        </w:rPr>
        <w:t xml:space="preserve"> </w:t>
      </w:r>
      <w:r w:rsidRPr="008E7B3D">
        <w:rPr>
          <w:sz w:val="28"/>
          <w:szCs w:val="28"/>
          <w:lang w:val="en-US"/>
        </w:rPr>
        <w:t xml:space="preserve">up, and foreign experience in the development of single-industry towns has been considered. Based on the results of the analysis, proposals and recommendations for solving current problematic issues were developed, and detailed passports of town- </w:t>
      </w:r>
      <w:r w:rsidRPr="008E7B3D">
        <w:rPr>
          <w:sz w:val="28"/>
          <w:szCs w:val="28"/>
          <w:lang w:val="en-US"/>
        </w:rPr>
        <w:lastRenderedPageBreak/>
        <w:t>forming enterprises were presented.</w:t>
      </w:r>
    </w:p>
    <w:p w14:paraId="1CC199FC" w14:textId="77777777"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t>To ensure employment and sustainable</w:t>
      </w:r>
      <w:r w:rsidRPr="008E7B3D">
        <w:rPr>
          <w:spacing w:val="-1"/>
          <w:sz w:val="28"/>
          <w:szCs w:val="28"/>
          <w:lang w:val="en-US"/>
        </w:rPr>
        <w:t xml:space="preserve"> </w:t>
      </w:r>
      <w:r w:rsidRPr="008E7B3D">
        <w:rPr>
          <w:sz w:val="28"/>
          <w:szCs w:val="28"/>
          <w:lang w:val="en-US"/>
        </w:rPr>
        <w:t>development of mono- and small towns in Kazakhstan, it is necessary to continue work on diversifying the economy, fighting corruption, reducing dependence on prices for raw materials, developing small and medium-sized businesses, and raising the prestige of vocational technical education.</w:t>
      </w:r>
    </w:p>
    <w:p w14:paraId="4A3D1CA8" w14:textId="77777777" w:rsidR="00333092" w:rsidRPr="008E7B3D" w:rsidRDefault="00333092" w:rsidP="00333092">
      <w:pPr>
        <w:widowControl w:val="0"/>
        <w:tabs>
          <w:tab w:val="left" w:pos="1418"/>
          <w:tab w:val="left" w:pos="1560"/>
        </w:tabs>
        <w:autoSpaceDE w:val="0"/>
        <w:autoSpaceDN w:val="0"/>
        <w:ind w:right="407"/>
        <w:jc w:val="both"/>
        <w:rPr>
          <w:sz w:val="16"/>
          <w:szCs w:val="16"/>
          <w:lang w:val="en-US"/>
        </w:rPr>
      </w:pPr>
      <w:r w:rsidRPr="008E7B3D">
        <w:rPr>
          <w:sz w:val="28"/>
          <w:szCs w:val="28"/>
          <w:lang w:val="en-US"/>
        </w:rPr>
        <w:t>In addition, within the framework of this work, the analysis of labor remuneration</w:t>
      </w:r>
      <w:r w:rsidRPr="008E7B3D">
        <w:rPr>
          <w:spacing w:val="-14"/>
          <w:sz w:val="28"/>
          <w:szCs w:val="28"/>
          <w:lang w:val="en-US"/>
        </w:rPr>
        <w:t xml:space="preserve"> </w:t>
      </w:r>
      <w:r w:rsidRPr="008E7B3D">
        <w:rPr>
          <w:sz w:val="28"/>
          <w:szCs w:val="28"/>
          <w:lang w:val="en-US"/>
        </w:rPr>
        <w:t>level</w:t>
      </w:r>
      <w:r w:rsidRPr="008E7B3D">
        <w:rPr>
          <w:spacing w:val="-14"/>
          <w:sz w:val="28"/>
          <w:szCs w:val="28"/>
          <w:lang w:val="en-US"/>
        </w:rPr>
        <w:t xml:space="preserve"> </w:t>
      </w:r>
      <w:r w:rsidRPr="008E7B3D">
        <w:rPr>
          <w:sz w:val="28"/>
          <w:szCs w:val="28"/>
          <w:lang w:val="en-US"/>
        </w:rPr>
        <w:t>in</w:t>
      </w:r>
      <w:r w:rsidRPr="008E7B3D">
        <w:rPr>
          <w:spacing w:val="-14"/>
          <w:sz w:val="28"/>
          <w:szCs w:val="28"/>
          <w:lang w:val="en-US"/>
        </w:rPr>
        <w:t xml:space="preserve"> </w:t>
      </w:r>
      <w:r w:rsidRPr="008E7B3D">
        <w:rPr>
          <w:sz w:val="28"/>
          <w:szCs w:val="28"/>
          <w:lang w:val="en-US"/>
        </w:rPr>
        <w:t>the</w:t>
      </w:r>
      <w:r w:rsidRPr="008E7B3D">
        <w:rPr>
          <w:spacing w:val="-15"/>
          <w:sz w:val="28"/>
          <w:szCs w:val="28"/>
          <w:lang w:val="en-US"/>
        </w:rPr>
        <w:t xml:space="preserve"> </w:t>
      </w:r>
      <w:r w:rsidRPr="008E7B3D">
        <w:rPr>
          <w:sz w:val="28"/>
          <w:szCs w:val="28"/>
          <w:lang w:val="en-US"/>
        </w:rPr>
        <w:t>manufacturing</w:t>
      </w:r>
      <w:r w:rsidRPr="008E7B3D">
        <w:rPr>
          <w:spacing w:val="-14"/>
          <w:sz w:val="28"/>
          <w:szCs w:val="28"/>
          <w:lang w:val="en-US"/>
        </w:rPr>
        <w:t xml:space="preserve"> </w:t>
      </w:r>
      <w:r w:rsidRPr="008E7B3D">
        <w:rPr>
          <w:sz w:val="28"/>
          <w:szCs w:val="28"/>
          <w:lang w:val="en-US"/>
        </w:rPr>
        <w:t>industry</w:t>
      </w:r>
      <w:r w:rsidRPr="008E7B3D">
        <w:rPr>
          <w:spacing w:val="-12"/>
          <w:sz w:val="28"/>
          <w:szCs w:val="28"/>
          <w:lang w:val="en-US"/>
        </w:rPr>
        <w:t xml:space="preserve"> </w:t>
      </w:r>
      <w:r w:rsidRPr="008E7B3D">
        <w:rPr>
          <w:sz w:val="28"/>
          <w:szCs w:val="28"/>
          <w:lang w:val="en-US"/>
        </w:rPr>
        <w:t>sectors</w:t>
      </w:r>
      <w:r w:rsidRPr="008E7B3D">
        <w:rPr>
          <w:spacing w:val="-12"/>
          <w:sz w:val="28"/>
          <w:szCs w:val="28"/>
          <w:lang w:val="en-US"/>
        </w:rPr>
        <w:t xml:space="preserve"> </w:t>
      </w:r>
      <w:r w:rsidRPr="008E7B3D">
        <w:rPr>
          <w:sz w:val="28"/>
          <w:szCs w:val="28"/>
          <w:lang w:val="en-US"/>
        </w:rPr>
        <w:t>by</w:t>
      </w:r>
      <w:r w:rsidRPr="008E7B3D">
        <w:rPr>
          <w:spacing w:val="-12"/>
          <w:sz w:val="28"/>
          <w:szCs w:val="28"/>
          <w:lang w:val="en-US"/>
        </w:rPr>
        <w:t xml:space="preserve"> </w:t>
      </w:r>
      <w:r w:rsidRPr="008E7B3D">
        <w:rPr>
          <w:sz w:val="28"/>
          <w:szCs w:val="28"/>
          <w:lang w:val="en-US"/>
        </w:rPr>
        <w:t>regions,</w:t>
      </w:r>
      <w:r w:rsidRPr="008E7B3D">
        <w:rPr>
          <w:spacing w:val="-15"/>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analysis</w:t>
      </w:r>
      <w:r w:rsidRPr="008E7B3D">
        <w:rPr>
          <w:spacing w:val="-12"/>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the regional market of professions was carried out, the review of educational institutions for</w:t>
      </w:r>
      <w:r w:rsidRPr="008E7B3D">
        <w:rPr>
          <w:spacing w:val="-13"/>
          <w:sz w:val="28"/>
          <w:szCs w:val="28"/>
          <w:lang w:val="en-US"/>
        </w:rPr>
        <w:t xml:space="preserve"> </w:t>
      </w:r>
      <w:r w:rsidRPr="008E7B3D">
        <w:rPr>
          <w:sz w:val="28"/>
          <w:szCs w:val="28"/>
          <w:lang w:val="en-US"/>
        </w:rPr>
        <w:t>training</w:t>
      </w:r>
      <w:r w:rsidRPr="008E7B3D">
        <w:rPr>
          <w:spacing w:val="-12"/>
          <w:sz w:val="28"/>
          <w:szCs w:val="28"/>
          <w:lang w:val="en-US"/>
        </w:rPr>
        <w:t xml:space="preserve"> </w:t>
      </w:r>
      <w:r w:rsidRPr="008E7B3D">
        <w:rPr>
          <w:sz w:val="28"/>
          <w:szCs w:val="28"/>
          <w:lang w:val="en-US"/>
        </w:rPr>
        <w:t>specialists</w:t>
      </w:r>
      <w:r w:rsidRPr="008E7B3D">
        <w:rPr>
          <w:spacing w:val="-12"/>
          <w:sz w:val="28"/>
          <w:szCs w:val="28"/>
          <w:lang w:val="en-US"/>
        </w:rPr>
        <w:t xml:space="preserve"> </w:t>
      </w:r>
      <w:r w:rsidRPr="008E7B3D">
        <w:rPr>
          <w:sz w:val="28"/>
          <w:szCs w:val="28"/>
          <w:lang w:val="en-US"/>
        </w:rPr>
        <w:t>for</w:t>
      </w:r>
      <w:r w:rsidRPr="008E7B3D">
        <w:rPr>
          <w:spacing w:val="-13"/>
          <w:sz w:val="28"/>
          <w:szCs w:val="28"/>
          <w:lang w:val="en-US"/>
        </w:rPr>
        <w:t xml:space="preserve"> </w:t>
      </w:r>
      <w:r w:rsidRPr="008E7B3D">
        <w:rPr>
          <w:sz w:val="28"/>
          <w:szCs w:val="28"/>
          <w:lang w:val="en-US"/>
        </w:rPr>
        <w:t>manufacturing</w:t>
      </w:r>
      <w:r w:rsidRPr="008E7B3D">
        <w:rPr>
          <w:spacing w:val="-12"/>
          <w:sz w:val="28"/>
          <w:szCs w:val="28"/>
          <w:lang w:val="en-US"/>
        </w:rPr>
        <w:t xml:space="preserve"> </w:t>
      </w:r>
      <w:r w:rsidRPr="008E7B3D">
        <w:rPr>
          <w:sz w:val="28"/>
          <w:szCs w:val="28"/>
          <w:lang w:val="en-US"/>
        </w:rPr>
        <w:t>industry</w:t>
      </w:r>
      <w:r w:rsidRPr="008E7B3D">
        <w:rPr>
          <w:spacing w:val="-12"/>
          <w:sz w:val="28"/>
          <w:szCs w:val="28"/>
          <w:lang w:val="en-US"/>
        </w:rPr>
        <w:t xml:space="preserve"> </w:t>
      </w:r>
      <w:r w:rsidRPr="008E7B3D">
        <w:rPr>
          <w:sz w:val="28"/>
          <w:szCs w:val="28"/>
          <w:lang w:val="en-US"/>
        </w:rPr>
        <w:t>enterprises</w:t>
      </w:r>
      <w:r w:rsidRPr="008E7B3D">
        <w:rPr>
          <w:spacing w:val="-15"/>
          <w:sz w:val="28"/>
          <w:szCs w:val="28"/>
          <w:lang w:val="en-US"/>
        </w:rPr>
        <w:t xml:space="preserve"> </w:t>
      </w:r>
      <w:r w:rsidRPr="008E7B3D">
        <w:rPr>
          <w:sz w:val="28"/>
          <w:szCs w:val="28"/>
          <w:lang w:val="en-US"/>
        </w:rPr>
        <w:t>was</w:t>
      </w:r>
      <w:r w:rsidRPr="008E7B3D">
        <w:rPr>
          <w:spacing w:val="-12"/>
          <w:sz w:val="28"/>
          <w:szCs w:val="28"/>
          <w:lang w:val="en-US"/>
        </w:rPr>
        <w:t xml:space="preserve"> </w:t>
      </w:r>
      <w:r w:rsidRPr="008E7B3D">
        <w:rPr>
          <w:sz w:val="28"/>
          <w:szCs w:val="28"/>
          <w:lang w:val="en-US"/>
        </w:rPr>
        <w:t>presented,</w:t>
      </w:r>
      <w:r w:rsidRPr="008E7B3D">
        <w:rPr>
          <w:spacing w:val="-16"/>
          <w:sz w:val="28"/>
          <w:szCs w:val="28"/>
          <w:lang w:val="en-US"/>
        </w:rPr>
        <w:t xml:space="preserve"> </w:t>
      </w:r>
      <w:r w:rsidRPr="008E7B3D">
        <w:rPr>
          <w:sz w:val="28"/>
          <w:szCs w:val="28"/>
          <w:lang w:val="en-US"/>
        </w:rPr>
        <w:t>proposals and recommendations on the scaling of dual training in the regions were developed, information on the development of patronage of enterprises over professional educational institutions was presented.</w:t>
      </w:r>
    </w:p>
    <w:p w14:paraId="692D3F4F" w14:textId="77777777" w:rsidR="00333092" w:rsidRPr="008E7B3D" w:rsidRDefault="00333092" w:rsidP="00333092">
      <w:pPr>
        <w:widowControl w:val="0"/>
        <w:tabs>
          <w:tab w:val="left" w:pos="1418"/>
          <w:tab w:val="left" w:pos="1560"/>
        </w:tabs>
        <w:autoSpaceDE w:val="0"/>
        <w:autoSpaceDN w:val="0"/>
        <w:spacing w:before="74"/>
        <w:ind w:right="407"/>
        <w:jc w:val="both"/>
        <w:rPr>
          <w:sz w:val="28"/>
          <w:szCs w:val="28"/>
          <w:lang w:val="en-US"/>
        </w:rPr>
      </w:pPr>
      <w:r w:rsidRPr="008E7B3D">
        <w:rPr>
          <w:sz w:val="28"/>
          <w:szCs w:val="28"/>
          <w:lang w:val="en-US"/>
        </w:rPr>
        <w:t>In accordance with the Law of the Republic of Kazakhstan dated July 4, 2023 "On Professional Qualifications" the competence of the Ministry of Industry and Construction of the Republic of Kazakhstan includes the issues of making a proposal to the authorized body to make changes and additions to the register of professions; development and updating of professional standards in the field of industry.</w:t>
      </w:r>
    </w:p>
    <w:p w14:paraId="07E2B4BC" w14:textId="77777777" w:rsidR="00333092" w:rsidRPr="008E7B3D" w:rsidRDefault="00333092" w:rsidP="00333092">
      <w:pPr>
        <w:widowControl w:val="0"/>
        <w:tabs>
          <w:tab w:val="left" w:pos="1418"/>
          <w:tab w:val="left" w:pos="1560"/>
        </w:tabs>
        <w:autoSpaceDE w:val="0"/>
        <w:autoSpaceDN w:val="0"/>
        <w:spacing w:before="1"/>
        <w:ind w:right="403"/>
        <w:jc w:val="both"/>
        <w:rPr>
          <w:sz w:val="28"/>
          <w:szCs w:val="28"/>
          <w:lang w:val="en-US"/>
        </w:rPr>
      </w:pPr>
      <w:r w:rsidRPr="008E7B3D">
        <w:rPr>
          <w:sz w:val="28"/>
          <w:szCs w:val="28"/>
          <w:lang w:val="en-US"/>
        </w:rPr>
        <w:t>QazIndustry gave proposals for updating and development of 60 professional standards</w:t>
      </w:r>
      <w:r w:rsidRPr="008E7B3D">
        <w:rPr>
          <w:spacing w:val="40"/>
          <w:sz w:val="28"/>
          <w:szCs w:val="28"/>
          <w:lang w:val="en-US"/>
        </w:rPr>
        <w:t xml:space="preserve">  </w:t>
      </w:r>
      <w:r w:rsidRPr="008E7B3D">
        <w:rPr>
          <w:sz w:val="28"/>
          <w:szCs w:val="28"/>
          <w:lang w:val="en-US"/>
        </w:rPr>
        <w:t>(hereinafter</w:t>
      </w:r>
      <w:r w:rsidRPr="008E7B3D">
        <w:rPr>
          <w:spacing w:val="40"/>
          <w:sz w:val="28"/>
          <w:szCs w:val="28"/>
          <w:lang w:val="en-US"/>
        </w:rPr>
        <w:t xml:space="preserve">  </w:t>
      </w:r>
      <w:r w:rsidRPr="008E7B3D">
        <w:rPr>
          <w:sz w:val="28"/>
          <w:szCs w:val="28"/>
          <w:lang w:val="en-US"/>
        </w:rPr>
        <w:t>-</w:t>
      </w:r>
      <w:r w:rsidRPr="008E7B3D">
        <w:rPr>
          <w:spacing w:val="40"/>
          <w:sz w:val="28"/>
          <w:szCs w:val="28"/>
          <w:lang w:val="en-US"/>
        </w:rPr>
        <w:t xml:space="preserve">  </w:t>
      </w:r>
      <w:r w:rsidRPr="008E7B3D">
        <w:rPr>
          <w:sz w:val="28"/>
          <w:szCs w:val="28"/>
          <w:lang w:val="en-US"/>
        </w:rPr>
        <w:t>PS</w:t>
      </w:r>
      <w:r w:rsidRPr="008E7B3D">
        <w:rPr>
          <w:spacing w:val="40"/>
          <w:sz w:val="28"/>
          <w:szCs w:val="28"/>
          <w:lang w:val="en-US"/>
        </w:rPr>
        <w:t xml:space="preserve">  </w:t>
      </w:r>
      <w:r w:rsidRPr="008E7B3D">
        <w:rPr>
          <w:sz w:val="28"/>
          <w:szCs w:val="28"/>
          <w:lang w:val="en-US"/>
        </w:rPr>
        <w:t>(coverage</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professions</w:t>
      </w:r>
      <w:r w:rsidRPr="008E7B3D">
        <w:rPr>
          <w:spacing w:val="40"/>
          <w:sz w:val="28"/>
          <w:szCs w:val="28"/>
          <w:lang w:val="en-US"/>
        </w:rPr>
        <w:t xml:space="preserve">  </w:t>
      </w:r>
      <w:r w:rsidRPr="008E7B3D">
        <w:rPr>
          <w:sz w:val="28"/>
          <w:szCs w:val="28"/>
          <w:lang w:val="en-US"/>
        </w:rPr>
        <w:t>amounted</w:t>
      </w:r>
      <w:r w:rsidRPr="008E7B3D">
        <w:rPr>
          <w:spacing w:val="40"/>
          <w:sz w:val="28"/>
          <w:szCs w:val="28"/>
          <w:lang w:val="en-US"/>
        </w:rPr>
        <w:t xml:space="preserve">  </w:t>
      </w:r>
      <w:r w:rsidRPr="008E7B3D">
        <w:rPr>
          <w:sz w:val="28"/>
          <w:szCs w:val="28"/>
          <w:lang w:val="en-US"/>
        </w:rPr>
        <w:t>to</w:t>
      </w:r>
      <w:r w:rsidRPr="008E7B3D">
        <w:rPr>
          <w:spacing w:val="40"/>
          <w:sz w:val="28"/>
          <w:szCs w:val="28"/>
          <w:lang w:val="en-US"/>
        </w:rPr>
        <w:t xml:space="preserve">  </w:t>
      </w:r>
      <w:r w:rsidRPr="008E7B3D">
        <w:rPr>
          <w:sz w:val="28"/>
          <w:szCs w:val="28"/>
          <w:lang w:val="en-US"/>
        </w:rPr>
        <w:t>459).</w:t>
      </w:r>
      <w:r w:rsidRPr="008E7B3D">
        <w:rPr>
          <w:spacing w:val="80"/>
          <w:sz w:val="28"/>
          <w:szCs w:val="28"/>
          <w:lang w:val="en-US"/>
        </w:rPr>
        <w:t xml:space="preserve"> </w:t>
      </w:r>
      <w:r w:rsidRPr="008E7B3D">
        <w:rPr>
          <w:b/>
          <w:sz w:val="28"/>
          <w:szCs w:val="28"/>
          <w:lang w:val="en-US"/>
        </w:rPr>
        <w:t xml:space="preserve">60 professional standards </w:t>
      </w:r>
      <w:r w:rsidRPr="008E7B3D">
        <w:rPr>
          <w:sz w:val="28"/>
          <w:szCs w:val="28"/>
          <w:lang w:val="en-US"/>
        </w:rPr>
        <w:t xml:space="preserve">(hereinafter - PS) </w:t>
      </w:r>
      <w:r w:rsidRPr="008E7B3D">
        <w:rPr>
          <w:i/>
          <w:sz w:val="28"/>
          <w:szCs w:val="28"/>
          <w:lang w:val="en-US"/>
        </w:rPr>
        <w:t>(coverage of professions was 459)</w:t>
      </w:r>
      <w:r w:rsidRPr="008E7B3D">
        <w:rPr>
          <w:sz w:val="28"/>
          <w:szCs w:val="28"/>
          <w:lang w:val="en-US"/>
        </w:rPr>
        <w:t>, of which:</w:t>
      </w:r>
      <w:r w:rsidRPr="008E7B3D">
        <w:rPr>
          <w:spacing w:val="-18"/>
          <w:sz w:val="28"/>
          <w:szCs w:val="28"/>
          <w:lang w:val="en-US"/>
        </w:rPr>
        <w:t xml:space="preserve"> </w:t>
      </w:r>
      <w:r w:rsidRPr="008E7B3D">
        <w:rPr>
          <w:sz w:val="28"/>
          <w:szCs w:val="28"/>
          <w:lang w:val="en-US"/>
        </w:rPr>
        <w:t>actualization</w:t>
      </w:r>
      <w:r w:rsidRPr="008E7B3D">
        <w:rPr>
          <w:spacing w:val="-12"/>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38</w:t>
      </w:r>
      <w:r w:rsidRPr="008E7B3D">
        <w:rPr>
          <w:spacing w:val="-15"/>
          <w:sz w:val="28"/>
          <w:szCs w:val="28"/>
          <w:lang w:val="en-US"/>
        </w:rPr>
        <w:t xml:space="preserve"> </w:t>
      </w:r>
      <w:r w:rsidRPr="008E7B3D">
        <w:rPr>
          <w:sz w:val="28"/>
          <w:szCs w:val="28"/>
          <w:lang w:val="en-US"/>
        </w:rPr>
        <w:t>PS</w:t>
      </w:r>
      <w:r w:rsidRPr="008E7B3D">
        <w:rPr>
          <w:spacing w:val="-14"/>
          <w:sz w:val="28"/>
          <w:szCs w:val="28"/>
          <w:lang w:val="en-US"/>
        </w:rPr>
        <w:t xml:space="preserve"> </w:t>
      </w:r>
      <w:r w:rsidRPr="008E7B3D">
        <w:rPr>
          <w:sz w:val="28"/>
          <w:szCs w:val="28"/>
          <w:lang w:val="en-US"/>
        </w:rPr>
        <w:t>(286</w:t>
      </w:r>
      <w:r w:rsidRPr="008E7B3D">
        <w:rPr>
          <w:spacing w:val="-15"/>
          <w:sz w:val="28"/>
          <w:szCs w:val="28"/>
          <w:lang w:val="en-US"/>
        </w:rPr>
        <w:t xml:space="preserve"> </w:t>
      </w:r>
      <w:r w:rsidRPr="008E7B3D">
        <w:rPr>
          <w:sz w:val="28"/>
          <w:szCs w:val="28"/>
          <w:lang w:val="en-US"/>
        </w:rPr>
        <w:t>professions);</w:t>
      </w:r>
      <w:r w:rsidRPr="008E7B3D">
        <w:rPr>
          <w:spacing w:val="-15"/>
          <w:sz w:val="28"/>
          <w:szCs w:val="28"/>
          <w:lang w:val="en-US"/>
        </w:rPr>
        <w:t xml:space="preserve"> </w:t>
      </w:r>
      <w:r w:rsidRPr="008E7B3D">
        <w:rPr>
          <w:sz w:val="28"/>
          <w:szCs w:val="28"/>
          <w:lang w:val="en-US"/>
        </w:rPr>
        <w:t>development</w:t>
      </w:r>
      <w:r w:rsidRPr="008E7B3D">
        <w:rPr>
          <w:spacing w:val="-14"/>
          <w:sz w:val="28"/>
          <w:szCs w:val="28"/>
          <w:lang w:val="en-US"/>
        </w:rPr>
        <w:t xml:space="preserve"> </w:t>
      </w:r>
      <w:r w:rsidRPr="008E7B3D">
        <w:rPr>
          <w:sz w:val="28"/>
          <w:szCs w:val="28"/>
          <w:lang w:val="en-US"/>
        </w:rPr>
        <w:t>-</w:t>
      </w:r>
      <w:r w:rsidRPr="008E7B3D">
        <w:rPr>
          <w:spacing w:val="-13"/>
          <w:sz w:val="28"/>
          <w:szCs w:val="28"/>
          <w:lang w:val="en-US"/>
        </w:rPr>
        <w:t xml:space="preserve"> </w:t>
      </w:r>
      <w:r w:rsidRPr="008E7B3D">
        <w:rPr>
          <w:sz w:val="28"/>
          <w:szCs w:val="28"/>
          <w:lang w:val="en-US"/>
        </w:rPr>
        <w:t>22</w:t>
      </w:r>
      <w:r w:rsidRPr="008E7B3D">
        <w:rPr>
          <w:spacing w:val="-15"/>
          <w:sz w:val="28"/>
          <w:szCs w:val="28"/>
          <w:lang w:val="en-US"/>
        </w:rPr>
        <w:t xml:space="preserve"> </w:t>
      </w:r>
      <w:r w:rsidRPr="008E7B3D">
        <w:rPr>
          <w:sz w:val="28"/>
          <w:szCs w:val="28"/>
          <w:lang w:val="en-US"/>
        </w:rPr>
        <w:t>PS</w:t>
      </w:r>
      <w:r w:rsidRPr="008E7B3D">
        <w:rPr>
          <w:spacing w:val="-14"/>
          <w:sz w:val="28"/>
          <w:szCs w:val="28"/>
          <w:lang w:val="en-US"/>
        </w:rPr>
        <w:t xml:space="preserve"> </w:t>
      </w:r>
      <w:r w:rsidRPr="008E7B3D">
        <w:rPr>
          <w:sz w:val="28"/>
          <w:szCs w:val="28"/>
          <w:lang w:val="en-US"/>
        </w:rPr>
        <w:t>(173</w:t>
      </w:r>
      <w:r w:rsidRPr="008E7B3D">
        <w:rPr>
          <w:spacing w:val="-12"/>
          <w:sz w:val="28"/>
          <w:szCs w:val="28"/>
          <w:lang w:val="en-US"/>
        </w:rPr>
        <w:t xml:space="preserve"> </w:t>
      </w:r>
      <w:r w:rsidRPr="008E7B3D">
        <w:rPr>
          <w:spacing w:val="-2"/>
          <w:sz w:val="28"/>
          <w:szCs w:val="28"/>
          <w:lang w:val="en-US"/>
        </w:rPr>
        <w:t>professions).</w:t>
      </w:r>
    </w:p>
    <w:p w14:paraId="1F3C4D84" w14:textId="77777777" w:rsidR="00333092" w:rsidRPr="008E7B3D" w:rsidRDefault="00333092" w:rsidP="00333092">
      <w:pPr>
        <w:widowControl w:val="0"/>
        <w:tabs>
          <w:tab w:val="left" w:pos="1418"/>
          <w:tab w:val="left" w:pos="1560"/>
        </w:tabs>
        <w:autoSpaceDE w:val="0"/>
        <w:autoSpaceDN w:val="0"/>
        <w:ind w:right="408"/>
        <w:jc w:val="both"/>
        <w:rPr>
          <w:sz w:val="28"/>
          <w:lang w:val="en-US"/>
        </w:rPr>
      </w:pPr>
      <w:r w:rsidRPr="008E7B3D">
        <w:rPr>
          <w:i/>
          <w:sz w:val="28"/>
          <w:lang w:val="en-US"/>
        </w:rPr>
        <w:t>-Mining</w:t>
      </w:r>
      <w:r w:rsidRPr="008E7B3D">
        <w:rPr>
          <w:i/>
          <w:spacing w:val="-9"/>
          <w:sz w:val="28"/>
          <w:lang w:val="en-US"/>
        </w:rPr>
        <w:t xml:space="preserve"> </w:t>
      </w:r>
      <w:r w:rsidRPr="008E7B3D">
        <w:rPr>
          <w:i/>
          <w:sz w:val="28"/>
          <w:lang w:val="en-US"/>
        </w:rPr>
        <w:t>and</w:t>
      </w:r>
      <w:r w:rsidRPr="008E7B3D">
        <w:rPr>
          <w:i/>
          <w:spacing w:val="-9"/>
          <w:sz w:val="28"/>
          <w:lang w:val="en-US"/>
        </w:rPr>
        <w:t xml:space="preserve"> </w:t>
      </w:r>
      <w:r w:rsidRPr="008E7B3D">
        <w:rPr>
          <w:i/>
          <w:sz w:val="28"/>
          <w:lang w:val="en-US"/>
        </w:rPr>
        <w:t>metallurgical</w:t>
      </w:r>
      <w:r w:rsidRPr="008E7B3D">
        <w:rPr>
          <w:i/>
          <w:spacing w:val="-11"/>
          <w:sz w:val="28"/>
          <w:lang w:val="en-US"/>
        </w:rPr>
        <w:t xml:space="preserve"> </w:t>
      </w:r>
      <w:r w:rsidRPr="008E7B3D">
        <w:rPr>
          <w:i/>
          <w:sz w:val="28"/>
          <w:lang w:val="en-US"/>
        </w:rPr>
        <w:t>industry</w:t>
      </w:r>
      <w:r w:rsidRPr="008E7B3D">
        <w:rPr>
          <w:i/>
          <w:spacing w:val="-10"/>
          <w:sz w:val="28"/>
          <w:lang w:val="en-US"/>
        </w:rPr>
        <w:t xml:space="preserve"> </w:t>
      </w:r>
      <w:r w:rsidRPr="008E7B3D">
        <w:rPr>
          <w:sz w:val="28"/>
          <w:lang w:val="en-US"/>
        </w:rPr>
        <w:t>-</w:t>
      </w:r>
      <w:r w:rsidRPr="008E7B3D">
        <w:rPr>
          <w:spacing w:val="-10"/>
          <w:sz w:val="28"/>
          <w:lang w:val="en-US"/>
        </w:rPr>
        <w:t xml:space="preserve"> </w:t>
      </w:r>
      <w:r w:rsidRPr="008E7B3D">
        <w:rPr>
          <w:sz w:val="28"/>
          <w:lang w:val="en-US"/>
        </w:rPr>
        <w:t>14</w:t>
      </w:r>
      <w:r w:rsidRPr="008E7B3D">
        <w:rPr>
          <w:spacing w:val="-9"/>
          <w:sz w:val="28"/>
          <w:lang w:val="en-US"/>
        </w:rPr>
        <w:t xml:space="preserve"> </w:t>
      </w:r>
      <w:r w:rsidRPr="008E7B3D">
        <w:rPr>
          <w:sz w:val="28"/>
          <w:lang w:val="en-US"/>
        </w:rPr>
        <w:t>SARs:</w:t>
      </w:r>
      <w:r w:rsidRPr="008E7B3D">
        <w:rPr>
          <w:spacing w:val="-11"/>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them</w:t>
      </w:r>
      <w:r w:rsidRPr="008E7B3D">
        <w:rPr>
          <w:spacing w:val="-10"/>
          <w:sz w:val="28"/>
          <w:lang w:val="en-US"/>
        </w:rPr>
        <w:t xml:space="preserve"> </w:t>
      </w:r>
      <w:r w:rsidRPr="008E7B3D">
        <w:rPr>
          <w:sz w:val="28"/>
          <w:lang w:val="en-US"/>
        </w:rPr>
        <w:t>actualization</w:t>
      </w:r>
      <w:r w:rsidRPr="008E7B3D">
        <w:rPr>
          <w:spacing w:val="-9"/>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13</w:t>
      </w:r>
      <w:r w:rsidRPr="008E7B3D">
        <w:rPr>
          <w:spacing w:val="-9"/>
          <w:sz w:val="28"/>
          <w:lang w:val="en-US"/>
        </w:rPr>
        <w:t xml:space="preserve"> </w:t>
      </w:r>
      <w:r w:rsidRPr="008E7B3D">
        <w:rPr>
          <w:sz w:val="28"/>
          <w:lang w:val="en-US"/>
        </w:rPr>
        <w:t>(159 professions), development of 1;</w:t>
      </w:r>
    </w:p>
    <w:p w14:paraId="677683C9" w14:textId="77777777" w:rsidR="00333092" w:rsidRPr="008E7B3D" w:rsidRDefault="00333092" w:rsidP="00333092">
      <w:pPr>
        <w:widowControl w:val="0"/>
        <w:tabs>
          <w:tab w:val="left" w:pos="1418"/>
          <w:tab w:val="left" w:pos="1560"/>
        </w:tabs>
        <w:autoSpaceDE w:val="0"/>
        <w:autoSpaceDN w:val="0"/>
        <w:spacing w:line="322" w:lineRule="exact"/>
        <w:jc w:val="both"/>
        <w:rPr>
          <w:sz w:val="28"/>
          <w:lang w:val="en-US"/>
        </w:rPr>
      </w:pPr>
      <w:r w:rsidRPr="008E7B3D">
        <w:rPr>
          <w:i/>
          <w:sz w:val="28"/>
          <w:lang w:val="en-US"/>
        </w:rPr>
        <w:t>-</w:t>
      </w:r>
      <w:r w:rsidRPr="008E7B3D">
        <w:rPr>
          <w:i/>
          <w:spacing w:val="31"/>
          <w:sz w:val="28"/>
          <w:lang w:val="en-US"/>
        </w:rPr>
        <w:t xml:space="preserve"> </w:t>
      </w:r>
      <w:r w:rsidRPr="008E7B3D">
        <w:rPr>
          <w:i/>
          <w:sz w:val="28"/>
          <w:lang w:val="en-US"/>
        </w:rPr>
        <w:t>Mechanical</w:t>
      </w:r>
      <w:r w:rsidRPr="008E7B3D">
        <w:rPr>
          <w:i/>
          <w:spacing w:val="33"/>
          <w:sz w:val="28"/>
          <w:lang w:val="en-US"/>
        </w:rPr>
        <w:t xml:space="preserve"> </w:t>
      </w:r>
      <w:r w:rsidRPr="008E7B3D">
        <w:rPr>
          <w:i/>
          <w:sz w:val="28"/>
          <w:lang w:val="en-US"/>
        </w:rPr>
        <w:t>engineering</w:t>
      </w:r>
      <w:r w:rsidRPr="008E7B3D">
        <w:rPr>
          <w:i/>
          <w:spacing w:val="33"/>
          <w:sz w:val="28"/>
          <w:lang w:val="en-US"/>
        </w:rPr>
        <w:t xml:space="preserve"> </w:t>
      </w:r>
      <w:r w:rsidRPr="008E7B3D">
        <w:rPr>
          <w:sz w:val="28"/>
          <w:lang w:val="en-US"/>
        </w:rPr>
        <w:t>-</w:t>
      </w:r>
      <w:r w:rsidRPr="008E7B3D">
        <w:rPr>
          <w:spacing w:val="28"/>
          <w:sz w:val="28"/>
          <w:lang w:val="en-US"/>
        </w:rPr>
        <w:t xml:space="preserve"> </w:t>
      </w:r>
      <w:r w:rsidRPr="008E7B3D">
        <w:rPr>
          <w:sz w:val="28"/>
          <w:lang w:val="en-US"/>
        </w:rPr>
        <w:t>28</w:t>
      </w:r>
      <w:r w:rsidRPr="008E7B3D">
        <w:rPr>
          <w:spacing w:val="33"/>
          <w:sz w:val="28"/>
          <w:lang w:val="en-US"/>
        </w:rPr>
        <w:t xml:space="preserve"> </w:t>
      </w:r>
      <w:r w:rsidRPr="008E7B3D">
        <w:rPr>
          <w:sz w:val="28"/>
          <w:lang w:val="en-US"/>
        </w:rPr>
        <w:t>SARs,</w:t>
      </w:r>
      <w:r w:rsidRPr="008E7B3D">
        <w:rPr>
          <w:spacing w:val="29"/>
          <w:sz w:val="28"/>
          <w:lang w:val="en-US"/>
        </w:rPr>
        <w:t xml:space="preserve"> </w:t>
      </w:r>
      <w:r w:rsidRPr="008E7B3D">
        <w:rPr>
          <w:sz w:val="28"/>
          <w:lang w:val="en-US"/>
        </w:rPr>
        <w:t>of</w:t>
      </w:r>
      <w:r w:rsidRPr="008E7B3D">
        <w:rPr>
          <w:spacing w:val="27"/>
          <w:sz w:val="28"/>
          <w:lang w:val="en-US"/>
        </w:rPr>
        <w:t xml:space="preserve"> </w:t>
      </w:r>
      <w:r w:rsidRPr="008E7B3D">
        <w:rPr>
          <w:sz w:val="28"/>
          <w:lang w:val="en-US"/>
        </w:rPr>
        <w:t>which</w:t>
      </w:r>
      <w:r w:rsidRPr="008E7B3D">
        <w:rPr>
          <w:spacing w:val="31"/>
          <w:sz w:val="28"/>
          <w:lang w:val="en-US"/>
        </w:rPr>
        <w:t xml:space="preserve"> </w:t>
      </w:r>
      <w:r w:rsidRPr="008E7B3D">
        <w:rPr>
          <w:sz w:val="28"/>
          <w:lang w:val="en-US"/>
        </w:rPr>
        <w:t>22</w:t>
      </w:r>
      <w:r w:rsidRPr="008E7B3D">
        <w:rPr>
          <w:spacing w:val="30"/>
          <w:sz w:val="28"/>
          <w:lang w:val="en-US"/>
        </w:rPr>
        <w:t xml:space="preserve"> </w:t>
      </w:r>
      <w:r w:rsidRPr="008E7B3D">
        <w:rPr>
          <w:sz w:val="28"/>
          <w:lang w:val="en-US"/>
        </w:rPr>
        <w:t>SARs</w:t>
      </w:r>
      <w:r w:rsidRPr="008E7B3D">
        <w:rPr>
          <w:spacing w:val="31"/>
          <w:sz w:val="28"/>
          <w:lang w:val="en-US"/>
        </w:rPr>
        <w:t xml:space="preserve"> </w:t>
      </w:r>
      <w:r w:rsidRPr="008E7B3D">
        <w:rPr>
          <w:sz w:val="28"/>
          <w:lang w:val="en-US"/>
        </w:rPr>
        <w:t>were</w:t>
      </w:r>
      <w:r w:rsidRPr="008E7B3D">
        <w:rPr>
          <w:spacing w:val="32"/>
          <w:sz w:val="28"/>
          <w:lang w:val="en-US"/>
        </w:rPr>
        <w:t xml:space="preserve"> </w:t>
      </w:r>
      <w:r w:rsidRPr="008E7B3D">
        <w:rPr>
          <w:sz w:val="28"/>
          <w:lang w:val="en-US"/>
        </w:rPr>
        <w:t>updated</w:t>
      </w:r>
      <w:r w:rsidRPr="008E7B3D">
        <w:rPr>
          <w:spacing w:val="33"/>
          <w:sz w:val="28"/>
          <w:lang w:val="en-US"/>
        </w:rPr>
        <w:t xml:space="preserve"> </w:t>
      </w:r>
      <w:r w:rsidRPr="008E7B3D">
        <w:rPr>
          <w:spacing w:val="-2"/>
          <w:sz w:val="28"/>
          <w:lang w:val="en-US"/>
        </w:rPr>
        <w:t>(76),</w:t>
      </w:r>
    </w:p>
    <w:p w14:paraId="48AAB71F" w14:textId="09F939CC" w:rsidR="00333092" w:rsidRPr="008E7B3D" w:rsidRDefault="00333092" w:rsidP="00333092">
      <w:pPr>
        <w:widowControl w:val="0"/>
        <w:tabs>
          <w:tab w:val="left" w:pos="1418"/>
          <w:tab w:val="left" w:pos="1560"/>
          <w:tab w:val="left" w:pos="2920"/>
          <w:tab w:val="left" w:pos="5956"/>
          <w:tab w:val="left" w:pos="8884"/>
        </w:tabs>
        <w:autoSpaceDE w:val="0"/>
        <w:autoSpaceDN w:val="0"/>
        <w:spacing w:line="242" w:lineRule="auto"/>
        <w:ind w:right="409"/>
        <w:jc w:val="both"/>
        <w:rPr>
          <w:sz w:val="28"/>
          <w:szCs w:val="28"/>
          <w:lang w:val="en-US"/>
        </w:rPr>
      </w:pPr>
      <w:r w:rsidRPr="008E7B3D">
        <w:rPr>
          <w:spacing w:val="-10"/>
          <w:sz w:val="28"/>
          <w:szCs w:val="28"/>
          <w:lang w:val="en-US"/>
        </w:rPr>
        <w:t>6</w:t>
      </w:r>
      <w:r w:rsidRPr="008E7B3D">
        <w:rPr>
          <w:sz w:val="28"/>
          <w:szCs w:val="28"/>
          <w:lang w:val="en-US"/>
        </w:rPr>
        <w:tab/>
      </w:r>
      <w:r w:rsidRPr="008E7B3D">
        <w:rPr>
          <w:spacing w:val="-4"/>
          <w:sz w:val="28"/>
          <w:szCs w:val="28"/>
          <w:lang w:val="en-US"/>
        </w:rPr>
        <w:t>SARs</w:t>
      </w:r>
      <w:r w:rsidR="00EB3FC1">
        <w:rPr>
          <w:spacing w:val="-4"/>
          <w:sz w:val="28"/>
          <w:szCs w:val="28"/>
          <w:lang w:val="kk-KZ"/>
        </w:rPr>
        <w:t xml:space="preserve"> </w:t>
      </w:r>
      <w:r w:rsidRPr="008E7B3D">
        <w:rPr>
          <w:spacing w:val="-4"/>
          <w:sz w:val="28"/>
          <w:szCs w:val="28"/>
          <w:lang w:val="en-US"/>
        </w:rPr>
        <w:t>were</w:t>
      </w:r>
      <w:r w:rsidR="00EB3FC1">
        <w:rPr>
          <w:spacing w:val="-4"/>
          <w:sz w:val="28"/>
          <w:szCs w:val="28"/>
          <w:lang w:val="kk-KZ"/>
        </w:rPr>
        <w:t xml:space="preserve"> </w:t>
      </w:r>
      <w:r w:rsidRPr="008E7B3D">
        <w:rPr>
          <w:spacing w:val="-2"/>
          <w:sz w:val="28"/>
          <w:szCs w:val="28"/>
          <w:lang w:val="en-US"/>
        </w:rPr>
        <w:t xml:space="preserve">developed </w:t>
      </w:r>
      <w:r w:rsidRPr="008E7B3D">
        <w:rPr>
          <w:sz w:val="28"/>
          <w:szCs w:val="28"/>
          <w:lang w:val="en-US"/>
        </w:rPr>
        <w:t>(62 professions);</w:t>
      </w:r>
    </w:p>
    <w:p w14:paraId="583FF8D3" w14:textId="77777777" w:rsidR="00333092" w:rsidRPr="008E7B3D" w:rsidRDefault="00333092" w:rsidP="004B582C">
      <w:pPr>
        <w:widowControl w:val="0"/>
        <w:numPr>
          <w:ilvl w:val="0"/>
          <w:numId w:val="5"/>
        </w:numPr>
        <w:tabs>
          <w:tab w:val="left" w:pos="1418"/>
          <w:tab w:val="left" w:pos="1560"/>
        </w:tabs>
        <w:autoSpaceDE w:val="0"/>
        <w:autoSpaceDN w:val="0"/>
        <w:spacing w:line="317" w:lineRule="exact"/>
        <w:ind w:left="0" w:firstLine="0"/>
        <w:rPr>
          <w:sz w:val="28"/>
          <w:lang w:val="en-US"/>
        </w:rPr>
      </w:pPr>
      <w:r w:rsidRPr="008E7B3D">
        <w:rPr>
          <w:i/>
          <w:sz w:val="28"/>
          <w:lang w:val="en-US"/>
        </w:rPr>
        <w:t>Chemical</w:t>
      </w:r>
      <w:r w:rsidRPr="008E7B3D">
        <w:rPr>
          <w:i/>
          <w:spacing w:val="-6"/>
          <w:sz w:val="28"/>
          <w:lang w:val="en-US"/>
        </w:rPr>
        <w:t xml:space="preserve"> </w:t>
      </w:r>
      <w:r w:rsidRPr="008E7B3D">
        <w:rPr>
          <w:i/>
          <w:sz w:val="28"/>
          <w:lang w:val="en-US"/>
        </w:rPr>
        <w:t>industry</w:t>
      </w:r>
      <w:r w:rsidRPr="008E7B3D">
        <w:rPr>
          <w:i/>
          <w:spacing w:val="-5"/>
          <w:sz w:val="28"/>
          <w:lang w:val="en-US"/>
        </w:rPr>
        <w:t xml:space="preserve"> </w:t>
      </w:r>
      <w:r w:rsidRPr="008E7B3D">
        <w:rPr>
          <w:sz w:val="28"/>
          <w:lang w:val="en-US"/>
        </w:rPr>
        <w:t>-</w:t>
      </w:r>
      <w:r w:rsidRPr="008E7B3D">
        <w:rPr>
          <w:spacing w:val="-6"/>
          <w:sz w:val="28"/>
          <w:lang w:val="en-US"/>
        </w:rPr>
        <w:t xml:space="preserve"> </w:t>
      </w:r>
      <w:r w:rsidRPr="008E7B3D">
        <w:rPr>
          <w:sz w:val="28"/>
          <w:lang w:val="en-US"/>
        </w:rPr>
        <w:t>3</w:t>
      </w:r>
      <w:r w:rsidRPr="008E7B3D">
        <w:rPr>
          <w:spacing w:val="-4"/>
          <w:sz w:val="28"/>
          <w:lang w:val="en-US"/>
        </w:rPr>
        <w:t xml:space="preserve"> </w:t>
      </w:r>
      <w:r w:rsidRPr="008E7B3D">
        <w:rPr>
          <w:sz w:val="28"/>
          <w:lang w:val="en-US"/>
        </w:rPr>
        <w:t>PS</w:t>
      </w:r>
      <w:r w:rsidRPr="008E7B3D">
        <w:rPr>
          <w:spacing w:val="-4"/>
          <w:sz w:val="28"/>
          <w:lang w:val="en-US"/>
        </w:rPr>
        <w:t xml:space="preserve"> </w:t>
      </w:r>
      <w:r w:rsidRPr="008E7B3D">
        <w:rPr>
          <w:sz w:val="28"/>
          <w:lang w:val="en-US"/>
        </w:rPr>
        <w:t>actualization</w:t>
      </w:r>
      <w:r w:rsidRPr="008E7B3D">
        <w:rPr>
          <w:spacing w:val="-4"/>
          <w:sz w:val="28"/>
          <w:lang w:val="en-US"/>
        </w:rPr>
        <w:t xml:space="preserve"> </w:t>
      </w:r>
      <w:r w:rsidRPr="008E7B3D">
        <w:rPr>
          <w:sz w:val="28"/>
          <w:lang w:val="en-US"/>
        </w:rPr>
        <w:t>(51</w:t>
      </w:r>
      <w:r w:rsidRPr="008E7B3D">
        <w:rPr>
          <w:spacing w:val="-3"/>
          <w:sz w:val="28"/>
          <w:lang w:val="en-US"/>
        </w:rPr>
        <w:t xml:space="preserve"> </w:t>
      </w:r>
      <w:r w:rsidRPr="008E7B3D">
        <w:rPr>
          <w:spacing w:val="-2"/>
          <w:sz w:val="28"/>
          <w:lang w:val="en-US"/>
        </w:rPr>
        <w:t>occupations);</w:t>
      </w:r>
    </w:p>
    <w:p w14:paraId="2939AB51" w14:textId="77777777" w:rsidR="00333092" w:rsidRPr="008E7B3D" w:rsidRDefault="00333092" w:rsidP="004B582C">
      <w:pPr>
        <w:widowControl w:val="0"/>
        <w:numPr>
          <w:ilvl w:val="0"/>
          <w:numId w:val="5"/>
        </w:numPr>
        <w:tabs>
          <w:tab w:val="left" w:pos="1418"/>
          <w:tab w:val="left" w:pos="1560"/>
        </w:tabs>
        <w:autoSpaceDE w:val="0"/>
        <w:autoSpaceDN w:val="0"/>
        <w:spacing w:line="322" w:lineRule="exact"/>
        <w:ind w:left="0" w:firstLine="0"/>
        <w:rPr>
          <w:sz w:val="28"/>
          <w:lang w:val="en-US"/>
        </w:rPr>
      </w:pPr>
      <w:r w:rsidRPr="008E7B3D">
        <w:rPr>
          <w:i/>
          <w:sz w:val="28"/>
          <w:lang w:val="en-US"/>
        </w:rPr>
        <w:t>Light</w:t>
      </w:r>
      <w:r w:rsidRPr="008E7B3D">
        <w:rPr>
          <w:i/>
          <w:spacing w:val="-3"/>
          <w:sz w:val="28"/>
          <w:lang w:val="en-US"/>
        </w:rPr>
        <w:t xml:space="preserve"> </w:t>
      </w:r>
      <w:r w:rsidRPr="008E7B3D">
        <w:rPr>
          <w:i/>
          <w:sz w:val="28"/>
          <w:lang w:val="en-US"/>
        </w:rPr>
        <w:t>industry</w:t>
      </w:r>
      <w:r w:rsidRPr="008E7B3D">
        <w:rPr>
          <w:i/>
          <w:spacing w:val="-4"/>
          <w:sz w:val="28"/>
          <w:lang w:val="en-US"/>
        </w:rPr>
        <w:t xml:space="preserve"> </w:t>
      </w:r>
      <w:r w:rsidRPr="008E7B3D">
        <w:rPr>
          <w:sz w:val="28"/>
          <w:lang w:val="en-US"/>
        </w:rPr>
        <w:t>-</w:t>
      </w:r>
      <w:r w:rsidRPr="008E7B3D">
        <w:rPr>
          <w:spacing w:val="-4"/>
          <w:sz w:val="28"/>
          <w:lang w:val="en-US"/>
        </w:rPr>
        <w:t xml:space="preserve"> </w:t>
      </w:r>
      <w:r w:rsidRPr="008E7B3D">
        <w:rPr>
          <w:sz w:val="28"/>
          <w:lang w:val="en-US"/>
        </w:rPr>
        <w:t>14</w:t>
      </w:r>
      <w:r w:rsidRPr="008E7B3D">
        <w:rPr>
          <w:spacing w:val="-5"/>
          <w:sz w:val="28"/>
          <w:lang w:val="en-US"/>
        </w:rPr>
        <w:t xml:space="preserve"> </w:t>
      </w:r>
      <w:r w:rsidRPr="008E7B3D">
        <w:rPr>
          <w:sz w:val="28"/>
          <w:lang w:val="en-US"/>
        </w:rPr>
        <w:t>SAR</w:t>
      </w:r>
      <w:r w:rsidRPr="008E7B3D">
        <w:rPr>
          <w:spacing w:val="-5"/>
          <w:sz w:val="28"/>
          <w:lang w:val="en-US"/>
        </w:rPr>
        <w:t xml:space="preserve"> </w:t>
      </w:r>
      <w:r w:rsidRPr="008E7B3D">
        <w:rPr>
          <w:sz w:val="28"/>
          <w:lang w:val="en-US"/>
        </w:rPr>
        <w:t>development,</w:t>
      </w:r>
      <w:r w:rsidRPr="008E7B3D">
        <w:rPr>
          <w:spacing w:val="-7"/>
          <w:sz w:val="28"/>
          <w:lang w:val="en-US"/>
        </w:rPr>
        <w:t xml:space="preserve"> </w:t>
      </w:r>
      <w:r w:rsidRPr="008E7B3D">
        <w:rPr>
          <w:sz w:val="28"/>
          <w:lang w:val="en-US"/>
        </w:rPr>
        <w:t>occupation</w:t>
      </w:r>
      <w:r w:rsidRPr="008E7B3D">
        <w:rPr>
          <w:spacing w:val="-5"/>
          <w:sz w:val="28"/>
          <w:lang w:val="en-US"/>
        </w:rPr>
        <w:t xml:space="preserve"> </w:t>
      </w:r>
      <w:r w:rsidRPr="008E7B3D">
        <w:rPr>
          <w:sz w:val="28"/>
          <w:lang w:val="en-US"/>
        </w:rPr>
        <w:t>coverage</w:t>
      </w:r>
      <w:r w:rsidRPr="008E7B3D">
        <w:rPr>
          <w:spacing w:val="-3"/>
          <w:sz w:val="28"/>
          <w:lang w:val="en-US"/>
        </w:rPr>
        <w:t xml:space="preserve"> </w:t>
      </w:r>
      <w:r w:rsidRPr="008E7B3D">
        <w:rPr>
          <w:sz w:val="28"/>
          <w:lang w:val="en-US"/>
        </w:rPr>
        <w:t>-</w:t>
      </w:r>
      <w:r w:rsidRPr="008E7B3D">
        <w:rPr>
          <w:spacing w:val="-5"/>
          <w:sz w:val="28"/>
          <w:lang w:val="en-US"/>
        </w:rPr>
        <w:t xml:space="preserve"> 90;</w:t>
      </w:r>
    </w:p>
    <w:p w14:paraId="246E1526" w14:textId="77777777" w:rsidR="00333092" w:rsidRPr="008E7B3D" w:rsidRDefault="00333092" w:rsidP="004B582C">
      <w:pPr>
        <w:widowControl w:val="0"/>
        <w:numPr>
          <w:ilvl w:val="0"/>
          <w:numId w:val="5"/>
        </w:numPr>
        <w:tabs>
          <w:tab w:val="left" w:pos="1418"/>
          <w:tab w:val="left" w:pos="1560"/>
        </w:tabs>
        <w:autoSpaceDE w:val="0"/>
        <w:autoSpaceDN w:val="0"/>
        <w:spacing w:line="322" w:lineRule="exact"/>
        <w:ind w:left="0" w:firstLine="0"/>
        <w:rPr>
          <w:sz w:val="28"/>
          <w:lang w:val="en-US"/>
        </w:rPr>
      </w:pPr>
      <w:r w:rsidRPr="008E7B3D">
        <w:rPr>
          <w:i/>
          <w:sz w:val="28"/>
          <w:lang w:val="en-US"/>
        </w:rPr>
        <w:t>Construction</w:t>
      </w:r>
      <w:r w:rsidRPr="008E7B3D">
        <w:rPr>
          <w:i/>
          <w:spacing w:val="-4"/>
          <w:sz w:val="28"/>
          <w:lang w:val="en-US"/>
        </w:rPr>
        <w:t xml:space="preserve"> </w:t>
      </w:r>
      <w:r w:rsidRPr="008E7B3D">
        <w:rPr>
          <w:i/>
          <w:sz w:val="28"/>
          <w:lang w:val="en-US"/>
        </w:rPr>
        <w:t>industry</w:t>
      </w:r>
      <w:r w:rsidRPr="008E7B3D">
        <w:rPr>
          <w:i/>
          <w:spacing w:val="-5"/>
          <w:sz w:val="28"/>
          <w:lang w:val="en-US"/>
        </w:rPr>
        <w:t xml:space="preserve"> </w:t>
      </w:r>
      <w:r w:rsidRPr="008E7B3D">
        <w:rPr>
          <w:sz w:val="28"/>
          <w:lang w:val="en-US"/>
        </w:rPr>
        <w:t>-</w:t>
      </w:r>
      <w:r w:rsidRPr="008E7B3D">
        <w:rPr>
          <w:spacing w:val="-5"/>
          <w:sz w:val="28"/>
          <w:lang w:val="en-US"/>
        </w:rPr>
        <w:t xml:space="preserve"> </w:t>
      </w:r>
      <w:r w:rsidRPr="008E7B3D">
        <w:rPr>
          <w:sz w:val="28"/>
          <w:lang w:val="en-US"/>
        </w:rPr>
        <w:t>1</w:t>
      </w:r>
      <w:r w:rsidRPr="008E7B3D">
        <w:rPr>
          <w:spacing w:val="-4"/>
          <w:sz w:val="28"/>
          <w:lang w:val="en-US"/>
        </w:rPr>
        <w:t xml:space="preserve"> </w:t>
      </w:r>
      <w:r w:rsidRPr="008E7B3D">
        <w:rPr>
          <w:sz w:val="28"/>
          <w:lang w:val="en-US"/>
        </w:rPr>
        <w:t>SAR</w:t>
      </w:r>
      <w:r w:rsidRPr="008E7B3D">
        <w:rPr>
          <w:spacing w:val="-6"/>
          <w:sz w:val="28"/>
          <w:lang w:val="en-US"/>
        </w:rPr>
        <w:t xml:space="preserve"> </w:t>
      </w:r>
      <w:r w:rsidRPr="008E7B3D">
        <w:rPr>
          <w:sz w:val="28"/>
          <w:lang w:val="en-US"/>
        </w:rPr>
        <w:t>development,</w:t>
      </w:r>
      <w:r w:rsidRPr="008E7B3D">
        <w:rPr>
          <w:spacing w:val="-8"/>
          <w:sz w:val="28"/>
          <w:lang w:val="en-US"/>
        </w:rPr>
        <w:t xml:space="preserve"> </w:t>
      </w:r>
      <w:r w:rsidRPr="008E7B3D">
        <w:rPr>
          <w:sz w:val="28"/>
          <w:lang w:val="en-US"/>
        </w:rPr>
        <w:t>occupation</w:t>
      </w:r>
      <w:r w:rsidRPr="008E7B3D">
        <w:rPr>
          <w:spacing w:val="-4"/>
          <w:sz w:val="28"/>
          <w:lang w:val="en-US"/>
        </w:rPr>
        <w:t xml:space="preserve"> </w:t>
      </w:r>
      <w:r w:rsidRPr="008E7B3D">
        <w:rPr>
          <w:sz w:val="28"/>
          <w:lang w:val="en-US"/>
        </w:rPr>
        <w:t>coverage</w:t>
      </w:r>
      <w:r w:rsidRPr="008E7B3D">
        <w:rPr>
          <w:spacing w:val="-4"/>
          <w:sz w:val="28"/>
          <w:lang w:val="en-US"/>
        </w:rPr>
        <w:t xml:space="preserve"> </w:t>
      </w:r>
      <w:r w:rsidRPr="008E7B3D">
        <w:rPr>
          <w:sz w:val="28"/>
          <w:lang w:val="en-US"/>
        </w:rPr>
        <w:t>-</w:t>
      </w:r>
      <w:r w:rsidRPr="008E7B3D">
        <w:rPr>
          <w:spacing w:val="-6"/>
          <w:sz w:val="28"/>
          <w:lang w:val="en-US"/>
        </w:rPr>
        <w:t xml:space="preserve"> </w:t>
      </w:r>
      <w:r w:rsidRPr="008E7B3D">
        <w:rPr>
          <w:spacing w:val="-5"/>
          <w:sz w:val="28"/>
          <w:lang w:val="en-US"/>
        </w:rPr>
        <w:t>20.</w:t>
      </w:r>
    </w:p>
    <w:p w14:paraId="2E2E1AAA" w14:textId="77777777" w:rsidR="00333092" w:rsidRPr="008E7B3D" w:rsidRDefault="00333092" w:rsidP="00333092">
      <w:pPr>
        <w:widowControl w:val="0"/>
        <w:tabs>
          <w:tab w:val="left" w:pos="1418"/>
          <w:tab w:val="left" w:pos="1560"/>
          <w:tab w:val="left" w:pos="9403"/>
        </w:tabs>
        <w:autoSpaceDE w:val="0"/>
        <w:autoSpaceDN w:val="0"/>
        <w:spacing w:line="322" w:lineRule="exact"/>
        <w:rPr>
          <w:sz w:val="28"/>
          <w:szCs w:val="28"/>
          <w:lang w:val="en-US"/>
        </w:rPr>
      </w:pPr>
      <w:r w:rsidRPr="008E7B3D">
        <w:rPr>
          <w:spacing w:val="-5"/>
          <w:sz w:val="28"/>
          <w:szCs w:val="28"/>
          <w:lang w:val="en-US"/>
        </w:rPr>
        <w:t>In</w:t>
      </w:r>
      <w:r w:rsidRPr="008E7B3D">
        <w:rPr>
          <w:sz w:val="28"/>
          <w:szCs w:val="28"/>
          <w:lang w:val="en-US"/>
        </w:rPr>
        <w:tab/>
      </w:r>
      <w:r w:rsidRPr="008E7B3D">
        <w:rPr>
          <w:spacing w:val="-2"/>
          <w:sz w:val="28"/>
          <w:szCs w:val="28"/>
          <w:lang w:val="en-US"/>
        </w:rPr>
        <w:t>2023,</w:t>
      </w:r>
    </w:p>
    <w:p w14:paraId="39C1A6A7" w14:textId="4A7BBB2D" w:rsidR="00333092" w:rsidRPr="00EB3FC1" w:rsidRDefault="00333092" w:rsidP="00333092">
      <w:pPr>
        <w:widowControl w:val="0"/>
        <w:tabs>
          <w:tab w:val="left" w:pos="1418"/>
          <w:tab w:val="left" w:pos="1560"/>
        </w:tabs>
        <w:autoSpaceDE w:val="0"/>
        <w:autoSpaceDN w:val="0"/>
        <w:ind w:right="406"/>
        <w:jc w:val="both"/>
        <w:rPr>
          <w:sz w:val="28"/>
          <w:szCs w:val="28"/>
          <w:lang w:val="kk-KZ"/>
        </w:rPr>
      </w:pPr>
      <w:r w:rsidRPr="008E7B3D">
        <w:rPr>
          <w:sz w:val="28"/>
          <w:szCs w:val="28"/>
          <w:lang w:val="en-US"/>
        </w:rPr>
        <w:t>38</w:t>
      </w:r>
      <w:r w:rsidRPr="008E7B3D">
        <w:rPr>
          <w:spacing w:val="40"/>
          <w:sz w:val="28"/>
          <w:szCs w:val="28"/>
          <w:lang w:val="en-US"/>
        </w:rPr>
        <w:t xml:space="preserve"> </w:t>
      </w:r>
      <w:r w:rsidRPr="008E7B3D">
        <w:rPr>
          <w:sz w:val="28"/>
          <w:szCs w:val="28"/>
          <w:lang w:val="en-US"/>
        </w:rPr>
        <w:t>professional</w:t>
      </w:r>
      <w:r w:rsidRPr="008E7B3D">
        <w:rPr>
          <w:spacing w:val="40"/>
          <w:sz w:val="28"/>
          <w:szCs w:val="28"/>
          <w:lang w:val="en-US"/>
        </w:rPr>
        <w:t xml:space="preserve"> </w:t>
      </w:r>
      <w:r w:rsidRPr="008E7B3D">
        <w:rPr>
          <w:sz w:val="28"/>
          <w:szCs w:val="28"/>
          <w:lang w:val="en-US"/>
        </w:rPr>
        <w:t>standards</w:t>
      </w:r>
      <w:r w:rsidRPr="008E7B3D">
        <w:rPr>
          <w:spacing w:val="40"/>
          <w:sz w:val="28"/>
          <w:szCs w:val="28"/>
          <w:lang w:val="en-US"/>
        </w:rPr>
        <w:t xml:space="preserve"> </w:t>
      </w:r>
      <w:r w:rsidRPr="008E7B3D">
        <w:rPr>
          <w:sz w:val="28"/>
          <w:szCs w:val="28"/>
          <w:lang w:val="en-US"/>
        </w:rPr>
        <w:t>were</w:t>
      </w:r>
      <w:r w:rsidRPr="008E7B3D">
        <w:rPr>
          <w:spacing w:val="40"/>
          <w:sz w:val="28"/>
          <w:szCs w:val="28"/>
          <w:lang w:val="en-US"/>
        </w:rPr>
        <w:t xml:space="preserve"> </w:t>
      </w:r>
      <w:r w:rsidRPr="008E7B3D">
        <w:rPr>
          <w:sz w:val="28"/>
          <w:szCs w:val="28"/>
          <w:lang w:val="en-US"/>
        </w:rPr>
        <w:t>approved</w:t>
      </w:r>
      <w:r w:rsidRPr="008E7B3D">
        <w:rPr>
          <w:spacing w:val="40"/>
          <w:sz w:val="28"/>
          <w:szCs w:val="28"/>
          <w:lang w:val="en-US"/>
        </w:rPr>
        <w:t xml:space="preserve"> </w:t>
      </w:r>
      <w:r w:rsidRPr="008E7B3D">
        <w:rPr>
          <w:sz w:val="28"/>
          <w:szCs w:val="28"/>
          <w:lang w:val="en-US"/>
        </w:rPr>
        <w:t>by</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order</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NPP</w:t>
      </w:r>
      <w:r w:rsidRPr="008E7B3D">
        <w:rPr>
          <w:spacing w:val="40"/>
          <w:sz w:val="28"/>
          <w:szCs w:val="28"/>
          <w:lang w:val="en-US"/>
        </w:rPr>
        <w:t xml:space="preserve"> </w:t>
      </w:r>
      <w:r w:rsidR="00EB3FC1">
        <w:rPr>
          <w:spacing w:val="40"/>
          <w:sz w:val="28"/>
          <w:szCs w:val="28"/>
          <w:lang w:val="kk-KZ"/>
        </w:rPr>
        <w:t>«</w:t>
      </w:r>
      <w:r w:rsidRPr="008E7B3D">
        <w:rPr>
          <w:sz w:val="28"/>
          <w:szCs w:val="28"/>
          <w:lang w:val="en-US"/>
        </w:rPr>
        <w:t>Atameken</w:t>
      </w:r>
      <w:r w:rsidR="00EB3FC1">
        <w:rPr>
          <w:sz w:val="28"/>
          <w:szCs w:val="28"/>
          <w:lang w:val="kk-KZ"/>
        </w:rPr>
        <w:t>»</w:t>
      </w:r>
      <w:r w:rsidRPr="008E7B3D">
        <w:rPr>
          <w:sz w:val="28"/>
          <w:szCs w:val="28"/>
          <w:lang w:val="en-US"/>
        </w:rPr>
        <w:t>, including</w:t>
      </w:r>
      <w:r w:rsidRPr="008E7B3D">
        <w:rPr>
          <w:spacing w:val="-1"/>
          <w:sz w:val="28"/>
          <w:szCs w:val="28"/>
          <w:lang w:val="en-US"/>
        </w:rPr>
        <w:t xml:space="preserve"> </w:t>
      </w:r>
      <w:r w:rsidRPr="008E7B3D">
        <w:rPr>
          <w:sz w:val="28"/>
          <w:szCs w:val="28"/>
          <w:lang w:val="en-US"/>
        </w:rPr>
        <w:t>3 PSs</w:t>
      </w:r>
      <w:r w:rsidRPr="008E7B3D">
        <w:rPr>
          <w:spacing w:val="-1"/>
          <w:sz w:val="28"/>
          <w:szCs w:val="28"/>
          <w:lang w:val="en-US"/>
        </w:rPr>
        <w:t xml:space="preserve"> </w:t>
      </w:r>
      <w:r w:rsidRPr="008E7B3D">
        <w:rPr>
          <w:sz w:val="28"/>
          <w:szCs w:val="28"/>
          <w:lang w:val="en-US"/>
        </w:rPr>
        <w:t>in</w:t>
      </w:r>
      <w:r w:rsidRPr="008E7B3D">
        <w:rPr>
          <w:spacing w:val="-1"/>
          <w:sz w:val="28"/>
          <w:szCs w:val="28"/>
          <w:lang w:val="en-US"/>
        </w:rPr>
        <w:t xml:space="preserve"> </w:t>
      </w:r>
      <w:r w:rsidRPr="008E7B3D">
        <w:rPr>
          <w:sz w:val="28"/>
          <w:szCs w:val="28"/>
          <w:lang w:val="en-US"/>
        </w:rPr>
        <w:t>the field</w:t>
      </w:r>
      <w:r w:rsidRPr="008E7B3D">
        <w:rPr>
          <w:spacing w:val="-1"/>
          <w:sz w:val="28"/>
          <w:szCs w:val="28"/>
          <w:lang w:val="en-US"/>
        </w:rPr>
        <w:t xml:space="preserve"> </w:t>
      </w:r>
      <w:r w:rsidRPr="008E7B3D">
        <w:rPr>
          <w:sz w:val="28"/>
          <w:szCs w:val="28"/>
          <w:lang w:val="en-US"/>
        </w:rPr>
        <w:t>of petrochemicals, 14 in the field of</w:t>
      </w:r>
      <w:r w:rsidRPr="008E7B3D">
        <w:rPr>
          <w:spacing w:val="-2"/>
          <w:sz w:val="28"/>
          <w:szCs w:val="28"/>
          <w:lang w:val="en-US"/>
        </w:rPr>
        <w:t xml:space="preserve"> </w:t>
      </w:r>
      <w:r w:rsidRPr="008E7B3D">
        <w:rPr>
          <w:sz w:val="28"/>
          <w:szCs w:val="28"/>
          <w:lang w:val="en-US"/>
        </w:rPr>
        <w:t>MMC (13 - updating, 1</w:t>
      </w:r>
      <w:r w:rsidRPr="008E7B3D">
        <w:rPr>
          <w:spacing w:val="-3"/>
          <w:sz w:val="28"/>
          <w:szCs w:val="28"/>
          <w:lang w:val="en-US"/>
        </w:rPr>
        <w:t xml:space="preserve"> </w:t>
      </w:r>
      <w:r w:rsidRPr="008E7B3D">
        <w:rPr>
          <w:sz w:val="28"/>
          <w:szCs w:val="28"/>
          <w:lang w:val="en-US"/>
        </w:rPr>
        <w:t>-</w:t>
      </w:r>
      <w:r w:rsidRPr="008E7B3D">
        <w:rPr>
          <w:spacing w:val="-4"/>
          <w:sz w:val="28"/>
          <w:szCs w:val="28"/>
          <w:lang w:val="en-US"/>
        </w:rPr>
        <w:t xml:space="preserve"> </w:t>
      </w:r>
      <w:r w:rsidRPr="008E7B3D">
        <w:rPr>
          <w:sz w:val="28"/>
          <w:szCs w:val="28"/>
          <w:lang w:val="en-US"/>
        </w:rPr>
        <w:t>development),</w:t>
      </w:r>
      <w:r w:rsidRPr="008E7B3D">
        <w:rPr>
          <w:spacing w:val="-5"/>
          <w:sz w:val="28"/>
          <w:szCs w:val="28"/>
          <w:lang w:val="en-US"/>
        </w:rPr>
        <w:t xml:space="preserve"> </w:t>
      </w:r>
      <w:r w:rsidRPr="008E7B3D">
        <w:rPr>
          <w:sz w:val="28"/>
          <w:szCs w:val="28"/>
          <w:lang w:val="en-US"/>
        </w:rPr>
        <w:t>20</w:t>
      </w:r>
      <w:r w:rsidRPr="008E7B3D">
        <w:rPr>
          <w:spacing w:val="-6"/>
          <w:sz w:val="28"/>
          <w:szCs w:val="28"/>
          <w:lang w:val="en-US"/>
        </w:rPr>
        <w:t xml:space="preserve"> </w:t>
      </w:r>
      <w:r w:rsidRPr="008E7B3D">
        <w:rPr>
          <w:sz w:val="28"/>
          <w:szCs w:val="28"/>
          <w:lang w:val="en-US"/>
        </w:rPr>
        <w:t>PSs</w:t>
      </w:r>
      <w:r w:rsidRPr="008E7B3D">
        <w:rPr>
          <w:spacing w:val="-3"/>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the</w:t>
      </w:r>
      <w:r w:rsidRPr="008E7B3D">
        <w:rPr>
          <w:spacing w:val="-4"/>
          <w:sz w:val="28"/>
          <w:szCs w:val="28"/>
          <w:lang w:val="en-US"/>
        </w:rPr>
        <w:t xml:space="preserve"> </w:t>
      </w:r>
      <w:r w:rsidRPr="008E7B3D">
        <w:rPr>
          <w:sz w:val="28"/>
          <w:szCs w:val="28"/>
          <w:lang w:val="en-US"/>
        </w:rPr>
        <w:t>field</w:t>
      </w:r>
      <w:r w:rsidRPr="008E7B3D">
        <w:rPr>
          <w:spacing w:val="-3"/>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mechanical</w:t>
      </w:r>
      <w:r w:rsidRPr="008E7B3D">
        <w:rPr>
          <w:spacing w:val="-3"/>
          <w:sz w:val="28"/>
          <w:szCs w:val="28"/>
          <w:lang w:val="en-US"/>
        </w:rPr>
        <w:t xml:space="preserve"> </w:t>
      </w:r>
      <w:r w:rsidRPr="008E7B3D">
        <w:rPr>
          <w:sz w:val="28"/>
          <w:szCs w:val="28"/>
          <w:lang w:val="en-US"/>
        </w:rPr>
        <w:t>engineering</w:t>
      </w:r>
      <w:r w:rsidRPr="008E7B3D">
        <w:rPr>
          <w:spacing w:val="-6"/>
          <w:sz w:val="28"/>
          <w:szCs w:val="28"/>
          <w:lang w:val="en-US"/>
        </w:rPr>
        <w:t xml:space="preserve"> </w:t>
      </w:r>
      <w:r w:rsidRPr="008E7B3D">
        <w:rPr>
          <w:sz w:val="28"/>
          <w:szCs w:val="28"/>
          <w:lang w:val="en-US"/>
        </w:rPr>
        <w:t>were</w:t>
      </w:r>
      <w:r w:rsidRPr="008E7B3D">
        <w:rPr>
          <w:spacing w:val="-7"/>
          <w:sz w:val="28"/>
          <w:szCs w:val="28"/>
          <w:lang w:val="en-US"/>
        </w:rPr>
        <w:t xml:space="preserve"> </w:t>
      </w:r>
      <w:r w:rsidRPr="008E7B3D">
        <w:rPr>
          <w:sz w:val="28"/>
          <w:szCs w:val="28"/>
          <w:lang w:val="en-US"/>
        </w:rPr>
        <w:t>updated,</w:t>
      </w:r>
      <w:r w:rsidRPr="008E7B3D">
        <w:rPr>
          <w:spacing w:val="-5"/>
          <w:sz w:val="28"/>
          <w:szCs w:val="28"/>
          <w:lang w:val="en-US"/>
        </w:rPr>
        <w:t xml:space="preserve"> </w:t>
      </w:r>
      <w:r w:rsidRPr="008E7B3D">
        <w:rPr>
          <w:sz w:val="28"/>
          <w:szCs w:val="28"/>
          <w:lang w:val="en-US"/>
        </w:rPr>
        <w:t>1</w:t>
      </w:r>
      <w:r w:rsidRPr="008E7B3D">
        <w:rPr>
          <w:spacing w:val="-3"/>
          <w:sz w:val="28"/>
          <w:szCs w:val="28"/>
          <w:lang w:val="en-US"/>
        </w:rPr>
        <w:t xml:space="preserve"> </w:t>
      </w:r>
      <w:r w:rsidRPr="008E7B3D">
        <w:rPr>
          <w:sz w:val="28"/>
          <w:szCs w:val="28"/>
          <w:lang w:val="en-US"/>
        </w:rPr>
        <w:t>PS</w:t>
      </w:r>
      <w:r w:rsidRPr="008E7B3D">
        <w:rPr>
          <w:spacing w:val="-5"/>
          <w:sz w:val="28"/>
          <w:szCs w:val="28"/>
          <w:lang w:val="en-US"/>
        </w:rPr>
        <w:t xml:space="preserve"> </w:t>
      </w:r>
      <w:r w:rsidRPr="008E7B3D">
        <w:rPr>
          <w:sz w:val="28"/>
          <w:szCs w:val="28"/>
          <w:lang w:val="en-US"/>
        </w:rPr>
        <w:t xml:space="preserve">in the field of construction industry was developed. In total, more than 400 professions were considered within the framework of the PS. In accordance with the Law of RK </w:t>
      </w:r>
      <w:r w:rsidR="00EB3FC1">
        <w:rPr>
          <w:sz w:val="28"/>
          <w:szCs w:val="28"/>
          <w:lang w:val="kk-KZ"/>
        </w:rPr>
        <w:t>«</w:t>
      </w:r>
      <w:r w:rsidRPr="008E7B3D">
        <w:rPr>
          <w:sz w:val="28"/>
          <w:szCs w:val="28"/>
          <w:lang w:val="en-US"/>
        </w:rPr>
        <w:t>On</w:t>
      </w:r>
      <w:r w:rsidRPr="008E7B3D">
        <w:rPr>
          <w:spacing w:val="40"/>
          <w:sz w:val="28"/>
          <w:szCs w:val="28"/>
          <w:lang w:val="en-US"/>
        </w:rPr>
        <w:t xml:space="preserve"> </w:t>
      </w:r>
      <w:r w:rsidRPr="008E7B3D">
        <w:rPr>
          <w:sz w:val="28"/>
          <w:szCs w:val="28"/>
          <w:lang w:val="en-US"/>
        </w:rPr>
        <w:t>Professional</w:t>
      </w:r>
      <w:r w:rsidRPr="008E7B3D">
        <w:rPr>
          <w:spacing w:val="40"/>
          <w:sz w:val="28"/>
          <w:szCs w:val="28"/>
          <w:lang w:val="en-US"/>
        </w:rPr>
        <w:t xml:space="preserve"> </w:t>
      </w:r>
      <w:r w:rsidRPr="008E7B3D">
        <w:rPr>
          <w:sz w:val="28"/>
          <w:szCs w:val="28"/>
          <w:lang w:val="en-US"/>
        </w:rPr>
        <w:t>Qualifications</w:t>
      </w:r>
      <w:r w:rsidR="00EB3FC1">
        <w:rPr>
          <w:sz w:val="28"/>
          <w:szCs w:val="28"/>
          <w:lang w:val="kk-KZ"/>
        </w:rPr>
        <w:t>»</w:t>
      </w:r>
      <w:r w:rsidRPr="008E7B3D">
        <w:rPr>
          <w:sz w:val="28"/>
          <w:szCs w:val="28"/>
          <w:lang w:val="en-US"/>
        </w:rPr>
        <w:t>,</w:t>
      </w:r>
      <w:r w:rsidRPr="008E7B3D">
        <w:rPr>
          <w:spacing w:val="40"/>
          <w:sz w:val="28"/>
          <w:szCs w:val="28"/>
          <w:lang w:val="en-US"/>
        </w:rPr>
        <w:t xml:space="preserve"> </w:t>
      </w:r>
      <w:r w:rsidRPr="008E7B3D">
        <w:rPr>
          <w:sz w:val="28"/>
          <w:szCs w:val="28"/>
          <w:lang w:val="en-US"/>
        </w:rPr>
        <w:t>which</w:t>
      </w:r>
      <w:r w:rsidRPr="008E7B3D">
        <w:rPr>
          <w:spacing w:val="40"/>
          <w:sz w:val="28"/>
          <w:szCs w:val="28"/>
          <w:lang w:val="en-US"/>
        </w:rPr>
        <w:t xml:space="preserve"> </w:t>
      </w:r>
      <w:r w:rsidRPr="008E7B3D">
        <w:rPr>
          <w:sz w:val="28"/>
          <w:szCs w:val="28"/>
          <w:lang w:val="en-US"/>
        </w:rPr>
        <w:t>came</w:t>
      </w:r>
      <w:r w:rsidRPr="008E7B3D">
        <w:rPr>
          <w:spacing w:val="40"/>
          <w:sz w:val="28"/>
          <w:szCs w:val="28"/>
          <w:lang w:val="en-US"/>
        </w:rPr>
        <w:t xml:space="preserve"> </w:t>
      </w:r>
      <w:r w:rsidRPr="008E7B3D">
        <w:rPr>
          <w:sz w:val="28"/>
          <w:szCs w:val="28"/>
          <w:lang w:val="en-US"/>
        </w:rPr>
        <w:t>into</w:t>
      </w:r>
      <w:r w:rsidRPr="008E7B3D">
        <w:rPr>
          <w:spacing w:val="40"/>
          <w:sz w:val="28"/>
          <w:szCs w:val="28"/>
          <w:lang w:val="en-US"/>
        </w:rPr>
        <w:t xml:space="preserve"> </w:t>
      </w:r>
      <w:r w:rsidRPr="008E7B3D">
        <w:rPr>
          <w:sz w:val="28"/>
          <w:szCs w:val="28"/>
          <w:lang w:val="en-US"/>
        </w:rPr>
        <w:t>force</w:t>
      </w:r>
      <w:r w:rsidRPr="008E7B3D">
        <w:rPr>
          <w:spacing w:val="40"/>
          <w:sz w:val="28"/>
          <w:szCs w:val="28"/>
          <w:lang w:val="en-US"/>
        </w:rPr>
        <w:t xml:space="preserve"> </w:t>
      </w:r>
      <w:r w:rsidRPr="008E7B3D">
        <w:rPr>
          <w:sz w:val="28"/>
          <w:szCs w:val="28"/>
          <w:lang w:val="en-US"/>
        </w:rPr>
        <w:t>on</w:t>
      </w:r>
      <w:r w:rsidRPr="008E7B3D">
        <w:rPr>
          <w:spacing w:val="40"/>
          <w:sz w:val="28"/>
          <w:szCs w:val="28"/>
          <w:lang w:val="en-US"/>
        </w:rPr>
        <w:t xml:space="preserve"> </w:t>
      </w:r>
      <w:r w:rsidRPr="008E7B3D">
        <w:rPr>
          <w:sz w:val="28"/>
          <w:szCs w:val="28"/>
          <w:lang w:val="en-US"/>
        </w:rPr>
        <w:t>September</w:t>
      </w:r>
      <w:r w:rsidRPr="008E7B3D">
        <w:rPr>
          <w:spacing w:val="40"/>
          <w:sz w:val="28"/>
          <w:szCs w:val="28"/>
          <w:lang w:val="en-US"/>
        </w:rPr>
        <w:t xml:space="preserve"> </w:t>
      </w:r>
      <w:r w:rsidRPr="008E7B3D">
        <w:rPr>
          <w:sz w:val="28"/>
          <w:szCs w:val="28"/>
          <w:lang w:val="en-US"/>
        </w:rPr>
        <w:t>4,</w:t>
      </w:r>
      <w:r w:rsidRPr="008E7B3D">
        <w:rPr>
          <w:spacing w:val="40"/>
          <w:sz w:val="28"/>
          <w:szCs w:val="28"/>
          <w:lang w:val="en-US"/>
        </w:rPr>
        <w:t xml:space="preserve"> </w:t>
      </w:r>
      <w:r w:rsidRPr="008E7B3D">
        <w:rPr>
          <w:sz w:val="28"/>
          <w:szCs w:val="28"/>
          <w:lang w:val="en-US"/>
        </w:rPr>
        <w:t>2023,</w:t>
      </w:r>
      <w:r w:rsidRPr="008E7B3D">
        <w:rPr>
          <w:spacing w:val="40"/>
          <w:sz w:val="28"/>
          <w:szCs w:val="28"/>
          <w:lang w:val="en-US"/>
        </w:rPr>
        <w:t xml:space="preserve"> </w:t>
      </w:r>
      <w:r w:rsidRPr="008E7B3D">
        <w:rPr>
          <w:spacing w:val="-6"/>
          <w:sz w:val="28"/>
          <w:szCs w:val="28"/>
          <w:lang w:val="en-US"/>
        </w:rPr>
        <w:t>22</w:t>
      </w:r>
      <w:r w:rsidR="00EB3FC1">
        <w:rPr>
          <w:spacing w:val="-6"/>
          <w:sz w:val="28"/>
          <w:szCs w:val="28"/>
          <w:lang w:val="kk-KZ"/>
        </w:rPr>
        <w:t xml:space="preserve"> </w:t>
      </w:r>
    </w:p>
    <w:p w14:paraId="10533BD9" w14:textId="61D52F12" w:rsidR="00333092" w:rsidRPr="008E7B3D" w:rsidRDefault="00333092" w:rsidP="00EB3FC1">
      <w:pPr>
        <w:widowControl w:val="0"/>
        <w:tabs>
          <w:tab w:val="left" w:pos="1418"/>
          <w:tab w:val="left" w:pos="1560"/>
        </w:tabs>
        <w:autoSpaceDE w:val="0"/>
        <w:autoSpaceDN w:val="0"/>
        <w:spacing w:line="321" w:lineRule="exact"/>
        <w:rPr>
          <w:sz w:val="28"/>
          <w:szCs w:val="28"/>
          <w:lang w:val="en-US"/>
        </w:rPr>
      </w:pPr>
      <w:r w:rsidRPr="008E7B3D">
        <w:rPr>
          <w:spacing w:val="-2"/>
          <w:sz w:val="28"/>
          <w:szCs w:val="28"/>
          <w:lang w:val="en-US"/>
        </w:rPr>
        <w:t>additional</w:t>
      </w:r>
      <w:r w:rsidR="00EB3FC1">
        <w:rPr>
          <w:spacing w:val="-2"/>
          <w:sz w:val="28"/>
          <w:szCs w:val="28"/>
          <w:lang w:val="kk-KZ"/>
        </w:rPr>
        <w:t xml:space="preserve"> </w:t>
      </w:r>
      <w:r w:rsidRPr="008E7B3D">
        <w:rPr>
          <w:spacing w:val="-2"/>
          <w:sz w:val="28"/>
          <w:szCs w:val="28"/>
          <w:lang w:val="en-US"/>
        </w:rPr>
        <w:t>professional</w:t>
      </w:r>
      <w:r w:rsidR="00EB3FC1">
        <w:rPr>
          <w:spacing w:val="-2"/>
          <w:sz w:val="28"/>
          <w:szCs w:val="28"/>
          <w:lang w:val="kk-KZ"/>
        </w:rPr>
        <w:t xml:space="preserve"> </w:t>
      </w:r>
      <w:r w:rsidRPr="008E7B3D">
        <w:rPr>
          <w:spacing w:val="-2"/>
          <w:sz w:val="28"/>
          <w:szCs w:val="28"/>
          <w:lang w:val="en-US"/>
        </w:rPr>
        <w:t>standards</w:t>
      </w:r>
      <w:r w:rsidR="00EB3FC1">
        <w:rPr>
          <w:spacing w:val="-2"/>
          <w:sz w:val="28"/>
          <w:szCs w:val="28"/>
          <w:lang w:val="kk-KZ"/>
        </w:rPr>
        <w:t xml:space="preserve"> </w:t>
      </w:r>
      <w:r w:rsidRPr="008E7B3D">
        <w:rPr>
          <w:spacing w:val="-4"/>
          <w:sz w:val="28"/>
          <w:szCs w:val="28"/>
          <w:lang w:val="en-US"/>
        </w:rPr>
        <w:t xml:space="preserve">were </w:t>
      </w:r>
      <w:r w:rsidRPr="008E7B3D">
        <w:rPr>
          <w:spacing w:val="-2"/>
          <w:sz w:val="28"/>
          <w:szCs w:val="28"/>
          <w:lang w:val="en-US"/>
        </w:rPr>
        <w:t>developed,</w:t>
      </w:r>
      <w:r w:rsidR="00EB3FC1">
        <w:rPr>
          <w:spacing w:val="-2"/>
          <w:sz w:val="28"/>
          <w:szCs w:val="28"/>
          <w:lang w:val="kk-KZ"/>
        </w:rPr>
        <w:t xml:space="preserve"> </w:t>
      </w:r>
      <w:r w:rsidRPr="008E7B3D">
        <w:rPr>
          <w:sz w:val="28"/>
          <w:szCs w:val="28"/>
          <w:lang w:val="en-US"/>
        </w:rPr>
        <w:t>including 14 in the field of light industry, 8 in the field of mechanical engineering. In addition, Sectoral Qualification Frameworks in the light industry and mechanical engineering have been developed.</w:t>
      </w:r>
    </w:p>
    <w:p w14:paraId="642BBC36" w14:textId="77777777" w:rsidR="00333092" w:rsidRPr="008E7B3D" w:rsidRDefault="00333092" w:rsidP="00333092">
      <w:pPr>
        <w:widowControl w:val="0"/>
        <w:tabs>
          <w:tab w:val="left" w:pos="1418"/>
          <w:tab w:val="left" w:pos="1560"/>
        </w:tabs>
        <w:autoSpaceDE w:val="0"/>
        <w:autoSpaceDN w:val="0"/>
        <w:ind w:right="405"/>
        <w:jc w:val="both"/>
        <w:rPr>
          <w:sz w:val="28"/>
          <w:lang w:val="en-US"/>
        </w:rPr>
      </w:pPr>
      <w:r w:rsidRPr="008E7B3D">
        <w:rPr>
          <w:sz w:val="28"/>
          <w:lang w:val="en-US"/>
        </w:rPr>
        <w:t xml:space="preserve">Within the framework of </w:t>
      </w:r>
      <w:r w:rsidRPr="008E7B3D">
        <w:rPr>
          <w:b/>
          <w:i/>
          <w:sz w:val="28"/>
          <w:lang w:val="en-US"/>
        </w:rPr>
        <w:t xml:space="preserve">support of projects of the Unified Industrialization Map, </w:t>
      </w:r>
      <w:r w:rsidRPr="008E7B3D">
        <w:rPr>
          <w:sz w:val="28"/>
          <w:lang w:val="en-US"/>
        </w:rPr>
        <w:t>analytical information on 391 projects by the end of 2023 for a total amount of about 17.2 trillion tenge was formed.</w:t>
      </w:r>
    </w:p>
    <w:p w14:paraId="7CE04F49"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lastRenderedPageBreak/>
        <w:t>Based on the results of the analysis, proposals are presented to increase the capacity utilization of enterprises in the manufacturing industry sectors, including:</w:t>
      </w:r>
    </w:p>
    <w:p w14:paraId="444EA465" w14:textId="07C88DEF" w:rsidR="00333092" w:rsidRPr="008E7B3D" w:rsidRDefault="00333092" w:rsidP="00333092">
      <w:pPr>
        <w:widowControl w:val="0"/>
        <w:tabs>
          <w:tab w:val="left" w:pos="1418"/>
          <w:tab w:val="left" w:pos="1560"/>
        </w:tabs>
        <w:autoSpaceDE w:val="0"/>
        <w:autoSpaceDN w:val="0"/>
        <w:ind w:right="409"/>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responsible</w:t>
      </w:r>
      <w:r w:rsidRPr="008E7B3D">
        <w:rPr>
          <w:spacing w:val="80"/>
          <w:sz w:val="28"/>
          <w:szCs w:val="28"/>
          <w:lang w:val="en-US"/>
        </w:rPr>
        <w:t xml:space="preserve"> </w:t>
      </w:r>
      <w:r w:rsidRPr="008E7B3D">
        <w:rPr>
          <w:sz w:val="28"/>
          <w:szCs w:val="28"/>
          <w:lang w:val="en-US"/>
        </w:rPr>
        <w:t>state</w:t>
      </w:r>
      <w:r w:rsidRPr="008E7B3D">
        <w:rPr>
          <w:spacing w:val="-9"/>
          <w:sz w:val="28"/>
          <w:szCs w:val="28"/>
          <w:lang w:val="en-US"/>
        </w:rPr>
        <w:t xml:space="preserve"> </w:t>
      </w:r>
      <w:r w:rsidRPr="008E7B3D">
        <w:rPr>
          <w:sz w:val="28"/>
          <w:szCs w:val="28"/>
          <w:lang w:val="en-US"/>
        </w:rPr>
        <w:t>bodies</w:t>
      </w:r>
      <w:r w:rsidRPr="008E7B3D">
        <w:rPr>
          <w:spacing w:val="-6"/>
          <w:sz w:val="28"/>
          <w:szCs w:val="28"/>
          <w:lang w:val="en-US"/>
        </w:rPr>
        <w:t xml:space="preserve"> </w:t>
      </w:r>
      <w:r w:rsidRPr="008E7B3D">
        <w:rPr>
          <w:sz w:val="28"/>
          <w:szCs w:val="28"/>
          <w:lang w:val="en-US"/>
        </w:rPr>
        <w:t>for</w:t>
      </w:r>
      <w:r w:rsidRPr="008E7B3D">
        <w:rPr>
          <w:spacing w:val="-9"/>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implementation</w:t>
      </w:r>
      <w:r w:rsidRPr="008E7B3D">
        <w:rPr>
          <w:spacing w:val="-8"/>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investment</w:t>
      </w:r>
      <w:r w:rsidRPr="008E7B3D">
        <w:rPr>
          <w:spacing w:val="-8"/>
          <w:sz w:val="28"/>
          <w:szCs w:val="28"/>
          <w:lang w:val="en-US"/>
        </w:rPr>
        <w:t xml:space="preserve"> </w:t>
      </w:r>
      <w:r w:rsidRPr="008E7B3D">
        <w:rPr>
          <w:sz w:val="28"/>
          <w:szCs w:val="28"/>
          <w:lang w:val="en-US"/>
        </w:rPr>
        <w:t>projects</w:t>
      </w:r>
      <w:r w:rsidRPr="008E7B3D">
        <w:rPr>
          <w:spacing w:val="-6"/>
          <w:sz w:val="28"/>
          <w:szCs w:val="28"/>
          <w:lang w:val="en-US"/>
        </w:rPr>
        <w:t xml:space="preserve"> </w:t>
      </w:r>
      <w:r w:rsidRPr="008E7B3D">
        <w:rPr>
          <w:sz w:val="28"/>
          <w:szCs w:val="28"/>
          <w:lang w:val="en-US"/>
        </w:rPr>
        <w:t>to consider the proposed recommendations in order to update the data;</w:t>
      </w:r>
    </w:p>
    <w:p w14:paraId="1805A0B8"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to</w:t>
      </w:r>
      <w:r w:rsidRPr="008E7B3D">
        <w:rPr>
          <w:spacing w:val="80"/>
          <w:sz w:val="28"/>
          <w:szCs w:val="28"/>
          <w:lang w:val="en-US"/>
        </w:rPr>
        <w:t xml:space="preserve"> </w:t>
      </w:r>
      <w:r w:rsidRPr="008E7B3D">
        <w:rPr>
          <w:sz w:val="28"/>
          <w:szCs w:val="28"/>
          <w:lang w:val="en-US"/>
        </w:rPr>
        <w:t>ensure the completeness of available data and the integrity of the evaluation of the monitoring of industrial-innovation projects of the Unified Industrialization</w:t>
      </w:r>
      <w:r w:rsidRPr="008E7B3D">
        <w:rPr>
          <w:spacing w:val="-4"/>
          <w:sz w:val="28"/>
          <w:szCs w:val="28"/>
          <w:lang w:val="en-US"/>
        </w:rPr>
        <w:t xml:space="preserve"> </w:t>
      </w:r>
      <w:r w:rsidRPr="008E7B3D">
        <w:rPr>
          <w:sz w:val="28"/>
          <w:szCs w:val="28"/>
          <w:lang w:val="en-US"/>
        </w:rPr>
        <w:t>Map,</w:t>
      </w:r>
      <w:r w:rsidRPr="008E7B3D">
        <w:rPr>
          <w:spacing w:val="-6"/>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responsible</w:t>
      </w:r>
      <w:r w:rsidRPr="008E7B3D">
        <w:rPr>
          <w:spacing w:val="-5"/>
          <w:sz w:val="28"/>
          <w:szCs w:val="28"/>
          <w:lang w:val="en-US"/>
        </w:rPr>
        <w:t xml:space="preserve"> </w:t>
      </w:r>
      <w:r w:rsidRPr="008E7B3D">
        <w:rPr>
          <w:sz w:val="28"/>
          <w:szCs w:val="28"/>
          <w:lang w:val="en-US"/>
        </w:rPr>
        <w:t>state</w:t>
      </w:r>
      <w:r w:rsidRPr="008E7B3D">
        <w:rPr>
          <w:spacing w:val="-8"/>
          <w:sz w:val="28"/>
          <w:szCs w:val="28"/>
          <w:lang w:val="en-US"/>
        </w:rPr>
        <w:t xml:space="preserve"> </w:t>
      </w:r>
      <w:r w:rsidRPr="008E7B3D">
        <w:rPr>
          <w:sz w:val="28"/>
          <w:szCs w:val="28"/>
          <w:lang w:val="en-US"/>
        </w:rPr>
        <w:t>bodies</w:t>
      </w:r>
      <w:r w:rsidRPr="008E7B3D">
        <w:rPr>
          <w:spacing w:val="-4"/>
          <w:sz w:val="28"/>
          <w:szCs w:val="28"/>
          <w:lang w:val="en-US"/>
        </w:rPr>
        <w:t xml:space="preserve"> </w:t>
      </w:r>
      <w:r w:rsidRPr="008E7B3D">
        <w:rPr>
          <w:sz w:val="28"/>
          <w:szCs w:val="28"/>
          <w:lang w:val="en-US"/>
        </w:rPr>
        <w:t>together</w:t>
      </w:r>
      <w:r w:rsidRPr="008E7B3D">
        <w:rPr>
          <w:spacing w:val="-5"/>
          <w:sz w:val="28"/>
          <w:szCs w:val="28"/>
          <w:lang w:val="en-US"/>
        </w:rPr>
        <w:t xml:space="preserve"> </w:t>
      </w:r>
      <w:r w:rsidRPr="008E7B3D">
        <w:rPr>
          <w:sz w:val="28"/>
          <w:szCs w:val="28"/>
          <w:lang w:val="en-US"/>
        </w:rPr>
        <w:t>with</w:t>
      </w:r>
      <w:r w:rsidRPr="008E7B3D">
        <w:rPr>
          <w:spacing w:val="-4"/>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project</w:t>
      </w:r>
      <w:r w:rsidRPr="008E7B3D">
        <w:rPr>
          <w:spacing w:val="-4"/>
          <w:sz w:val="28"/>
          <w:szCs w:val="28"/>
          <w:lang w:val="en-US"/>
        </w:rPr>
        <w:t xml:space="preserve"> </w:t>
      </w:r>
      <w:r w:rsidRPr="008E7B3D">
        <w:rPr>
          <w:sz w:val="28"/>
          <w:szCs w:val="28"/>
          <w:lang w:val="en-US"/>
        </w:rPr>
        <w:t>applicants should work out the items with missing data;</w:t>
      </w:r>
    </w:p>
    <w:p w14:paraId="2AF36725" w14:textId="77777777" w:rsidR="00333092" w:rsidRPr="008E7B3D" w:rsidRDefault="00333092" w:rsidP="00333092">
      <w:pPr>
        <w:widowControl w:val="0"/>
        <w:tabs>
          <w:tab w:val="left" w:pos="1418"/>
          <w:tab w:val="left" w:pos="1560"/>
        </w:tabs>
        <w:autoSpaceDE w:val="0"/>
        <w:autoSpaceDN w:val="0"/>
        <w:ind w:right="407"/>
        <w:jc w:val="both"/>
        <w:rPr>
          <w:sz w:val="16"/>
          <w:szCs w:val="16"/>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in</w:t>
      </w:r>
      <w:r w:rsidRPr="008E7B3D">
        <w:rPr>
          <w:spacing w:val="80"/>
          <w:sz w:val="28"/>
          <w:szCs w:val="28"/>
          <w:lang w:val="en-US"/>
        </w:rPr>
        <w:t xml:space="preserve"> </w:t>
      </w:r>
      <w:r w:rsidRPr="008E7B3D">
        <w:rPr>
          <w:sz w:val="28"/>
          <w:szCs w:val="28"/>
          <w:lang w:val="en-US"/>
        </w:rPr>
        <w:t>order to reliably assess the implementation and effectiveness of</w:t>
      </w:r>
      <w:r w:rsidRPr="008E7B3D">
        <w:rPr>
          <w:spacing w:val="40"/>
          <w:sz w:val="28"/>
          <w:szCs w:val="28"/>
          <w:lang w:val="en-US"/>
        </w:rPr>
        <w:t xml:space="preserve"> </w:t>
      </w:r>
      <w:r w:rsidRPr="008E7B3D">
        <w:rPr>
          <w:sz w:val="28"/>
          <w:szCs w:val="28"/>
          <w:lang w:val="en-US"/>
        </w:rPr>
        <w:t>monitoring the implementation of industrial-innovation projects implemented by the</w:t>
      </w:r>
    </w:p>
    <w:p w14:paraId="6FAEFA0D" w14:textId="77777777" w:rsidR="00333092" w:rsidRPr="008E7B3D" w:rsidRDefault="00333092" w:rsidP="00333092">
      <w:pPr>
        <w:widowControl w:val="0"/>
        <w:tabs>
          <w:tab w:val="left" w:pos="1418"/>
          <w:tab w:val="left" w:pos="1560"/>
        </w:tabs>
        <w:autoSpaceDE w:val="0"/>
        <w:autoSpaceDN w:val="0"/>
        <w:spacing w:before="74" w:line="242" w:lineRule="auto"/>
        <w:ind w:right="410"/>
        <w:jc w:val="both"/>
        <w:rPr>
          <w:sz w:val="28"/>
          <w:szCs w:val="28"/>
          <w:lang w:val="en-US"/>
        </w:rPr>
      </w:pPr>
      <w:r w:rsidRPr="008E7B3D">
        <w:rPr>
          <w:sz w:val="28"/>
          <w:szCs w:val="28"/>
          <w:lang w:val="en-US"/>
        </w:rPr>
        <w:t>subjects of industrial-innovation activity, it is required to correct the identified inconsistencies in the data provided by the responsible state bodies;</w:t>
      </w:r>
    </w:p>
    <w:p w14:paraId="26BBBD6F"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in</w:t>
      </w:r>
      <w:r w:rsidRPr="008E7B3D">
        <w:rPr>
          <w:spacing w:val="-3"/>
          <w:sz w:val="28"/>
          <w:szCs w:val="28"/>
          <w:lang w:val="en-US"/>
        </w:rPr>
        <w:t xml:space="preserve"> </w:t>
      </w:r>
      <w:r w:rsidRPr="008E7B3D">
        <w:rPr>
          <w:sz w:val="28"/>
          <w:szCs w:val="28"/>
          <w:lang w:val="en-US"/>
        </w:rPr>
        <w:t>order</w:t>
      </w:r>
      <w:r w:rsidRPr="008E7B3D">
        <w:rPr>
          <w:spacing w:val="-2"/>
          <w:sz w:val="28"/>
          <w:szCs w:val="28"/>
          <w:lang w:val="en-US"/>
        </w:rPr>
        <w:t xml:space="preserve"> </w:t>
      </w:r>
      <w:r w:rsidRPr="008E7B3D">
        <w:rPr>
          <w:sz w:val="28"/>
          <w:szCs w:val="28"/>
          <w:lang w:val="en-US"/>
        </w:rPr>
        <w:t>to prevent data distortion, to work out the issue of fixing the responsibility of deputy heads of regions for the completeness and reliability of information on the projects of the Unified Map of Industrialization;</w:t>
      </w:r>
    </w:p>
    <w:p w14:paraId="0B5F16C8" w14:textId="0FA65BB9" w:rsidR="00333092" w:rsidRPr="008E7B3D" w:rsidRDefault="00333092" w:rsidP="00333092">
      <w:pPr>
        <w:widowControl w:val="0"/>
        <w:tabs>
          <w:tab w:val="left" w:pos="1418"/>
          <w:tab w:val="left" w:pos="1560"/>
          <w:tab w:val="left" w:pos="2558"/>
        </w:tabs>
        <w:autoSpaceDE w:val="0"/>
        <w:autoSpaceDN w:val="0"/>
        <w:ind w:right="408"/>
        <w:jc w:val="both"/>
        <w:rPr>
          <w:sz w:val="28"/>
          <w:szCs w:val="28"/>
          <w:lang w:val="en-US"/>
        </w:rPr>
      </w:pPr>
      <w:r w:rsidRPr="008E7B3D">
        <w:rPr>
          <w:sz w:val="28"/>
          <w:szCs w:val="28"/>
          <w:lang w:val="en-US"/>
        </w:rPr>
        <w:t>˗ send</w:t>
      </w:r>
      <w:r w:rsidR="00EB3FC1">
        <w:rPr>
          <w:sz w:val="28"/>
          <w:szCs w:val="28"/>
          <w:lang w:val="kk-KZ"/>
        </w:rPr>
        <w:t xml:space="preserve"> </w:t>
      </w:r>
      <w:r w:rsidRPr="008E7B3D">
        <w:rPr>
          <w:sz w:val="28"/>
          <w:szCs w:val="28"/>
          <w:lang w:val="en-US"/>
        </w:rPr>
        <w:t>official letters to the responsible state bodies on violations of the deadlines</w:t>
      </w:r>
      <w:r w:rsidRPr="008E7B3D">
        <w:rPr>
          <w:spacing w:val="-2"/>
          <w:sz w:val="28"/>
          <w:szCs w:val="28"/>
          <w:lang w:val="en-US"/>
        </w:rPr>
        <w:t xml:space="preserve"> </w:t>
      </w:r>
      <w:r w:rsidRPr="008E7B3D">
        <w:rPr>
          <w:sz w:val="28"/>
          <w:szCs w:val="28"/>
          <w:lang w:val="en-US"/>
        </w:rPr>
        <w:t>for</w:t>
      </w:r>
      <w:r w:rsidRPr="008E7B3D">
        <w:rPr>
          <w:spacing w:val="-3"/>
          <w:sz w:val="28"/>
          <w:szCs w:val="28"/>
          <w:lang w:val="en-US"/>
        </w:rPr>
        <w:t xml:space="preserve"> </w:t>
      </w:r>
      <w:r w:rsidRPr="008E7B3D">
        <w:rPr>
          <w:sz w:val="28"/>
          <w:szCs w:val="28"/>
          <w:lang w:val="en-US"/>
        </w:rPr>
        <w:t>providing</w:t>
      </w:r>
      <w:r w:rsidRPr="008E7B3D">
        <w:rPr>
          <w:spacing w:val="-4"/>
          <w:sz w:val="28"/>
          <w:szCs w:val="28"/>
          <w:lang w:val="en-US"/>
        </w:rPr>
        <w:t xml:space="preserve"> </w:t>
      </w:r>
      <w:r w:rsidRPr="008E7B3D">
        <w:rPr>
          <w:sz w:val="28"/>
          <w:szCs w:val="28"/>
          <w:lang w:val="en-US"/>
        </w:rPr>
        <w:t>information</w:t>
      </w:r>
      <w:r w:rsidRPr="008E7B3D">
        <w:rPr>
          <w:spacing w:val="-4"/>
          <w:sz w:val="28"/>
          <w:szCs w:val="28"/>
          <w:lang w:val="en-US"/>
        </w:rPr>
        <w:t xml:space="preserve"> </w:t>
      </w:r>
      <w:r w:rsidRPr="008E7B3D">
        <w:rPr>
          <w:sz w:val="28"/>
          <w:szCs w:val="28"/>
          <w:lang w:val="en-US"/>
        </w:rPr>
        <w:t>on</w:t>
      </w:r>
      <w:r w:rsidRPr="008E7B3D">
        <w:rPr>
          <w:spacing w:val="-4"/>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progress</w:t>
      </w:r>
      <w:r w:rsidRPr="008E7B3D">
        <w:rPr>
          <w:spacing w:val="-4"/>
          <w:sz w:val="28"/>
          <w:szCs w:val="28"/>
          <w:lang w:val="en-US"/>
        </w:rPr>
        <w:t xml:space="preserve"> </w:t>
      </w:r>
      <w:r w:rsidRPr="008E7B3D">
        <w:rPr>
          <w:sz w:val="28"/>
          <w:szCs w:val="28"/>
          <w:lang w:val="en-US"/>
        </w:rPr>
        <w:t>of</w:t>
      </w:r>
      <w:r w:rsidRPr="008E7B3D">
        <w:rPr>
          <w:spacing w:val="-3"/>
          <w:sz w:val="28"/>
          <w:szCs w:val="28"/>
          <w:lang w:val="en-US"/>
        </w:rPr>
        <w:t xml:space="preserve"> </w:t>
      </w:r>
      <w:r w:rsidRPr="008E7B3D">
        <w:rPr>
          <w:sz w:val="28"/>
          <w:szCs w:val="28"/>
          <w:lang w:val="en-US"/>
        </w:rPr>
        <w:t>implementation</w:t>
      </w:r>
      <w:r w:rsidRPr="008E7B3D">
        <w:rPr>
          <w:spacing w:val="-2"/>
          <w:sz w:val="28"/>
          <w:szCs w:val="28"/>
          <w:lang w:val="en-US"/>
        </w:rPr>
        <w:t xml:space="preserve"> </w:t>
      </w:r>
      <w:r w:rsidRPr="008E7B3D">
        <w:rPr>
          <w:sz w:val="28"/>
          <w:szCs w:val="28"/>
          <w:lang w:val="en-US"/>
        </w:rPr>
        <w:t>on</w:t>
      </w:r>
      <w:r w:rsidRPr="008E7B3D">
        <w:rPr>
          <w:spacing w:val="-2"/>
          <w:sz w:val="28"/>
          <w:szCs w:val="28"/>
          <w:lang w:val="en-US"/>
        </w:rPr>
        <w:t xml:space="preserve"> </w:t>
      </w:r>
      <w:r w:rsidRPr="008E7B3D">
        <w:rPr>
          <w:sz w:val="28"/>
          <w:szCs w:val="28"/>
          <w:lang w:val="en-US"/>
        </w:rPr>
        <w:t>the</w:t>
      </w:r>
      <w:r w:rsidRPr="008E7B3D">
        <w:rPr>
          <w:spacing w:val="-5"/>
          <w:sz w:val="28"/>
          <w:szCs w:val="28"/>
          <w:lang w:val="en-US"/>
        </w:rPr>
        <w:t xml:space="preserve"> </w:t>
      </w:r>
      <w:r w:rsidRPr="008E7B3D">
        <w:rPr>
          <w:sz w:val="28"/>
          <w:szCs w:val="28"/>
          <w:lang w:val="en-US"/>
        </w:rPr>
        <w:t>projects of the Unified Industrialization Map to the authorized body;</w:t>
      </w:r>
    </w:p>
    <w:p w14:paraId="59F9A6C2" w14:textId="138FE18D"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for</w:t>
      </w:r>
      <w:r w:rsidRPr="008E7B3D">
        <w:rPr>
          <w:spacing w:val="80"/>
          <w:w w:val="150"/>
          <w:sz w:val="28"/>
          <w:szCs w:val="28"/>
          <w:lang w:val="en-US"/>
        </w:rPr>
        <w:t xml:space="preserve"> </w:t>
      </w:r>
      <w:r w:rsidRPr="008E7B3D">
        <w:rPr>
          <w:sz w:val="28"/>
          <w:szCs w:val="28"/>
          <w:lang w:val="en-US"/>
        </w:rPr>
        <w:t>14</w:t>
      </w:r>
      <w:r w:rsidRPr="008E7B3D">
        <w:rPr>
          <w:spacing w:val="-1"/>
          <w:sz w:val="28"/>
          <w:szCs w:val="28"/>
          <w:lang w:val="en-US"/>
        </w:rPr>
        <w:t xml:space="preserve"> </w:t>
      </w:r>
      <w:r w:rsidRPr="008E7B3D">
        <w:rPr>
          <w:sz w:val="28"/>
          <w:szCs w:val="28"/>
          <w:lang w:val="en-US"/>
        </w:rPr>
        <w:t>projects</w:t>
      </w:r>
      <w:r w:rsidRPr="008E7B3D">
        <w:rPr>
          <w:spacing w:val="-1"/>
          <w:sz w:val="28"/>
          <w:szCs w:val="28"/>
          <w:lang w:val="en-US"/>
        </w:rPr>
        <w:t xml:space="preserve"> </w:t>
      </w:r>
      <w:r w:rsidRPr="008E7B3D">
        <w:rPr>
          <w:sz w:val="28"/>
          <w:szCs w:val="28"/>
          <w:lang w:val="en-US"/>
        </w:rPr>
        <w:t>with</w:t>
      </w:r>
      <w:r w:rsidRPr="008E7B3D">
        <w:rPr>
          <w:spacing w:val="-1"/>
          <w:sz w:val="28"/>
          <w:szCs w:val="28"/>
          <w:lang w:val="en-US"/>
        </w:rPr>
        <w:t xml:space="preserve"> </w:t>
      </w:r>
      <w:r w:rsidRPr="008E7B3D">
        <w:rPr>
          <w:sz w:val="28"/>
          <w:szCs w:val="28"/>
          <w:lang w:val="en-US"/>
        </w:rPr>
        <w:t>low</w:t>
      </w:r>
      <w:r w:rsidRPr="008E7B3D">
        <w:rPr>
          <w:spacing w:val="-1"/>
          <w:sz w:val="28"/>
          <w:szCs w:val="28"/>
          <w:lang w:val="en-US"/>
        </w:rPr>
        <w:t xml:space="preserve"> </w:t>
      </w:r>
      <w:r w:rsidRPr="008E7B3D">
        <w:rPr>
          <w:sz w:val="28"/>
          <w:szCs w:val="28"/>
          <w:lang w:val="en-US"/>
        </w:rPr>
        <w:t>utilization and</w:t>
      </w:r>
      <w:r w:rsidRPr="008E7B3D">
        <w:rPr>
          <w:spacing w:val="-1"/>
          <w:sz w:val="28"/>
          <w:szCs w:val="28"/>
          <w:lang w:val="en-US"/>
        </w:rPr>
        <w:t xml:space="preserve"> </w:t>
      </w:r>
      <w:r w:rsidRPr="008E7B3D">
        <w:rPr>
          <w:sz w:val="28"/>
          <w:szCs w:val="28"/>
          <w:lang w:val="en-US"/>
        </w:rPr>
        <w:t>30</w:t>
      </w:r>
      <w:r w:rsidRPr="008E7B3D">
        <w:rPr>
          <w:spacing w:val="-1"/>
          <w:sz w:val="28"/>
          <w:szCs w:val="28"/>
          <w:lang w:val="en-US"/>
        </w:rPr>
        <w:t xml:space="preserve"> </w:t>
      </w:r>
      <w:r w:rsidRPr="008E7B3D">
        <w:rPr>
          <w:sz w:val="28"/>
          <w:szCs w:val="28"/>
          <w:lang w:val="en-US"/>
        </w:rPr>
        <w:t>idle</w:t>
      </w:r>
      <w:r w:rsidRPr="008E7B3D">
        <w:rPr>
          <w:spacing w:val="-2"/>
          <w:sz w:val="28"/>
          <w:szCs w:val="28"/>
          <w:lang w:val="en-US"/>
        </w:rPr>
        <w:t xml:space="preserve"> </w:t>
      </w:r>
      <w:r w:rsidRPr="008E7B3D">
        <w:rPr>
          <w:sz w:val="28"/>
          <w:szCs w:val="28"/>
          <w:lang w:val="en-US"/>
        </w:rPr>
        <w:t>projects, the</w:t>
      </w:r>
      <w:r w:rsidRPr="008E7B3D">
        <w:rPr>
          <w:spacing w:val="-2"/>
          <w:sz w:val="28"/>
          <w:szCs w:val="28"/>
          <w:lang w:val="en-US"/>
        </w:rPr>
        <w:t xml:space="preserve"> </w:t>
      </w:r>
      <w:r w:rsidRPr="008E7B3D">
        <w:rPr>
          <w:sz w:val="28"/>
          <w:szCs w:val="28"/>
          <w:lang w:val="en-US"/>
        </w:rPr>
        <w:t>responsible</w:t>
      </w:r>
      <w:r w:rsidRPr="008E7B3D">
        <w:rPr>
          <w:spacing w:val="-2"/>
          <w:sz w:val="28"/>
          <w:szCs w:val="28"/>
          <w:lang w:val="en-US"/>
        </w:rPr>
        <w:t xml:space="preserve"> </w:t>
      </w:r>
      <w:r w:rsidRPr="008E7B3D">
        <w:rPr>
          <w:sz w:val="28"/>
          <w:szCs w:val="28"/>
          <w:lang w:val="en-US"/>
        </w:rPr>
        <w:t xml:space="preserve">state bodies together with the applicants and interested organizations should develop and approve roadmaps of projects to improve production performance in accordance with Annex 4 to </w:t>
      </w:r>
      <w:r w:rsidR="00EB3FC1">
        <w:rPr>
          <w:sz w:val="28"/>
          <w:szCs w:val="28"/>
          <w:lang w:val="kk-KZ"/>
        </w:rPr>
        <w:t>«</w:t>
      </w:r>
      <w:r w:rsidRPr="008E7B3D">
        <w:rPr>
          <w:sz w:val="28"/>
          <w:szCs w:val="28"/>
          <w:lang w:val="en-US"/>
        </w:rPr>
        <w:t>the Methodology for monitoring industrial-innovative projects of the Unified Industrialization Map</w:t>
      </w:r>
      <w:r w:rsidR="00EB3FC1">
        <w:rPr>
          <w:sz w:val="28"/>
          <w:szCs w:val="28"/>
          <w:lang w:val="kk-KZ"/>
        </w:rPr>
        <w:t>»</w:t>
      </w:r>
      <w:r w:rsidRPr="008E7B3D">
        <w:rPr>
          <w:sz w:val="28"/>
          <w:szCs w:val="28"/>
          <w:lang w:val="en-US"/>
        </w:rPr>
        <w:t xml:space="preserve"> approved by the order of the Acting Minister of Industry</w:t>
      </w:r>
      <w:r w:rsidRPr="008E7B3D">
        <w:rPr>
          <w:spacing w:val="-11"/>
          <w:sz w:val="28"/>
          <w:szCs w:val="28"/>
          <w:lang w:val="en-US"/>
        </w:rPr>
        <w:t xml:space="preserve"> </w:t>
      </w:r>
      <w:r w:rsidRPr="008E7B3D">
        <w:rPr>
          <w:sz w:val="28"/>
          <w:szCs w:val="28"/>
          <w:lang w:val="en-US"/>
        </w:rPr>
        <w:t>and</w:t>
      </w:r>
      <w:r w:rsidRPr="008E7B3D">
        <w:rPr>
          <w:spacing w:val="-11"/>
          <w:sz w:val="28"/>
          <w:szCs w:val="28"/>
          <w:lang w:val="en-US"/>
        </w:rPr>
        <w:t xml:space="preserve"> </w:t>
      </w:r>
      <w:r w:rsidRPr="008E7B3D">
        <w:rPr>
          <w:sz w:val="28"/>
          <w:szCs w:val="28"/>
          <w:lang w:val="en-US"/>
        </w:rPr>
        <w:t>Infrastructure</w:t>
      </w:r>
      <w:r w:rsidRPr="008E7B3D">
        <w:rPr>
          <w:spacing w:val="-12"/>
          <w:sz w:val="28"/>
          <w:szCs w:val="28"/>
          <w:lang w:val="en-US"/>
        </w:rPr>
        <w:t xml:space="preserve"> </w:t>
      </w:r>
      <w:r w:rsidRPr="008E7B3D">
        <w:rPr>
          <w:sz w:val="28"/>
          <w:szCs w:val="28"/>
          <w:lang w:val="en-US"/>
        </w:rPr>
        <w:t>Development</w:t>
      </w:r>
      <w:r w:rsidRPr="008E7B3D">
        <w:rPr>
          <w:spacing w:val="-11"/>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the</w:t>
      </w:r>
      <w:r w:rsidRPr="008E7B3D">
        <w:rPr>
          <w:spacing w:val="-12"/>
          <w:sz w:val="28"/>
          <w:szCs w:val="28"/>
          <w:lang w:val="en-US"/>
        </w:rPr>
        <w:t xml:space="preserve"> </w:t>
      </w:r>
      <w:r w:rsidRPr="008E7B3D">
        <w:rPr>
          <w:sz w:val="28"/>
          <w:szCs w:val="28"/>
          <w:lang w:val="en-US"/>
        </w:rPr>
        <w:t>Republic</w:t>
      </w:r>
      <w:r w:rsidRPr="008E7B3D">
        <w:rPr>
          <w:spacing w:val="-12"/>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Kazakhstan</w:t>
      </w:r>
      <w:r w:rsidRPr="008E7B3D">
        <w:rPr>
          <w:spacing w:val="-14"/>
          <w:sz w:val="28"/>
          <w:szCs w:val="28"/>
          <w:lang w:val="en-US"/>
        </w:rPr>
        <w:t xml:space="preserve"> </w:t>
      </w:r>
      <w:r w:rsidRPr="008E7B3D">
        <w:rPr>
          <w:sz w:val="28"/>
          <w:szCs w:val="28"/>
          <w:lang w:val="en-US"/>
        </w:rPr>
        <w:t>dated</w:t>
      </w:r>
      <w:r w:rsidRPr="008E7B3D">
        <w:rPr>
          <w:spacing w:val="-11"/>
          <w:sz w:val="28"/>
          <w:szCs w:val="28"/>
          <w:lang w:val="en-US"/>
        </w:rPr>
        <w:t xml:space="preserve"> </w:t>
      </w:r>
      <w:r w:rsidRPr="008E7B3D">
        <w:rPr>
          <w:sz w:val="28"/>
          <w:szCs w:val="28"/>
          <w:lang w:val="en-US"/>
        </w:rPr>
        <w:t>May</w:t>
      </w:r>
      <w:r w:rsidRPr="008E7B3D">
        <w:rPr>
          <w:spacing w:val="-11"/>
          <w:sz w:val="28"/>
          <w:szCs w:val="28"/>
          <w:lang w:val="en-US"/>
        </w:rPr>
        <w:t xml:space="preserve"> </w:t>
      </w:r>
      <w:r w:rsidRPr="008E7B3D">
        <w:rPr>
          <w:sz w:val="28"/>
          <w:szCs w:val="28"/>
          <w:lang w:val="en-US"/>
        </w:rPr>
        <w:t>12, 2022 № 265.</w:t>
      </w:r>
    </w:p>
    <w:p w14:paraId="597F51D8"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During the reporting period, 5 reports were prepared, based on the results of which 248 applications for 184 industrial-innovative projects for inclusion in the Unified</w:t>
      </w:r>
      <w:r w:rsidRPr="008E7B3D">
        <w:rPr>
          <w:spacing w:val="-5"/>
          <w:sz w:val="28"/>
          <w:szCs w:val="28"/>
          <w:lang w:val="en-US"/>
        </w:rPr>
        <w:t xml:space="preserve"> </w:t>
      </w:r>
      <w:r w:rsidRPr="008E7B3D">
        <w:rPr>
          <w:sz w:val="28"/>
          <w:szCs w:val="28"/>
          <w:lang w:val="en-US"/>
        </w:rPr>
        <w:t>Industrialization</w:t>
      </w:r>
      <w:r w:rsidRPr="008E7B3D">
        <w:rPr>
          <w:spacing w:val="-5"/>
          <w:sz w:val="28"/>
          <w:szCs w:val="28"/>
          <w:lang w:val="en-US"/>
        </w:rPr>
        <w:t xml:space="preserve"> </w:t>
      </w:r>
      <w:r w:rsidRPr="008E7B3D">
        <w:rPr>
          <w:sz w:val="28"/>
          <w:szCs w:val="28"/>
          <w:lang w:val="en-US"/>
        </w:rPr>
        <w:t>Map</w:t>
      </w:r>
      <w:r w:rsidRPr="008E7B3D">
        <w:rPr>
          <w:spacing w:val="-8"/>
          <w:sz w:val="28"/>
          <w:szCs w:val="28"/>
          <w:lang w:val="en-US"/>
        </w:rPr>
        <w:t xml:space="preserve"> </w:t>
      </w:r>
      <w:r w:rsidRPr="008E7B3D">
        <w:rPr>
          <w:sz w:val="28"/>
          <w:szCs w:val="28"/>
          <w:lang w:val="en-US"/>
        </w:rPr>
        <w:t>(hereinafter</w:t>
      </w:r>
      <w:r w:rsidRPr="008E7B3D">
        <w:rPr>
          <w:spacing w:val="-8"/>
          <w:sz w:val="28"/>
          <w:szCs w:val="28"/>
          <w:lang w:val="en-US"/>
        </w:rPr>
        <w:t xml:space="preserve"> </w:t>
      </w:r>
      <w:r w:rsidRPr="008E7B3D">
        <w:rPr>
          <w:sz w:val="28"/>
          <w:szCs w:val="28"/>
          <w:lang w:val="en-US"/>
        </w:rPr>
        <w:t>-</w:t>
      </w:r>
      <w:r w:rsidRPr="008E7B3D">
        <w:rPr>
          <w:spacing w:val="-6"/>
          <w:sz w:val="28"/>
          <w:szCs w:val="28"/>
          <w:lang w:val="en-US"/>
        </w:rPr>
        <w:t xml:space="preserve"> </w:t>
      </w:r>
      <w:r w:rsidRPr="008E7B3D">
        <w:rPr>
          <w:sz w:val="28"/>
          <w:szCs w:val="28"/>
          <w:lang w:val="en-US"/>
        </w:rPr>
        <w:t>UIM)</w:t>
      </w:r>
      <w:r w:rsidRPr="008E7B3D">
        <w:rPr>
          <w:spacing w:val="-9"/>
          <w:sz w:val="28"/>
          <w:szCs w:val="28"/>
          <w:lang w:val="en-US"/>
        </w:rPr>
        <w:t xml:space="preserve"> </w:t>
      </w:r>
      <w:r w:rsidRPr="008E7B3D">
        <w:rPr>
          <w:sz w:val="28"/>
          <w:szCs w:val="28"/>
          <w:lang w:val="en-US"/>
        </w:rPr>
        <w:t>were</w:t>
      </w:r>
      <w:r w:rsidRPr="008E7B3D">
        <w:rPr>
          <w:spacing w:val="-9"/>
          <w:sz w:val="28"/>
          <w:szCs w:val="28"/>
          <w:lang w:val="en-US"/>
        </w:rPr>
        <w:t xml:space="preserve"> </w:t>
      </w:r>
      <w:r w:rsidRPr="008E7B3D">
        <w:rPr>
          <w:sz w:val="28"/>
          <w:szCs w:val="28"/>
          <w:lang w:val="en-US"/>
        </w:rPr>
        <w:t>considered</w:t>
      </w:r>
      <w:r w:rsidRPr="008E7B3D">
        <w:rPr>
          <w:spacing w:val="-8"/>
          <w:sz w:val="28"/>
          <w:szCs w:val="28"/>
          <w:lang w:val="en-US"/>
        </w:rPr>
        <w:t xml:space="preserve"> </w:t>
      </w:r>
      <w:r w:rsidRPr="008E7B3D">
        <w:rPr>
          <w:sz w:val="28"/>
          <w:szCs w:val="28"/>
          <w:lang w:val="en-US"/>
        </w:rPr>
        <w:t>in</w:t>
      </w:r>
      <w:r w:rsidRPr="008E7B3D">
        <w:rPr>
          <w:spacing w:val="-8"/>
          <w:sz w:val="28"/>
          <w:szCs w:val="28"/>
          <w:lang w:val="en-US"/>
        </w:rPr>
        <w:t xml:space="preserve"> </w:t>
      </w:r>
      <w:r w:rsidRPr="008E7B3D">
        <w:rPr>
          <w:sz w:val="28"/>
          <w:szCs w:val="28"/>
          <w:lang w:val="en-US"/>
        </w:rPr>
        <w:t>accordance</w:t>
      </w:r>
      <w:r w:rsidRPr="008E7B3D">
        <w:rPr>
          <w:spacing w:val="-8"/>
          <w:sz w:val="28"/>
          <w:szCs w:val="28"/>
          <w:lang w:val="en-US"/>
        </w:rPr>
        <w:t xml:space="preserve"> </w:t>
      </w:r>
      <w:r w:rsidRPr="008E7B3D">
        <w:rPr>
          <w:sz w:val="28"/>
          <w:szCs w:val="28"/>
          <w:lang w:val="en-US"/>
        </w:rPr>
        <w:t>with the Rules for inclusion of industrial-innovative projects in the UIM, including:</w:t>
      </w:r>
    </w:p>
    <w:p w14:paraId="04739E7E"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40"/>
          <w:sz w:val="28"/>
          <w:szCs w:val="28"/>
          <w:lang w:val="en-US"/>
        </w:rPr>
        <w:t xml:space="preserve"> </w:t>
      </w:r>
      <w:r w:rsidRPr="008E7B3D">
        <w:rPr>
          <w:sz w:val="28"/>
          <w:szCs w:val="28"/>
          <w:lang w:val="en-US"/>
        </w:rPr>
        <w:t>report</w:t>
      </w:r>
      <w:r w:rsidRPr="008E7B3D">
        <w:rPr>
          <w:spacing w:val="40"/>
          <w:sz w:val="28"/>
          <w:szCs w:val="28"/>
          <w:lang w:val="en-US"/>
        </w:rPr>
        <w:t xml:space="preserve"> </w:t>
      </w:r>
      <w:r w:rsidRPr="008E7B3D">
        <w:rPr>
          <w:sz w:val="28"/>
          <w:szCs w:val="28"/>
          <w:lang w:val="en-US"/>
        </w:rPr>
        <w:t>on</w:t>
      </w:r>
      <w:r w:rsidRPr="008E7B3D">
        <w:rPr>
          <w:spacing w:val="40"/>
          <w:sz w:val="28"/>
          <w:szCs w:val="28"/>
          <w:lang w:val="en-US"/>
        </w:rPr>
        <w:t xml:space="preserve"> </w:t>
      </w:r>
      <w:r w:rsidRPr="008E7B3D">
        <w:rPr>
          <w:sz w:val="28"/>
          <w:szCs w:val="28"/>
          <w:lang w:val="en-US"/>
        </w:rPr>
        <w:t>the</w:t>
      </w:r>
      <w:r w:rsidRPr="008E7B3D">
        <w:rPr>
          <w:spacing w:val="40"/>
          <w:sz w:val="28"/>
          <w:szCs w:val="28"/>
          <w:lang w:val="en-US"/>
        </w:rPr>
        <w:t xml:space="preserve"> </w:t>
      </w:r>
      <w:r w:rsidRPr="008E7B3D">
        <w:rPr>
          <w:sz w:val="28"/>
          <w:szCs w:val="28"/>
          <w:lang w:val="en-US"/>
        </w:rPr>
        <w:t>results</w:t>
      </w:r>
      <w:r w:rsidRPr="008E7B3D">
        <w:rPr>
          <w:spacing w:val="40"/>
          <w:sz w:val="28"/>
          <w:szCs w:val="28"/>
          <w:lang w:val="en-US"/>
        </w:rPr>
        <w:t xml:space="preserve"> </w:t>
      </w:r>
      <w:r w:rsidRPr="008E7B3D">
        <w:rPr>
          <w:sz w:val="28"/>
          <w:szCs w:val="28"/>
          <w:lang w:val="en-US"/>
        </w:rPr>
        <w:t>of</w:t>
      </w:r>
      <w:r w:rsidRPr="008E7B3D">
        <w:rPr>
          <w:spacing w:val="40"/>
          <w:sz w:val="28"/>
          <w:szCs w:val="28"/>
          <w:lang w:val="en-US"/>
        </w:rPr>
        <w:t xml:space="preserve"> </w:t>
      </w:r>
      <w:r w:rsidRPr="008E7B3D">
        <w:rPr>
          <w:sz w:val="28"/>
          <w:szCs w:val="28"/>
          <w:lang w:val="en-US"/>
        </w:rPr>
        <w:t>2022</w:t>
      </w:r>
      <w:r w:rsidRPr="008E7B3D">
        <w:rPr>
          <w:spacing w:val="40"/>
          <w:sz w:val="28"/>
          <w:szCs w:val="28"/>
          <w:lang w:val="en-US"/>
        </w:rPr>
        <w:t xml:space="preserve"> </w:t>
      </w:r>
      <w:r w:rsidRPr="008E7B3D">
        <w:rPr>
          <w:sz w:val="28"/>
          <w:szCs w:val="28"/>
          <w:lang w:val="en-US"/>
        </w:rPr>
        <w:t>-</w:t>
      </w:r>
      <w:r w:rsidRPr="008E7B3D">
        <w:rPr>
          <w:spacing w:val="40"/>
          <w:sz w:val="28"/>
          <w:szCs w:val="28"/>
          <w:lang w:val="en-US"/>
        </w:rPr>
        <w:t xml:space="preserve"> </w:t>
      </w:r>
      <w:r w:rsidRPr="008E7B3D">
        <w:rPr>
          <w:sz w:val="28"/>
          <w:szCs w:val="28"/>
          <w:lang w:val="en-US"/>
        </w:rPr>
        <w:t>5</w:t>
      </w:r>
      <w:r w:rsidRPr="008E7B3D">
        <w:rPr>
          <w:spacing w:val="40"/>
          <w:sz w:val="28"/>
          <w:szCs w:val="28"/>
          <w:lang w:val="en-US"/>
        </w:rPr>
        <w:t xml:space="preserve"> </w:t>
      </w:r>
      <w:r w:rsidRPr="008E7B3D">
        <w:rPr>
          <w:sz w:val="28"/>
          <w:szCs w:val="28"/>
          <w:lang w:val="en-US"/>
        </w:rPr>
        <w:t>applications</w:t>
      </w:r>
      <w:r w:rsidRPr="008E7B3D">
        <w:rPr>
          <w:spacing w:val="40"/>
          <w:sz w:val="28"/>
          <w:szCs w:val="28"/>
          <w:lang w:val="en-US"/>
        </w:rPr>
        <w:t xml:space="preserve"> </w:t>
      </w:r>
      <w:r w:rsidRPr="008E7B3D">
        <w:rPr>
          <w:sz w:val="28"/>
          <w:szCs w:val="28"/>
          <w:lang w:val="en-US"/>
        </w:rPr>
        <w:t>for 5 industrial-innovation projects</w:t>
      </w:r>
      <w:r w:rsidRPr="008E7B3D">
        <w:rPr>
          <w:spacing w:val="-3"/>
          <w:sz w:val="28"/>
          <w:szCs w:val="28"/>
          <w:lang w:val="en-US"/>
        </w:rPr>
        <w:t xml:space="preserve"> </w:t>
      </w:r>
      <w:r w:rsidRPr="008E7B3D">
        <w:rPr>
          <w:sz w:val="28"/>
          <w:szCs w:val="28"/>
          <w:lang w:val="en-US"/>
        </w:rPr>
        <w:t>(there</w:t>
      </w:r>
      <w:r w:rsidRPr="008E7B3D">
        <w:rPr>
          <w:spacing w:val="-4"/>
          <w:sz w:val="28"/>
          <w:szCs w:val="28"/>
          <w:lang w:val="en-US"/>
        </w:rPr>
        <w:t xml:space="preserve"> </w:t>
      </w:r>
      <w:r w:rsidRPr="008E7B3D">
        <w:rPr>
          <w:sz w:val="28"/>
          <w:szCs w:val="28"/>
          <w:lang w:val="en-US"/>
        </w:rPr>
        <w:t>are</w:t>
      </w:r>
      <w:r w:rsidRPr="008E7B3D">
        <w:rPr>
          <w:spacing w:val="-4"/>
          <w:sz w:val="28"/>
          <w:szCs w:val="28"/>
          <w:lang w:val="en-US"/>
        </w:rPr>
        <w:t xml:space="preserve"> </w:t>
      </w:r>
      <w:r w:rsidRPr="008E7B3D">
        <w:rPr>
          <w:sz w:val="28"/>
          <w:szCs w:val="28"/>
          <w:lang w:val="en-US"/>
        </w:rPr>
        <w:t>inconsistencies -</w:t>
      </w:r>
      <w:r w:rsidRPr="008E7B3D">
        <w:rPr>
          <w:spacing w:val="-4"/>
          <w:sz w:val="28"/>
          <w:szCs w:val="28"/>
          <w:lang w:val="en-US"/>
        </w:rPr>
        <w:t xml:space="preserve"> </w:t>
      </w:r>
      <w:r w:rsidRPr="008E7B3D">
        <w:rPr>
          <w:sz w:val="28"/>
          <w:szCs w:val="28"/>
          <w:lang w:val="en-US"/>
        </w:rPr>
        <w:t>5 applications,</w:t>
      </w:r>
      <w:r w:rsidRPr="008E7B3D">
        <w:rPr>
          <w:spacing w:val="-4"/>
          <w:sz w:val="28"/>
          <w:szCs w:val="28"/>
          <w:lang w:val="en-US"/>
        </w:rPr>
        <w:t xml:space="preserve"> </w:t>
      </w:r>
      <w:r w:rsidRPr="008E7B3D">
        <w:rPr>
          <w:sz w:val="28"/>
          <w:szCs w:val="28"/>
          <w:lang w:val="en-US"/>
        </w:rPr>
        <w:t>the</w:t>
      </w:r>
      <w:r w:rsidRPr="008E7B3D">
        <w:rPr>
          <w:spacing w:val="-1"/>
          <w:sz w:val="28"/>
          <w:szCs w:val="28"/>
          <w:lang w:val="en-US"/>
        </w:rPr>
        <w:t xml:space="preserve"> </w:t>
      </w:r>
      <w:r w:rsidRPr="008E7B3D">
        <w:rPr>
          <w:sz w:val="28"/>
          <w:szCs w:val="28"/>
          <w:lang w:val="en-US"/>
        </w:rPr>
        <w:t>number of inconsistencies amounted to 153);</w:t>
      </w:r>
    </w:p>
    <w:p w14:paraId="62940523"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16"/>
          <w:sz w:val="28"/>
          <w:szCs w:val="28"/>
          <w:lang w:val="en-US"/>
        </w:rPr>
        <w:t xml:space="preserve"> </w:t>
      </w:r>
      <w:r w:rsidRPr="008E7B3D">
        <w:rPr>
          <w:sz w:val="28"/>
          <w:szCs w:val="28"/>
          <w:lang w:val="en-US"/>
        </w:rPr>
        <w:t>report</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Q1</w:t>
      </w:r>
      <w:r w:rsidRPr="008E7B3D">
        <w:rPr>
          <w:spacing w:val="-15"/>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60</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40</w:t>
      </w:r>
      <w:r w:rsidRPr="008E7B3D">
        <w:rPr>
          <w:spacing w:val="-15"/>
          <w:sz w:val="28"/>
          <w:szCs w:val="28"/>
          <w:lang w:val="en-US"/>
        </w:rPr>
        <w:t xml:space="preserve"> </w:t>
      </w:r>
      <w:r w:rsidRPr="008E7B3D">
        <w:rPr>
          <w:sz w:val="28"/>
          <w:szCs w:val="28"/>
          <w:lang w:val="en-US"/>
        </w:rPr>
        <w:t>industrial- innovation projects (no inconsistencies - 6 applications, there are inconsistencies - 54 applications, the number of inconsistencies amounted to 1,068);</w:t>
      </w:r>
    </w:p>
    <w:p w14:paraId="639606D9" w14:textId="77777777" w:rsidR="00333092" w:rsidRPr="008E7B3D" w:rsidRDefault="00333092" w:rsidP="00333092">
      <w:pPr>
        <w:widowControl w:val="0"/>
        <w:tabs>
          <w:tab w:val="left" w:pos="1418"/>
          <w:tab w:val="left" w:pos="1560"/>
        </w:tabs>
        <w:autoSpaceDE w:val="0"/>
        <w:autoSpaceDN w:val="0"/>
        <w:ind w:right="406"/>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2"/>
          <w:sz w:val="28"/>
          <w:szCs w:val="28"/>
          <w:lang w:val="en-US"/>
        </w:rPr>
        <w:t xml:space="preserve"> </w:t>
      </w:r>
      <w:r w:rsidRPr="008E7B3D">
        <w:rPr>
          <w:sz w:val="28"/>
          <w:szCs w:val="28"/>
          <w:lang w:val="en-US"/>
        </w:rPr>
        <w:t>to</w:t>
      </w:r>
      <w:r w:rsidRPr="008E7B3D">
        <w:rPr>
          <w:spacing w:val="-2"/>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interim</w:t>
      </w:r>
      <w:r w:rsidRPr="008E7B3D">
        <w:rPr>
          <w:spacing w:val="-16"/>
          <w:sz w:val="28"/>
          <w:szCs w:val="28"/>
          <w:lang w:val="en-US"/>
        </w:rPr>
        <w:t xml:space="preserve"> </w:t>
      </w:r>
      <w:r w:rsidRPr="008E7B3D">
        <w:rPr>
          <w:sz w:val="28"/>
          <w:szCs w:val="28"/>
          <w:lang w:val="en-US"/>
        </w:rPr>
        <w:t>report</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Q2</w:t>
      </w:r>
      <w:r w:rsidRPr="008E7B3D">
        <w:rPr>
          <w:spacing w:val="-15"/>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71</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6"/>
          <w:sz w:val="28"/>
          <w:szCs w:val="28"/>
          <w:lang w:val="en-US"/>
        </w:rPr>
        <w:t xml:space="preserve"> </w:t>
      </w:r>
      <w:r w:rsidRPr="008E7B3D">
        <w:rPr>
          <w:sz w:val="28"/>
          <w:szCs w:val="28"/>
          <w:lang w:val="en-US"/>
        </w:rPr>
        <w:t>52</w:t>
      </w:r>
      <w:r w:rsidRPr="008E7B3D">
        <w:rPr>
          <w:spacing w:val="-15"/>
          <w:sz w:val="28"/>
          <w:szCs w:val="28"/>
          <w:lang w:val="en-US"/>
        </w:rPr>
        <w:t xml:space="preserve"> </w:t>
      </w:r>
      <w:r w:rsidRPr="008E7B3D">
        <w:rPr>
          <w:sz w:val="28"/>
          <w:szCs w:val="28"/>
          <w:lang w:val="en-US"/>
        </w:rPr>
        <w:t>industrial- innovation projects (no discrepancies - 20 applications, there are discrepancies - 51 applications, the number of discrepancies amounted to 1,465);</w:t>
      </w:r>
    </w:p>
    <w:p w14:paraId="0D91ABB2" w14:textId="77777777" w:rsidR="00333092" w:rsidRPr="008E7B3D" w:rsidRDefault="00333092" w:rsidP="00333092">
      <w:pPr>
        <w:widowControl w:val="0"/>
        <w:tabs>
          <w:tab w:val="left" w:pos="1418"/>
          <w:tab w:val="left" w:pos="1560"/>
        </w:tabs>
        <w:autoSpaceDE w:val="0"/>
        <w:autoSpaceDN w:val="0"/>
        <w:spacing w:line="322" w:lineRule="exact"/>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according</w:t>
      </w:r>
      <w:r w:rsidRPr="008E7B3D">
        <w:rPr>
          <w:spacing w:val="-1"/>
          <w:sz w:val="28"/>
          <w:szCs w:val="28"/>
          <w:lang w:val="en-US"/>
        </w:rPr>
        <w:t xml:space="preserve"> </w:t>
      </w:r>
      <w:r w:rsidRPr="008E7B3D">
        <w:rPr>
          <w:sz w:val="28"/>
          <w:szCs w:val="28"/>
          <w:lang w:val="en-US"/>
        </w:rPr>
        <w:t>to</w:t>
      </w:r>
      <w:r w:rsidRPr="008E7B3D">
        <w:rPr>
          <w:spacing w:val="-1"/>
          <w:sz w:val="28"/>
          <w:szCs w:val="28"/>
          <w:lang w:val="en-US"/>
        </w:rPr>
        <w:t xml:space="preserve"> </w:t>
      </w:r>
      <w:r w:rsidRPr="008E7B3D">
        <w:rPr>
          <w:sz w:val="28"/>
          <w:szCs w:val="28"/>
          <w:lang w:val="en-US"/>
        </w:rPr>
        <w:t>the</w:t>
      </w:r>
      <w:r w:rsidRPr="008E7B3D">
        <w:rPr>
          <w:spacing w:val="29"/>
          <w:sz w:val="28"/>
          <w:szCs w:val="28"/>
          <w:lang w:val="en-US"/>
        </w:rPr>
        <w:t xml:space="preserve">  </w:t>
      </w:r>
      <w:r w:rsidRPr="008E7B3D">
        <w:rPr>
          <w:sz w:val="28"/>
          <w:szCs w:val="28"/>
          <w:lang w:val="en-US"/>
        </w:rPr>
        <w:t>final</w:t>
      </w:r>
      <w:r w:rsidRPr="008E7B3D">
        <w:rPr>
          <w:spacing w:val="73"/>
          <w:sz w:val="28"/>
          <w:szCs w:val="28"/>
          <w:lang w:val="en-US"/>
        </w:rPr>
        <w:t xml:space="preserve"> </w:t>
      </w:r>
      <w:r w:rsidRPr="008E7B3D">
        <w:rPr>
          <w:sz w:val="28"/>
          <w:szCs w:val="28"/>
          <w:lang w:val="en-US"/>
        </w:rPr>
        <w:t>report</w:t>
      </w:r>
      <w:r w:rsidRPr="008E7B3D">
        <w:rPr>
          <w:spacing w:val="73"/>
          <w:sz w:val="28"/>
          <w:szCs w:val="28"/>
          <w:lang w:val="en-US"/>
        </w:rPr>
        <w:t xml:space="preserve"> </w:t>
      </w:r>
      <w:r w:rsidRPr="008E7B3D">
        <w:rPr>
          <w:sz w:val="28"/>
          <w:szCs w:val="28"/>
          <w:lang w:val="en-US"/>
        </w:rPr>
        <w:t>for</w:t>
      </w:r>
      <w:r w:rsidRPr="008E7B3D">
        <w:rPr>
          <w:spacing w:val="71"/>
          <w:sz w:val="28"/>
          <w:szCs w:val="28"/>
          <w:lang w:val="en-US"/>
        </w:rPr>
        <w:t xml:space="preserve"> </w:t>
      </w:r>
      <w:r w:rsidRPr="008E7B3D">
        <w:rPr>
          <w:sz w:val="28"/>
          <w:szCs w:val="28"/>
          <w:lang w:val="en-US"/>
        </w:rPr>
        <w:t>9</w:t>
      </w:r>
      <w:r w:rsidRPr="008E7B3D">
        <w:rPr>
          <w:spacing w:val="70"/>
          <w:sz w:val="28"/>
          <w:szCs w:val="28"/>
          <w:lang w:val="en-US"/>
        </w:rPr>
        <w:t xml:space="preserve"> </w:t>
      </w:r>
      <w:r w:rsidRPr="008E7B3D">
        <w:rPr>
          <w:sz w:val="28"/>
          <w:szCs w:val="28"/>
          <w:lang w:val="en-US"/>
        </w:rPr>
        <w:t>months</w:t>
      </w:r>
      <w:r w:rsidRPr="008E7B3D">
        <w:rPr>
          <w:spacing w:val="70"/>
          <w:sz w:val="28"/>
          <w:szCs w:val="28"/>
          <w:lang w:val="en-US"/>
        </w:rPr>
        <w:t xml:space="preserve"> </w:t>
      </w:r>
      <w:r w:rsidRPr="008E7B3D">
        <w:rPr>
          <w:sz w:val="28"/>
          <w:szCs w:val="28"/>
          <w:lang w:val="en-US"/>
        </w:rPr>
        <w:t>of</w:t>
      </w:r>
      <w:r w:rsidRPr="008E7B3D">
        <w:rPr>
          <w:spacing w:val="68"/>
          <w:sz w:val="28"/>
          <w:szCs w:val="28"/>
          <w:lang w:val="en-US"/>
        </w:rPr>
        <w:t xml:space="preserve"> </w:t>
      </w:r>
      <w:r w:rsidRPr="008E7B3D">
        <w:rPr>
          <w:sz w:val="28"/>
          <w:szCs w:val="28"/>
          <w:lang w:val="en-US"/>
        </w:rPr>
        <w:t>2023</w:t>
      </w:r>
      <w:r w:rsidRPr="008E7B3D">
        <w:rPr>
          <w:spacing w:val="74"/>
          <w:sz w:val="28"/>
          <w:szCs w:val="28"/>
          <w:lang w:val="en-US"/>
        </w:rPr>
        <w:t xml:space="preserve"> </w:t>
      </w:r>
      <w:r w:rsidRPr="008E7B3D">
        <w:rPr>
          <w:sz w:val="28"/>
          <w:szCs w:val="28"/>
          <w:lang w:val="en-US"/>
        </w:rPr>
        <w:t>-</w:t>
      </w:r>
      <w:r w:rsidRPr="008E7B3D">
        <w:rPr>
          <w:spacing w:val="68"/>
          <w:sz w:val="28"/>
          <w:szCs w:val="28"/>
          <w:lang w:val="en-US"/>
        </w:rPr>
        <w:t xml:space="preserve"> </w:t>
      </w:r>
      <w:r w:rsidRPr="008E7B3D">
        <w:rPr>
          <w:sz w:val="28"/>
          <w:szCs w:val="28"/>
          <w:lang w:val="en-US"/>
        </w:rPr>
        <w:t>78</w:t>
      </w:r>
      <w:r w:rsidRPr="008E7B3D">
        <w:rPr>
          <w:spacing w:val="70"/>
          <w:sz w:val="28"/>
          <w:szCs w:val="28"/>
          <w:lang w:val="en-US"/>
        </w:rPr>
        <w:t xml:space="preserve"> </w:t>
      </w:r>
      <w:r w:rsidRPr="008E7B3D">
        <w:rPr>
          <w:sz w:val="28"/>
          <w:szCs w:val="28"/>
          <w:lang w:val="en-US"/>
        </w:rPr>
        <w:t>applications</w:t>
      </w:r>
      <w:r w:rsidRPr="008E7B3D">
        <w:rPr>
          <w:spacing w:val="73"/>
          <w:sz w:val="28"/>
          <w:szCs w:val="28"/>
          <w:lang w:val="en-US"/>
        </w:rPr>
        <w:t xml:space="preserve"> </w:t>
      </w:r>
      <w:r w:rsidRPr="008E7B3D">
        <w:rPr>
          <w:spacing w:val="-5"/>
          <w:sz w:val="28"/>
          <w:szCs w:val="28"/>
          <w:lang w:val="en-US"/>
        </w:rPr>
        <w:t>for</w:t>
      </w:r>
    </w:p>
    <w:p w14:paraId="182A3AA8" w14:textId="14B7F53E" w:rsidR="00333092" w:rsidRPr="008E7B3D" w:rsidRDefault="00333092" w:rsidP="009F2074">
      <w:pPr>
        <w:widowControl w:val="0"/>
        <w:tabs>
          <w:tab w:val="left" w:pos="1418"/>
          <w:tab w:val="left" w:pos="1469"/>
          <w:tab w:val="left" w:pos="1560"/>
          <w:tab w:val="left" w:pos="4611"/>
          <w:tab w:val="left" w:pos="6291"/>
          <w:tab w:val="left" w:pos="7455"/>
          <w:tab w:val="left" w:pos="9942"/>
        </w:tabs>
        <w:autoSpaceDE w:val="0"/>
        <w:autoSpaceDN w:val="0"/>
        <w:spacing w:line="322" w:lineRule="exact"/>
        <w:jc w:val="both"/>
        <w:rPr>
          <w:sz w:val="28"/>
          <w:szCs w:val="28"/>
          <w:lang w:val="en-US"/>
        </w:rPr>
      </w:pPr>
      <w:r w:rsidRPr="008E7B3D">
        <w:rPr>
          <w:spacing w:val="-5"/>
          <w:sz w:val="28"/>
          <w:szCs w:val="28"/>
          <w:lang w:val="en-US"/>
        </w:rPr>
        <w:t>62</w:t>
      </w:r>
      <w:r w:rsidR="009F2074">
        <w:rPr>
          <w:spacing w:val="-5"/>
          <w:sz w:val="28"/>
          <w:szCs w:val="28"/>
          <w:lang w:val="kk-KZ"/>
        </w:rPr>
        <w:t xml:space="preserve"> </w:t>
      </w:r>
      <w:r w:rsidRPr="008E7B3D">
        <w:rPr>
          <w:spacing w:val="-2"/>
          <w:sz w:val="28"/>
          <w:szCs w:val="28"/>
          <w:lang w:val="en-US"/>
        </w:rPr>
        <w:t>industrial-innovation</w:t>
      </w:r>
      <w:r w:rsidR="009F2074">
        <w:rPr>
          <w:spacing w:val="-2"/>
          <w:sz w:val="28"/>
          <w:szCs w:val="28"/>
          <w:lang w:val="kk-KZ"/>
        </w:rPr>
        <w:t xml:space="preserve"> </w:t>
      </w:r>
      <w:r w:rsidRPr="008E7B3D">
        <w:rPr>
          <w:spacing w:val="-2"/>
          <w:sz w:val="28"/>
          <w:szCs w:val="28"/>
          <w:lang w:val="en-US"/>
        </w:rPr>
        <w:t>projects</w:t>
      </w:r>
      <w:r w:rsidR="009F2074">
        <w:rPr>
          <w:spacing w:val="-2"/>
          <w:sz w:val="28"/>
          <w:szCs w:val="28"/>
          <w:lang w:val="kk-KZ"/>
        </w:rPr>
        <w:t xml:space="preserve"> </w:t>
      </w:r>
      <w:r w:rsidRPr="008E7B3D">
        <w:rPr>
          <w:spacing w:val="-5"/>
          <w:sz w:val="28"/>
          <w:szCs w:val="28"/>
          <w:lang w:val="en-US"/>
        </w:rPr>
        <w:t>(no</w:t>
      </w:r>
      <w:r w:rsidR="009F2074">
        <w:rPr>
          <w:spacing w:val="-5"/>
          <w:sz w:val="28"/>
          <w:szCs w:val="28"/>
          <w:lang w:val="kk-KZ"/>
        </w:rPr>
        <w:t xml:space="preserve"> </w:t>
      </w:r>
      <w:r w:rsidRPr="008E7B3D">
        <w:rPr>
          <w:spacing w:val="-2"/>
          <w:sz w:val="28"/>
          <w:szCs w:val="28"/>
          <w:lang w:val="en-US"/>
        </w:rPr>
        <w:t>inconsistencies</w:t>
      </w:r>
      <w:r w:rsidR="009F2074">
        <w:rPr>
          <w:spacing w:val="-2"/>
          <w:sz w:val="28"/>
          <w:szCs w:val="28"/>
          <w:lang w:val="kk-KZ"/>
        </w:rPr>
        <w:t xml:space="preserve"> </w:t>
      </w:r>
      <w:r w:rsidRPr="008E7B3D">
        <w:rPr>
          <w:spacing w:val="-10"/>
          <w:sz w:val="28"/>
          <w:szCs w:val="28"/>
          <w:lang w:val="en-US"/>
        </w:rPr>
        <w:t>-</w:t>
      </w:r>
      <w:r w:rsidR="009F2074">
        <w:rPr>
          <w:spacing w:val="-10"/>
          <w:sz w:val="28"/>
          <w:szCs w:val="28"/>
          <w:lang w:val="kk-KZ"/>
        </w:rPr>
        <w:t xml:space="preserve"> </w:t>
      </w:r>
      <w:r w:rsidRPr="008E7B3D">
        <w:rPr>
          <w:sz w:val="28"/>
          <w:szCs w:val="28"/>
          <w:lang w:val="en-US"/>
        </w:rPr>
        <w:t>29 applications, inconsistencies - 49 applications, the number of inconsistencies amounted to 1,563);</w:t>
      </w:r>
    </w:p>
    <w:p w14:paraId="075DA5E3" w14:textId="772FFBBA" w:rsidR="00333092" w:rsidRPr="008E7B3D" w:rsidRDefault="00333092" w:rsidP="009F2074">
      <w:pPr>
        <w:widowControl w:val="0"/>
        <w:tabs>
          <w:tab w:val="left" w:pos="1418"/>
          <w:tab w:val="left" w:pos="1560"/>
          <w:tab w:val="left" w:pos="3476"/>
          <w:tab w:val="left" w:pos="6260"/>
          <w:tab w:val="left" w:pos="8528"/>
        </w:tabs>
        <w:autoSpaceDE w:val="0"/>
        <w:autoSpaceDN w:val="0"/>
        <w:spacing w:line="242" w:lineRule="auto"/>
        <w:ind w:right="408"/>
        <w:jc w:val="both"/>
        <w:rPr>
          <w:sz w:val="28"/>
          <w:szCs w:val="28"/>
          <w:lang w:val="en-US"/>
        </w:rPr>
      </w:pPr>
      <w:r w:rsidRPr="008E7B3D">
        <w:rPr>
          <w:sz w:val="28"/>
          <w:szCs w:val="28"/>
          <w:lang w:val="en-US"/>
        </w:rPr>
        <w:t>˗</w:t>
      </w:r>
      <w:r w:rsidRPr="008E7B3D">
        <w:rPr>
          <w:spacing w:val="-5"/>
          <w:sz w:val="28"/>
          <w:szCs w:val="28"/>
          <w:lang w:val="en-US"/>
        </w:rPr>
        <w:t xml:space="preserve"> </w:t>
      </w:r>
      <w:r w:rsidRPr="008E7B3D">
        <w:rPr>
          <w:sz w:val="28"/>
          <w:szCs w:val="28"/>
          <w:lang w:val="en-US"/>
        </w:rPr>
        <w:t>on</w:t>
      </w:r>
      <w:r w:rsidRPr="008E7B3D">
        <w:rPr>
          <w:spacing w:val="-3"/>
          <w:sz w:val="28"/>
          <w:szCs w:val="28"/>
          <w:lang w:val="en-US"/>
        </w:rPr>
        <w:t xml:space="preserve"> </w:t>
      </w:r>
      <w:r w:rsidRPr="008E7B3D">
        <w:rPr>
          <w:sz w:val="28"/>
          <w:szCs w:val="28"/>
          <w:lang w:val="en-US"/>
        </w:rPr>
        <w:t>the</w:t>
      </w:r>
      <w:r w:rsidRPr="008E7B3D">
        <w:rPr>
          <w:spacing w:val="80"/>
          <w:w w:val="150"/>
          <w:sz w:val="28"/>
          <w:szCs w:val="28"/>
          <w:lang w:val="en-US"/>
        </w:rPr>
        <w:t xml:space="preserve"> </w:t>
      </w:r>
      <w:r w:rsidRPr="008E7B3D">
        <w:rPr>
          <w:sz w:val="28"/>
          <w:szCs w:val="28"/>
          <w:lang w:val="en-US"/>
        </w:rPr>
        <w:t>final</w:t>
      </w:r>
      <w:r w:rsidRPr="008E7B3D">
        <w:rPr>
          <w:spacing w:val="-15"/>
          <w:sz w:val="28"/>
          <w:szCs w:val="28"/>
          <w:lang w:val="en-US"/>
        </w:rPr>
        <w:t xml:space="preserve"> </w:t>
      </w:r>
      <w:r w:rsidRPr="008E7B3D">
        <w:rPr>
          <w:sz w:val="28"/>
          <w:szCs w:val="28"/>
          <w:lang w:val="en-US"/>
        </w:rPr>
        <w:t>report</w:t>
      </w:r>
      <w:r w:rsidRPr="008E7B3D">
        <w:rPr>
          <w:spacing w:val="-18"/>
          <w:sz w:val="28"/>
          <w:szCs w:val="28"/>
          <w:lang w:val="en-US"/>
        </w:rPr>
        <w:t xml:space="preserve"> </w:t>
      </w:r>
      <w:r w:rsidRPr="008E7B3D">
        <w:rPr>
          <w:sz w:val="28"/>
          <w:szCs w:val="28"/>
          <w:lang w:val="en-US"/>
        </w:rPr>
        <w:t>on</w:t>
      </w:r>
      <w:r w:rsidRPr="008E7B3D">
        <w:rPr>
          <w:spacing w:val="-15"/>
          <w:sz w:val="28"/>
          <w:szCs w:val="28"/>
          <w:lang w:val="en-US"/>
        </w:rPr>
        <w:t xml:space="preserve"> </w:t>
      </w:r>
      <w:r w:rsidRPr="008E7B3D">
        <w:rPr>
          <w:sz w:val="28"/>
          <w:szCs w:val="28"/>
          <w:lang w:val="en-US"/>
        </w:rPr>
        <w:t>the</w:t>
      </w:r>
      <w:r w:rsidRPr="008E7B3D">
        <w:rPr>
          <w:spacing w:val="-16"/>
          <w:sz w:val="28"/>
          <w:szCs w:val="28"/>
          <w:lang w:val="en-US"/>
        </w:rPr>
        <w:t xml:space="preserve"> </w:t>
      </w:r>
      <w:r w:rsidRPr="008E7B3D">
        <w:rPr>
          <w:sz w:val="28"/>
          <w:szCs w:val="28"/>
          <w:lang w:val="en-US"/>
        </w:rPr>
        <w:t>results</w:t>
      </w:r>
      <w:r w:rsidRPr="008E7B3D">
        <w:rPr>
          <w:spacing w:val="-18"/>
          <w:sz w:val="28"/>
          <w:szCs w:val="28"/>
          <w:lang w:val="en-US"/>
        </w:rPr>
        <w:t xml:space="preserve"> </w:t>
      </w:r>
      <w:r w:rsidRPr="008E7B3D">
        <w:rPr>
          <w:sz w:val="28"/>
          <w:szCs w:val="28"/>
          <w:lang w:val="en-US"/>
        </w:rPr>
        <w:t>of</w:t>
      </w:r>
      <w:r w:rsidRPr="008E7B3D">
        <w:rPr>
          <w:spacing w:val="-17"/>
          <w:sz w:val="28"/>
          <w:szCs w:val="28"/>
          <w:lang w:val="en-US"/>
        </w:rPr>
        <w:t xml:space="preserve"> </w:t>
      </w:r>
      <w:r w:rsidRPr="008E7B3D">
        <w:rPr>
          <w:sz w:val="28"/>
          <w:szCs w:val="28"/>
          <w:lang w:val="en-US"/>
        </w:rPr>
        <w:t>2023</w:t>
      </w:r>
      <w:r w:rsidRPr="008E7B3D">
        <w:rPr>
          <w:spacing w:val="-15"/>
          <w:sz w:val="28"/>
          <w:szCs w:val="28"/>
          <w:lang w:val="en-US"/>
        </w:rPr>
        <w:t xml:space="preserve"> </w:t>
      </w:r>
      <w:r w:rsidRPr="008E7B3D">
        <w:rPr>
          <w:sz w:val="28"/>
          <w:szCs w:val="28"/>
          <w:lang w:val="en-US"/>
        </w:rPr>
        <w:t>-</w:t>
      </w:r>
      <w:r w:rsidRPr="008E7B3D">
        <w:rPr>
          <w:spacing w:val="-16"/>
          <w:sz w:val="28"/>
          <w:szCs w:val="28"/>
          <w:lang w:val="en-US"/>
        </w:rPr>
        <w:t xml:space="preserve"> </w:t>
      </w:r>
      <w:r w:rsidRPr="008E7B3D">
        <w:rPr>
          <w:sz w:val="28"/>
          <w:szCs w:val="28"/>
          <w:lang w:val="en-US"/>
        </w:rPr>
        <w:t>34</w:t>
      </w:r>
      <w:r w:rsidRPr="008E7B3D">
        <w:rPr>
          <w:spacing w:val="-15"/>
          <w:sz w:val="28"/>
          <w:szCs w:val="28"/>
          <w:lang w:val="en-US"/>
        </w:rPr>
        <w:t xml:space="preserve"> </w:t>
      </w:r>
      <w:r w:rsidRPr="008E7B3D">
        <w:rPr>
          <w:sz w:val="28"/>
          <w:szCs w:val="28"/>
          <w:lang w:val="en-US"/>
        </w:rPr>
        <w:t>applications</w:t>
      </w:r>
      <w:r w:rsidRPr="008E7B3D">
        <w:rPr>
          <w:spacing w:val="-15"/>
          <w:sz w:val="28"/>
          <w:szCs w:val="28"/>
          <w:lang w:val="en-US"/>
        </w:rPr>
        <w:t xml:space="preserve"> </w:t>
      </w:r>
      <w:r w:rsidRPr="008E7B3D">
        <w:rPr>
          <w:sz w:val="28"/>
          <w:szCs w:val="28"/>
          <w:lang w:val="en-US"/>
        </w:rPr>
        <w:t>for</w:t>
      </w:r>
      <w:r w:rsidRPr="008E7B3D">
        <w:rPr>
          <w:spacing w:val="-18"/>
          <w:sz w:val="28"/>
          <w:szCs w:val="28"/>
          <w:lang w:val="en-US"/>
        </w:rPr>
        <w:t xml:space="preserve"> </w:t>
      </w:r>
      <w:r w:rsidRPr="008E7B3D">
        <w:rPr>
          <w:sz w:val="28"/>
          <w:szCs w:val="28"/>
          <w:lang w:val="en-US"/>
        </w:rPr>
        <w:t>25</w:t>
      </w:r>
      <w:r w:rsidRPr="008E7B3D">
        <w:rPr>
          <w:spacing w:val="-15"/>
          <w:sz w:val="28"/>
          <w:szCs w:val="28"/>
          <w:lang w:val="en-US"/>
        </w:rPr>
        <w:t xml:space="preserve"> </w:t>
      </w:r>
      <w:r w:rsidRPr="008E7B3D">
        <w:rPr>
          <w:sz w:val="28"/>
          <w:szCs w:val="28"/>
          <w:lang w:val="en-US"/>
        </w:rPr>
        <w:t xml:space="preserve">industrial- </w:t>
      </w:r>
      <w:r w:rsidRPr="008E7B3D">
        <w:rPr>
          <w:spacing w:val="-2"/>
          <w:sz w:val="28"/>
          <w:szCs w:val="28"/>
          <w:lang w:val="en-US"/>
        </w:rPr>
        <w:t>innovative</w:t>
      </w:r>
      <w:r w:rsidR="009F2074">
        <w:rPr>
          <w:spacing w:val="-2"/>
          <w:sz w:val="28"/>
          <w:szCs w:val="28"/>
          <w:lang w:val="kk-KZ"/>
        </w:rPr>
        <w:t xml:space="preserve"> </w:t>
      </w:r>
      <w:r w:rsidRPr="008E7B3D">
        <w:rPr>
          <w:spacing w:val="-2"/>
          <w:sz w:val="28"/>
          <w:szCs w:val="28"/>
          <w:lang w:val="en-US"/>
        </w:rPr>
        <w:t>projects</w:t>
      </w:r>
      <w:r w:rsidR="009F2074">
        <w:rPr>
          <w:spacing w:val="-2"/>
          <w:sz w:val="28"/>
          <w:szCs w:val="28"/>
          <w:lang w:val="kk-KZ"/>
        </w:rPr>
        <w:t xml:space="preserve"> </w:t>
      </w:r>
      <w:r w:rsidRPr="008E7B3D">
        <w:rPr>
          <w:spacing w:val="-5"/>
          <w:sz w:val="28"/>
          <w:szCs w:val="28"/>
          <w:lang w:val="en-US"/>
        </w:rPr>
        <w:t>(no</w:t>
      </w:r>
      <w:r w:rsidR="009F2074">
        <w:rPr>
          <w:spacing w:val="-5"/>
          <w:sz w:val="28"/>
          <w:szCs w:val="28"/>
          <w:lang w:val="kk-KZ"/>
        </w:rPr>
        <w:t xml:space="preserve"> </w:t>
      </w:r>
      <w:r w:rsidRPr="008E7B3D">
        <w:rPr>
          <w:spacing w:val="-2"/>
          <w:sz w:val="28"/>
          <w:szCs w:val="28"/>
          <w:lang w:val="en-US"/>
        </w:rPr>
        <w:t>discrepancies</w:t>
      </w:r>
      <w:r w:rsidR="009F2074">
        <w:rPr>
          <w:spacing w:val="-2"/>
          <w:sz w:val="28"/>
          <w:szCs w:val="28"/>
          <w:lang w:val="kk-KZ"/>
        </w:rPr>
        <w:t xml:space="preserve"> </w:t>
      </w:r>
      <w:r w:rsidRPr="008E7B3D">
        <w:rPr>
          <w:sz w:val="28"/>
          <w:szCs w:val="28"/>
          <w:lang w:val="en-US"/>
        </w:rPr>
        <w:t>-</w:t>
      </w:r>
      <w:r w:rsidRPr="008E7B3D">
        <w:rPr>
          <w:spacing w:val="-15"/>
          <w:sz w:val="28"/>
          <w:szCs w:val="28"/>
          <w:lang w:val="en-US"/>
        </w:rPr>
        <w:t xml:space="preserve"> </w:t>
      </w:r>
      <w:r w:rsidRPr="008E7B3D">
        <w:rPr>
          <w:sz w:val="28"/>
          <w:szCs w:val="28"/>
          <w:lang w:val="en-US"/>
        </w:rPr>
        <w:t>16</w:t>
      </w:r>
      <w:r w:rsidRPr="008E7B3D">
        <w:rPr>
          <w:spacing w:val="-14"/>
          <w:sz w:val="28"/>
          <w:szCs w:val="28"/>
          <w:lang w:val="en-US"/>
        </w:rPr>
        <w:t xml:space="preserve"> </w:t>
      </w:r>
      <w:r w:rsidRPr="008E7B3D">
        <w:rPr>
          <w:sz w:val="28"/>
          <w:szCs w:val="28"/>
          <w:lang w:val="en-US"/>
        </w:rPr>
        <w:t>applications,</w:t>
      </w:r>
      <w:r w:rsidRPr="008E7B3D">
        <w:rPr>
          <w:spacing w:val="-18"/>
          <w:sz w:val="28"/>
          <w:szCs w:val="28"/>
          <w:lang w:val="en-US"/>
        </w:rPr>
        <w:t xml:space="preserve"> </w:t>
      </w:r>
      <w:r w:rsidRPr="008E7B3D">
        <w:rPr>
          <w:sz w:val="28"/>
          <w:szCs w:val="28"/>
          <w:lang w:val="en-US"/>
        </w:rPr>
        <w:t>there</w:t>
      </w:r>
      <w:r w:rsidRPr="008E7B3D">
        <w:rPr>
          <w:spacing w:val="-14"/>
          <w:sz w:val="28"/>
          <w:szCs w:val="28"/>
          <w:lang w:val="en-US"/>
        </w:rPr>
        <w:t xml:space="preserve"> </w:t>
      </w:r>
      <w:r w:rsidRPr="008E7B3D">
        <w:rPr>
          <w:sz w:val="28"/>
          <w:szCs w:val="28"/>
          <w:lang w:val="en-US"/>
        </w:rPr>
        <w:t>are</w:t>
      </w:r>
      <w:r w:rsidRPr="008E7B3D">
        <w:rPr>
          <w:spacing w:val="-15"/>
          <w:sz w:val="28"/>
          <w:szCs w:val="28"/>
          <w:lang w:val="en-US"/>
        </w:rPr>
        <w:t xml:space="preserve"> </w:t>
      </w:r>
      <w:r w:rsidRPr="008E7B3D">
        <w:rPr>
          <w:sz w:val="28"/>
          <w:szCs w:val="28"/>
          <w:lang w:val="en-US"/>
        </w:rPr>
        <w:t>discrepancies</w:t>
      </w:r>
      <w:r w:rsidRPr="008E7B3D">
        <w:rPr>
          <w:spacing w:val="-14"/>
          <w:sz w:val="28"/>
          <w:szCs w:val="28"/>
          <w:lang w:val="en-US"/>
        </w:rPr>
        <w:t xml:space="preserve"> </w:t>
      </w:r>
      <w:r w:rsidRPr="008E7B3D">
        <w:rPr>
          <w:sz w:val="28"/>
          <w:szCs w:val="28"/>
          <w:lang w:val="en-US"/>
        </w:rPr>
        <w:t>-</w:t>
      </w:r>
      <w:r w:rsidRPr="008E7B3D">
        <w:rPr>
          <w:spacing w:val="-14"/>
          <w:sz w:val="28"/>
          <w:szCs w:val="28"/>
          <w:lang w:val="en-US"/>
        </w:rPr>
        <w:t xml:space="preserve"> </w:t>
      </w:r>
      <w:r w:rsidRPr="008E7B3D">
        <w:rPr>
          <w:sz w:val="28"/>
          <w:szCs w:val="28"/>
          <w:lang w:val="en-US"/>
        </w:rPr>
        <w:t>18</w:t>
      </w:r>
      <w:r w:rsidRPr="008E7B3D">
        <w:rPr>
          <w:spacing w:val="-14"/>
          <w:sz w:val="28"/>
          <w:szCs w:val="28"/>
          <w:lang w:val="en-US"/>
        </w:rPr>
        <w:t xml:space="preserve"> </w:t>
      </w:r>
      <w:r w:rsidRPr="008E7B3D">
        <w:rPr>
          <w:sz w:val="28"/>
          <w:szCs w:val="28"/>
          <w:lang w:val="en-US"/>
        </w:rPr>
        <w:t>applications,</w:t>
      </w:r>
      <w:r w:rsidRPr="008E7B3D">
        <w:rPr>
          <w:spacing w:val="-16"/>
          <w:sz w:val="28"/>
          <w:szCs w:val="28"/>
          <w:lang w:val="en-US"/>
        </w:rPr>
        <w:t xml:space="preserve"> </w:t>
      </w:r>
      <w:r w:rsidRPr="008E7B3D">
        <w:rPr>
          <w:sz w:val="28"/>
          <w:szCs w:val="28"/>
          <w:lang w:val="en-US"/>
        </w:rPr>
        <w:t>the</w:t>
      </w:r>
      <w:r w:rsidRPr="008E7B3D">
        <w:rPr>
          <w:spacing w:val="-15"/>
          <w:sz w:val="28"/>
          <w:szCs w:val="28"/>
          <w:lang w:val="en-US"/>
        </w:rPr>
        <w:t xml:space="preserve"> </w:t>
      </w:r>
      <w:r w:rsidRPr="008E7B3D">
        <w:rPr>
          <w:sz w:val="28"/>
          <w:szCs w:val="28"/>
          <w:lang w:val="en-US"/>
        </w:rPr>
        <w:t>number</w:t>
      </w:r>
      <w:r w:rsidRPr="008E7B3D">
        <w:rPr>
          <w:spacing w:val="-17"/>
          <w:sz w:val="28"/>
          <w:szCs w:val="28"/>
          <w:lang w:val="en-US"/>
        </w:rPr>
        <w:t xml:space="preserve"> </w:t>
      </w:r>
      <w:r w:rsidRPr="008E7B3D">
        <w:rPr>
          <w:sz w:val="28"/>
          <w:szCs w:val="28"/>
          <w:lang w:val="en-US"/>
        </w:rPr>
        <w:t>of</w:t>
      </w:r>
      <w:r w:rsidRPr="008E7B3D">
        <w:rPr>
          <w:spacing w:val="-15"/>
          <w:sz w:val="28"/>
          <w:szCs w:val="28"/>
          <w:lang w:val="en-US"/>
        </w:rPr>
        <w:t xml:space="preserve"> </w:t>
      </w:r>
      <w:r w:rsidRPr="008E7B3D">
        <w:rPr>
          <w:sz w:val="28"/>
          <w:szCs w:val="28"/>
          <w:lang w:val="en-US"/>
        </w:rPr>
        <w:t>discrepancies amounted to 372);</w:t>
      </w:r>
    </w:p>
    <w:p w14:paraId="2EB1B382" w14:textId="77777777" w:rsidR="00333092" w:rsidRPr="008E7B3D" w:rsidRDefault="00333092" w:rsidP="00333092">
      <w:pPr>
        <w:widowControl w:val="0"/>
        <w:tabs>
          <w:tab w:val="left" w:pos="1418"/>
          <w:tab w:val="left" w:pos="1560"/>
        </w:tabs>
        <w:autoSpaceDE w:val="0"/>
        <w:autoSpaceDN w:val="0"/>
        <w:ind w:right="408"/>
        <w:jc w:val="both"/>
        <w:rPr>
          <w:sz w:val="28"/>
          <w:szCs w:val="28"/>
          <w:lang w:val="en-US"/>
        </w:rPr>
      </w:pPr>
      <w:r w:rsidRPr="008E7B3D">
        <w:rPr>
          <w:sz w:val="28"/>
          <w:szCs w:val="28"/>
          <w:lang w:val="en-US"/>
        </w:rPr>
        <w:t xml:space="preserve">In addition, during the reporting period, twenty-seven packages of materials </w:t>
      </w:r>
      <w:r w:rsidRPr="008E7B3D">
        <w:rPr>
          <w:sz w:val="28"/>
          <w:szCs w:val="28"/>
          <w:lang w:val="en-US"/>
        </w:rPr>
        <w:lastRenderedPageBreak/>
        <w:t xml:space="preserve">(agenda, draft Minutes, presentation, general background information on the projects under consideration, and list of projects under consideration) for the headquarters meeting were generated and sent by the Employer following the review of proposals, </w:t>
      </w:r>
      <w:r w:rsidRPr="008E7B3D">
        <w:rPr>
          <w:spacing w:val="-2"/>
          <w:sz w:val="28"/>
          <w:szCs w:val="28"/>
          <w:lang w:val="en-US"/>
        </w:rPr>
        <w:t>including:</w:t>
      </w:r>
    </w:p>
    <w:p w14:paraId="724044FC" w14:textId="77777777" w:rsidR="00333092" w:rsidRPr="008E7B3D" w:rsidRDefault="00333092" w:rsidP="00333092">
      <w:pPr>
        <w:widowControl w:val="0"/>
        <w:tabs>
          <w:tab w:val="left" w:pos="1418"/>
          <w:tab w:val="left" w:pos="1560"/>
        </w:tabs>
        <w:autoSpaceDE w:val="0"/>
        <w:autoSpaceDN w:val="0"/>
        <w:ind w:right="410"/>
        <w:jc w:val="both"/>
        <w:rPr>
          <w:sz w:val="28"/>
          <w:szCs w:val="28"/>
          <w:lang w:val="en-US"/>
        </w:rPr>
      </w:pPr>
      <w:r w:rsidRPr="008E7B3D">
        <w:rPr>
          <w:sz w:val="28"/>
          <w:szCs w:val="28"/>
          <w:lang w:val="en-US"/>
        </w:rPr>
        <w:t>˗</w:t>
      </w:r>
      <w:r w:rsidRPr="008E7B3D">
        <w:rPr>
          <w:spacing w:val="-3"/>
          <w:sz w:val="28"/>
          <w:szCs w:val="28"/>
          <w:lang w:val="en-US"/>
        </w:rPr>
        <w:t xml:space="preserve"> </w:t>
      </w:r>
      <w:r w:rsidRPr="008E7B3D">
        <w:rPr>
          <w:sz w:val="28"/>
          <w:szCs w:val="28"/>
          <w:lang w:val="en-US"/>
        </w:rPr>
        <w:t>2</w:t>
      </w:r>
      <w:r w:rsidRPr="008E7B3D">
        <w:rPr>
          <w:spacing w:val="80"/>
          <w:sz w:val="28"/>
          <w:szCs w:val="28"/>
          <w:lang w:val="en-US"/>
        </w:rPr>
        <w:t xml:space="preserve">  </w:t>
      </w:r>
      <w:r w:rsidRPr="008E7B3D">
        <w:rPr>
          <w:sz w:val="28"/>
          <w:szCs w:val="28"/>
          <w:lang w:val="en-US"/>
        </w:rPr>
        <w:t>packages of materials 258 proposals for 198 projects according to the 2022 interim report);</w:t>
      </w:r>
    </w:p>
    <w:p w14:paraId="26A371AF" w14:textId="73B50383" w:rsidR="00333092" w:rsidRPr="008E7B3D" w:rsidRDefault="00333092" w:rsidP="00824E0E">
      <w:pPr>
        <w:widowControl w:val="0"/>
        <w:tabs>
          <w:tab w:val="left" w:pos="210"/>
          <w:tab w:val="left" w:pos="574"/>
          <w:tab w:val="left" w:pos="1418"/>
          <w:tab w:val="left" w:pos="1560"/>
        </w:tabs>
        <w:autoSpaceDE w:val="0"/>
        <w:autoSpaceDN w:val="0"/>
        <w:ind w:right="410"/>
        <w:jc w:val="both"/>
        <w:rPr>
          <w:sz w:val="16"/>
          <w:szCs w:val="16"/>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for</w:t>
      </w:r>
      <w:r w:rsidRPr="008E7B3D">
        <w:rPr>
          <w:spacing w:val="-2"/>
          <w:sz w:val="28"/>
          <w:szCs w:val="28"/>
          <w:lang w:val="en-US"/>
        </w:rPr>
        <w:t xml:space="preserve"> </w:t>
      </w:r>
      <w:r w:rsidRPr="008E7B3D">
        <w:rPr>
          <w:sz w:val="28"/>
          <w:szCs w:val="28"/>
          <w:lang w:val="en-US"/>
        </w:rPr>
        <w:t>the</w:t>
      </w:r>
      <w:r w:rsidRPr="008E7B3D">
        <w:rPr>
          <w:spacing w:val="80"/>
          <w:sz w:val="28"/>
          <w:szCs w:val="28"/>
          <w:lang w:val="en-US"/>
        </w:rPr>
        <w:t xml:space="preserve"> </w:t>
      </w:r>
      <w:r w:rsidRPr="008E7B3D">
        <w:rPr>
          <w:sz w:val="28"/>
          <w:szCs w:val="28"/>
          <w:lang w:val="en-US"/>
        </w:rPr>
        <w:t>interim report for</w:t>
      </w:r>
      <w:r w:rsidRPr="008E7B3D">
        <w:rPr>
          <w:spacing w:val="-2"/>
          <w:sz w:val="28"/>
          <w:szCs w:val="28"/>
          <w:lang w:val="en-US"/>
        </w:rPr>
        <w:t xml:space="preserve"> </w:t>
      </w:r>
      <w:r w:rsidRPr="008E7B3D">
        <w:rPr>
          <w:sz w:val="28"/>
          <w:szCs w:val="28"/>
          <w:lang w:val="en-US"/>
        </w:rPr>
        <w:t>Q1</w:t>
      </w:r>
      <w:r w:rsidRPr="008E7B3D">
        <w:rPr>
          <w:spacing w:val="-1"/>
          <w:sz w:val="28"/>
          <w:szCs w:val="28"/>
          <w:lang w:val="en-US"/>
        </w:rPr>
        <w:t xml:space="preserve"> </w:t>
      </w:r>
      <w:r w:rsidRPr="008E7B3D">
        <w:rPr>
          <w:sz w:val="28"/>
          <w:szCs w:val="28"/>
          <w:lang w:val="en-US"/>
        </w:rPr>
        <w:t>2023 - 5 packages of materials (75 proposals for 61 projects);</w:t>
      </w:r>
    </w:p>
    <w:p w14:paraId="0F94913A" w14:textId="77777777" w:rsidR="00333092" w:rsidRPr="008E7B3D" w:rsidRDefault="00333092" w:rsidP="00824E0E">
      <w:pPr>
        <w:widowControl w:val="0"/>
        <w:tabs>
          <w:tab w:val="left" w:pos="210"/>
          <w:tab w:val="left" w:pos="574"/>
          <w:tab w:val="left" w:pos="1418"/>
          <w:tab w:val="left" w:pos="1560"/>
          <w:tab w:val="left" w:pos="4305"/>
          <w:tab w:val="left" w:pos="5906"/>
          <w:tab w:val="left" w:pos="7168"/>
          <w:tab w:val="left" w:pos="8447"/>
          <w:tab w:val="left" w:pos="9943"/>
        </w:tabs>
        <w:autoSpaceDE w:val="0"/>
        <w:autoSpaceDN w:val="0"/>
        <w:spacing w:before="74" w:line="242" w:lineRule="auto"/>
        <w:ind w:right="407"/>
        <w:jc w:val="both"/>
        <w:rPr>
          <w:sz w:val="28"/>
          <w:szCs w:val="28"/>
          <w:lang w:val="en-US"/>
        </w:rPr>
      </w:pPr>
      <w:r w:rsidRPr="008E7B3D">
        <w:rPr>
          <w:sz w:val="28"/>
          <w:szCs w:val="28"/>
          <w:lang w:val="en-US"/>
        </w:rPr>
        <w:t>˗ for the</w:t>
      </w:r>
      <w:r w:rsidRPr="008E7B3D">
        <w:rPr>
          <w:spacing w:val="80"/>
          <w:sz w:val="28"/>
          <w:szCs w:val="28"/>
          <w:lang w:val="en-US"/>
        </w:rPr>
        <w:t xml:space="preserve"> </w:t>
      </w:r>
      <w:r w:rsidRPr="008E7B3D">
        <w:rPr>
          <w:sz w:val="28"/>
          <w:szCs w:val="28"/>
          <w:lang w:val="en-US"/>
        </w:rPr>
        <w:t xml:space="preserve">interim </w:t>
      </w:r>
      <w:r w:rsidRPr="008E7B3D">
        <w:rPr>
          <w:spacing w:val="-2"/>
          <w:sz w:val="28"/>
          <w:szCs w:val="28"/>
          <w:lang w:val="en-US"/>
        </w:rPr>
        <w:t>report</w:t>
      </w:r>
      <w:r w:rsidRPr="008E7B3D">
        <w:rPr>
          <w:sz w:val="28"/>
          <w:szCs w:val="28"/>
          <w:lang w:val="en-US"/>
        </w:rPr>
        <w:t xml:space="preserve"> </w:t>
      </w:r>
      <w:r w:rsidRPr="008E7B3D">
        <w:rPr>
          <w:spacing w:val="-4"/>
          <w:sz w:val="28"/>
          <w:szCs w:val="28"/>
          <w:lang w:val="en-US"/>
        </w:rPr>
        <w:t>for</w:t>
      </w:r>
      <w:r w:rsidRPr="008E7B3D">
        <w:rPr>
          <w:sz w:val="28"/>
          <w:szCs w:val="28"/>
          <w:lang w:val="en-US"/>
        </w:rPr>
        <w:t xml:space="preserve"> </w:t>
      </w:r>
      <w:r w:rsidRPr="008E7B3D">
        <w:rPr>
          <w:spacing w:val="-6"/>
          <w:sz w:val="28"/>
          <w:szCs w:val="28"/>
          <w:lang w:val="en-US"/>
        </w:rPr>
        <w:t>Q2</w:t>
      </w:r>
      <w:r w:rsidRPr="008E7B3D">
        <w:rPr>
          <w:spacing w:val="-4"/>
          <w:sz w:val="28"/>
          <w:szCs w:val="28"/>
          <w:lang w:val="en-US"/>
        </w:rPr>
        <w:t>2023</w:t>
      </w:r>
      <w:r w:rsidRPr="008E7B3D">
        <w:rPr>
          <w:spacing w:val="-10"/>
          <w:sz w:val="28"/>
          <w:szCs w:val="28"/>
          <w:lang w:val="en-US"/>
        </w:rPr>
        <w:t xml:space="preserve">- </w:t>
      </w:r>
      <w:r w:rsidRPr="008E7B3D">
        <w:rPr>
          <w:sz w:val="28"/>
          <w:szCs w:val="28"/>
          <w:lang w:val="en-US"/>
        </w:rPr>
        <w:t>10 packages of materials (113 proposals for 84 projects);</w:t>
      </w:r>
    </w:p>
    <w:p w14:paraId="519405B5" w14:textId="77777777" w:rsidR="00333092" w:rsidRPr="008E7B3D" w:rsidRDefault="00333092" w:rsidP="00824E0E">
      <w:pPr>
        <w:widowControl w:val="0"/>
        <w:tabs>
          <w:tab w:val="left" w:pos="210"/>
          <w:tab w:val="left" w:pos="574"/>
          <w:tab w:val="left" w:pos="1418"/>
          <w:tab w:val="left" w:pos="1560"/>
        </w:tabs>
        <w:autoSpaceDE w:val="0"/>
        <w:autoSpaceDN w:val="0"/>
        <w:ind w:right="409"/>
        <w:jc w:val="both"/>
        <w:rPr>
          <w:sz w:val="28"/>
          <w:szCs w:val="28"/>
          <w:lang w:val="en-US"/>
        </w:rPr>
      </w:pPr>
      <w:r w:rsidRPr="008E7B3D">
        <w:rPr>
          <w:sz w:val="28"/>
          <w:szCs w:val="28"/>
          <w:lang w:val="en-US"/>
        </w:rPr>
        <w:t>˗</w:t>
      </w:r>
      <w:r w:rsidRPr="008E7B3D">
        <w:rPr>
          <w:spacing w:val="-2"/>
          <w:sz w:val="28"/>
          <w:szCs w:val="28"/>
          <w:lang w:val="en-US"/>
        </w:rPr>
        <w:t xml:space="preserve"> </w:t>
      </w:r>
      <w:r w:rsidRPr="008E7B3D">
        <w:rPr>
          <w:sz w:val="28"/>
          <w:szCs w:val="28"/>
          <w:lang w:val="en-US"/>
        </w:rPr>
        <w:t>on</w:t>
      </w:r>
      <w:r w:rsidRPr="008E7B3D">
        <w:rPr>
          <w:spacing w:val="-3"/>
          <w:sz w:val="28"/>
          <w:szCs w:val="28"/>
          <w:lang w:val="en-US"/>
        </w:rPr>
        <w:t xml:space="preserve"> </w:t>
      </w:r>
      <w:r w:rsidRPr="008E7B3D">
        <w:rPr>
          <w:sz w:val="28"/>
          <w:szCs w:val="28"/>
          <w:lang w:val="en-US"/>
        </w:rPr>
        <w:t>the</w:t>
      </w:r>
      <w:r w:rsidRPr="008E7B3D">
        <w:rPr>
          <w:spacing w:val="80"/>
          <w:sz w:val="28"/>
          <w:szCs w:val="28"/>
          <w:lang w:val="en-US"/>
        </w:rPr>
        <w:t xml:space="preserve">   </w:t>
      </w:r>
      <w:r w:rsidRPr="008E7B3D">
        <w:rPr>
          <w:sz w:val="28"/>
          <w:szCs w:val="28"/>
          <w:lang w:val="en-US"/>
        </w:rPr>
        <w:t>final report for the 9 months of 2023 - 7 packages of materials on (59 proposals for 51 projects);</w:t>
      </w:r>
    </w:p>
    <w:p w14:paraId="1911734D" w14:textId="5F41B4A7" w:rsidR="00333092" w:rsidRPr="008E7B3D" w:rsidRDefault="00333092" w:rsidP="009F2074">
      <w:pPr>
        <w:widowControl w:val="0"/>
        <w:tabs>
          <w:tab w:val="left" w:pos="210"/>
          <w:tab w:val="left" w:pos="574"/>
          <w:tab w:val="left" w:pos="1418"/>
          <w:tab w:val="left" w:pos="1560"/>
        </w:tabs>
        <w:autoSpaceDE w:val="0"/>
        <w:autoSpaceDN w:val="0"/>
        <w:ind w:right="405"/>
        <w:jc w:val="both"/>
        <w:rPr>
          <w:sz w:val="28"/>
          <w:lang w:val="en-US"/>
        </w:rPr>
      </w:pPr>
      <w:r w:rsidRPr="008E7B3D">
        <w:rPr>
          <w:sz w:val="28"/>
          <w:lang w:val="en-US"/>
        </w:rPr>
        <w:t>˗</w:t>
      </w:r>
      <w:r w:rsidRPr="008E7B3D">
        <w:rPr>
          <w:spacing w:val="80"/>
          <w:w w:val="150"/>
          <w:sz w:val="28"/>
          <w:lang w:val="en-US"/>
        </w:rPr>
        <w:t xml:space="preserve"> </w:t>
      </w:r>
      <w:r w:rsidRPr="008E7B3D">
        <w:rPr>
          <w:sz w:val="28"/>
          <w:lang w:val="en-US"/>
        </w:rPr>
        <w:t>3</w:t>
      </w:r>
      <w:r w:rsidRPr="008E7B3D">
        <w:rPr>
          <w:spacing w:val="-18"/>
          <w:sz w:val="28"/>
          <w:lang w:val="en-US"/>
        </w:rPr>
        <w:t xml:space="preserve"> </w:t>
      </w:r>
      <w:r w:rsidRPr="008E7B3D">
        <w:rPr>
          <w:sz w:val="28"/>
          <w:lang w:val="en-US"/>
        </w:rPr>
        <w:t>packages</w:t>
      </w:r>
      <w:r w:rsidRPr="008E7B3D">
        <w:rPr>
          <w:spacing w:val="-19"/>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materials</w:t>
      </w:r>
      <w:r w:rsidRPr="008E7B3D">
        <w:rPr>
          <w:spacing w:val="-17"/>
          <w:sz w:val="28"/>
          <w:lang w:val="en-US"/>
        </w:rPr>
        <w:t xml:space="preserve"> </w:t>
      </w:r>
      <w:r w:rsidRPr="008E7B3D">
        <w:rPr>
          <w:sz w:val="28"/>
          <w:lang w:val="en-US"/>
        </w:rPr>
        <w:t>(40</w:t>
      </w:r>
      <w:r w:rsidRPr="008E7B3D">
        <w:rPr>
          <w:spacing w:val="-18"/>
          <w:sz w:val="28"/>
          <w:lang w:val="en-US"/>
        </w:rPr>
        <w:t xml:space="preserve"> </w:t>
      </w:r>
      <w:r w:rsidRPr="008E7B3D">
        <w:rPr>
          <w:sz w:val="28"/>
          <w:lang w:val="en-US"/>
        </w:rPr>
        <w:t>proposals</w:t>
      </w:r>
      <w:r w:rsidRPr="008E7B3D">
        <w:rPr>
          <w:spacing w:val="-17"/>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37</w:t>
      </w:r>
      <w:r w:rsidRPr="008E7B3D">
        <w:rPr>
          <w:spacing w:val="-18"/>
          <w:sz w:val="28"/>
          <w:lang w:val="en-US"/>
        </w:rPr>
        <w:t xml:space="preserve"> </w:t>
      </w:r>
      <w:r w:rsidRPr="008E7B3D">
        <w:rPr>
          <w:sz w:val="28"/>
          <w:lang w:val="en-US"/>
        </w:rPr>
        <w:t>projects)</w:t>
      </w:r>
      <w:r w:rsidRPr="008E7B3D">
        <w:rPr>
          <w:spacing w:val="-18"/>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2023</w:t>
      </w:r>
      <w:r w:rsidRPr="008E7B3D">
        <w:rPr>
          <w:spacing w:val="-17"/>
          <w:sz w:val="28"/>
          <w:lang w:val="en-US"/>
        </w:rPr>
        <w:t xml:space="preserve"> </w:t>
      </w:r>
      <w:r w:rsidRPr="008E7B3D">
        <w:rPr>
          <w:sz w:val="28"/>
          <w:lang w:val="en-US"/>
        </w:rPr>
        <w:t>final</w:t>
      </w:r>
      <w:r w:rsidRPr="008E7B3D">
        <w:rPr>
          <w:spacing w:val="-18"/>
          <w:sz w:val="28"/>
          <w:lang w:val="en-US"/>
        </w:rPr>
        <w:t xml:space="preserve"> </w:t>
      </w:r>
      <w:r w:rsidRPr="008E7B3D">
        <w:rPr>
          <w:sz w:val="28"/>
          <w:lang w:val="en-US"/>
        </w:rPr>
        <w:t>report. As</w:t>
      </w:r>
      <w:r w:rsidRPr="008E7B3D">
        <w:rPr>
          <w:spacing w:val="40"/>
          <w:sz w:val="28"/>
          <w:lang w:val="en-US"/>
        </w:rPr>
        <w:t xml:space="preserve"> </w:t>
      </w:r>
      <w:r w:rsidRPr="008E7B3D">
        <w:rPr>
          <w:sz w:val="28"/>
          <w:lang w:val="en-US"/>
        </w:rPr>
        <w:t>part</w:t>
      </w:r>
      <w:r w:rsidRPr="008E7B3D">
        <w:rPr>
          <w:spacing w:val="40"/>
          <w:sz w:val="28"/>
          <w:lang w:val="en-US"/>
        </w:rPr>
        <w:t xml:space="preserve"> </w:t>
      </w:r>
      <w:r w:rsidRPr="008E7B3D">
        <w:rPr>
          <w:sz w:val="28"/>
          <w:lang w:val="en-US"/>
        </w:rPr>
        <w:t>of</w:t>
      </w:r>
      <w:r w:rsidRPr="008E7B3D">
        <w:rPr>
          <w:spacing w:val="40"/>
          <w:sz w:val="28"/>
          <w:lang w:val="en-US"/>
        </w:rPr>
        <w:t xml:space="preserve"> </w:t>
      </w:r>
      <w:r w:rsidRPr="008E7B3D">
        <w:rPr>
          <w:b/>
          <w:sz w:val="28"/>
          <w:lang w:val="en-US"/>
        </w:rPr>
        <w:t>information,</w:t>
      </w:r>
      <w:r w:rsidRPr="008E7B3D">
        <w:rPr>
          <w:b/>
          <w:spacing w:val="40"/>
          <w:sz w:val="28"/>
          <w:lang w:val="en-US"/>
        </w:rPr>
        <w:t xml:space="preserve"> </w:t>
      </w:r>
      <w:r w:rsidRPr="008E7B3D">
        <w:rPr>
          <w:b/>
          <w:sz w:val="28"/>
          <w:lang w:val="en-US"/>
        </w:rPr>
        <w:t>analytical</w:t>
      </w:r>
      <w:r w:rsidRPr="008E7B3D">
        <w:rPr>
          <w:b/>
          <w:spacing w:val="40"/>
          <w:sz w:val="28"/>
          <w:lang w:val="en-US"/>
        </w:rPr>
        <w:t xml:space="preserve"> </w:t>
      </w:r>
      <w:r w:rsidRPr="008E7B3D">
        <w:rPr>
          <w:b/>
          <w:sz w:val="28"/>
          <w:lang w:val="en-US"/>
        </w:rPr>
        <w:t>and</w:t>
      </w:r>
      <w:r w:rsidRPr="008E7B3D">
        <w:rPr>
          <w:b/>
          <w:spacing w:val="40"/>
          <w:sz w:val="28"/>
          <w:lang w:val="en-US"/>
        </w:rPr>
        <w:t xml:space="preserve"> </w:t>
      </w:r>
      <w:r w:rsidRPr="008E7B3D">
        <w:rPr>
          <w:b/>
          <w:sz w:val="28"/>
          <w:lang w:val="en-US"/>
        </w:rPr>
        <w:t>consulting</w:t>
      </w:r>
      <w:r w:rsidRPr="008E7B3D">
        <w:rPr>
          <w:b/>
          <w:spacing w:val="40"/>
          <w:sz w:val="28"/>
          <w:lang w:val="en-US"/>
        </w:rPr>
        <w:t xml:space="preserve"> </w:t>
      </w:r>
      <w:r w:rsidRPr="008E7B3D">
        <w:rPr>
          <w:b/>
          <w:sz w:val="28"/>
          <w:lang w:val="en-US"/>
        </w:rPr>
        <w:t>services</w:t>
      </w:r>
      <w:r w:rsidRPr="008E7B3D">
        <w:rPr>
          <w:b/>
          <w:spacing w:val="40"/>
          <w:sz w:val="28"/>
          <w:lang w:val="en-US"/>
        </w:rPr>
        <w:t xml:space="preserve"> </w:t>
      </w:r>
      <w:r w:rsidRPr="008E7B3D">
        <w:rPr>
          <w:b/>
          <w:sz w:val="28"/>
          <w:lang w:val="en-US"/>
        </w:rPr>
        <w:t>in</w:t>
      </w:r>
      <w:r w:rsidRPr="008E7B3D">
        <w:rPr>
          <w:b/>
          <w:spacing w:val="40"/>
          <w:sz w:val="28"/>
          <w:lang w:val="en-US"/>
        </w:rPr>
        <w:t xml:space="preserve"> </w:t>
      </w:r>
      <w:r w:rsidRPr="008E7B3D">
        <w:rPr>
          <w:b/>
          <w:sz w:val="28"/>
          <w:lang w:val="en-US"/>
        </w:rPr>
        <w:t>the</w:t>
      </w:r>
      <w:r w:rsidRPr="008E7B3D">
        <w:rPr>
          <w:b/>
          <w:spacing w:val="40"/>
          <w:sz w:val="28"/>
          <w:lang w:val="en-US"/>
        </w:rPr>
        <w:t xml:space="preserve"> </w:t>
      </w:r>
      <w:r w:rsidRPr="008E7B3D">
        <w:rPr>
          <w:b/>
          <w:sz w:val="28"/>
          <w:lang w:val="en-US"/>
        </w:rPr>
        <w:t>field</w:t>
      </w:r>
      <w:r w:rsidRPr="008E7B3D">
        <w:rPr>
          <w:b/>
          <w:spacing w:val="40"/>
          <w:sz w:val="28"/>
          <w:lang w:val="en-US"/>
        </w:rPr>
        <w:t xml:space="preserve"> </w:t>
      </w:r>
      <w:r w:rsidRPr="008E7B3D">
        <w:rPr>
          <w:b/>
          <w:sz w:val="28"/>
          <w:lang w:val="en-US"/>
        </w:rPr>
        <w:t>of industrial</w:t>
      </w:r>
      <w:r w:rsidRPr="008E7B3D">
        <w:rPr>
          <w:b/>
          <w:spacing w:val="40"/>
          <w:sz w:val="28"/>
          <w:lang w:val="en-US"/>
        </w:rPr>
        <w:t xml:space="preserve"> </w:t>
      </w:r>
      <w:r w:rsidRPr="008E7B3D">
        <w:rPr>
          <w:b/>
          <w:sz w:val="28"/>
          <w:lang w:val="en-US"/>
        </w:rPr>
        <w:t>development</w:t>
      </w:r>
      <w:r w:rsidRPr="008E7B3D">
        <w:rPr>
          <w:b/>
          <w:spacing w:val="40"/>
          <w:sz w:val="28"/>
          <w:lang w:val="en-US"/>
        </w:rPr>
        <w:t xml:space="preserve"> </w:t>
      </w:r>
      <w:r w:rsidRPr="008E7B3D">
        <w:rPr>
          <w:sz w:val="28"/>
          <w:lang w:val="en-US"/>
        </w:rPr>
        <w:t>by</w:t>
      </w:r>
      <w:r w:rsidRPr="008E7B3D">
        <w:rPr>
          <w:spacing w:val="40"/>
          <w:sz w:val="28"/>
          <w:lang w:val="en-US"/>
        </w:rPr>
        <w:t xml:space="preserve"> </w:t>
      </w:r>
      <w:r w:rsidRPr="008E7B3D">
        <w:rPr>
          <w:sz w:val="28"/>
          <w:lang w:val="en-US"/>
        </w:rPr>
        <w:t>improving</w:t>
      </w:r>
      <w:r w:rsidRPr="008E7B3D">
        <w:rPr>
          <w:spacing w:val="40"/>
          <w:sz w:val="28"/>
          <w:lang w:val="en-US"/>
        </w:rPr>
        <w:t xml:space="preserve"> </w:t>
      </w:r>
      <w:r w:rsidRPr="008E7B3D">
        <w:rPr>
          <w:sz w:val="28"/>
          <w:lang w:val="en-US"/>
        </w:rPr>
        <w:t>the</w:t>
      </w:r>
      <w:r w:rsidRPr="008E7B3D">
        <w:rPr>
          <w:spacing w:val="40"/>
          <w:sz w:val="28"/>
          <w:lang w:val="en-US"/>
        </w:rPr>
        <w:t xml:space="preserve"> </w:t>
      </w:r>
      <w:r w:rsidRPr="008E7B3D">
        <w:rPr>
          <w:sz w:val="28"/>
          <w:lang w:val="en-US"/>
        </w:rPr>
        <w:t>investment</w:t>
      </w:r>
      <w:r w:rsidRPr="008E7B3D">
        <w:rPr>
          <w:spacing w:val="40"/>
          <w:sz w:val="28"/>
          <w:lang w:val="en-US"/>
        </w:rPr>
        <w:t xml:space="preserve"> </w:t>
      </w:r>
      <w:r w:rsidRPr="008E7B3D">
        <w:rPr>
          <w:sz w:val="28"/>
          <w:lang w:val="en-US"/>
        </w:rPr>
        <w:t>climate</w:t>
      </w:r>
      <w:r w:rsidRPr="008E7B3D">
        <w:rPr>
          <w:spacing w:val="40"/>
          <w:sz w:val="28"/>
          <w:lang w:val="en-US"/>
        </w:rPr>
        <w:t xml:space="preserve"> </w:t>
      </w:r>
      <w:r w:rsidRPr="008E7B3D">
        <w:rPr>
          <w:sz w:val="28"/>
          <w:lang w:val="en-US"/>
        </w:rPr>
        <w:t>and</w:t>
      </w:r>
      <w:r w:rsidRPr="008E7B3D">
        <w:rPr>
          <w:spacing w:val="40"/>
          <w:sz w:val="28"/>
          <w:lang w:val="en-US"/>
        </w:rPr>
        <w:t xml:space="preserve"> </w:t>
      </w:r>
      <w:r w:rsidRPr="008E7B3D">
        <w:rPr>
          <w:sz w:val="28"/>
          <w:lang w:val="en-US"/>
        </w:rPr>
        <w:t>developing</w:t>
      </w:r>
      <w:r w:rsidRPr="008E7B3D">
        <w:rPr>
          <w:spacing w:val="40"/>
          <w:sz w:val="28"/>
          <w:lang w:val="en-US"/>
        </w:rPr>
        <w:t xml:space="preserve"> </w:t>
      </w:r>
      <w:r w:rsidRPr="008E7B3D">
        <w:rPr>
          <w:sz w:val="28"/>
          <w:lang w:val="en-US"/>
        </w:rPr>
        <w:t>the export</w:t>
      </w:r>
      <w:r w:rsidRPr="008E7B3D">
        <w:rPr>
          <w:spacing w:val="57"/>
          <w:sz w:val="28"/>
          <w:lang w:val="en-US"/>
        </w:rPr>
        <w:t xml:space="preserve"> </w:t>
      </w:r>
      <w:r w:rsidRPr="008E7B3D">
        <w:rPr>
          <w:sz w:val="28"/>
          <w:lang w:val="en-US"/>
        </w:rPr>
        <w:t>potential</w:t>
      </w:r>
      <w:r w:rsidRPr="008E7B3D">
        <w:rPr>
          <w:spacing w:val="55"/>
          <w:sz w:val="28"/>
          <w:lang w:val="en-US"/>
        </w:rPr>
        <w:t xml:space="preserve"> </w:t>
      </w:r>
      <w:r w:rsidRPr="008E7B3D">
        <w:rPr>
          <w:sz w:val="28"/>
          <w:lang w:val="en-US"/>
        </w:rPr>
        <w:t>of</w:t>
      </w:r>
      <w:r w:rsidRPr="008E7B3D">
        <w:rPr>
          <w:spacing w:val="57"/>
          <w:sz w:val="28"/>
          <w:lang w:val="en-US"/>
        </w:rPr>
        <w:t xml:space="preserve"> </w:t>
      </w:r>
      <w:r w:rsidRPr="008E7B3D">
        <w:rPr>
          <w:sz w:val="28"/>
          <w:lang w:val="en-US"/>
        </w:rPr>
        <w:t>domestic</w:t>
      </w:r>
      <w:r w:rsidRPr="008E7B3D">
        <w:rPr>
          <w:spacing w:val="56"/>
          <w:sz w:val="28"/>
          <w:lang w:val="en-US"/>
        </w:rPr>
        <w:t xml:space="preserve"> </w:t>
      </w:r>
      <w:r w:rsidRPr="008E7B3D">
        <w:rPr>
          <w:sz w:val="28"/>
          <w:lang w:val="en-US"/>
        </w:rPr>
        <w:t>goods</w:t>
      </w:r>
      <w:r w:rsidRPr="008E7B3D">
        <w:rPr>
          <w:spacing w:val="58"/>
          <w:sz w:val="28"/>
          <w:lang w:val="en-US"/>
        </w:rPr>
        <w:t xml:space="preserve"> </w:t>
      </w:r>
      <w:r w:rsidRPr="008E7B3D">
        <w:rPr>
          <w:sz w:val="28"/>
          <w:lang w:val="en-US"/>
        </w:rPr>
        <w:t>and</w:t>
      </w:r>
      <w:r w:rsidRPr="008E7B3D">
        <w:rPr>
          <w:spacing w:val="55"/>
          <w:sz w:val="28"/>
          <w:lang w:val="en-US"/>
        </w:rPr>
        <w:t xml:space="preserve"> </w:t>
      </w:r>
      <w:r w:rsidRPr="008E7B3D">
        <w:rPr>
          <w:sz w:val="28"/>
          <w:lang w:val="en-US"/>
        </w:rPr>
        <w:t>services</w:t>
      </w:r>
      <w:r w:rsidRPr="008E7B3D">
        <w:rPr>
          <w:spacing w:val="57"/>
          <w:sz w:val="28"/>
          <w:lang w:val="en-US"/>
        </w:rPr>
        <w:t xml:space="preserve"> </w:t>
      </w:r>
      <w:r w:rsidRPr="008E7B3D">
        <w:rPr>
          <w:sz w:val="28"/>
          <w:lang w:val="en-US"/>
        </w:rPr>
        <w:t>with</w:t>
      </w:r>
      <w:r w:rsidRPr="008E7B3D">
        <w:rPr>
          <w:spacing w:val="58"/>
          <w:sz w:val="28"/>
          <w:lang w:val="en-US"/>
        </w:rPr>
        <w:t xml:space="preserve"> </w:t>
      </w:r>
      <w:r w:rsidRPr="008E7B3D">
        <w:rPr>
          <w:sz w:val="28"/>
          <w:lang w:val="en-US"/>
        </w:rPr>
        <w:t>high</w:t>
      </w:r>
      <w:r w:rsidRPr="008E7B3D">
        <w:rPr>
          <w:spacing w:val="55"/>
          <w:sz w:val="28"/>
          <w:lang w:val="en-US"/>
        </w:rPr>
        <w:t xml:space="preserve"> </w:t>
      </w:r>
      <w:r w:rsidRPr="008E7B3D">
        <w:rPr>
          <w:sz w:val="28"/>
          <w:lang w:val="en-US"/>
        </w:rPr>
        <w:t>added</w:t>
      </w:r>
      <w:r w:rsidRPr="008E7B3D">
        <w:rPr>
          <w:spacing w:val="56"/>
          <w:sz w:val="28"/>
          <w:lang w:val="en-US"/>
        </w:rPr>
        <w:t xml:space="preserve"> </w:t>
      </w:r>
      <w:r w:rsidRPr="008E7B3D">
        <w:rPr>
          <w:sz w:val="28"/>
          <w:lang w:val="en-US"/>
        </w:rPr>
        <w:t>value</w:t>
      </w:r>
      <w:r w:rsidRPr="008E7B3D">
        <w:rPr>
          <w:spacing w:val="56"/>
          <w:sz w:val="28"/>
          <w:lang w:val="en-US"/>
        </w:rPr>
        <w:t xml:space="preserve"> </w:t>
      </w:r>
      <w:r w:rsidRPr="008E7B3D">
        <w:rPr>
          <w:sz w:val="28"/>
          <w:lang w:val="en-US"/>
        </w:rPr>
        <w:t>for</w:t>
      </w:r>
      <w:r w:rsidRPr="008E7B3D">
        <w:rPr>
          <w:spacing w:val="57"/>
          <w:sz w:val="28"/>
          <w:lang w:val="en-US"/>
        </w:rPr>
        <w:t xml:space="preserve"> </w:t>
      </w:r>
      <w:r w:rsidRPr="008E7B3D">
        <w:rPr>
          <w:spacing w:val="-4"/>
          <w:sz w:val="28"/>
          <w:lang w:val="en-US"/>
        </w:rPr>
        <w:t>2023</w:t>
      </w:r>
      <w:r w:rsidR="009F2074">
        <w:rPr>
          <w:spacing w:val="-4"/>
          <w:sz w:val="28"/>
          <w:lang w:val="kk-KZ"/>
        </w:rPr>
        <w:t xml:space="preserve"> </w:t>
      </w:r>
      <w:r w:rsidRPr="008E7B3D">
        <w:rPr>
          <w:b/>
          <w:bCs/>
          <w:spacing w:val="-2"/>
          <w:sz w:val="28"/>
          <w:szCs w:val="28"/>
          <w:lang w:val="en-US"/>
        </w:rPr>
        <w:t>developed</w:t>
      </w:r>
      <w:r w:rsidR="009F2074">
        <w:rPr>
          <w:b/>
          <w:bCs/>
          <w:spacing w:val="-2"/>
          <w:sz w:val="28"/>
          <w:szCs w:val="28"/>
          <w:lang w:val="kk-KZ"/>
        </w:rPr>
        <w:t xml:space="preserve"> </w:t>
      </w:r>
      <w:r w:rsidRPr="008E7B3D">
        <w:rPr>
          <w:b/>
          <w:sz w:val="28"/>
          <w:lang w:val="en-US"/>
        </w:rPr>
        <w:t>10</w:t>
      </w:r>
      <w:r w:rsidRPr="008E7B3D">
        <w:rPr>
          <w:b/>
          <w:spacing w:val="-4"/>
          <w:sz w:val="28"/>
          <w:lang w:val="en-US"/>
        </w:rPr>
        <w:t xml:space="preserve"> </w:t>
      </w:r>
      <w:r w:rsidRPr="008E7B3D">
        <w:rPr>
          <w:b/>
          <w:sz w:val="28"/>
          <w:lang w:val="en-US"/>
        </w:rPr>
        <w:t>investment</w:t>
      </w:r>
      <w:r w:rsidRPr="008E7B3D">
        <w:rPr>
          <w:b/>
          <w:spacing w:val="-3"/>
          <w:sz w:val="28"/>
          <w:lang w:val="en-US"/>
        </w:rPr>
        <w:t xml:space="preserve"> </w:t>
      </w:r>
      <w:r w:rsidRPr="008E7B3D">
        <w:rPr>
          <w:b/>
          <w:sz w:val="28"/>
          <w:lang w:val="en-US"/>
        </w:rPr>
        <w:t>passports</w:t>
      </w:r>
      <w:r w:rsidRPr="008E7B3D">
        <w:rPr>
          <w:b/>
          <w:spacing w:val="-2"/>
          <w:sz w:val="28"/>
          <w:lang w:val="en-US"/>
        </w:rPr>
        <w:t xml:space="preserve"> </w:t>
      </w:r>
      <w:r w:rsidRPr="008E7B3D">
        <w:rPr>
          <w:b/>
          <w:sz w:val="28"/>
          <w:lang w:val="en-US"/>
        </w:rPr>
        <w:t>for</w:t>
      </w:r>
      <w:r w:rsidRPr="008E7B3D">
        <w:rPr>
          <w:b/>
          <w:spacing w:val="-5"/>
          <w:sz w:val="28"/>
          <w:lang w:val="en-US"/>
        </w:rPr>
        <w:t xml:space="preserve"> </w:t>
      </w:r>
      <w:r w:rsidRPr="008E7B3D">
        <w:rPr>
          <w:b/>
          <w:sz w:val="28"/>
          <w:lang w:val="en-US"/>
        </w:rPr>
        <w:t>10</w:t>
      </w:r>
      <w:r w:rsidRPr="008E7B3D">
        <w:rPr>
          <w:b/>
          <w:spacing w:val="-2"/>
          <w:sz w:val="28"/>
          <w:lang w:val="en-US"/>
        </w:rPr>
        <w:t xml:space="preserve"> </w:t>
      </w:r>
      <w:r w:rsidRPr="008E7B3D">
        <w:rPr>
          <w:b/>
          <w:sz w:val="28"/>
          <w:lang w:val="en-US"/>
        </w:rPr>
        <w:t>commodity</w:t>
      </w:r>
      <w:r w:rsidRPr="008E7B3D">
        <w:rPr>
          <w:b/>
          <w:spacing w:val="-4"/>
          <w:sz w:val="28"/>
          <w:lang w:val="en-US"/>
        </w:rPr>
        <w:t xml:space="preserve"> </w:t>
      </w:r>
      <w:r w:rsidRPr="008E7B3D">
        <w:rPr>
          <w:b/>
          <w:sz w:val="28"/>
          <w:lang w:val="en-US"/>
        </w:rPr>
        <w:t>positions</w:t>
      </w:r>
      <w:r w:rsidRPr="008E7B3D">
        <w:rPr>
          <w:b/>
          <w:spacing w:val="-2"/>
          <w:sz w:val="28"/>
          <w:lang w:val="en-US"/>
        </w:rPr>
        <w:t xml:space="preserve"> </w:t>
      </w:r>
      <w:r w:rsidRPr="008E7B3D">
        <w:rPr>
          <w:sz w:val="28"/>
          <w:lang w:val="en-US"/>
        </w:rPr>
        <w:t>in</w:t>
      </w:r>
      <w:r w:rsidRPr="008E7B3D">
        <w:rPr>
          <w:spacing w:val="-2"/>
          <w:sz w:val="28"/>
          <w:lang w:val="en-US"/>
        </w:rPr>
        <w:t xml:space="preserve"> </w:t>
      </w:r>
      <w:r w:rsidRPr="008E7B3D">
        <w:rPr>
          <w:sz w:val="28"/>
          <w:lang w:val="en-US"/>
        </w:rPr>
        <w:t>the</w:t>
      </w:r>
      <w:r w:rsidRPr="008E7B3D">
        <w:rPr>
          <w:spacing w:val="-3"/>
          <w:sz w:val="28"/>
          <w:lang w:val="en-US"/>
        </w:rPr>
        <w:t xml:space="preserve"> </w:t>
      </w:r>
      <w:r w:rsidRPr="008E7B3D">
        <w:rPr>
          <w:sz w:val="28"/>
          <w:lang w:val="en-US"/>
        </w:rPr>
        <w:t>context</w:t>
      </w:r>
      <w:r w:rsidRPr="008E7B3D">
        <w:rPr>
          <w:spacing w:val="-2"/>
          <w:sz w:val="28"/>
          <w:lang w:val="en-US"/>
        </w:rPr>
        <w:t xml:space="preserve"> </w:t>
      </w:r>
      <w:r w:rsidRPr="008E7B3D">
        <w:rPr>
          <w:sz w:val="28"/>
          <w:lang w:val="en-US"/>
        </w:rPr>
        <w:t>of</w:t>
      </w:r>
      <w:r w:rsidRPr="008E7B3D">
        <w:rPr>
          <w:spacing w:val="-5"/>
          <w:sz w:val="28"/>
          <w:lang w:val="en-US"/>
        </w:rPr>
        <w:t xml:space="preserve"> </w:t>
      </w:r>
      <w:r w:rsidRPr="008E7B3D">
        <w:rPr>
          <w:sz w:val="28"/>
          <w:lang w:val="en-US"/>
        </w:rPr>
        <w:t>sectors</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the manufacturing industry, including:</w:t>
      </w:r>
    </w:p>
    <w:p w14:paraId="4D8109D8"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ind w:left="0" w:right="406"/>
        <w:jc w:val="both"/>
        <w:rPr>
          <w:sz w:val="28"/>
          <w:lang w:val="en-US"/>
        </w:rPr>
      </w:pPr>
      <w:r w:rsidRPr="008E7B3D">
        <w:rPr>
          <w:sz w:val="28"/>
          <w:lang w:val="en-US"/>
        </w:rPr>
        <w:t>3</w:t>
      </w:r>
      <w:r w:rsidRPr="008E7B3D">
        <w:rPr>
          <w:spacing w:val="-16"/>
          <w:sz w:val="28"/>
          <w:lang w:val="en-US"/>
        </w:rPr>
        <w:t xml:space="preserve"> </w:t>
      </w:r>
      <w:r w:rsidRPr="008E7B3D">
        <w:rPr>
          <w:sz w:val="28"/>
          <w:lang w:val="en-US"/>
        </w:rPr>
        <w:t>passports</w:t>
      </w:r>
      <w:r w:rsidRPr="008E7B3D">
        <w:rPr>
          <w:spacing w:val="-14"/>
          <w:sz w:val="28"/>
          <w:lang w:val="en-US"/>
        </w:rPr>
        <w:t xml:space="preserve"> </w:t>
      </w:r>
      <w:r w:rsidRPr="008E7B3D">
        <w:rPr>
          <w:sz w:val="28"/>
          <w:lang w:val="en-US"/>
        </w:rPr>
        <w:t>for</w:t>
      </w:r>
      <w:r w:rsidRPr="008E7B3D">
        <w:rPr>
          <w:spacing w:val="-17"/>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production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building</w:t>
      </w:r>
      <w:r w:rsidRPr="008E7B3D">
        <w:rPr>
          <w:spacing w:val="-16"/>
          <w:sz w:val="28"/>
          <w:lang w:val="en-US"/>
        </w:rPr>
        <w:t xml:space="preserve"> </w:t>
      </w:r>
      <w:r w:rsidRPr="008E7B3D">
        <w:rPr>
          <w:sz w:val="28"/>
          <w:lang w:val="en-US"/>
        </w:rPr>
        <w:t>materials:</w:t>
      </w:r>
      <w:r w:rsidRPr="008E7B3D">
        <w:rPr>
          <w:spacing w:val="-16"/>
          <w:sz w:val="28"/>
          <w:lang w:val="en-US"/>
        </w:rPr>
        <w:t xml:space="preserve"> </w:t>
      </w:r>
      <w:r w:rsidRPr="008E7B3D">
        <w:rPr>
          <w:sz w:val="28"/>
          <w:lang w:val="en-US"/>
        </w:rPr>
        <w:t>1)</w:t>
      </w:r>
      <w:r w:rsidRPr="008E7B3D">
        <w:rPr>
          <w:spacing w:val="-17"/>
          <w:sz w:val="28"/>
          <w:lang w:val="en-US"/>
        </w:rPr>
        <w:t xml:space="preserve"> </w:t>
      </w:r>
      <w:r w:rsidRPr="008E7B3D">
        <w:rPr>
          <w:sz w:val="28"/>
          <w:lang w:val="en-US"/>
        </w:rPr>
        <w:t>production</w:t>
      </w:r>
      <w:r w:rsidRPr="008E7B3D">
        <w:rPr>
          <w:spacing w:val="-16"/>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aluminum bimetallic</w:t>
      </w:r>
      <w:r w:rsidRPr="008E7B3D">
        <w:rPr>
          <w:spacing w:val="-3"/>
          <w:sz w:val="28"/>
          <w:lang w:val="en-US"/>
        </w:rPr>
        <w:t xml:space="preserve"> </w:t>
      </w:r>
      <w:r w:rsidRPr="008E7B3D">
        <w:rPr>
          <w:sz w:val="28"/>
          <w:lang w:val="en-US"/>
        </w:rPr>
        <w:t>cast</w:t>
      </w:r>
      <w:r w:rsidRPr="008E7B3D">
        <w:rPr>
          <w:spacing w:val="-2"/>
          <w:sz w:val="28"/>
          <w:lang w:val="en-US"/>
        </w:rPr>
        <w:t xml:space="preserve"> </w:t>
      </w:r>
      <w:r w:rsidRPr="008E7B3D">
        <w:rPr>
          <w:sz w:val="28"/>
          <w:lang w:val="en-US"/>
        </w:rPr>
        <w:t>radiators</w:t>
      </w:r>
      <w:r w:rsidRPr="008E7B3D">
        <w:rPr>
          <w:spacing w:val="-2"/>
          <w:sz w:val="28"/>
          <w:lang w:val="en-US"/>
        </w:rPr>
        <w:t xml:space="preserve"> </w:t>
      </w:r>
      <w:r w:rsidRPr="008E7B3D">
        <w:rPr>
          <w:sz w:val="28"/>
          <w:lang w:val="en-US"/>
        </w:rPr>
        <w:t>for</w:t>
      </w:r>
      <w:r w:rsidRPr="008E7B3D">
        <w:rPr>
          <w:spacing w:val="-3"/>
          <w:sz w:val="28"/>
          <w:lang w:val="en-US"/>
        </w:rPr>
        <w:t xml:space="preserve"> </w:t>
      </w:r>
      <w:r w:rsidRPr="008E7B3D">
        <w:rPr>
          <w:sz w:val="28"/>
          <w:lang w:val="en-US"/>
        </w:rPr>
        <w:t>central</w:t>
      </w:r>
      <w:r w:rsidRPr="008E7B3D">
        <w:rPr>
          <w:spacing w:val="-4"/>
          <w:sz w:val="28"/>
          <w:lang w:val="en-US"/>
        </w:rPr>
        <w:t xml:space="preserve"> </w:t>
      </w:r>
      <w:r w:rsidRPr="008E7B3D">
        <w:rPr>
          <w:sz w:val="28"/>
          <w:lang w:val="en-US"/>
        </w:rPr>
        <w:t>heating</w:t>
      </w:r>
      <w:r w:rsidRPr="008E7B3D">
        <w:rPr>
          <w:spacing w:val="-2"/>
          <w:sz w:val="28"/>
          <w:lang w:val="en-US"/>
        </w:rPr>
        <w:t xml:space="preserve"> </w:t>
      </w:r>
      <w:r w:rsidRPr="008E7B3D">
        <w:rPr>
          <w:sz w:val="28"/>
          <w:lang w:val="en-US"/>
        </w:rPr>
        <w:t>with</w:t>
      </w:r>
      <w:r w:rsidRPr="008E7B3D">
        <w:rPr>
          <w:spacing w:val="-2"/>
          <w:sz w:val="28"/>
          <w:lang w:val="en-US"/>
        </w:rPr>
        <w:t xml:space="preserve"> </w:t>
      </w:r>
      <w:r w:rsidRPr="008E7B3D">
        <w:rPr>
          <w:sz w:val="28"/>
          <w:lang w:val="en-US"/>
        </w:rPr>
        <w:t>non-electric</w:t>
      </w:r>
      <w:r w:rsidRPr="008E7B3D">
        <w:rPr>
          <w:spacing w:val="-5"/>
          <w:sz w:val="28"/>
          <w:lang w:val="en-US"/>
        </w:rPr>
        <w:t xml:space="preserve"> </w:t>
      </w:r>
      <w:r w:rsidRPr="008E7B3D">
        <w:rPr>
          <w:sz w:val="28"/>
          <w:lang w:val="en-US"/>
        </w:rPr>
        <w:t>heating;</w:t>
      </w:r>
      <w:r w:rsidRPr="008E7B3D">
        <w:rPr>
          <w:spacing w:val="-4"/>
          <w:sz w:val="28"/>
          <w:lang w:val="en-US"/>
        </w:rPr>
        <w:t xml:space="preserve"> </w:t>
      </w:r>
      <w:r w:rsidRPr="008E7B3D">
        <w:rPr>
          <w:sz w:val="28"/>
          <w:lang w:val="en-US"/>
        </w:rPr>
        <w:t>2)</w:t>
      </w:r>
      <w:r w:rsidRPr="008E7B3D">
        <w:rPr>
          <w:spacing w:val="-3"/>
          <w:sz w:val="28"/>
          <w:lang w:val="en-US"/>
        </w:rPr>
        <w:t xml:space="preserve"> </w:t>
      </w:r>
      <w:r w:rsidRPr="008E7B3D">
        <w:rPr>
          <w:sz w:val="28"/>
          <w:lang w:val="en-US"/>
        </w:rPr>
        <w:t>production</w:t>
      </w:r>
      <w:r w:rsidRPr="008E7B3D">
        <w:rPr>
          <w:spacing w:val="-2"/>
          <w:sz w:val="28"/>
          <w:lang w:val="en-US"/>
        </w:rPr>
        <w:t xml:space="preserve"> </w:t>
      </w:r>
      <w:r w:rsidRPr="008E7B3D">
        <w:rPr>
          <w:sz w:val="28"/>
          <w:lang w:val="en-US"/>
        </w:rPr>
        <w:t>of vinyl chloride</w:t>
      </w:r>
      <w:r w:rsidRPr="008E7B3D">
        <w:rPr>
          <w:spacing w:val="-1"/>
          <w:sz w:val="28"/>
          <w:lang w:val="en-US"/>
        </w:rPr>
        <w:t xml:space="preserve"> </w:t>
      </w:r>
      <w:r w:rsidRPr="008E7B3D">
        <w:rPr>
          <w:sz w:val="28"/>
          <w:lang w:val="en-US"/>
        </w:rPr>
        <w:t>polymer coatings for floors, self-adhesive or</w:t>
      </w:r>
      <w:r w:rsidRPr="008E7B3D">
        <w:rPr>
          <w:spacing w:val="-1"/>
          <w:sz w:val="28"/>
          <w:lang w:val="en-US"/>
        </w:rPr>
        <w:t xml:space="preserve"> </w:t>
      </w:r>
      <w:r w:rsidRPr="008E7B3D">
        <w:rPr>
          <w:sz w:val="28"/>
          <w:lang w:val="en-US"/>
        </w:rPr>
        <w:t>non-self-adhesive,</w:t>
      </w:r>
      <w:r w:rsidRPr="008E7B3D">
        <w:rPr>
          <w:spacing w:val="-2"/>
          <w:sz w:val="28"/>
          <w:lang w:val="en-US"/>
        </w:rPr>
        <w:t xml:space="preserve"> </w:t>
      </w:r>
      <w:r w:rsidRPr="008E7B3D">
        <w:rPr>
          <w:sz w:val="28"/>
          <w:lang w:val="en-US"/>
        </w:rPr>
        <w:t>in rolls or</w:t>
      </w:r>
      <w:r w:rsidRPr="008E7B3D">
        <w:rPr>
          <w:spacing w:val="-2"/>
          <w:sz w:val="28"/>
          <w:lang w:val="en-US"/>
        </w:rPr>
        <w:t xml:space="preserve"> </w:t>
      </w:r>
      <w:r w:rsidRPr="008E7B3D">
        <w:rPr>
          <w:sz w:val="28"/>
          <w:lang w:val="en-US"/>
        </w:rPr>
        <w:t>plates;</w:t>
      </w:r>
      <w:r w:rsidRPr="008E7B3D">
        <w:rPr>
          <w:spacing w:val="-1"/>
          <w:sz w:val="28"/>
          <w:lang w:val="en-US"/>
        </w:rPr>
        <w:t xml:space="preserve"> </w:t>
      </w:r>
      <w:r w:rsidRPr="008E7B3D">
        <w:rPr>
          <w:sz w:val="28"/>
          <w:lang w:val="en-US"/>
        </w:rPr>
        <w:t>coatings</w:t>
      </w:r>
      <w:r w:rsidRPr="008E7B3D">
        <w:rPr>
          <w:spacing w:val="-1"/>
          <w:sz w:val="28"/>
          <w:lang w:val="en-US"/>
        </w:rPr>
        <w:t xml:space="preserve"> </w:t>
      </w:r>
      <w:r w:rsidRPr="008E7B3D">
        <w:rPr>
          <w:sz w:val="28"/>
          <w:lang w:val="en-US"/>
        </w:rPr>
        <w:t>for</w:t>
      </w:r>
      <w:r w:rsidRPr="008E7B3D">
        <w:rPr>
          <w:spacing w:val="-4"/>
          <w:sz w:val="28"/>
          <w:lang w:val="en-US"/>
        </w:rPr>
        <w:t xml:space="preserve"> </w:t>
      </w:r>
      <w:r w:rsidRPr="008E7B3D">
        <w:rPr>
          <w:sz w:val="28"/>
          <w:lang w:val="en-US"/>
        </w:rPr>
        <w:t>walls</w:t>
      </w:r>
      <w:r w:rsidRPr="008E7B3D">
        <w:rPr>
          <w:spacing w:val="-1"/>
          <w:sz w:val="28"/>
          <w:lang w:val="en-US"/>
        </w:rPr>
        <w:t xml:space="preserve"> </w:t>
      </w:r>
      <w:r w:rsidRPr="008E7B3D">
        <w:rPr>
          <w:sz w:val="28"/>
          <w:lang w:val="en-US"/>
        </w:rPr>
        <w:t>or</w:t>
      </w:r>
      <w:r w:rsidRPr="008E7B3D">
        <w:rPr>
          <w:spacing w:val="-2"/>
          <w:sz w:val="28"/>
          <w:lang w:val="en-US"/>
        </w:rPr>
        <w:t xml:space="preserve"> </w:t>
      </w:r>
      <w:r w:rsidRPr="008E7B3D">
        <w:rPr>
          <w:sz w:val="28"/>
          <w:lang w:val="en-US"/>
        </w:rPr>
        <w:t>ceilings</w:t>
      </w:r>
      <w:r w:rsidRPr="008E7B3D">
        <w:rPr>
          <w:spacing w:val="-1"/>
          <w:sz w:val="28"/>
          <w:lang w:val="en-US"/>
        </w:rPr>
        <w:t xml:space="preserve"> </w:t>
      </w:r>
      <w:r w:rsidRPr="008E7B3D">
        <w:rPr>
          <w:sz w:val="28"/>
          <w:lang w:val="en-US"/>
        </w:rPr>
        <w:t>specified</w:t>
      </w:r>
      <w:r w:rsidRPr="008E7B3D">
        <w:rPr>
          <w:spacing w:val="-1"/>
          <w:sz w:val="28"/>
          <w:lang w:val="en-US"/>
        </w:rPr>
        <w:t xml:space="preserve"> </w:t>
      </w:r>
      <w:r w:rsidRPr="008E7B3D">
        <w:rPr>
          <w:sz w:val="28"/>
          <w:lang w:val="en-US"/>
        </w:rPr>
        <w:t>in</w:t>
      </w:r>
      <w:r w:rsidRPr="008E7B3D">
        <w:rPr>
          <w:spacing w:val="-1"/>
          <w:sz w:val="28"/>
          <w:lang w:val="en-US"/>
        </w:rPr>
        <w:t xml:space="preserve"> </w:t>
      </w:r>
      <w:r w:rsidRPr="008E7B3D">
        <w:rPr>
          <w:sz w:val="28"/>
          <w:lang w:val="en-US"/>
        </w:rPr>
        <w:t>note</w:t>
      </w:r>
      <w:r w:rsidRPr="008E7B3D">
        <w:rPr>
          <w:spacing w:val="-2"/>
          <w:sz w:val="28"/>
          <w:lang w:val="en-US"/>
        </w:rPr>
        <w:t xml:space="preserve"> </w:t>
      </w:r>
      <w:r w:rsidRPr="008E7B3D">
        <w:rPr>
          <w:sz w:val="28"/>
          <w:lang w:val="en-US"/>
        </w:rPr>
        <w:t>9</w:t>
      </w:r>
      <w:r w:rsidRPr="008E7B3D">
        <w:rPr>
          <w:spacing w:val="-1"/>
          <w:sz w:val="28"/>
          <w:lang w:val="en-US"/>
        </w:rPr>
        <w:t xml:space="preserve"> </w:t>
      </w:r>
      <w:r w:rsidRPr="008E7B3D">
        <w:rPr>
          <w:sz w:val="28"/>
          <w:lang w:val="en-US"/>
        </w:rPr>
        <w:t>to</w:t>
      </w:r>
      <w:r w:rsidRPr="008E7B3D">
        <w:rPr>
          <w:spacing w:val="-1"/>
          <w:sz w:val="28"/>
          <w:lang w:val="en-US"/>
        </w:rPr>
        <w:t xml:space="preserve"> </w:t>
      </w:r>
      <w:r w:rsidRPr="008E7B3D">
        <w:rPr>
          <w:sz w:val="28"/>
          <w:lang w:val="en-US"/>
        </w:rPr>
        <w:t>this</w:t>
      </w:r>
      <w:r w:rsidRPr="008E7B3D">
        <w:rPr>
          <w:spacing w:val="-3"/>
          <w:sz w:val="28"/>
          <w:lang w:val="en-US"/>
        </w:rPr>
        <w:t xml:space="preserve"> </w:t>
      </w:r>
      <w:r w:rsidRPr="008E7B3D">
        <w:rPr>
          <w:sz w:val="28"/>
          <w:lang w:val="en-US"/>
        </w:rPr>
        <w:t>group;</w:t>
      </w:r>
      <w:r w:rsidRPr="008E7B3D">
        <w:rPr>
          <w:spacing w:val="-1"/>
          <w:sz w:val="28"/>
          <w:lang w:val="en-US"/>
        </w:rPr>
        <w:t xml:space="preserve"> </w:t>
      </w:r>
      <w:r w:rsidRPr="008E7B3D">
        <w:rPr>
          <w:sz w:val="28"/>
          <w:lang w:val="en-US"/>
        </w:rPr>
        <w:t>3)</w:t>
      </w:r>
      <w:r w:rsidRPr="008E7B3D">
        <w:rPr>
          <w:spacing w:val="-2"/>
          <w:sz w:val="28"/>
          <w:lang w:val="en-US"/>
        </w:rPr>
        <w:t xml:space="preserve"> </w:t>
      </w:r>
      <w:r w:rsidRPr="008E7B3D">
        <w:rPr>
          <w:sz w:val="28"/>
          <w:lang w:val="en-US"/>
        </w:rPr>
        <w:t>production of ceramic tiles for paving, facing tiles for floors, stoves, fireplaces or walls;</w:t>
      </w:r>
    </w:p>
    <w:p w14:paraId="6A637823"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ind w:left="0" w:right="408"/>
        <w:jc w:val="both"/>
        <w:rPr>
          <w:sz w:val="28"/>
          <w:lang w:val="en-US"/>
        </w:rPr>
      </w:pPr>
      <w:r w:rsidRPr="008E7B3D">
        <w:rPr>
          <w:sz w:val="28"/>
          <w:lang w:val="en-US"/>
        </w:rPr>
        <w:t>1 passport for mechanical engineering - production of seeders, planters and seedling planting machines;</w:t>
      </w:r>
    </w:p>
    <w:p w14:paraId="0504BA4C"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spacing w:line="321" w:lineRule="exact"/>
        <w:ind w:left="0"/>
        <w:jc w:val="both"/>
        <w:rPr>
          <w:sz w:val="28"/>
          <w:lang w:val="en-US"/>
        </w:rPr>
      </w:pPr>
      <w:r w:rsidRPr="008E7B3D">
        <w:rPr>
          <w:sz w:val="28"/>
          <w:lang w:val="en-US"/>
        </w:rPr>
        <w:t>1</w:t>
      </w:r>
      <w:r w:rsidRPr="008E7B3D">
        <w:rPr>
          <w:spacing w:val="-7"/>
          <w:sz w:val="28"/>
          <w:lang w:val="en-US"/>
        </w:rPr>
        <w:t xml:space="preserve"> </w:t>
      </w:r>
      <w:r w:rsidRPr="008E7B3D">
        <w:rPr>
          <w:sz w:val="28"/>
          <w:lang w:val="en-US"/>
        </w:rPr>
        <w:t>passport</w:t>
      </w:r>
      <w:r w:rsidRPr="008E7B3D">
        <w:rPr>
          <w:spacing w:val="-4"/>
          <w:sz w:val="28"/>
          <w:lang w:val="en-US"/>
        </w:rPr>
        <w:t xml:space="preserve"> </w:t>
      </w:r>
      <w:r w:rsidRPr="008E7B3D">
        <w:rPr>
          <w:sz w:val="28"/>
          <w:lang w:val="en-US"/>
        </w:rPr>
        <w:t>on</w:t>
      </w:r>
      <w:r w:rsidRPr="008E7B3D">
        <w:rPr>
          <w:spacing w:val="-5"/>
          <w:sz w:val="28"/>
          <w:lang w:val="en-US"/>
        </w:rPr>
        <w:t xml:space="preserve"> </w:t>
      </w:r>
      <w:r w:rsidRPr="008E7B3D">
        <w:rPr>
          <w:sz w:val="28"/>
          <w:lang w:val="en-US"/>
        </w:rPr>
        <w:t>chemical</w:t>
      </w:r>
      <w:r w:rsidRPr="008E7B3D">
        <w:rPr>
          <w:spacing w:val="-4"/>
          <w:sz w:val="28"/>
          <w:lang w:val="en-US"/>
        </w:rPr>
        <w:t xml:space="preserve"> </w:t>
      </w:r>
      <w:r w:rsidRPr="008E7B3D">
        <w:rPr>
          <w:sz w:val="28"/>
          <w:lang w:val="en-US"/>
        </w:rPr>
        <w:t>industry:</w:t>
      </w:r>
      <w:r w:rsidRPr="008E7B3D">
        <w:rPr>
          <w:spacing w:val="-5"/>
          <w:sz w:val="28"/>
          <w:lang w:val="en-US"/>
        </w:rPr>
        <w:t xml:space="preserve"> </w:t>
      </w:r>
      <w:r w:rsidRPr="008E7B3D">
        <w:rPr>
          <w:sz w:val="28"/>
          <w:lang w:val="en-US"/>
        </w:rPr>
        <w:t>production</w:t>
      </w:r>
      <w:r w:rsidRPr="008E7B3D">
        <w:rPr>
          <w:spacing w:val="-6"/>
          <w:sz w:val="28"/>
          <w:lang w:val="en-US"/>
        </w:rPr>
        <w:t xml:space="preserve"> </w:t>
      </w:r>
      <w:r w:rsidRPr="008E7B3D">
        <w:rPr>
          <w:sz w:val="28"/>
          <w:lang w:val="en-US"/>
        </w:rPr>
        <w:t>of</w:t>
      </w:r>
      <w:r w:rsidRPr="008E7B3D">
        <w:rPr>
          <w:spacing w:val="-5"/>
          <w:sz w:val="28"/>
          <w:lang w:val="en-US"/>
        </w:rPr>
        <w:t xml:space="preserve"> </w:t>
      </w:r>
      <w:r w:rsidRPr="008E7B3D">
        <w:rPr>
          <w:sz w:val="28"/>
          <w:lang w:val="en-US"/>
        </w:rPr>
        <w:t>vanadium</w:t>
      </w:r>
      <w:r w:rsidRPr="008E7B3D">
        <w:rPr>
          <w:spacing w:val="-5"/>
          <w:sz w:val="28"/>
          <w:lang w:val="en-US"/>
        </w:rPr>
        <w:t xml:space="preserve"> </w:t>
      </w:r>
      <w:r w:rsidRPr="008E7B3D">
        <w:rPr>
          <w:spacing w:val="-2"/>
          <w:sz w:val="28"/>
          <w:lang w:val="en-US"/>
        </w:rPr>
        <w:t>catalyst;</w:t>
      </w:r>
    </w:p>
    <w:p w14:paraId="216BB873" w14:textId="77777777" w:rsidR="00333092" w:rsidRPr="008E7B3D" w:rsidRDefault="00333092" w:rsidP="004B582C">
      <w:pPr>
        <w:widowControl w:val="0"/>
        <w:numPr>
          <w:ilvl w:val="0"/>
          <w:numId w:val="4"/>
        </w:numPr>
        <w:tabs>
          <w:tab w:val="left" w:pos="210"/>
          <w:tab w:val="left" w:pos="574"/>
          <w:tab w:val="left" w:pos="1340"/>
          <w:tab w:val="left" w:pos="1418"/>
          <w:tab w:val="left" w:pos="1560"/>
        </w:tabs>
        <w:autoSpaceDE w:val="0"/>
        <w:autoSpaceDN w:val="0"/>
        <w:ind w:left="0" w:right="407"/>
        <w:jc w:val="both"/>
        <w:rPr>
          <w:sz w:val="28"/>
          <w:lang w:val="en-US"/>
        </w:rPr>
      </w:pPr>
      <w:r w:rsidRPr="008E7B3D">
        <w:rPr>
          <w:sz w:val="28"/>
          <w:lang w:val="en-US"/>
        </w:rPr>
        <w:t>1 passport for the production of light industry products - production of nonwovens made of chemical yarns, impregnated or unimpregnated, coated or uncoated, duplicated or unduplicated, with a surface density of more than 150 g/m2;</w:t>
      </w:r>
    </w:p>
    <w:p w14:paraId="3C8FC827"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ind w:left="0" w:right="408"/>
        <w:jc w:val="both"/>
        <w:rPr>
          <w:sz w:val="28"/>
          <w:lang w:val="en-US"/>
        </w:rPr>
      </w:pPr>
      <w:r w:rsidRPr="008E7B3D">
        <w:rPr>
          <w:sz w:val="28"/>
          <w:lang w:val="en-US"/>
        </w:rPr>
        <w:t>1 passport for chemical industry - production of polyvinyl chloride not mixed with other components;</w:t>
      </w:r>
    </w:p>
    <w:p w14:paraId="72FE58BB" w14:textId="77777777" w:rsidR="00333092" w:rsidRPr="008E7B3D" w:rsidRDefault="00333092" w:rsidP="004B582C">
      <w:pPr>
        <w:widowControl w:val="0"/>
        <w:numPr>
          <w:ilvl w:val="0"/>
          <w:numId w:val="4"/>
        </w:numPr>
        <w:tabs>
          <w:tab w:val="left" w:pos="210"/>
          <w:tab w:val="left" w:pos="574"/>
          <w:tab w:val="left" w:pos="1311"/>
          <w:tab w:val="left" w:pos="1418"/>
          <w:tab w:val="left" w:pos="1560"/>
        </w:tabs>
        <w:autoSpaceDE w:val="0"/>
        <w:autoSpaceDN w:val="0"/>
        <w:ind w:left="0" w:right="408"/>
        <w:jc w:val="both"/>
        <w:rPr>
          <w:sz w:val="28"/>
          <w:lang w:val="en-US"/>
        </w:rPr>
      </w:pPr>
      <w:r w:rsidRPr="008E7B3D">
        <w:rPr>
          <w:sz w:val="28"/>
          <w:lang w:val="en-US"/>
        </w:rPr>
        <w:t>1 passport for metallurgical industry - production of aluminum foil with a thickness (not including the base) not exceeding 0.2 mm;</w:t>
      </w:r>
    </w:p>
    <w:p w14:paraId="229EF299"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spacing w:line="322" w:lineRule="exact"/>
        <w:ind w:left="0"/>
        <w:jc w:val="both"/>
        <w:rPr>
          <w:sz w:val="28"/>
          <w:lang w:val="en-US"/>
        </w:rPr>
      </w:pPr>
      <w:r w:rsidRPr="008E7B3D">
        <w:rPr>
          <w:sz w:val="28"/>
          <w:lang w:val="en-US"/>
        </w:rPr>
        <w:t>1</w:t>
      </w:r>
      <w:r w:rsidRPr="008E7B3D">
        <w:rPr>
          <w:spacing w:val="-4"/>
          <w:sz w:val="28"/>
          <w:lang w:val="en-US"/>
        </w:rPr>
        <w:t xml:space="preserve"> </w:t>
      </w:r>
      <w:r w:rsidRPr="008E7B3D">
        <w:rPr>
          <w:sz w:val="28"/>
          <w:lang w:val="en-US"/>
        </w:rPr>
        <w:t>passport</w:t>
      </w:r>
      <w:r w:rsidRPr="008E7B3D">
        <w:rPr>
          <w:spacing w:val="-4"/>
          <w:sz w:val="28"/>
          <w:lang w:val="en-US"/>
        </w:rPr>
        <w:t xml:space="preserve"> </w:t>
      </w:r>
      <w:r w:rsidRPr="008E7B3D">
        <w:rPr>
          <w:sz w:val="28"/>
          <w:lang w:val="en-US"/>
        </w:rPr>
        <w:t>for</w:t>
      </w:r>
      <w:r w:rsidRPr="008E7B3D">
        <w:rPr>
          <w:spacing w:val="-5"/>
          <w:sz w:val="28"/>
          <w:lang w:val="en-US"/>
        </w:rPr>
        <w:t xml:space="preserve"> </w:t>
      </w:r>
      <w:r w:rsidRPr="008E7B3D">
        <w:rPr>
          <w:sz w:val="28"/>
          <w:lang w:val="en-US"/>
        </w:rPr>
        <w:t>mechanical</w:t>
      </w:r>
      <w:r w:rsidRPr="008E7B3D">
        <w:rPr>
          <w:spacing w:val="-6"/>
          <w:sz w:val="28"/>
          <w:lang w:val="en-US"/>
        </w:rPr>
        <w:t xml:space="preserve"> </w:t>
      </w:r>
      <w:r w:rsidRPr="008E7B3D">
        <w:rPr>
          <w:sz w:val="28"/>
          <w:lang w:val="en-US"/>
        </w:rPr>
        <w:t>engineering</w:t>
      </w:r>
      <w:r w:rsidRPr="008E7B3D">
        <w:rPr>
          <w:spacing w:val="-4"/>
          <w:sz w:val="28"/>
          <w:lang w:val="en-US"/>
        </w:rPr>
        <w:t xml:space="preserve"> </w:t>
      </w:r>
      <w:r w:rsidRPr="008E7B3D">
        <w:rPr>
          <w:sz w:val="28"/>
          <w:lang w:val="en-US"/>
        </w:rPr>
        <w:t>-</w:t>
      </w:r>
      <w:r w:rsidRPr="008E7B3D">
        <w:rPr>
          <w:spacing w:val="-3"/>
          <w:sz w:val="28"/>
          <w:lang w:val="en-US"/>
        </w:rPr>
        <w:t xml:space="preserve"> </w:t>
      </w:r>
      <w:r w:rsidRPr="008E7B3D">
        <w:rPr>
          <w:sz w:val="28"/>
          <w:lang w:val="en-US"/>
        </w:rPr>
        <w:t>production</w:t>
      </w:r>
      <w:r w:rsidRPr="008E7B3D">
        <w:rPr>
          <w:spacing w:val="-4"/>
          <w:sz w:val="28"/>
          <w:lang w:val="en-US"/>
        </w:rPr>
        <w:t xml:space="preserve"> </w:t>
      </w:r>
      <w:r w:rsidRPr="008E7B3D">
        <w:rPr>
          <w:sz w:val="28"/>
          <w:lang w:val="en-US"/>
        </w:rPr>
        <w:t>of</w:t>
      </w:r>
      <w:r w:rsidRPr="008E7B3D">
        <w:rPr>
          <w:spacing w:val="-7"/>
          <w:sz w:val="28"/>
          <w:lang w:val="en-US"/>
        </w:rPr>
        <w:t xml:space="preserve"> </w:t>
      </w:r>
      <w:r w:rsidRPr="008E7B3D">
        <w:rPr>
          <w:sz w:val="28"/>
          <w:lang w:val="en-US"/>
        </w:rPr>
        <w:t>tapered</w:t>
      </w:r>
      <w:r w:rsidRPr="008E7B3D">
        <w:rPr>
          <w:spacing w:val="-4"/>
          <w:sz w:val="28"/>
          <w:lang w:val="en-US"/>
        </w:rPr>
        <w:t xml:space="preserve"> </w:t>
      </w:r>
      <w:r w:rsidRPr="008E7B3D">
        <w:rPr>
          <w:sz w:val="28"/>
          <w:lang w:val="en-US"/>
        </w:rPr>
        <w:t>roller</w:t>
      </w:r>
      <w:r w:rsidRPr="008E7B3D">
        <w:rPr>
          <w:spacing w:val="-6"/>
          <w:sz w:val="28"/>
          <w:lang w:val="en-US"/>
        </w:rPr>
        <w:t xml:space="preserve"> </w:t>
      </w:r>
      <w:r w:rsidRPr="008E7B3D">
        <w:rPr>
          <w:spacing w:val="-2"/>
          <w:sz w:val="28"/>
          <w:lang w:val="en-US"/>
        </w:rPr>
        <w:t>bearings;</w:t>
      </w:r>
    </w:p>
    <w:p w14:paraId="46CDAA61" w14:textId="77777777" w:rsidR="00333092" w:rsidRPr="008E7B3D" w:rsidRDefault="00333092" w:rsidP="004B582C">
      <w:pPr>
        <w:widowControl w:val="0"/>
        <w:numPr>
          <w:ilvl w:val="0"/>
          <w:numId w:val="4"/>
        </w:numPr>
        <w:tabs>
          <w:tab w:val="left" w:pos="210"/>
          <w:tab w:val="left" w:pos="574"/>
          <w:tab w:val="left" w:pos="1418"/>
          <w:tab w:val="left" w:pos="1560"/>
        </w:tabs>
        <w:autoSpaceDE w:val="0"/>
        <w:autoSpaceDN w:val="0"/>
        <w:ind w:left="0" w:right="406"/>
        <w:jc w:val="both"/>
        <w:rPr>
          <w:sz w:val="28"/>
          <w:lang w:val="en-US"/>
        </w:rPr>
      </w:pPr>
      <w:r w:rsidRPr="008E7B3D">
        <w:rPr>
          <w:sz w:val="28"/>
          <w:lang w:val="en-US"/>
        </w:rPr>
        <w:t>1 passport for the production of rubber and plastic products - production of pipes, tubes and hoses rigid from propylene polymers.</w:t>
      </w:r>
    </w:p>
    <w:p w14:paraId="5B0E1A10" w14:textId="5B202E67" w:rsidR="00333092" w:rsidRPr="008E7B3D" w:rsidRDefault="00333092" w:rsidP="00824E0E">
      <w:pPr>
        <w:widowControl w:val="0"/>
        <w:tabs>
          <w:tab w:val="left" w:pos="210"/>
          <w:tab w:val="left" w:pos="574"/>
          <w:tab w:val="left" w:pos="1418"/>
          <w:tab w:val="left" w:pos="1560"/>
          <w:tab w:val="left" w:pos="2800"/>
          <w:tab w:val="left" w:pos="4195"/>
          <w:tab w:val="left" w:pos="5323"/>
          <w:tab w:val="left" w:pos="7492"/>
          <w:tab w:val="left" w:pos="9710"/>
        </w:tabs>
        <w:autoSpaceDE w:val="0"/>
        <w:autoSpaceDN w:val="0"/>
        <w:ind w:right="404"/>
        <w:jc w:val="both"/>
        <w:rPr>
          <w:sz w:val="28"/>
          <w:lang w:val="en-US"/>
        </w:rPr>
      </w:pPr>
      <w:r w:rsidRPr="008E7B3D">
        <w:rPr>
          <w:sz w:val="28"/>
          <w:lang w:val="en-US"/>
        </w:rPr>
        <w:t xml:space="preserve">Within the framework of </w:t>
      </w:r>
      <w:r w:rsidRPr="008E7B3D">
        <w:rPr>
          <w:b/>
          <w:sz w:val="28"/>
          <w:lang w:val="en-US"/>
        </w:rPr>
        <w:t>information-analytical and consulting services in the</w:t>
      </w:r>
      <w:r w:rsidRPr="008E7B3D">
        <w:rPr>
          <w:b/>
          <w:spacing w:val="-10"/>
          <w:sz w:val="28"/>
          <w:lang w:val="en-US"/>
        </w:rPr>
        <w:t xml:space="preserve"> </w:t>
      </w:r>
      <w:r w:rsidRPr="008E7B3D">
        <w:rPr>
          <w:b/>
          <w:sz w:val="28"/>
          <w:lang w:val="en-US"/>
        </w:rPr>
        <w:t>field</w:t>
      </w:r>
      <w:r w:rsidRPr="008E7B3D">
        <w:rPr>
          <w:b/>
          <w:spacing w:val="-10"/>
          <w:sz w:val="28"/>
          <w:lang w:val="en-US"/>
        </w:rPr>
        <w:t xml:space="preserve"> </w:t>
      </w:r>
      <w:r w:rsidRPr="008E7B3D">
        <w:rPr>
          <w:b/>
          <w:sz w:val="28"/>
          <w:lang w:val="en-US"/>
        </w:rPr>
        <w:t>of</w:t>
      </w:r>
      <w:r w:rsidRPr="008E7B3D">
        <w:rPr>
          <w:b/>
          <w:spacing w:val="-12"/>
          <w:sz w:val="28"/>
          <w:lang w:val="en-US"/>
        </w:rPr>
        <w:t xml:space="preserve"> </w:t>
      </w:r>
      <w:r w:rsidRPr="008E7B3D">
        <w:rPr>
          <w:b/>
          <w:sz w:val="28"/>
          <w:lang w:val="en-US"/>
        </w:rPr>
        <w:t>industry</w:t>
      </w:r>
      <w:r w:rsidRPr="008E7B3D">
        <w:rPr>
          <w:b/>
          <w:spacing w:val="-11"/>
          <w:sz w:val="28"/>
          <w:lang w:val="en-US"/>
        </w:rPr>
        <w:t xml:space="preserve"> </w:t>
      </w:r>
      <w:r w:rsidRPr="008E7B3D">
        <w:rPr>
          <w:b/>
          <w:sz w:val="28"/>
          <w:lang w:val="en-US"/>
        </w:rPr>
        <w:t>development</w:t>
      </w:r>
      <w:r w:rsidRPr="008E7B3D">
        <w:rPr>
          <w:b/>
          <w:spacing w:val="-10"/>
          <w:sz w:val="28"/>
          <w:lang w:val="en-US"/>
        </w:rPr>
        <w:t xml:space="preserve"> </w:t>
      </w:r>
      <w:r w:rsidRPr="008E7B3D">
        <w:rPr>
          <w:b/>
          <w:sz w:val="28"/>
          <w:lang w:val="en-US"/>
        </w:rPr>
        <w:t>through</w:t>
      </w:r>
      <w:r w:rsidRPr="008E7B3D">
        <w:rPr>
          <w:b/>
          <w:spacing w:val="-10"/>
          <w:sz w:val="28"/>
          <w:lang w:val="en-US"/>
        </w:rPr>
        <w:t xml:space="preserve"> </w:t>
      </w:r>
      <w:r w:rsidRPr="008E7B3D">
        <w:rPr>
          <w:b/>
          <w:sz w:val="28"/>
          <w:lang w:val="en-US"/>
        </w:rPr>
        <w:t>the</w:t>
      </w:r>
      <w:r w:rsidRPr="008E7B3D">
        <w:rPr>
          <w:b/>
          <w:spacing w:val="-10"/>
          <w:sz w:val="28"/>
          <w:lang w:val="en-US"/>
        </w:rPr>
        <w:t xml:space="preserve"> </w:t>
      </w:r>
      <w:r w:rsidRPr="008E7B3D">
        <w:rPr>
          <w:b/>
          <w:sz w:val="28"/>
          <w:lang w:val="en-US"/>
        </w:rPr>
        <w:t>development</w:t>
      </w:r>
      <w:r w:rsidRPr="008E7B3D">
        <w:rPr>
          <w:b/>
          <w:spacing w:val="-10"/>
          <w:sz w:val="28"/>
          <w:lang w:val="en-US"/>
        </w:rPr>
        <w:t xml:space="preserve"> </w:t>
      </w:r>
      <w:r w:rsidRPr="008E7B3D">
        <w:rPr>
          <w:b/>
          <w:sz w:val="28"/>
          <w:lang w:val="en-US"/>
        </w:rPr>
        <w:t>of</w:t>
      </w:r>
      <w:r w:rsidRPr="008E7B3D">
        <w:rPr>
          <w:b/>
          <w:spacing w:val="-10"/>
          <w:sz w:val="28"/>
          <w:lang w:val="en-US"/>
        </w:rPr>
        <w:t xml:space="preserve"> </w:t>
      </w:r>
      <w:r w:rsidRPr="008E7B3D">
        <w:rPr>
          <w:b/>
          <w:sz w:val="28"/>
          <w:lang w:val="en-US"/>
        </w:rPr>
        <w:t>the</w:t>
      </w:r>
      <w:r w:rsidRPr="008E7B3D">
        <w:rPr>
          <w:b/>
          <w:spacing w:val="-10"/>
          <w:sz w:val="28"/>
          <w:lang w:val="en-US"/>
        </w:rPr>
        <w:t xml:space="preserve"> </w:t>
      </w:r>
      <w:r w:rsidRPr="008E7B3D">
        <w:rPr>
          <w:b/>
          <w:sz w:val="28"/>
          <w:lang w:val="en-US"/>
        </w:rPr>
        <w:t xml:space="preserve">Comprehensive Development Plan of mechanical engineering for 2023-2027 </w:t>
      </w:r>
      <w:r w:rsidRPr="008E7B3D">
        <w:rPr>
          <w:sz w:val="28"/>
          <w:lang w:val="en-US"/>
        </w:rPr>
        <w:t>in the first half of 2023</w:t>
      </w:r>
      <w:r w:rsidRPr="008E7B3D">
        <w:rPr>
          <w:spacing w:val="-9"/>
          <w:sz w:val="28"/>
          <w:lang w:val="en-US"/>
        </w:rPr>
        <w:t xml:space="preserve"> </w:t>
      </w:r>
      <w:r w:rsidRPr="008E7B3D">
        <w:rPr>
          <w:sz w:val="28"/>
          <w:lang w:val="en-US"/>
        </w:rPr>
        <w:t>to</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Industrial</w:t>
      </w:r>
      <w:r w:rsidRPr="008E7B3D">
        <w:rPr>
          <w:spacing w:val="-11"/>
          <w:sz w:val="28"/>
          <w:lang w:val="en-US"/>
        </w:rPr>
        <w:t xml:space="preserve"> </w:t>
      </w:r>
      <w:r w:rsidRPr="008E7B3D">
        <w:rPr>
          <w:sz w:val="28"/>
          <w:lang w:val="en-US"/>
        </w:rPr>
        <w:t>Development</w:t>
      </w:r>
      <w:r w:rsidRPr="008E7B3D">
        <w:rPr>
          <w:spacing w:val="-9"/>
          <w:sz w:val="28"/>
          <w:lang w:val="en-US"/>
        </w:rPr>
        <w:t xml:space="preserve"> </w:t>
      </w:r>
      <w:r w:rsidRPr="008E7B3D">
        <w:rPr>
          <w:sz w:val="28"/>
          <w:lang w:val="en-US"/>
        </w:rPr>
        <w:t>Committee</w:t>
      </w:r>
      <w:r w:rsidRPr="008E7B3D">
        <w:rPr>
          <w:spacing w:val="-10"/>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MIDR</w:t>
      </w:r>
      <w:r w:rsidRPr="008E7B3D">
        <w:rPr>
          <w:spacing w:val="-10"/>
          <w:sz w:val="28"/>
          <w:lang w:val="en-US"/>
        </w:rPr>
        <w:t xml:space="preserve"> </w:t>
      </w:r>
      <w:r w:rsidRPr="008E7B3D">
        <w:rPr>
          <w:sz w:val="28"/>
          <w:lang w:val="en-US"/>
        </w:rPr>
        <w:t>RK</w:t>
      </w:r>
      <w:r w:rsidRPr="008E7B3D">
        <w:rPr>
          <w:spacing w:val="-11"/>
          <w:sz w:val="28"/>
          <w:lang w:val="en-US"/>
        </w:rPr>
        <w:t xml:space="preserve"> </w:t>
      </w:r>
      <w:r w:rsidRPr="008E7B3D">
        <w:rPr>
          <w:sz w:val="28"/>
          <w:lang w:val="en-US"/>
        </w:rPr>
        <w:t>sent</w:t>
      </w:r>
      <w:r w:rsidRPr="008E7B3D">
        <w:rPr>
          <w:spacing w:val="-9"/>
          <w:sz w:val="28"/>
          <w:lang w:val="en-US"/>
        </w:rPr>
        <w:t xml:space="preserve"> </w:t>
      </w:r>
      <w:r w:rsidRPr="008E7B3D">
        <w:rPr>
          <w:sz w:val="28"/>
          <w:lang w:val="en-US"/>
        </w:rPr>
        <w:t>interim</w:t>
      </w:r>
      <w:r w:rsidRPr="008E7B3D">
        <w:rPr>
          <w:spacing w:val="-10"/>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final reports reflecting the analysis of the state of the mechanical engineering industry, identifying</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problems</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industry</w:t>
      </w:r>
      <w:r w:rsidRPr="008E7B3D">
        <w:rPr>
          <w:spacing w:val="-9"/>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ways</w:t>
      </w:r>
      <w:r w:rsidRPr="008E7B3D">
        <w:rPr>
          <w:spacing w:val="-9"/>
          <w:sz w:val="28"/>
          <w:lang w:val="en-US"/>
        </w:rPr>
        <w:t xml:space="preserve"> </w:t>
      </w:r>
      <w:r w:rsidRPr="008E7B3D">
        <w:rPr>
          <w:sz w:val="28"/>
          <w:lang w:val="en-US"/>
        </w:rPr>
        <w:t>to</w:t>
      </w:r>
      <w:r w:rsidRPr="008E7B3D">
        <w:rPr>
          <w:spacing w:val="-9"/>
          <w:sz w:val="28"/>
          <w:lang w:val="en-US"/>
        </w:rPr>
        <w:t xml:space="preserve"> </w:t>
      </w:r>
      <w:r w:rsidRPr="008E7B3D">
        <w:rPr>
          <w:sz w:val="28"/>
          <w:lang w:val="en-US"/>
        </w:rPr>
        <w:t>solve</w:t>
      </w:r>
      <w:r w:rsidRPr="008E7B3D">
        <w:rPr>
          <w:spacing w:val="-10"/>
          <w:sz w:val="28"/>
          <w:lang w:val="en-US"/>
        </w:rPr>
        <w:t xml:space="preserve"> </w:t>
      </w:r>
      <w:r w:rsidRPr="008E7B3D">
        <w:rPr>
          <w:sz w:val="28"/>
          <w:lang w:val="en-US"/>
        </w:rPr>
        <w:t>them,</w:t>
      </w:r>
      <w:r w:rsidRPr="008E7B3D">
        <w:rPr>
          <w:spacing w:val="-11"/>
          <w:sz w:val="28"/>
          <w:lang w:val="en-US"/>
        </w:rPr>
        <w:t xml:space="preserve"> </w:t>
      </w:r>
      <w:r w:rsidRPr="008E7B3D">
        <w:rPr>
          <w:sz w:val="28"/>
          <w:lang w:val="en-US"/>
        </w:rPr>
        <w:t>with</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 xml:space="preserve">development of the expected result, directions of development and measures to the </w:t>
      </w:r>
      <w:r w:rsidRPr="008E7B3D">
        <w:rPr>
          <w:sz w:val="28"/>
          <w:lang w:val="en-US"/>
        </w:rPr>
        <w:lastRenderedPageBreak/>
        <w:t xml:space="preserve">Comprehensive </w:t>
      </w:r>
      <w:r w:rsidRPr="008E7B3D">
        <w:rPr>
          <w:spacing w:val="-2"/>
          <w:sz w:val="28"/>
          <w:lang w:val="en-US"/>
        </w:rPr>
        <w:t>Development</w:t>
      </w:r>
      <w:r w:rsidR="009F2074">
        <w:rPr>
          <w:spacing w:val="-2"/>
          <w:sz w:val="28"/>
          <w:lang w:val="kk-KZ"/>
        </w:rPr>
        <w:t xml:space="preserve"> </w:t>
      </w:r>
      <w:r w:rsidRPr="008E7B3D">
        <w:rPr>
          <w:spacing w:val="-4"/>
          <w:sz w:val="28"/>
          <w:lang w:val="en-US"/>
        </w:rPr>
        <w:t>Plan</w:t>
      </w:r>
      <w:r w:rsidR="009F2074">
        <w:rPr>
          <w:spacing w:val="-4"/>
          <w:sz w:val="28"/>
          <w:lang w:val="kk-KZ"/>
        </w:rPr>
        <w:t xml:space="preserve"> </w:t>
      </w:r>
      <w:r w:rsidRPr="008E7B3D">
        <w:rPr>
          <w:spacing w:val="-6"/>
          <w:sz w:val="28"/>
          <w:lang w:val="en-US"/>
        </w:rPr>
        <w:t>of</w:t>
      </w:r>
      <w:r w:rsidR="009F2074">
        <w:rPr>
          <w:spacing w:val="-6"/>
          <w:sz w:val="28"/>
          <w:lang w:val="kk-KZ"/>
        </w:rPr>
        <w:t xml:space="preserve"> </w:t>
      </w:r>
      <w:r w:rsidRPr="008E7B3D">
        <w:rPr>
          <w:spacing w:val="-2"/>
          <w:sz w:val="28"/>
          <w:lang w:val="en-US"/>
        </w:rPr>
        <w:t>mechanical</w:t>
      </w:r>
      <w:r w:rsidR="009F2074">
        <w:rPr>
          <w:spacing w:val="-2"/>
          <w:sz w:val="28"/>
          <w:lang w:val="kk-KZ"/>
        </w:rPr>
        <w:t xml:space="preserve"> </w:t>
      </w:r>
      <w:r w:rsidRPr="008E7B3D">
        <w:rPr>
          <w:spacing w:val="-2"/>
          <w:sz w:val="28"/>
          <w:lang w:val="en-US"/>
        </w:rPr>
        <w:t>engineering</w:t>
      </w:r>
      <w:r w:rsidR="009F2074">
        <w:rPr>
          <w:spacing w:val="-2"/>
          <w:sz w:val="28"/>
          <w:lang w:val="kk-KZ"/>
        </w:rPr>
        <w:t xml:space="preserve"> </w:t>
      </w:r>
      <w:r w:rsidRPr="008E7B3D">
        <w:rPr>
          <w:spacing w:val="-4"/>
          <w:sz w:val="28"/>
          <w:lang w:val="en-US"/>
        </w:rPr>
        <w:t xml:space="preserve">for </w:t>
      </w:r>
      <w:r w:rsidRPr="008E7B3D">
        <w:rPr>
          <w:spacing w:val="-2"/>
          <w:sz w:val="28"/>
          <w:lang w:val="en-US"/>
        </w:rPr>
        <w:t>2023-2027.</w:t>
      </w:r>
    </w:p>
    <w:p w14:paraId="470AB4F3" w14:textId="77777777" w:rsidR="00333092" w:rsidRPr="008E7B3D" w:rsidRDefault="00333092" w:rsidP="00824E0E">
      <w:pPr>
        <w:widowControl w:val="0"/>
        <w:tabs>
          <w:tab w:val="left" w:pos="210"/>
          <w:tab w:val="left" w:pos="574"/>
          <w:tab w:val="left" w:pos="1418"/>
          <w:tab w:val="left" w:pos="1560"/>
        </w:tabs>
        <w:autoSpaceDE w:val="0"/>
        <w:autoSpaceDN w:val="0"/>
        <w:ind w:right="405"/>
        <w:jc w:val="both"/>
        <w:rPr>
          <w:sz w:val="28"/>
          <w:szCs w:val="28"/>
          <w:lang w:val="en-US"/>
        </w:rPr>
      </w:pPr>
      <w:r w:rsidRPr="008E7B3D">
        <w:rPr>
          <w:sz w:val="28"/>
          <w:szCs w:val="28"/>
          <w:lang w:val="en-US"/>
        </w:rPr>
        <w:t>In addition, the Company has formed and sent proposals to the authorized state bodies</w:t>
      </w:r>
      <w:r w:rsidRPr="008E7B3D">
        <w:rPr>
          <w:spacing w:val="-7"/>
          <w:sz w:val="28"/>
          <w:szCs w:val="28"/>
          <w:lang w:val="en-US"/>
        </w:rPr>
        <w:t xml:space="preserve"> </w:t>
      </w:r>
      <w:r w:rsidRPr="008E7B3D">
        <w:rPr>
          <w:sz w:val="28"/>
          <w:szCs w:val="28"/>
          <w:lang w:val="en-US"/>
        </w:rPr>
        <w:t>for</w:t>
      </w:r>
      <w:r w:rsidRPr="008E7B3D">
        <w:rPr>
          <w:spacing w:val="-8"/>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development</w:t>
      </w:r>
      <w:r w:rsidRPr="008E7B3D">
        <w:rPr>
          <w:spacing w:val="-9"/>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drafts</w:t>
      </w:r>
      <w:r w:rsidRPr="008E7B3D">
        <w:rPr>
          <w:spacing w:val="-7"/>
          <w:sz w:val="28"/>
          <w:szCs w:val="28"/>
          <w:lang w:val="en-US"/>
        </w:rPr>
        <w:t xml:space="preserve"> </w:t>
      </w:r>
      <w:r w:rsidRPr="008E7B3D">
        <w:rPr>
          <w:sz w:val="28"/>
          <w:szCs w:val="28"/>
          <w:lang w:val="en-US"/>
        </w:rPr>
        <w:t>and</w:t>
      </w:r>
      <w:r w:rsidRPr="008E7B3D">
        <w:rPr>
          <w:spacing w:val="-7"/>
          <w:sz w:val="28"/>
          <w:szCs w:val="28"/>
          <w:lang w:val="en-US"/>
        </w:rPr>
        <w:t xml:space="preserve"> </w:t>
      </w:r>
      <w:r w:rsidRPr="008E7B3D">
        <w:rPr>
          <w:sz w:val="28"/>
          <w:szCs w:val="28"/>
          <w:lang w:val="en-US"/>
        </w:rPr>
        <w:t>updating</w:t>
      </w:r>
      <w:r w:rsidRPr="008E7B3D">
        <w:rPr>
          <w:spacing w:val="-7"/>
          <w:sz w:val="28"/>
          <w:szCs w:val="28"/>
          <w:lang w:val="en-US"/>
        </w:rPr>
        <w:t xml:space="preserve"> </w:t>
      </w:r>
      <w:r w:rsidRPr="008E7B3D">
        <w:rPr>
          <w:sz w:val="28"/>
          <w:szCs w:val="28"/>
          <w:lang w:val="en-US"/>
        </w:rPr>
        <w:t>of</w:t>
      </w:r>
      <w:r w:rsidRPr="008E7B3D">
        <w:rPr>
          <w:spacing w:val="-8"/>
          <w:sz w:val="28"/>
          <w:szCs w:val="28"/>
          <w:lang w:val="en-US"/>
        </w:rPr>
        <w:t xml:space="preserve"> </w:t>
      </w:r>
      <w:r w:rsidRPr="008E7B3D">
        <w:rPr>
          <w:sz w:val="28"/>
          <w:szCs w:val="28"/>
          <w:lang w:val="en-US"/>
        </w:rPr>
        <w:t>existing</w:t>
      </w:r>
      <w:r w:rsidRPr="008E7B3D">
        <w:rPr>
          <w:spacing w:val="-7"/>
          <w:sz w:val="28"/>
          <w:szCs w:val="28"/>
          <w:lang w:val="en-US"/>
        </w:rPr>
        <w:t xml:space="preserve"> </w:t>
      </w:r>
      <w:r w:rsidRPr="008E7B3D">
        <w:rPr>
          <w:b/>
          <w:i/>
          <w:sz w:val="28"/>
          <w:szCs w:val="28"/>
          <w:lang w:val="en-US"/>
        </w:rPr>
        <w:t>regulatory</w:t>
      </w:r>
      <w:r w:rsidRPr="008E7B3D">
        <w:rPr>
          <w:b/>
          <w:i/>
          <w:spacing w:val="-7"/>
          <w:sz w:val="28"/>
          <w:szCs w:val="28"/>
          <w:lang w:val="en-US"/>
        </w:rPr>
        <w:t xml:space="preserve"> </w:t>
      </w:r>
      <w:r w:rsidRPr="008E7B3D">
        <w:rPr>
          <w:b/>
          <w:i/>
          <w:sz w:val="28"/>
          <w:szCs w:val="28"/>
          <w:lang w:val="en-US"/>
        </w:rPr>
        <w:t>and</w:t>
      </w:r>
      <w:r w:rsidRPr="008E7B3D">
        <w:rPr>
          <w:b/>
          <w:i/>
          <w:spacing w:val="-7"/>
          <w:sz w:val="28"/>
          <w:szCs w:val="28"/>
          <w:lang w:val="en-US"/>
        </w:rPr>
        <w:t xml:space="preserve"> </w:t>
      </w:r>
      <w:r w:rsidRPr="008E7B3D">
        <w:rPr>
          <w:b/>
          <w:i/>
          <w:sz w:val="28"/>
          <w:szCs w:val="28"/>
          <w:lang w:val="en-US"/>
        </w:rPr>
        <w:t xml:space="preserve">program </w:t>
      </w:r>
      <w:r w:rsidRPr="008E7B3D">
        <w:rPr>
          <w:b/>
          <w:i/>
          <w:spacing w:val="-2"/>
          <w:sz w:val="28"/>
          <w:szCs w:val="28"/>
          <w:lang w:val="en-US"/>
        </w:rPr>
        <w:t>documents</w:t>
      </w:r>
      <w:r w:rsidRPr="008E7B3D">
        <w:rPr>
          <w:spacing w:val="-2"/>
          <w:sz w:val="28"/>
          <w:szCs w:val="28"/>
          <w:lang w:val="en-US"/>
        </w:rPr>
        <w:t>:</w:t>
      </w:r>
    </w:p>
    <w:p w14:paraId="00CC9FA7" w14:textId="249FE933" w:rsidR="00333092" w:rsidRPr="008E7B3D" w:rsidRDefault="00333092" w:rsidP="004B582C">
      <w:pPr>
        <w:widowControl w:val="0"/>
        <w:numPr>
          <w:ilvl w:val="0"/>
          <w:numId w:val="4"/>
        </w:numPr>
        <w:tabs>
          <w:tab w:val="left" w:pos="210"/>
          <w:tab w:val="left" w:pos="518"/>
          <w:tab w:val="left" w:pos="574"/>
          <w:tab w:val="left" w:pos="1418"/>
          <w:tab w:val="left" w:pos="1560"/>
        </w:tabs>
        <w:autoSpaceDE w:val="0"/>
        <w:autoSpaceDN w:val="0"/>
        <w:ind w:left="0" w:right="412"/>
        <w:jc w:val="both"/>
        <w:rPr>
          <w:sz w:val="28"/>
          <w:lang w:val="en-US"/>
        </w:rPr>
      </w:pPr>
      <w:r w:rsidRPr="008E7B3D">
        <w:rPr>
          <w:sz w:val="28"/>
          <w:lang w:val="en-US"/>
        </w:rPr>
        <w:t>Code</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Republic</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Kazakhstan</w:t>
      </w:r>
      <w:r w:rsidRPr="008E7B3D">
        <w:rPr>
          <w:spacing w:val="-17"/>
          <w:sz w:val="28"/>
          <w:lang w:val="en-US"/>
        </w:rPr>
        <w:t xml:space="preserve"> </w:t>
      </w:r>
      <w:r w:rsidR="009F2074">
        <w:rPr>
          <w:spacing w:val="-17"/>
          <w:sz w:val="28"/>
          <w:lang w:val="kk-KZ"/>
        </w:rPr>
        <w:t>«</w:t>
      </w:r>
      <w:r w:rsidRPr="008E7B3D">
        <w:rPr>
          <w:sz w:val="28"/>
          <w:lang w:val="en-US"/>
        </w:rPr>
        <w:t>On</w:t>
      </w:r>
      <w:r w:rsidRPr="008E7B3D">
        <w:rPr>
          <w:spacing w:val="-18"/>
          <w:sz w:val="28"/>
          <w:lang w:val="en-US"/>
        </w:rPr>
        <w:t xml:space="preserve"> </w:t>
      </w:r>
      <w:r w:rsidRPr="008E7B3D">
        <w:rPr>
          <w:sz w:val="28"/>
          <w:lang w:val="en-US"/>
        </w:rPr>
        <w:t>Taxes</w:t>
      </w:r>
      <w:r w:rsidRPr="008E7B3D">
        <w:rPr>
          <w:spacing w:val="-17"/>
          <w:sz w:val="28"/>
          <w:lang w:val="en-US"/>
        </w:rPr>
        <w:t xml:space="preserve"> </w:t>
      </w:r>
      <w:r w:rsidRPr="008E7B3D">
        <w:rPr>
          <w:sz w:val="28"/>
          <w:lang w:val="en-US"/>
        </w:rPr>
        <w:t>and</w:t>
      </w:r>
      <w:r w:rsidRPr="008E7B3D">
        <w:rPr>
          <w:spacing w:val="-18"/>
          <w:sz w:val="28"/>
          <w:lang w:val="en-US"/>
        </w:rPr>
        <w:t xml:space="preserve"> </w:t>
      </w:r>
      <w:r w:rsidRPr="008E7B3D">
        <w:rPr>
          <w:sz w:val="28"/>
          <w:lang w:val="en-US"/>
        </w:rPr>
        <w:t>Other</w:t>
      </w:r>
      <w:r w:rsidRPr="008E7B3D">
        <w:rPr>
          <w:spacing w:val="-17"/>
          <w:sz w:val="28"/>
          <w:lang w:val="en-US"/>
        </w:rPr>
        <w:t xml:space="preserve"> </w:t>
      </w:r>
      <w:r w:rsidRPr="008E7B3D">
        <w:rPr>
          <w:sz w:val="28"/>
          <w:lang w:val="en-US"/>
        </w:rPr>
        <w:t>Obligatory</w:t>
      </w:r>
      <w:r w:rsidRPr="008E7B3D">
        <w:rPr>
          <w:spacing w:val="-18"/>
          <w:sz w:val="28"/>
          <w:lang w:val="en-US"/>
        </w:rPr>
        <w:t xml:space="preserve"> </w:t>
      </w:r>
      <w:r w:rsidRPr="008E7B3D">
        <w:rPr>
          <w:sz w:val="28"/>
          <w:lang w:val="en-US"/>
        </w:rPr>
        <w:t>Payments to the Budget (Tax Code)</w:t>
      </w:r>
      <w:r w:rsidR="009F2074">
        <w:rPr>
          <w:sz w:val="28"/>
          <w:lang w:val="kk-KZ"/>
        </w:rPr>
        <w:t>»</w:t>
      </w:r>
      <w:r w:rsidRPr="008E7B3D">
        <w:rPr>
          <w:sz w:val="28"/>
          <w:lang w:val="en-US"/>
        </w:rPr>
        <w:t>;</w:t>
      </w:r>
    </w:p>
    <w:p w14:paraId="4515872F" w14:textId="3264B54A" w:rsidR="00333092" w:rsidRPr="008E7B3D" w:rsidRDefault="00333092" w:rsidP="004B582C">
      <w:pPr>
        <w:widowControl w:val="0"/>
        <w:numPr>
          <w:ilvl w:val="0"/>
          <w:numId w:val="4"/>
        </w:numPr>
        <w:tabs>
          <w:tab w:val="left" w:pos="518"/>
          <w:tab w:val="left" w:pos="1418"/>
          <w:tab w:val="left" w:pos="1560"/>
        </w:tabs>
        <w:autoSpaceDE w:val="0"/>
        <w:autoSpaceDN w:val="0"/>
        <w:spacing w:line="321" w:lineRule="exact"/>
        <w:ind w:left="0"/>
        <w:jc w:val="both"/>
        <w:rPr>
          <w:sz w:val="28"/>
          <w:lang w:val="en-US"/>
        </w:rPr>
      </w:pPr>
      <w:r w:rsidRPr="008E7B3D">
        <w:rPr>
          <w:sz w:val="28"/>
          <w:lang w:val="en-US"/>
        </w:rPr>
        <w:t>Code</w:t>
      </w:r>
      <w:r w:rsidRPr="008E7B3D">
        <w:rPr>
          <w:spacing w:val="-7"/>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Kazakhstan</w:t>
      </w:r>
      <w:r w:rsidRPr="008E7B3D">
        <w:rPr>
          <w:spacing w:val="-6"/>
          <w:sz w:val="28"/>
          <w:lang w:val="en-US"/>
        </w:rPr>
        <w:t xml:space="preserve"> </w:t>
      </w:r>
      <w:r w:rsidR="009F2074">
        <w:rPr>
          <w:spacing w:val="-6"/>
          <w:sz w:val="28"/>
          <w:lang w:val="kk-KZ"/>
        </w:rPr>
        <w:t>«</w:t>
      </w:r>
      <w:r w:rsidRPr="008E7B3D">
        <w:rPr>
          <w:sz w:val="28"/>
          <w:lang w:val="en-US"/>
        </w:rPr>
        <w:t>On</w:t>
      </w:r>
      <w:r w:rsidRPr="008E7B3D">
        <w:rPr>
          <w:spacing w:val="-5"/>
          <w:sz w:val="28"/>
          <w:lang w:val="en-US"/>
        </w:rPr>
        <w:t xml:space="preserve"> </w:t>
      </w:r>
      <w:r w:rsidRPr="008E7B3D">
        <w:rPr>
          <w:sz w:val="28"/>
          <w:lang w:val="en-US"/>
        </w:rPr>
        <w:t>Subsoil</w:t>
      </w:r>
      <w:r w:rsidRPr="008E7B3D">
        <w:rPr>
          <w:spacing w:val="-3"/>
          <w:sz w:val="28"/>
          <w:lang w:val="en-US"/>
        </w:rPr>
        <w:t xml:space="preserve"> </w:t>
      </w:r>
      <w:r w:rsidRPr="008E7B3D">
        <w:rPr>
          <w:sz w:val="28"/>
          <w:lang w:val="en-US"/>
        </w:rPr>
        <w:t>and</w:t>
      </w:r>
      <w:r w:rsidRPr="008E7B3D">
        <w:rPr>
          <w:spacing w:val="-3"/>
          <w:sz w:val="28"/>
          <w:lang w:val="en-US"/>
        </w:rPr>
        <w:t xml:space="preserve"> </w:t>
      </w:r>
      <w:r w:rsidRPr="008E7B3D">
        <w:rPr>
          <w:sz w:val="28"/>
          <w:lang w:val="en-US"/>
        </w:rPr>
        <w:t>Subsoil</w:t>
      </w:r>
      <w:r w:rsidRPr="008E7B3D">
        <w:rPr>
          <w:spacing w:val="-5"/>
          <w:sz w:val="28"/>
          <w:lang w:val="en-US"/>
        </w:rPr>
        <w:t xml:space="preserve"> </w:t>
      </w:r>
      <w:r w:rsidRPr="008E7B3D">
        <w:rPr>
          <w:spacing w:val="-2"/>
          <w:sz w:val="28"/>
          <w:lang w:val="en-US"/>
        </w:rPr>
        <w:t>Use</w:t>
      </w:r>
      <w:r w:rsidR="009F2074">
        <w:rPr>
          <w:spacing w:val="-2"/>
          <w:sz w:val="28"/>
          <w:lang w:val="kk-KZ"/>
        </w:rPr>
        <w:t>»</w:t>
      </w:r>
      <w:r w:rsidRPr="008E7B3D">
        <w:rPr>
          <w:spacing w:val="-2"/>
          <w:sz w:val="28"/>
          <w:lang w:val="en-US"/>
        </w:rPr>
        <w:t>;</w:t>
      </w:r>
    </w:p>
    <w:p w14:paraId="65EFF4C8" w14:textId="77777777" w:rsidR="00333092" w:rsidRPr="008E7B3D" w:rsidRDefault="00333092" w:rsidP="004B582C">
      <w:pPr>
        <w:widowControl w:val="0"/>
        <w:numPr>
          <w:ilvl w:val="0"/>
          <w:numId w:val="4"/>
        </w:numPr>
        <w:tabs>
          <w:tab w:val="left" w:pos="518"/>
          <w:tab w:val="left" w:pos="1418"/>
          <w:tab w:val="left" w:pos="1560"/>
        </w:tabs>
        <w:autoSpaceDE w:val="0"/>
        <w:autoSpaceDN w:val="0"/>
        <w:spacing w:line="322" w:lineRule="exact"/>
        <w:ind w:left="0"/>
        <w:jc w:val="both"/>
        <w:rPr>
          <w:sz w:val="16"/>
          <w:szCs w:val="16"/>
          <w:lang w:val="en-US"/>
        </w:rPr>
      </w:pPr>
      <w:r w:rsidRPr="008E7B3D">
        <w:rPr>
          <w:sz w:val="28"/>
          <w:lang w:val="en-US"/>
        </w:rPr>
        <w:t>Enterprise</w:t>
      </w:r>
      <w:r w:rsidRPr="008E7B3D">
        <w:rPr>
          <w:spacing w:val="-6"/>
          <w:sz w:val="28"/>
          <w:lang w:val="en-US"/>
        </w:rPr>
        <w:t xml:space="preserve"> </w:t>
      </w:r>
      <w:r w:rsidRPr="008E7B3D">
        <w:rPr>
          <w:sz w:val="28"/>
          <w:lang w:val="en-US"/>
        </w:rPr>
        <w:t>and</w:t>
      </w:r>
      <w:r w:rsidRPr="008E7B3D">
        <w:rPr>
          <w:spacing w:val="-4"/>
          <w:sz w:val="28"/>
          <w:lang w:val="en-US"/>
        </w:rPr>
        <w:t xml:space="preserve"> </w:t>
      </w:r>
      <w:r w:rsidRPr="008E7B3D">
        <w:rPr>
          <w:sz w:val="28"/>
          <w:lang w:val="en-US"/>
        </w:rPr>
        <w:t>employer's</w:t>
      </w:r>
      <w:r w:rsidRPr="008E7B3D">
        <w:rPr>
          <w:spacing w:val="-5"/>
          <w:sz w:val="28"/>
          <w:lang w:val="en-US"/>
        </w:rPr>
        <w:t xml:space="preserve"> </w:t>
      </w:r>
      <w:r w:rsidRPr="008E7B3D">
        <w:rPr>
          <w:sz w:val="28"/>
          <w:lang w:val="en-US"/>
        </w:rPr>
        <w:t>code</w:t>
      </w:r>
      <w:r w:rsidRPr="008E7B3D">
        <w:rPr>
          <w:spacing w:val="-5"/>
          <w:sz w:val="28"/>
          <w:lang w:val="en-US"/>
        </w:rPr>
        <w:t xml:space="preserve"> RK;</w:t>
      </w:r>
    </w:p>
    <w:p w14:paraId="16865CB6" w14:textId="786885DB" w:rsidR="00333092" w:rsidRPr="008E7B3D" w:rsidRDefault="00333092" w:rsidP="004B582C">
      <w:pPr>
        <w:widowControl w:val="0"/>
        <w:numPr>
          <w:ilvl w:val="0"/>
          <w:numId w:val="4"/>
        </w:numPr>
        <w:tabs>
          <w:tab w:val="left" w:pos="518"/>
          <w:tab w:val="left" w:pos="868"/>
        </w:tabs>
        <w:autoSpaceDE w:val="0"/>
        <w:autoSpaceDN w:val="0"/>
        <w:spacing w:before="74"/>
        <w:ind w:left="0"/>
        <w:rPr>
          <w:sz w:val="28"/>
          <w:lang w:val="en-US"/>
        </w:rPr>
      </w:pPr>
      <w:r w:rsidRPr="008E7B3D">
        <w:rPr>
          <w:sz w:val="28"/>
          <w:lang w:val="en-US"/>
        </w:rPr>
        <w:t>Law</w:t>
      </w:r>
      <w:r w:rsidRPr="008E7B3D">
        <w:rPr>
          <w:spacing w:val="-3"/>
          <w:sz w:val="28"/>
          <w:lang w:val="en-US"/>
        </w:rPr>
        <w:t xml:space="preserve"> </w:t>
      </w:r>
      <w:r w:rsidRPr="008E7B3D">
        <w:rPr>
          <w:sz w:val="28"/>
          <w:lang w:val="en-US"/>
        </w:rPr>
        <w:t>of</w:t>
      </w:r>
      <w:r w:rsidRPr="008E7B3D">
        <w:rPr>
          <w:spacing w:val="-4"/>
          <w:sz w:val="28"/>
          <w:lang w:val="en-US"/>
        </w:rPr>
        <w:t xml:space="preserve"> </w:t>
      </w:r>
      <w:r w:rsidRPr="008E7B3D">
        <w:rPr>
          <w:sz w:val="28"/>
          <w:lang w:val="en-US"/>
        </w:rPr>
        <w:t>RK</w:t>
      </w:r>
      <w:r w:rsidRPr="008E7B3D">
        <w:rPr>
          <w:spacing w:val="-3"/>
          <w:sz w:val="28"/>
          <w:lang w:val="en-US"/>
        </w:rPr>
        <w:t xml:space="preserve"> </w:t>
      </w:r>
      <w:r w:rsidR="009F2074">
        <w:rPr>
          <w:spacing w:val="-3"/>
          <w:sz w:val="28"/>
          <w:lang w:val="kk-KZ"/>
        </w:rPr>
        <w:t>«</w:t>
      </w:r>
      <w:r w:rsidRPr="008E7B3D">
        <w:rPr>
          <w:sz w:val="28"/>
          <w:lang w:val="en-US"/>
        </w:rPr>
        <w:t>On</w:t>
      </w:r>
      <w:r w:rsidRPr="008E7B3D">
        <w:rPr>
          <w:spacing w:val="-3"/>
          <w:sz w:val="28"/>
          <w:lang w:val="en-US"/>
        </w:rPr>
        <w:t xml:space="preserve"> </w:t>
      </w:r>
      <w:r w:rsidRPr="008E7B3D">
        <w:rPr>
          <w:sz w:val="28"/>
          <w:lang w:val="en-US"/>
        </w:rPr>
        <w:t>Industrial</w:t>
      </w:r>
      <w:r w:rsidRPr="008E7B3D">
        <w:rPr>
          <w:spacing w:val="-2"/>
          <w:sz w:val="28"/>
          <w:lang w:val="en-US"/>
        </w:rPr>
        <w:t xml:space="preserve"> Policy</w:t>
      </w:r>
      <w:r w:rsidR="009F2074">
        <w:rPr>
          <w:spacing w:val="-2"/>
          <w:sz w:val="28"/>
          <w:lang w:val="kk-KZ"/>
        </w:rPr>
        <w:t>»</w:t>
      </w:r>
      <w:r w:rsidRPr="008E7B3D">
        <w:rPr>
          <w:spacing w:val="-2"/>
          <w:sz w:val="28"/>
          <w:lang w:val="en-US"/>
        </w:rPr>
        <w:t>;</w:t>
      </w:r>
    </w:p>
    <w:p w14:paraId="3B9F619F" w14:textId="638B78E9" w:rsidR="00333092" w:rsidRPr="008E7B3D" w:rsidRDefault="00333092" w:rsidP="004B582C">
      <w:pPr>
        <w:widowControl w:val="0"/>
        <w:numPr>
          <w:ilvl w:val="0"/>
          <w:numId w:val="4"/>
        </w:numPr>
        <w:tabs>
          <w:tab w:val="left" w:pos="518"/>
          <w:tab w:val="left" w:pos="868"/>
          <w:tab w:val="left" w:pos="1418"/>
          <w:tab w:val="left" w:pos="1560"/>
        </w:tabs>
        <w:autoSpaceDE w:val="0"/>
        <w:autoSpaceDN w:val="0"/>
        <w:spacing w:before="2" w:line="322" w:lineRule="exact"/>
        <w:ind w:left="0"/>
        <w:rPr>
          <w:sz w:val="28"/>
          <w:lang w:val="en-US"/>
        </w:rPr>
      </w:pPr>
      <w:r w:rsidRPr="008E7B3D">
        <w:rPr>
          <w:sz w:val="28"/>
          <w:lang w:val="en-US"/>
        </w:rPr>
        <w:t>Law</w:t>
      </w:r>
      <w:r w:rsidRPr="008E7B3D">
        <w:rPr>
          <w:spacing w:val="-3"/>
          <w:sz w:val="28"/>
          <w:lang w:val="en-US"/>
        </w:rPr>
        <w:t xml:space="preserve"> </w:t>
      </w:r>
      <w:r w:rsidRPr="008E7B3D">
        <w:rPr>
          <w:sz w:val="28"/>
          <w:lang w:val="en-US"/>
        </w:rPr>
        <w:t>of</w:t>
      </w:r>
      <w:r w:rsidRPr="008E7B3D">
        <w:rPr>
          <w:spacing w:val="-6"/>
          <w:sz w:val="28"/>
          <w:lang w:val="en-US"/>
        </w:rPr>
        <w:t xml:space="preserve"> </w:t>
      </w:r>
      <w:r w:rsidRPr="008E7B3D">
        <w:rPr>
          <w:sz w:val="28"/>
          <w:lang w:val="en-US"/>
        </w:rPr>
        <w:t>the</w:t>
      </w:r>
      <w:r w:rsidRPr="008E7B3D">
        <w:rPr>
          <w:spacing w:val="-3"/>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Kazakhstan</w:t>
      </w:r>
      <w:r w:rsidRPr="008E7B3D">
        <w:rPr>
          <w:spacing w:val="-5"/>
          <w:sz w:val="28"/>
          <w:lang w:val="en-US"/>
        </w:rPr>
        <w:t xml:space="preserve"> </w:t>
      </w:r>
      <w:r w:rsidR="009F2074">
        <w:rPr>
          <w:spacing w:val="-5"/>
          <w:sz w:val="28"/>
          <w:lang w:val="kk-KZ"/>
        </w:rPr>
        <w:t>«</w:t>
      </w:r>
      <w:r w:rsidRPr="008E7B3D">
        <w:rPr>
          <w:sz w:val="28"/>
          <w:lang w:val="en-US"/>
        </w:rPr>
        <w:t>On</w:t>
      </w:r>
      <w:r w:rsidRPr="008E7B3D">
        <w:rPr>
          <w:spacing w:val="-4"/>
          <w:sz w:val="28"/>
          <w:lang w:val="en-US"/>
        </w:rPr>
        <w:t xml:space="preserve"> </w:t>
      </w:r>
      <w:r w:rsidRPr="008E7B3D">
        <w:rPr>
          <w:spacing w:val="-2"/>
          <w:sz w:val="28"/>
          <w:lang w:val="en-US"/>
        </w:rPr>
        <w:t>Science</w:t>
      </w:r>
      <w:r w:rsidR="009F2074">
        <w:rPr>
          <w:spacing w:val="-2"/>
          <w:sz w:val="28"/>
          <w:lang w:val="kk-KZ"/>
        </w:rPr>
        <w:t>»</w:t>
      </w:r>
      <w:r w:rsidRPr="008E7B3D">
        <w:rPr>
          <w:spacing w:val="-2"/>
          <w:sz w:val="28"/>
          <w:lang w:val="en-US"/>
        </w:rPr>
        <w:t>;</w:t>
      </w:r>
    </w:p>
    <w:p w14:paraId="6C70F0BE" w14:textId="607BABF4" w:rsidR="00333092" w:rsidRPr="008E7B3D" w:rsidRDefault="00333092" w:rsidP="004B582C">
      <w:pPr>
        <w:widowControl w:val="0"/>
        <w:numPr>
          <w:ilvl w:val="0"/>
          <w:numId w:val="4"/>
        </w:numPr>
        <w:tabs>
          <w:tab w:val="left" w:pos="518"/>
          <w:tab w:val="left" w:pos="868"/>
          <w:tab w:val="left" w:pos="1418"/>
          <w:tab w:val="left" w:pos="1560"/>
        </w:tabs>
        <w:autoSpaceDE w:val="0"/>
        <w:autoSpaceDN w:val="0"/>
        <w:ind w:left="0" w:right="406"/>
        <w:rPr>
          <w:sz w:val="28"/>
          <w:lang w:val="en-US"/>
        </w:rPr>
      </w:pPr>
      <w:r w:rsidRPr="008E7B3D">
        <w:rPr>
          <w:sz w:val="28"/>
          <w:lang w:val="en-US"/>
        </w:rPr>
        <w:t xml:space="preserve">Resolution of the Government of the Republic of Kazakhstan dated April 24, 2015 № 287 </w:t>
      </w:r>
      <w:r w:rsidR="009F2074">
        <w:rPr>
          <w:sz w:val="28"/>
          <w:lang w:val="kk-KZ"/>
        </w:rPr>
        <w:t>«</w:t>
      </w:r>
      <w:r w:rsidRPr="008E7B3D">
        <w:rPr>
          <w:sz w:val="28"/>
          <w:lang w:val="en-US"/>
        </w:rPr>
        <w:t>On Approval of the list of goods, export and (or) import of which are carried</w:t>
      </w:r>
      <w:r w:rsidRPr="008E7B3D">
        <w:rPr>
          <w:spacing w:val="-11"/>
          <w:sz w:val="28"/>
          <w:lang w:val="en-US"/>
        </w:rPr>
        <w:t xml:space="preserve"> </w:t>
      </w:r>
      <w:r w:rsidRPr="008E7B3D">
        <w:rPr>
          <w:sz w:val="28"/>
          <w:lang w:val="en-US"/>
        </w:rPr>
        <w:t>out</w:t>
      </w:r>
      <w:r w:rsidRPr="008E7B3D">
        <w:rPr>
          <w:spacing w:val="-11"/>
          <w:sz w:val="28"/>
          <w:lang w:val="en-US"/>
        </w:rPr>
        <w:t xml:space="preserve"> </w:t>
      </w:r>
      <w:r w:rsidRPr="008E7B3D">
        <w:rPr>
          <w:sz w:val="28"/>
          <w:lang w:val="en-US"/>
        </w:rPr>
        <w:t>on</w:t>
      </w:r>
      <w:r w:rsidRPr="008E7B3D">
        <w:rPr>
          <w:spacing w:val="-11"/>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basis</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permits</w:t>
      </w:r>
      <w:r w:rsidRPr="008E7B3D">
        <w:rPr>
          <w:spacing w:val="-11"/>
          <w:sz w:val="28"/>
          <w:lang w:val="en-US"/>
        </w:rPr>
        <w:t xml:space="preserve"> </w:t>
      </w:r>
      <w:r w:rsidRPr="008E7B3D">
        <w:rPr>
          <w:sz w:val="28"/>
          <w:lang w:val="en-US"/>
        </w:rPr>
        <w:t>in</w:t>
      </w:r>
      <w:r w:rsidRPr="008E7B3D">
        <w:rPr>
          <w:spacing w:val="-11"/>
          <w:sz w:val="28"/>
          <w:lang w:val="en-US"/>
        </w:rPr>
        <w:t xml:space="preserve"> </w:t>
      </w:r>
      <w:r w:rsidRPr="008E7B3D">
        <w:rPr>
          <w:sz w:val="28"/>
          <w:lang w:val="en-US"/>
        </w:rPr>
        <w:t>accordance</w:t>
      </w:r>
      <w:r w:rsidRPr="008E7B3D">
        <w:rPr>
          <w:spacing w:val="-12"/>
          <w:sz w:val="28"/>
          <w:lang w:val="en-US"/>
        </w:rPr>
        <w:t xml:space="preserve"> </w:t>
      </w:r>
      <w:r w:rsidRPr="008E7B3D">
        <w:rPr>
          <w:sz w:val="28"/>
          <w:lang w:val="en-US"/>
        </w:rPr>
        <w:t>with</w:t>
      </w:r>
      <w:r w:rsidRPr="008E7B3D">
        <w:rPr>
          <w:spacing w:val="-11"/>
          <w:sz w:val="28"/>
          <w:lang w:val="en-US"/>
        </w:rPr>
        <w:t xml:space="preserve"> </w:t>
      </w:r>
      <w:r w:rsidRPr="008E7B3D">
        <w:rPr>
          <w:sz w:val="28"/>
          <w:lang w:val="en-US"/>
        </w:rPr>
        <w:t>international</w:t>
      </w:r>
      <w:r w:rsidRPr="008E7B3D">
        <w:rPr>
          <w:spacing w:val="-11"/>
          <w:sz w:val="28"/>
          <w:lang w:val="en-US"/>
        </w:rPr>
        <w:t xml:space="preserve"> </w:t>
      </w:r>
      <w:r w:rsidRPr="008E7B3D">
        <w:rPr>
          <w:sz w:val="28"/>
          <w:lang w:val="en-US"/>
        </w:rPr>
        <w:t>treaties</w:t>
      </w:r>
      <w:r w:rsidRPr="008E7B3D">
        <w:rPr>
          <w:spacing w:val="-11"/>
          <w:sz w:val="28"/>
          <w:lang w:val="en-US"/>
        </w:rPr>
        <w:t xml:space="preserve"> </w:t>
      </w:r>
      <w:r w:rsidRPr="008E7B3D">
        <w:rPr>
          <w:sz w:val="28"/>
          <w:lang w:val="en-US"/>
        </w:rPr>
        <w:t>and</w:t>
      </w:r>
      <w:r w:rsidRPr="008E7B3D">
        <w:rPr>
          <w:spacing w:val="-11"/>
          <w:sz w:val="28"/>
          <w:lang w:val="en-US"/>
        </w:rPr>
        <w:t xml:space="preserve"> </w:t>
      </w:r>
      <w:r w:rsidRPr="008E7B3D">
        <w:rPr>
          <w:sz w:val="28"/>
          <w:lang w:val="en-US"/>
        </w:rPr>
        <w:t>permits that are issued by state authorities</w:t>
      </w:r>
      <w:r w:rsidR="009F2074">
        <w:rPr>
          <w:sz w:val="28"/>
          <w:lang w:val="kk-KZ"/>
        </w:rPr>
        <w:t>»</w:t>
      </w:r>
      <w:r w:rsidRPr="008E7B3D">
        <w:rPr>
          <w:sz w:val="28"/>
          <w:lang w:val="en-US"/>
        </w:rPr>
        <w:t>;</w:t>
      </w:r>
    </w:p>
    <w:p w14:paraId="43D09D03" w14:textId="15BE9311" w:rsidR="00333092" w:rsidRPr="008E7B3D" w:rsidRDefault="00333092" w:rsidP="004B582C">
      <w:pPr>
        <w:widowControl w:val="0"/>
        <w:numPr>
          <w:ilvl w:val="0"/>
          <w:numId w:val="4"/>
        </w:numPr>
        <w:tabs>
          <w:tab w:val="left" w:pos="868"/>
          <w:tab w:val="left" w:pos="1418"/>
          <w:tab w:val="left" w:pos="1560"/>
        </w:tabs>
        <w:autoSpaceDE w:val="0"/>
        <w:autoSpaceDN w:val="0"/>
        <w:ind w:left="0" w:right="406"/>
        <w:rPr>
          <w:sz w:val="28"/>
          <w:lang w:val="en-US"/>
        </w:rPr>
      </w:pPr>
      <w:r w:rsidRPr="008E7B3D">
        <w:rPr>
          <w:sz w:val="28"/>
          <w:lang w:val="en-US"/>
        </w:rPr>
        <w:t>Resolution of the Government of the Republic of Kazakhstan dated July 10, 2019</w:t>
      </w:r>
      <w:r w:rsidRPr="008E7B3D">
        <w:rPr>
          <w:spacing w:val="-9"/>
          <w:sz w:val="28"/>
          <w:lang w:val="en-US"/>
        </w:rPr>
        <w:t xml:space="preserve"> </w:t>
      </w:r>
      <w:r w:rsidRPr="008E7B3D">
        <w:rPr>
          <w:sz w:val="28"/>
          <w:lang w:val="en-US"/>
        </w:rPr>
        <w:t>No.</w:t>
      </w:r>
      <w:r w:rsidRPr="008E7B3D">
        <w:rPr>
          <w:spacing w:val="-10"/>
          <w:sz w:val="28"/>
          <w:lang w:val="en-US"/>
        </w:rPr>
        <w:t xml:space="preserve"> </w:t>
      </w:r>
      <w:r w:rsidRPr="008E7B3D">
        <w:rPr>
          <w:sz w:val="28"/>
          <w:lang w:val="en-US"/>
        </w:rPr>
        <w:t>497</w:t>
      </w:r>
      <w:r w:rsidRPr="008E7B3D">
        <w:rPr>
          <w:spacing w:val="-9"/>
          <w:sz w:val="28"/>
          <w:lang w:val="en-US"/>
        </w:rPr>
        <w:t xml:space="preserve"> </w:t>
      </w:r>
      <w:r w:rsidRPr="008E7B3D">
        <w:rPr>
          <w:sz w:val="28"/>
          <w:lang w:val="en-US"/>
        </w:rPr>
        <w:t>"On</w:t>
      </w:r>
      <w:r w:rsidRPr="008E7B3D">
        <w:rPr>
          <w:spacing w:val="-9"/>
          <w:sz w:val="28"/>
          <w:lang w:val="en-US"/>
        </w:rPr>
        <w:t xml:space="preserve"> </w:t>
      </w:r>
      <w:r w:rsidRPr="008E7B3D">
        <w:rPr>
          <w:sz w:val="28"/>
          <w:lang w:val="en-US"/>
        </w:rPr>
        <w:t>measures</w:t>
      </w:r>
      <w:r w:rsidRPr="008E7B3D">
        <w:rPr>
          <w:spacing w:val="-10"/>
          <w:sz w:val="28"/>
          <w:lang w:val="en-US"/>
        </w:rPr>
        <w:t xml:space="preserve"> </w:t>
      </w:r>
      <w:r w:rsidRPr="008E7B3D">
        <w:rPr>
          <w:sz w:val="28"/>
          <w:lang w:val="en-US"/>
        </w:rPr>
        <w:t>to</w:t>
      </w:r>
      <w:r w:rsidRPr="008E7B3D">
        <w:rPr>
          <w:spacing w:val="-10"/>
          <w:sz w:val="28"/>
          <w:lang w:val="en-US"/>
        </w:rPr>
        <w:t xml:space="preserve"> </w:t>
      </w:r>
      <w:r w:rsidRPr="008E7B3D">
        <w:rPr>
          <w:sz w:val="28"/>
          <w:lang w:val="en-US"/>
        </w:rPr>
        <w:t>implement</w:t>
      </w:r>
      <w:r w:rsidRPr="008E7B3D">
        <w:rPr>
          <w:spacing w:val="-9"/>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Decrees</w:t>
      </w:r>
      <w:r w:rsidRPr="008E7B3D">
        <w:rPr>
          <w:spacing w:val="-9"/>
          <w:sz w:val="28"/>
          <w:lang w:val="en-US"/>
        </w:rPr>
        <w:t xml:space="preserve"> </w:t>
      </w:r>
      <w:r w:rsidRPr="008E7B3D">
        <w:rPr>
          <w:sz w:val="28"/>
          <w:lang w:val="en-US"/>
        </w:rPr>
        <w:t>of</w:t>
      </w:r>
      <w:r w:rsidRPr="008E7B3D">
        <w:rPr>
          <w:spacing w:val="-11"/>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President</w:t>
      </w:r>
      <w:r w:rsidRPr="008E7B3D">
        <w:rPr>
          <w:spacing w:val="-10"/>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10"/>
          <w:sz w:val="28"/>
          <w:lang w:val="en-US"/>
        </w:rPr>
        <w:t xml:space="preserve"> </w:t>
      </w:r>
      <w:r w:rsidRPr="008E7B3D">
        <w:rPr>
          <w:sz w:val="28"/>
          <w:lang w:val="en-US"/>
        </w:rPr>
        <w:t>Republic of</w:t>
      </w:r>
      <w:r w:rsidRPr="008E7B3D">
        <w:rPr>
          <w:spacing w:val="-14"/>
          <w:sz w:val="28"/>
          <w:lang w:val="en-US"/>
        </w:rPr>
        <w:t xml:space="preserve"> </w:t>
      </w:r>
      <w:r w:rsidRPr="008E7B3D">
        <w:rPr>
          <w:sz w:val="28"/>
          <w:lang w:val="en-US"/>
        </w:rPr>
        <w:t>Kazakhstan</w:t>
      </w:r>
      <w:r w:rsidRPr="008E7B3D">
        <w:rPr>
          <w:spacing w:val="-13"/>
          <w:sz w:val="28"/>
          <w:lang w:val="en-US"/>
        </w:rPr>
        <w:t xml:space="preserve"> </w:t>
      </w:r>
      <w:r w:rsidRPr="008E7B3D">
        <w:rPr>
          <w:sz w:val="28"/>
          <w:lang w:val="en-US"/>
        </w:rPr>
        <w:t>dated</w:t>
      </w:r>
      <w:r w:rsidRPr="008E7B3D">
        <w:rPr>
          <w:spacing w:val="-13"/>
          <w:sz w:val="28"/>
          <w:lang w:val="en-US"/>
        </w:rPr>
        <w:t xml:space="preserve"> </w:t>
      </w:r>
      <w:r w:rsidRPr="008E7B3D">
        <w:rPr>
          <w:sz w:val="28"/>
          <w:lang w:val="en-US"/>
        </w:rPr>
        <w:t>June</w:t>
      </w:r>
      <w:r w:rsidRPr="008E7B3D">
        <w:rPr>
          <w:spacing w:val="-14"/>
          <w:sz w:val="28"/>
          <w:lang w:val="en-US"/>
        </w:rPr>
        <w:t xml:space="preserve"> </w:t>
      </w:r>
      <w:r w:rsidRPr="008E7B3D">
        <w:rPr>
          <w:sz w:val="28"/>
          <w:lang w:val="en-US"/>
        </w:rPr>
        <w:t>17,</w:t>
      </w:r>
      <w:r w:rsidRPr="008E7B3D">
        <w:rPr>
          <w:spacing w:val="-15"/>
          <w:sz w:val="28"/>
          <w:lang w:val="en-US"/>
        </w:rPr>
        <w:t xml:space="preserve"> </w:t>
      </w:r>
      <w:r w:rsidRPr="008E7B3D">
        <w:rPr>
          <w:sz w:val="28"/>
          <w:lang w:val="en-US"/>
        </w:rPr>
        <w:t>2019</w:t>
      </w:r>
      <w:r w:rsidRPr="008E7B3D">
        <w:rPr>
          <w:spacing w:val="-15"/>
          <w:sz w:val="28"/>
          <w:lang w:val="en-US"/>
        </w:rPr>
        <w:t xml:space="preserve"> </w:t>
      </w:r>
      <w:r w:rsidRPr="008E7B3D">
        <w:rPr>
          <w:sz w:val="28"/>
          <w:lang w:val="en-US"/>
        </w:rPr>
        <w:t>No.</w:t>
      </w:r>
      <w:r w:rsidRPr="008E7B3D">
        <w:rPr>
          <w:spacing w:val="-17"/>
          <w:sz w:val="28"/>
          <w:lang w:val="en-US"/>
        </w:rPr>
        <w:t xml:space="preserve"> </w:t>
      </w:r>
      <w:r w:rsidRPr="008E7B3D">
        <w:rPr>
          <w:sz w:val="28"/>
          <w:lang w:val="en-US"/>
        </w:rPr>
        <w:t>17</w:t>
      </w:r>
      <w:r w:rsidRPr="008E7B3D">
        <w:rPr>
          <w:spacing w:val="-13"/>
          <w:sz w:val="28"/>
          <w:lang w:val="en-US"/>
        </w:rPr>
        <w:t xml:space="preserve"> </w:t>
      </w:r>
      <w:r w:rsidRPr="008E7B3D">
        <w:rPr>
          <w:sz w:val="28"/>
          <w:lang w:val="en-US"/>
        </w:rPr>
        <w:t>and</w:t>
      </w:r>
      <w:r w:rsidRPr="008E7B3D">
        <w:rPr>
          <w:spacing w:val="-15"/>
          <w:sz w:val="28"/>
          <w:lang w:val="en-US"/>
        </w:rPr>
        <w:t xml:space="preserve"> </w:t>
      </w:r>
      <w:r w:rsidRPr="008E7B3D">
        <w:rPr>
          <w:sz w:val="28"/>
          <w:lang w:val="en-US"/>
        </w:rPr>
        <w:t>dated</w:t>
      </w:r>
      <w:r w:rsidRPr="008E7B3D">
        <w:rPr>
          <w:spacing w:val="-13"/>
          <w:sz w:val="28"/>
          <w:lang w:val="en-US"/>
        </w:rPr>
        <w:t xml:space="preserve"> </w:t>
      </w:r>
      <w:r w:rsidRPr="008E7B3D">
        <w:rPr>
          <w:sz w:val="28"/>
          <w:lang w:val="en-US"/>
        </w:rPr>
        <w:t>July</w:t>
      </w:r>
      <w:r w:rsidRPr="008E7B3D">
        <w:rPr>
          <w:spacing w:val="-15"/>
          <w:sz w:val="28"/>
          <w:lang w:val="en-US"/>
        </w:rPr>
        <w:t xml:space="preserve"> </w:t>
      </w:r>
      <w:r w:rsidRPr="008E7B3D">
        <w:rPr>
          <w:sz w:val="28"/>
          <w:lang w:val="en-US"/>
        </w:rPr>
        <w:t>1,</w:t>
      </w:r>
      <w:r w:rsidRPr="008E7B3D">
        <w:rPr>
          <w:spacing w:val="-15"/>
          <w:sz w:val="28"/>
          <w:lang w:val="en-US"/>
        </w:rPr>
        <w:t xml:space="preserve"> </w:t>
      </w:r>
      <w:r w:rsidRPr="008E7B3D">
        <w:rPr>
          <w:sz w:val="28"/>
          <w:lang w:val="en-US"/>
        </w:rPr>
        <w:t>2019</w:t>
      </w:r>
      <w:r w:rsidRPr="008E7B3D">
        <w:rPr>
          <w:spacing w:val="-13"/>
          <w:sz w:val="28"/>
          <w:lang w:val="en-US"/>
        </w:rPr>
        <w:t xml:space="preserve"> </w:t>
      </w:r>
      <w:r w:rsidRPr="008E7B3D">
        <w:rPr>
          <w:sz w:val="28"/>
          <w:lang w:val="en-US"/>
        </w:rPr>
        <w:t>No.</w:t>
      </w:r>
      <w:r w:rsidRPr="008E7B3D">
        <w:rPr>
          <w:spacing w:val="-15"/>
          <w:sz w:val="28"/>
          <w:lang w:val="en-US"/>
        </w:rPr>
        <w:t xml:space="preserve"> </w:t>
      </w:r>
      <w:r w:rsidRPr="008E7B3D">
        <w:rPr>
          <w:sz w:val="28"/>
          <w:lang w:val="en-US"/>
        </w:rPr>
        <w:t>46</w:t>
      </w:r>
      <w:r w:rsidRPr="008E7B3D">
        <w:rPr>
          <w:spacing w:val="-13"/>
          <w:sz w:val="28"/>
          <w:lang w:val="en-US"/>
        </w:rPr>
        <w:t xml:space="preserve"> </w:t>
      </w:r>
      <w:r w:rsidR="009F2074">
        <w:rPr>
          <w:spacing w:val="-13"/>
          <w:sz w:val="28"/>
          <w:lang w:val="kk-KZ"/>
        </w:rPr>
        <w:t>«</w:t>
      </w:r>
      <w:r w:rsidRPr="008E7B3D">
        <w:rPr>
          <w:sz w:val="28"/>
          <w:lang w:val="en-US"/>
        </w:rPr>
        <w:t>On</w:t>
      </w:r>
      <w:r w:rsidRPr="008E7B3D">
        <w:rPr>
          <w:spacing w:val="-13"/>
          <w:sz w:val="28"/>
          <w:lang w:val="en-US"/>
        </w:rPr>
        <w:t xml:space="preserve"> </w:t>
      </w:r>
      <w:r w:rsidRPr="008E7B3D">
        <w:rPr>
          <w:sz w:val="28"/>
          <w:lang w:val="en-US"/>
        </w:rPr>
        <w:t>measures to</w:t>
      </w:r>
      <w:r w:rsidRPr="008E7B3D">
        <w:rPr>
          <w:spacing w:val="-11"/>
          <w:sz w:val="28"/>
          <w:lang w:val="en-US"/>
        </w:rPr>
        <w:t xml:space="preserve"> </w:t>
      </w:r>
      <w:r w:rsidRPr="008E7B3D">
        <w:rPr>
          <w:sz w:val="28"/>
          <w:lang w:val="en-US"/>
        </w:rPr>
        <w:t>further</w:t>
      </w:r>
      <w:r w:rsidRPr="008E7B3D">
        <w:rPr>
          <w:spacing w:val="-12"/>
          <w:sz w:val="28"/>
          <w:lang w:val="en-US"/>
        </w:rPr>
        <w:t xml:space="preserve"> </w:t>
      </w:r>
      <w:r w:rsidRPr="008E7B3D">
        <w:rPr>
          <w:sz w:val="28"/>
          <w:lang w:val="en-US"/>
        </w:rPr>
        <w:t>improve</w:t>
      </w:r>
      <w:r w:rsidRPr="008E7B3D">
        <w:rPr>
          <w:spacing w:val="-12"/>
          <w:sz w:val="28"/>
          <w:lang w:val="en-US"/>
        </w:rPr>
        <w:t xml:space="preserve"> </w:t>
      </w:r>
      <w:r w:rsidRPr="008E7B3D">
        <w:rPr>
          <w:sz w:val="28"/>
          <w:lang w:val="en-US"/>
        </w:rPr>
        <w:t>the</w:t>
      </w:r>
      <w:r w:rsidRPr="008E7B3D">
        <w:rPr>
          <w:spacing w:val="-15"/>
          <w:sz w:val="28"/>
          <w:lang w:val="en-US"/>
        </w:rPr>
        <w:t xml:space="preserve"> </w:t>
      </w:r>
      <w:r w:rsidRPr="008E7B3D">
        <w:rPr>
          <w:sz w:val="28"/>
          <w:lang w:val="en-US"/>
        </w:rPr>
        <w:t>system</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public</w:t>
      </w:r>
      <w:r w:rsidRPr="008E7B3D">
        <w:rPr>
          <w:spacing w:val="-12"/>
          <w:sz w:val="28"/>
          <w:lang w:val="en-US"/>
        </w:rPr>
        <w:t xml:space="preserve"> </w:t>
      </w:r>
      <w:r w:rsidRPr="008E7B3D">
        <w:rPr>
          <w:sz w:val="28"/>
          <w:lang w:val="en-US"/>
        </w:rPr>
        <w:t>administration</w:t>
      </w:r>
      <w:r w:rsidRPr="008E7B3D">
        <w:rPr>
          <w:spacing w:val="-11"/>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the</w:t>
      </w:r>
      <w:r w:rsidRPr="008E7B3D">
        <w:rPr>
          <w:spacing w:val="-12"/>
          <w:sz w:val="28"/>
          <w:lang w:val="en-US"/>
        </w:rPr>
        <w:t xml:space="preserve"> </w:t>
      </w:r>
      <w:r w:rsidRPr="008E7B3D">
        <w:rPr>
          <w:sz w:val="28"/>
          <w:lang w:val="en-US"/>
        </w:rPr>
        <w:t>Republic</w:t>
      </w:r>
      <w:r w:rsidRPr="008E7B3D">
        <w:rPr>
          <w:spacing w:val="-12"/>
          <w:sz w:val="28"/>
          <w:lang w:val="en-US"/>
        </w:rPr>
        <w:t xml:space="preserve"> </w:t>
      </w:r>
      <w:r w:rsidRPr="008E7B3D">
        <w:rPr>
          <w:sz w:val="28"/>
          <w:lang w:val="en-US"/>
        </w:rPr>
        <w:t>of</w:t>
      </w:r>
      <w:r w:rsidRPr="008E7B3D">
        <w:rPr>
          <w:spacing w:val="-12"/>
          <w:sz w:val="28"/>
          <w:lang w:val="en-US"/>
        </w:rPr>
        <w:t xml:space="preserve"> </w:t>
      </w:r>
      <w:r w:rsidRPr="008E7B3D">
        <w:rPr>
          <w:sz w:val="28"/>
          <w:lang w:val="en-US"/>
        </w:rPr>
        <w:t>Kazakhstan</w:t>
      </w:r>
      <w:r w:rsidR="009F2074">
        <w:rPr>
          <w:sz w:val="28"/>
          <w:lang w:val="kk-KZ"/>
        </w:rPr>
        <w:t>»</w:t>
      </w:r>
      <w:r w:rsidRPr="008E7B3D">
        <w:rPr>
          <w:sz w:val="28"/>
          <w:lang w:val="en-US"/>
        </w:rPr>
        <w:t>;</w:t>
      </w:r>
    </w:p>
    <w:p w14:paraId="35245CD3" w14:textId="0667F0C7" w:rsidR="00333092" w:rsidRPr="008E7B3D" w:rsidRDefault="00333092" w:rsidP="004B582C">
      <w:pPr>
        <w:widowControl w:val="0"/>
        <w:numPr>
          <w:ilvl w:val="0"/>
          <w:numId w:val="4"/>
        </w:numPr>
        <w:tabs>
          <w:tab w:val="left" w:pos="868"/>
          <w:tab w:val="left" w:pos="1392"/>
          <w:tab w:val="left" w:pos="1418"/>
          <w:tab w:val="left" w:pos="1560"/>
        </w:tabs>
        <w:autoSpaceDE w:val="0"/>
        <w:autoSpaceDN w:val="0"/>
        <w:ind w:left="0" w:right="408"/>
        <w:rPr>
          <w:sz w:val="28"/>
          <w:lang w:val="en-US"/>
        </w:rPr>
      </w:pPr>
      <w:r w:rsidRPr="008E7B3D">
        <w:rPr>
          <w:sz w:val="28"/>
          <w:lang w:val="en-US"/>
        </w:rPr>
        <w:t xml:space="preserve">Resolutions of the Government of the Republic of Kazakhstan </w:t>
      </w:r>
      <w:r w:rsidR="009F2074">
        <w:rPr>
          <w:sz w:val="28"/>
          <w:lang w:val="kk-KZ"/>
        </w:rPr>
        <w:t>«</w:t>
      </w:r>
      <w:r w:rsidRPr="008E7B3D">
        <w:rPr>
          <w:sz w:val="28"/>
          <w:lang w:val="en-US"/>
        </w:rPr>
        <w:t>On Establishing Exemption from National Treatment</w:t>
      </w:r>
      <w:r w:rsidR="009F2074">
        <w:rPr>
          <w:sz w:val="28"/>
          <w:lang w:val="kk-KZ"/>
        </w:rPr>
        <w:t>»</w:t>
      </w:r>
      <w:r w:rsidRPr="008E7B3D">
        <w:rPr>
          <w:sz w:val="28"/>
          <w:lang w:val="en-US"/>
        </w:rPr>
        <w:t xml:space="preserve"> (dated February 2, 2022 No. 49, dated August 24, 2022 No. 322, dated May 20, 2022 No. 606);</w:t>
      </w:r>
    </w:p>
    <w:p w14:paraId="4F09D13C" w14:textId="1B383B64" w:rsidR="00333092" w:rsidRPr="008E7B3D" w:rsidRDefault="00333092" w:rsidP="004B582C">
      <w:pPr>
        <w:widowControl w:val="0"/>
        <w:numPr>
          <w:ilvl w:val="0"/>
          <w:numId w:val="4"/>
        </w:numPr>
        <w:tabs>
          <w:tab w:val="left" w:pos="868"/>
          <w:tab w:val="left" w:pos="1418"/>
          <w:tab w:val="left" w:pos="1560"/>
        </w:tabs>
        <w:autoSpaceDE w:val="0"/>
        <w:autoSpaceDN w:val="0"/>
        <w:ind w:left="0" w:right="405"/>
        <w:rPr>
          <w:sz w:val="28"/>
          <w:lang w:val="en-US"/>
        </w:rPr>
      </w:pPr>
      <w:r w:rsidRPr="008E7B3D">
        <w:rPr>
          <w:sz w:val="28"/>
          <w:lang w:val="en-US"/>
        </w:rPr>
        <w:t xml:space="preserve">Resolution of the Government of the Republic of Kazakhstan dated October 12, 2021 № 730 </w:t>
      </w:r>
      <w:r w:rsidR="009F2074">
        <w:rPr>
          <w:sz w:val="28"/>
          <w:lang w:val="kk-KZ"/>
        </w:rPr>
        <w:t>«</w:t>
      </w:r>
      <w:r w:rsidRPr="008E7B3D">
        <w:rPr>
          <w:sz w:val="28"/>
          <w:lang w:val="en-US"/>
        </w:rPr>
        <w:t xml:space="preserve">On approval of the National Project </w:t>
      </w:r>
      <w:r w:rsidR="009F2074">
        <w:rPr>
          <w:sz w:val="28"/>
          <w:lang w:val="kk-KZ"/>
        </w:rPr>
        <w:t>«</w:t>
      </w:r>
      <w:r w:rsidRPr="008E7B3D">
        <w:rPr>
          <w:sz w:val="28"/>
          <w:lang w:val="en-US"/>
        </w:rPr>
        <w:t>Sustainable economic growth aimed at improving the welfare of Kazakhstanis</w:t>
      </w:r>
      <w:r w:rsidR="009F2074">
        <w:rPr>
          <w:sz w:val="28"/>
          <w:lang w:val="kk-KZ"/>
        </w:rPr>
        <w:t>»</w:t>
      </w:r>
      <w:r w:rsidRPr="008E7B3D">
        <w:rPr>
          <w:sz w:val="28"/>
          <w:lang w:val="en-US"/>
        </w:rPr>
        <w:t>;</w:t>
      </w:r>
    </w:p>
    <w:p w14:paraId="46ACC8AF" w14:textId="285613D4" w:rsidR="00333092" w:rsidRPr="008E7B3D" w:rsidRDefault="00333092" w:rsidP="004B582C">
      <w:pPr>
        <w:widowControl w:val="0"/>
        <w:numPr>
          <w:ilvl w:val="0"/>
          <w:numId w:val="4"/>
        </w:numPr>
        <w:tabs>
          <w:tab w:val="left" w:pos="868"/>
          <w:tab w:val="left" w:pos="1418"/>
          <w:tab w:val="left" w:pos="1560"/>
        </w:tabs>
        <w:autoSpaceDE w:val="0"/>
        <w:autoSpaceDN w:val="0"/>
        <w:ind w:left="0" w:right="406"/>
        <w:rPr>
          <w:sz w:val="28"/>
          <w:lang w:val="en-US"/>
        </w:rPr>
      </w:pPr>
      <w:r w:rsidRPr="008E7B3D">
        <w:rPr>
          <w:sz w:val="28"/>
          <w:lang w:val="en-US"/>
        </w:rPr>
        <w:t>Resolution of the Government of the Republic of Kazakhstan dated June 20, 2022</w:t>
      </w:r>
      <w:r w:rsidRPr="008E7B3D">
        <w:rPr>
          <w:spacing w:val="-18"/>
          <w:sz w:val="28"/>
          <w:lang w:val="en-US"/>
        </w:rPr>
        <w:t xml:space="preserve"> </w:t>
      </w:r>
      <w:r w:rsidRPr="008E7B3D">
        <w:rPr>
          <w:sz w:val="28"/>
          <w:lang w:val="en-US"/>
        </w:rPr>
        <w:t>No.</w:t>
      </w:r>
      <w:r w:rsidRPr="008E7B3D">
        <w:rPr>
          <w:spacing w:val="-17"/>
          <w:sz w:val="28"/>
          <w:lang w:val="en-US"/>
        </w:rPr>
        <w:t xml:space="preserve"> </w:t>
      </w:r>
      <w:r w:rsidRPr="008E7B3D">
        <w:rPr>
          <w:sz w:val="28"/>
          <w:lang w:val="en-US"/>
        </w:rPr>
        <w:t>409</w:t>
      </w:r>
      <w:r w:rsidRPr="008E7B3D">
        <w:rPr>
          <w:spacing w:val="-18"/>
          <w:sz w:val="28"/>
          <w:lang w:val="en-US"/>
        </w:rPr>
        <w:t xml:space="preserve"> </w:t>
      </w:r>
      <w:r w:rsidR="009F2074">
        <w:rPr>
          <w:spacing w:val="-18"/>
          <w:sz w:val="28"/>
          <w:lang w:val="kk-KZ"/>
        </w:rPr>
        <w:t>«</w:t>
      </w:r>
      <w:r w:rsidRPr="008E7B3D">
        <w:rPr>
          <w:sz w:val="28"/>
          <w:lang w:val="en-US"/>
        </w:rPr>
        <w:t>On</w:t>
      </w:r>
      <w:r w:rsidRPr="008E7B3D">
        <w:rPr>
          <w:spacing w:val="-17"/>
          <w:sz w:val="28"/>
          <w:lang w:val="en-US"/>
        </w:rPr>
        <w:t xml:space="preserve"> </w:t>
      </w:r>
      <w:r w:rsidRPr="008E7B3D">
        <w:rPr>
          <w:sz w:val="28"/>
          <w:lang w:val="en-US"/>
        </w:rPr>
        <w:t>Approval</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8"/>
          <w:sz w:val="28"/>
          <w:lang w:val="en-US"/>
        </w:rPr>
        <w:t xml:space="preserve"> </w:t>
      </w:r>
      <w:r w:rsidRPr="008E7B3D">
        <w:rPr>
          <w:sz w:val="28"/>
          <w:lang w:val="en-US"/>
        </w:rPr>
        <w:t>Rules</w:t>
      </w:r>
      <w:r w:rsidRPr="008E7B3D">
        <w:rPr>
          <w:spacing w:val="-17"/>
          <w:sz w:val="28"/>
          <w:lang w:val="en-US"/>
        </w:rPr>
        <w:t xml:space="preserve"> </w:t>
      </w:r>
      <w:r w:rsidRPr="008E7B3D">
        <w:rPr>
          <w:sz w:val="28"/>
          <w:lang w:val="en-US"/>
        </w:rPr>
        <w:t>for</w:t>
      </w:r>
      <w:r w:rsidRPr="008E7B3D">
        <w:rPr>
          <w:spacing w:val="-18"/>
          <w:sz w:val="28"/>
          <w:lang w:val="en-US"/>
        </w:rPr>
        <w:t xml:space="preserve"> </w:t>
      </w:r>
      <w:r w:rsidRPr="008E7B3D">
        <w:rPr>
          <w:sz w:val="28"/>
          <w:lang w:val="en-US"/>
        </w:rPr>
        <w:t>Inclusion</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Industrial-Innovative</w:t>
      </w:r>
      <w:r w:rsidRPr="008E7B3D">
        <w:rPr>
          <w:spacing w:val="-17"/>
          <w:sz w:val="28"/>
          <w:lang w:val="en-US"/>
        </w:rPr>
        <w:t xml:space="preserve"> </w:t>
      </w:r>
      <w:r w:rsidRPr="008E7B3D">
        <w:rPr>
          <w:sz w:val="28"/>
          <w:lang w:val="en-US"/>
        </w:rPr>
        <w:t>Projects in the Unified Map of Industrialization</w:t>
      </w:r>
      <w:r w:rsidR="009F2074">
        <w:rPr>
          <w:sz w:val="28"/>
          <w:lang w:val="kk-KZ"/>
        </w:rPr>
        <w:t>»</w:t>
      </w:r>
      <w:r w:rsidRPr="008E7B3D">
        <w:rPr>
          <w:sz w:val="28"/>
          <w:lang w:val="en-US"/>
        </w:rPr>
        <w:t>;</w:t>
      </w:r>
    </w:p>
    <w:p w14:paraId="6D9BABE7" w14:textId="102D0086" w:rsidR="00333092" w:rsidRPr="008E7B3D" w:rsidRDefault="00333092" w:rsidP="004B582C">
      <w:pPr>
        <w:widowControl w:val="0"/>
        <w:numPr>
          <w:ilvl w:val="0"/>
          <w:numId w:val="4"/>
        </w:numPr>
        <w:tabs>
          <w:tab w:val="left" w:pos="868"/>
          <w:tab w:val="left" w:pos="1326"/>
          <w:tab w:val="left" w:pos="1418"/>
          <w:tab w:val="left" w:pos="1560"/>
          <w:tab w:val="left" w:pos="3568"/>
          <w:tab w:val="left" w:pos="5961"/>
          <w:tab w:val="left" w:pos="9427"/>
        </w:tabs>
        <w:autoSpaceDE w:val="0"/>
        <w:autoSpaceDN w:val="0"/>
        <w:ind w:left="0" w:right="408"/>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9F2074">
        <w:rPr>
          <w:spacing w:val="-2"/>
          <w:sz w:val="28"/>
          <w:lang w:val="kk-KZ"/>
        </w:rPr>
        <w:t xml:space="preserve"> </w:t>
      </w:r>
      <w:r w:rsidRPr="008E7B3D">
        <w:rPr>
          <w:spacing w:val="-6"/>
          <w:sz w:val="28"/>
          <w:lang w:val="en-US"/>
        </w:rPr>
        <w:t>of</w:t>
      </w:r>
      <w:r w:rsidR="009F2074">
        <w:rPr>
          <w:spacing w:val="-6"/>
          <w:sz w:val="28"/>
          <w:lang w:val="kk-KZ"/>
        </w:rPr>
        <w:t xml:space="preserve"> </w:t>
      </w:r>
      <w:r w:rsidRPr="008E7B3D">
        <w:rPr>
          <w:spacing w:val="-2"/>
          <w:sz w:val="28"/>
          <w:lang w:val="en-US"/>
        </w:rPr>
        <w:t>Kazakhstan</w:t>
      </w:r>
      <w:r w:rsidR="009F2074">
        <w:rPr>
          <w:spacing w:val="-2"/>
          <w:sz w:val="28"/>
          <w:lang w:val="kk-KZ"/>
        </w:rPr>
        <w:t xml:space="preserve"> </w:t>
      </w:r>
      <w:r w:rsidRPr="008E7B3D">
        <w:rPr>
          <w:spacing w:val="-2"/>
          <w:sz w:val="28"/>
          <w:lang w:val="en-US"/>
        </w:rPr>
        <w:t xml:space="preserve">dated </w:t>
      </w:r>
      <w:r w:rsidRPr="008E7B3D">
        <w:rPr>
          <w:sz w:val="28"/>
          <w:lang w:val="en-US"/>
        </w:rPr>
        <w:t>June</w:t>
      </w:r>
      <w:r w:rsidRPr="008E7B3D">
        <w:rPr>
          <w:spacing w:val="-2"/>
          <w:sz w:val="28"/>
          <w:lang w:val="en-US"/>
        </w:rPr>
        <w:t xml:space="preserve"> </w:t>
      </w:r>
      <w:r w:rsidRPr="008E7B3D">
        <w:rPr>
          <w:sz w:val="28"/>
          <w:lang w:val="en-US"/>
        </w:rPr>
        <w:t>15,</w:t>
      </w:r>
      <w:r w:rsidRPr="008E7B3D">
        <w:rPr>
          <w:spacing w:val="-2"/>
          <w:sz w:val="28"/>
          <w:lang w:val="en-US"/>
        </w:rPr>
        <w:t xml:space="preserve"> </w:t>
      </w:r>
      <w:r w:rsidRPr="008E7B3D">
        <w:rPr>
          <w:sz w:val="28"/>
          <w:lang w:val="en-US"/>
        </w:rPr>
        <w:t>2022, No. 342</w:t>
      </w:r>
      <w:r w:rsidRPr="008E7B3D">
        <w:rPr>
          <w:spacing w:val="-1"/>
          <w:sz w:val="28"/>
          <w:lang w:val="en-US"/>
        </w:rPr>
        <w:t xml:space="preserve"> </w:t>
      </w:r>
      <w:r w:rsidR="009F2074">
        <w:rPr>
          <w:spacing w:val="-1"/>
          <w:sz w:val="28"/>
          <w:lang w:val="kk-KZ"/>
        </w:rPr>
        <w:t>«</w:t>
      </w:r>
      <w:r w:rsidRPr="008E7B3D">
        <w:rPr>
          <w:sz w:val="28"/>
          <w:lang w:val="en-US"/>
        </w:rPr>
        <w:t>On</w:t>
      </w:r>
      <w:r w:rsidRPr="008E7B3D">
        <w:rPr>
          <w:spacing w:val="-1"/>
          <w:sz w:val="28"/>
          <w:lang w:val="en-US"/>
        </w:rPr>
        <w:t xml:space="preserve"> </w:t>
      </w:r>
      <w:r w:rsidRPr="008E7B3D">
        <w:rPr>
          <w:sz w:val="28"/>
          <w:lang w:val="en-US"/>
        </w:rPr>
        <w:t>Approval</w:t>
      </w:r>
      <w:r w:rsidRPr="008E7B3D">
        <w:rPr>
          <w:spacing w:val="-1"/>
          <w:sz w:val="28"/>
          <w:lang w:val="en-US"/>
        </w:rPr>
        <w:t xml:space="preserve"> </w:t>
      </w:r>
      <w:r w:rsidRPr="008E7B3D">
        <w:rPr>
          <w:sz w:val="28"/>
          <w:lang w:val="en-US"/>
        </w:rPr>
        <w:t>of the Rules for the</w:t>
      </w:r>
      <w:r w:rsidRPr="008E7B3D">
        <w:rPr>
          <w:spacing w:val="-2"/>
          <w:sz w:val="28"/>
          <w:lang w:val="en-US"/>
        </w:rPr>
        <w:t xml:space="preserve"> </w:t>
      </w:r>
      <w:r w:rsidRPr="008E7B3D">
        <w:rPr>
          <w:sz w:val="28"/>
          <w:lang w:val="en-US"/>
        </w:rPr>
        <w:t>provision of</w:t>
      </w:r>
      <w:r w:rsidRPr="008E7B3D">
        <w:rPr>
          <w:spacing w:val="-2"/>
          <w:sz w:val="28"/>
          <w:lang w:val="en-US"/>
        </w:rPr>
        <w:t xml:space="preserve"> </w:t>
      </w:r>
      <w:r w:rsidRPr="008E7B3D">
        <w:rPr>
          <w:sz w:val="28"/>
          <w:lang w:val="en-US"/>
        </w:rPr>
        <w:t>state</w:t>
      </w:r>
      <w:r w:rsidRPr="008E7B3D">
        <w:rPr>
          <w:spacing w:val="-2"/>
          <w:sz w:val="28"/>
          <w:lang w:val="en-US"/>
        </w:rPr>
        <w:t xml:space="preserve"> </w:t>
      </w:r>
      <w:r w:rsidRPr="008E7B3D">
        <w:rPr>
          <w:sz w:val="28"/>
          <w:lang w:val="en-US"/>
        </w:rPr>
        <w:t>incentive measures for industry aimed at promoting domestic processed goods, works and services in the domestic market</w:t>
      </w:r>
      <w:r w:rsidR="009F2074">
        <w:rPr>
          <w:sz w:val="28"/>
          <w:lang w:val="kk-KZ"/>
        </w:rPr>
        <w:t>»</w:t>
      </w:r>
      <w:r w:rsidRPr="008E7B3D">
        <w:rPr>
          <w:sz w:val="28"/>
          <w:lang w:val="en-US"/>
        </w:rPr>
        <w:t>;</w:t>
      </w:r>
    </w:p>
    <w:p w14:paraId="081E9DF4" w14:textId="4AFACDAC" w:rsidR="00333092" w:rsidRPr="008E7B3D" w:rsidRDefault="00333092" w:rsidP="004B582C">
      <w:pPr>
        <w:widowControl w:val="0"/>
        <w:numPr>
          <w:ilvl w:val="0"/>
          <w:numId w:val="4"/>
        </w:numPr>
        <w:tabs>
          <w:tab w:val="left" w:pos="868"/>
          <w:tab w:val="left" w:pos="1326"/>
          <w:tab w:val="left" w:pos="1418"/>
          <w:tab w:val="left" w:pos="1560"/>
          <w:tab w:val="left" w:pos="3568"/>
          <w:tab w:val="left" w:pos="5961"/>
          <w:tab w:val="left" w:pos="9427"/>
        </w:tabs>
        <w:autoSpaceDE w:val="0"/>
        <w:autoSpaceDN w:val="0"/>
        <w:ind w:left="0" w:right="408"/>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9F2074">
        <w:rPr>
          <w:spacing w:val="-2"/>
          <w:sz w:val="28"/>
          <w:lang w:val="kk-KZ"/>
        </w:rPr>
        <w:t xml:space="preserve"> </w:t>
      </w:r>
      <w:r w:rsidRPr="008E7B3D">
        <w:rPr>
          <w:spacing w:val="-6"/>
          <w:sz w:val="28"/>
          <w:lang w:val="en-US"/>
        </w:rPr>
        <w:t>of</w:t>
      </w:r>
      <w:r w:rsidR="009F2074">
        <w:rPr>
          <w:sz w:val="28"/>
          <w:lang w:val="kk-KZ"/>
        </w:rPr>
        <w:t xml:space="preserve"> </w:t>
      </w:r>
      <w:r w:rsidRPr="008E7B3D">
        <w:rPr>
          <w:spacing w:val="-2"/>
          <w:sz w:val="28"/>
          <w:lang w:val="en-US"/>
        </w:rPr>
        <w:t>Kazakhstan</w:t>
      </w:r>
      <w:r w:rsidR="009F2074">
        <w:rPr>
          <w:spacing w:val="-2"/>
          <w:sz w:val="28"/>
          <w:lang w:val="kk-KZ"/>
        </w:rPr>
        <w:t xml:space="preserve"> </w:t>
      </w:r>
      <w:r w:rsidRPr="008E7B3D">
        <w:rPr>
          <w:spacing w:val="-2"/>
          <w:sz w:val="28"/>
          <w:lang w:val="en-US"/>
        </w:rPr>
        <w:t xml:space="preserve">dated </w:t>
      </w:r>
      <w:r w:rsidRPr="008E7B3D">
        <w:rPr>
          <w:sz w:val="28"/>
          <w:lang w:val="en-US"/>
        </w:rPr>
        <w:t xml:space="preserve">July 12, 2022 No. 403 </w:t>
      </w:r>
      <w:r w:rsidR="009F2074">
        <w:rPr>
          <w:sz w:val="28"/>
          <w:lang w:val="kk-KZ"/>
        </w:rPr>
        <w:t>«</w:t>
      </w:r>
      <w:r w:rsidRPr="008E7B3D">
        <w:rPr>
          <w:sz w:val="28"/>
          <w:lang w:val="en-US"/>
        </w:rPr>
        <w:t>On Approval of the Rules of Industrial Grants</w:t>
      </w:r>
      <w:r w:rsidR="009F2074">
        <w:rPr>
          <w:sz w:val="28"/>
          <w:lang w:val="kk-KZ"/>
        </w:rPr>
        <w:t>»</w:t>
      </w:r>
      <w:r w:rsidRPr="008E7B3D">
        <w:rPr>
          <w:sz w:val="28"/>
          <w:lang w:val="en-US"/>
        </w:rPr>
        <w:t>;</w:t>
      </w:r>
    </w:p>
    <w:p w14:paraId="199E55D0" w14:textId="78149019" w:rsidR="00333092" w:rsidRPr="008E7B3D" w:rsidRDefault="00333092" w:rsidP="004B582C">
      <w:pPr>
        <w:widowControl w:val="0"/>
        <w:numPr>
          <w:ilvl w:val="0"/>
          <w:numId w:val="4"/>
        </w:numPr>
        <w:tabs>
          <w:tab w:val="left" w:pos="868"/>
          <w:tab w:val="left" w:pos="1326"/>
          <w:tab w:val="left" w:pos="1418"/>
          <w:tab w:val="left" w:pos="1560"/>
          <w:tab w:val="left" w:pos="3568"/>
          <w:tab w:val="left" w:pos="5961"/>
          <w:tab w:val="left" w:pos="9426"/>
        </w:tabs>
        <w:autoSpaceDE w:val="0"/>
        <w:autoSpaceDN w:val="0"/>
        <w:ind w:left="0" w:right="407"/>
        <w:rPr>
          <w:sz w:val="28"/>
          <w:lang w:val="en-US"/>
        </w:rPr>
      </w:pPr>
      <w:r w:rsidRPr="008E7B3D">
        <w:rPr>
          <w:sz w:val="28"/>
          <w:lang w:val="en-US"/>
        </w:rPr>
        <w:t xml:space="preserve">Order of the Minister of Industry and Infrastructural Development of the </w:t>
      </w:r>
      <w:r w:rsidRPr="008E7B3D">
        <w:rPr>
          <w:spacing w:val="-2"/>
          <w:sz w:val="28"/>
          <w:lang w:val="en-US"/>
        </w:rPr>
        <w:t>Republic</w:t>
      </w:r>
      <w:r w:rsidR="009F2074">
        <w:rPr>
          <w:spacing w:val="-2"/>
          <w:sz w:val="28"/>
          <w:lang w:val="kk-KZ"/>
        </w:rPr>
        <w:t xml:space="preserve"> </w:t>
      </w:r>
      <w:r w:rsidRPr="008E7B3D">
        <w:rPr>
          <w:spacing w:val="-6"/>
          <w:sz w:val="28"/>
          <w:lang w:val="en-US"/>
        </w:rPr>
        <w:t>of</w:t>
      </w:r>
      <w:r w:rsidR="009F2074">
        <w:rPr>
          <w:spacing w:val="-6"/>
          <w:sz w:val="28"/>
          <w:lang w:val="kk-KZ"/>
        </w:rPr>
        <w:t xml:space="preserve"> </w:t>
      </w:r>
      <w:r w:rsidRPr="008E7B3D">
        <w:rPr>
          <w:spacing w:val="-2"/>
          <w:sz w:val="28"/>
          <w:lang w:val="en-US"/>
        </w:rPr>
        <w:t>Kazakhstan</w:t>
      </w:r>
      <w:r w:rsidR="009F2074">
        <w:rPr>
          <w:spacing w:val="-2"/>
          <w:sz w:val="28"/>
          <w:lang w:val="kk-KZ"/>
        </w:rPr>
        <w:t xml:space="preserve"> </w:t>
      </w:r>
      <w:r w:rsidRPr="008E7B3D">
        <w:rPr>
          <w:spacing w:val="-2"/>
          <w:sz w:val="28"/>
          <w:lang w:val="en-US"/>
        </w:rPr>
        <w:t xml:space="preserve">dated </w:t>
      </w:r>
      <w:r w:rsidRPr="008E7B3D">
        <w:rPr>
          <w:sz w:val="28"/>
          <w:lang w:val="en-US"/>
        </w:rPr>
        <w:t xml:space="preserve">June 1, 2022 No. 308 </w:t>
      </w:r>
      <w:r w:rsidR="009F2074">
        <w:rPr>
          <w:sz w:val="28"/>
          <w:lang w:val="kk-KZ"/>
        </w:rPr>
        <w:t>«</w:t>
      </w:r>
      <w:r w:rsidRPr="008E7B3D">
        <w:rPr>
          <w:sz w:val="28"/>
          <w:lang w:val="en-US"/>
        </w:rPr>
        <w:t>On Approval of the Rules of Provision of Measures of State Stimulation of Industry, aimed at increasing the productivity of subjects of industrial and innovative activity</w:t>
      </w:r>
      <w:r w:rsidR="009F2074">
        <w:rPr>
          <w:sz w:val="28"/>
          <w:lang w:val="kk-KZ"/>
        </w:rPr>
        <w:t>»</w:t>
      </w:r>
      <w:r w:rsidRPr="008E7B3D">
        <w:rPr>
          <w:sz w:val="28"/>
          <w:lang w:val="en-US"/>
        </w:rPr>
        <w:t>;</w:t>
      </w:r>
    </w:p>
    <w:p w14:paraId="6A4EBA91" w14:textId="72CDECEF" w:rsidR="00333092" w:rsidRPr="008E7B3D" w:rsidRDefault="00333092" w:rsidP="004B582C">
      <w:pPr>
        <w:widowControl w:val="0"/>
        <w:numPr>
          <w:ilvl w:val="0"/>
          <w:numId w:val="4"/>
        </w:numPr>
        <w:tabs>
          <w:tab w:val="left" w:pos="868"/>
          <w:tab w:val="left" w:pos="1418"/>
          <w:tab w:val="left" w:pos="1560"/>
        </w:tabs>
        <w:autoSpaceDE w:val="0"/>
        <w:autoSpaceDN w:val="0"/>
        <w:ind w:left="0" w:right="408"/>
        <w:rPr>
          <w:sz w:val="28"/>
          <w:lang w:val="en-US"/>
        </w:rPr>
      </w:pPr>
      <w:r w:rsidRPr="008E7B3D">
        <w:rPr>
          <w:sz w:val="28"/>
          <w:lang w:val="en-US"/>
        </w:rPr>
        <w:t>Order</w:t>
      </w:r>
      <w:r w:rsidRPr="008E7B3D">
        <w:rPr>
          <w:spacing w:val="-5"/>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Acting</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for</w:t>
      </w:r>
      <w:r w:rsidRPr="008E7B3D">
        <w:rPr>
          <w:spacing w:val="-4"/>
          <w:sz w:val="28"/>
          <w:lang w:val="en-US"/>
        </w:rPr>
        <w:t xml:space="preserve"> </w:t>
      </w:r>
      <w:r w:rsidRPr="008E7B3D">
        <w:rPr>
          <w:sz w:val="28"/>
          <w:lang w:val="en-US"/>
        </w:rPr>
        <w:t>Investment</w:t>
      </w:r>
      <w:r w:rsidRPr="008E7B3D">
        <w:rPr>
          <w:spacing w:val="-4"/>
          <w:sz w:val="28"/>
          <w:lang w:val="en-US"/>
        </w:rPr>
        <w:t xml:space="preserve"> </w:t>
      </w:r>
      <w:r w:rsidRPr="008E7B3D">
        <w:rPr>
          <w:sz w:val="28"/>
          <w:lang w:val="en-US"/>
        </w:rPr>
        <w:t>and</w:t>
      </w:r>
      <w:r w:rsidRPr="008E7B3D">
        <w:rPr>
          <w:spacing w:val="-4"/>
          <w:sz w:val="28"/>
          <w:lang w:val="en-US"/>
        </w:rPr>
        <w:t xml:space="preserve"> </w:t>
      </w:r>
      <w:r w:rsidRPr="008E7B3D">
        <w:rPr>
          <w:sz w:val="28"/>
          <w:lang w:val="en-US"/>
        </w:rPr>
        <w:t>Development</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 of</w:t>
      </w:r>
      <w:r w:rsidRPr="008E7B3D">
        <w:rPr>
          <w:spacing w:val="-14"/>
          <w:sz w:val="28"/>
          <w:lang w:val="en-US"/>
        </w:rPr>
        <w:t xml:space="preserve"> </w:t>
      </w:r>
      <w:r w:rsidRPr="008E7B3D">
        <w:rPr>
          <w:sz w:val="28"/>
          <w:lang w:val="en-US"/>
        </w:rPr>
        <w:t>Kazakhstan</w:t>
      </w:r>
      <w:r w:rsidRPr="008E7B3D">
        <w:rPr>
          <w:spacing w:val="-15"/>
          <w:sz w:val="28"/>
          <w:lang w:val="en-US"/>
        </w:rPr>
        <w:t xml:space="preserve"> </w:t>
      </w:r>
      <w:r w:rsidRPr="008E7B3D">
        <w:rPr>
          <w:sz w:val="28"/>
          <w:lang w:val="en-US"/>
        </w:rPr>
        <w:t>dated</w:t>
      </w:r>
      <w:r w:rsidRPr="008E7B3D">
        <w:rPr>
          <w:spacing w:val="-15"/>
          <w:sz w:val="28"/>
          <w:lang w:val="en-US"/>
        </w:rPr>
        <w:t xml:space="preserve"> </w:t>
      </w:r>
      <w:r w:rsidRPr="008E7B3D">
        <w:rPr>
          <w:sz w:val="28"/>
          <w:lang w:val="en-US"/>
        </w:rPr>
        <w:t>May</w:t>
      </w:r>
      <w:r w:rsidRPr="008E7B3D">
        <w:rPr>
          <w:spacing w:val="-15"/>
          <w:sz w:val="28"/>
          <w:lang w:val="en-US"/>
        </w:rPr>
        <w:t xml:space="preserve"> </w:t>
      </w:r>
      <w:r w:rsidRPr="008E7B3D">
        <w:rPr>
          <w:sz w:val="28"/>
          <w:lang w:val="en-US"/>
        </w:rPr>
        <w:t>25,</w:t>
      </w:r>
      <w:r w:rsidRPr="008E7B3D">
        <w:rPr>
          <w:spacing w:val="-17"/>
          <w:sz w:val="28"/>
          <w:lang w:val="en-US"/>
        </w:rPr>
        <w:t xml:space="preserve"> </w:t>
      </w:r>
      <w:r w:rsidRPr="008E7B3D">
        <w:rPr>
          <w:sz w:val="28"/>
          <w:lang w:val="en-US"/>
        </w:rPr>
        <w:t>2018</w:t>
      </w:r>
      <w:r w:rsidRPr="008E7B3D">
        <w:rPr>
          <w:spacing w:val="-13"/>
          <w:sz w:val="28"/>
          <w:lang w:val="en-US"/>
        </w:rPr>
        <w:t xml:space="preserve"> </w:t>
      </w:r>
      <w:r w:rsidRPr="008E7B3D">
        <w:rPr>
          <w:sz w:val="28"/>
          <w:lang w:val="en-US"/>
        </w:rPr>
        <w:t>No.</w:t>
      </w:r>
      <w:r w:rsidRPr="008E7B3D">
        <w:rPr>
          <w:spacing w:val="-15"/>
          <w:sz w:val="28"/>
          <w:lang w:val="en-US"/>
        </w:rPr>
        <w:t xml:space="preserve"> </w:t>
      </w:r>
      <w:r w:rsidRPr="008E7B3D">
        <w:rPr>
          <w:sz w:val="28"/>
          <w:lang w:val="en-US"/>
        </w:rPr>
        <w:t>393</w:t>
      </w:r>
      <w:r w:rsidRPr="008E7B3D">
        <w:rPr>
          <w:spacing w:val="-13"/>
          <w:sz w:val="28"/>
          <w:lang w:val="en-US"/>
        </w:rPr>
        <w:t xml:space="preserve"> </w:t>
      </w:r>
      <w:r w:rsidR="009F2074">
        <w:rPr>
          <w:spacing w:val="-13"/>
          <w:sz w:val="28"/>
          <w:lang w:val="kk-KZ"/>
        </w:rPr>
        <w:t>«</w:t>
      </w:r>
      <w:r w:rsidRPr="008E7B3D">
        <w:rPr>
          <w:sz w:val="28"/>
          <w:lang w:val="en-US"/>
        </w:rPr>
        <w:t>On</w:t>
      </w:r>
      <w:r w:rsidRPr="008E7B3D">
        <w:rPr>
          <w:spacing w:val="-15"/>
          <w:sz w:val="28"/>
          <w:lang w:val="en-US"/>
        </w:rPr>
        <w:t xml:space="preserve"> </w:t>
      </w:r>
      <w:r w:rsidRPr="008E7B3D">
        <w:rPr>
          <w:sz w:val="28"/>
          <w:lang w:val="en-US"/>
        </w:rPr>
        <w:t>Approval</w:t>
      </w:r>
      <w:r w:rsidRPr="008E7B3D">
        <w:rPr>
          <w:spacing w:val="-15"/>
          <w:sz w:val="28"/>
          <w:lang w:val="en-US"/>
        </w:rPr>
        <w:t xml:space="preserve"> </w:t>
      </w:r>
      <w:r w:rsidRPr="008E7B3D">
        <w:rPr>
          <w:sz w:val="28"/>
          <w:lang w:val="en-US"/>
        </w:rPr>
        <w:t>of</w:t>
      </w:r>
      <w:r w:rsidRPr="008E7B3D">
        <w:rPr>
          <w:spacing w:val="-14"/>
          <w:sz w:val="28"/>
          <w:lang w:val="en-US"/>
        </w:rPr>
        <w:t xml:space="preserve"> </w:t>
      </w:r>
      <w:r w:rsidRPr="008E7B3D">
        <w:rPr>
          <w:sz w:val="28"/>
          <w:lang w:val="en-US"/>
        </w:rPr>
        <w:t>the</w:t>
      </w:r>
      <w:r w:rsidRPr="008E7B3D">
        <w:rPr>
          <w:spacing w:val="-14"/>
          <w:sz w:val="28"/>
          <w:lang w:val="en-US"/>
        </w:rPr>
        <w:t xml:space="preserve"> </w:t>
      </w:r>
      <w:r w:rsidRPr="008E7B3D">
        <w:rPr>
          <w:sz w:val="28"/>
          <w:lang w:val="en-US"/>
        </w:rPr>
        <w:t>Rules</w:t>
      </w:r>
      <w:r w:rsidRPr="008E7B3D">
        <w:rPr>
          <w:spacing w:val="-13"/>
          <w:sz w:val="28"/>
          <w:lang w:val="en-US"/>
        </w:rPr>
        <w:t xml:space="preserve"> </w:t>
      </w:r>
      <w:r w:rsidRPr="008E7B3D">
        <w:rPr>
          <w:sz w:val="28"/>
          <w:lang w:val="en-US"/>
        </w:rPr>
        <w:t>for</w:t>
      </w:r>
      <w:r w:rsidRPr="008E7B3D">
        <w:rPr>
          <w:spacing w:val="-14"/>
          <w:sz w:val="28"/>
          <w:lang w:val="en-US"/>
        </w:rPr>
        <w:t xml:space="preserve"> </w:t>
      </w:r>
      <w:r w:rsidRPr="008E7B3D">
        <w:rPr>
          <w:sz w:val="28"/>
          <w:lang w:val="en-US"/>
        </w:rPr>
        <w:t>Maintaining a Unified Cadastre of the State Subsoil Fund and the Rules for Providing Information on State Accounting of Mineral Reserves to State Authorities</w:t>
      </w:r>
      <w:r w:rsidR="009F2074">
        <w:rPr>
          <w:sz w:val="28"/>
          <w:lang w:val="kk-KZ"/>
        </w:rPr>
        <w:t>»</w:t>
      </w:r>
      <w:r w:rsidRPr="008E7B3D">
        <w:rPr>
          <w:sz w:val="28"/>
          <w:lang w:val="en-US"/>
        </w:rPr>
        <w:t>;</w:t>
      </w:r>
    </w:p>
    <w:p w14:paraId="69583ABE" w14:textId="77777777" w:rsidR="00333092" w:rsidRPr="008E7B3D" w:rsidRDefault="00333092" w:rsidP="004B582C">
      <w:pPr>
        <w:widowControl w:val="0"/>
        <w:numPr>
          <w:ilvl w:val="0"/>
          <w:numId w:val="4"/>
        </w:numPr>
        <w:tabs>
          <w:tab w:val="left" w:pos="868"/>
          <w:tab w:val="left" w:pos="1418"/>
          <w:tab w:val="left" w:pos="1560"/>
        </w:tabs>
        <w:autoSpaceDE w:val="0"/>
        <w:autoSpaceDN w:val="0"/>
        <w:ind w:left="0"/>
        <w:rPr>
          <w:sz w:val="28"/>
          <w:lang w:val="en-US"/>
        </w:rPr>
      </w:pPr>
      <w:r w:rsidRPr="008E7B3D">
        <w:rPr>
          <w:sz w:val="28"/>
          <w:lang w:val="en-US"/>
        </w:rPr>
        <w:t>Order</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Trade</w:t>
      </w:r>
      <w:r w:rsidRPr="008E7B3D">
        <w:rPr>
          <w:spacing w:val="4"/>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Integration</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pacing w:val="-2"/>
          <w:sz w:val="28"/>
          <w:lang w:val="en-US"/>
        </w:rPr>
        <w:t>Kazakhstan</w:t>
      </w:r>
    </w:p>
    <w:p w14:paraId="2C45B300" w14:textId="19C54C5A" w:rsidR="00333092" w:rsidRPr="008E7B3D" w:rsidRDefault="00333092" w:rsidP="009F2074">
      <w:pPr>
        <w:widowControl w:val="0"/>
        <w:tabs>
          <w:tab w:val="left" w:pos="868"/>
          <w:tab w:val="left" w:pos="1418"/>
          <w:tab w:val="left" w:pos="1560"/>
        </w:tabs>
        <w:autoSpaceDE w:val="0"/>
        <w:autoSpaceDN w:val="0"/>
        <w:spacing w:line="320" w:lineRule="exact"/>
        <w:rPr>
          <w:sz w:val="28"/>
          <w:szCs w:val="28"/>
          <w:lang w:val="en-US"/>
        </w:rPr>
      </w:pPr>
      <w:r w:rsidRPr="008E7B3D">
        <w:rPr>
          <w:spacing w:val="-4"/>
          <w:sz w:val="28"/>
          <w:szCs w:val="28"/>
          <w:lang w:val="en-US"/>
        </w:rPr>
        <w:lastRenderedPageBreak/>
        <w:t>from</w:t>
      </w:r>
      <w:r w:rsidR="009F2074">
        <w:rPr>
          <w:spacing w:val="-4"/>
          <w:sz w:val="28"/>
          <w:szCs w:val="28"/>
          <w:lang w:val="kk-KZ"/>
        </w:rPr>
        <w:t xml:space="preserve"> </w:t>
      </w:r>
      <w:r w:rsidRPr="008E7B3D">
        <w:rPr>
          <w:sz w:val="28"/>
          <w:szCs w:val="28"/>
          <w:lang w:val="en-US"/>
        </w:rPr>
        <w:t>May</w:t>
      </w:r>
      <w:r w:rsidRPr="008E7B3D">
        <w:rPr>
          <w:spacing w:val="10"/>
          <w:sz w:val="28"/>
          <w:szCs w:val="28"/>
          <w:lang w:val="en-US"/>
        </w:rPr>
        <w:t xml:space="preserve"> </w:t>
      </w:r>
      <w:r w:rsidRPr="008E7B3D">
        <w:rPr>
          <w:sz w:val="28"/>
          <w:szCs w:val="28"/>
          <w:lang w:val="en-US"/>
        </w:rPr>
        <w:t>31,</w:t>
      </w:r>
      <w:r w:rsidRPr="008E7B3D">
        <w:rPr>
          <w:spacing w:val="9"/>
          <w:sz w:val="28"/>
          <w:szCs w:val="28"/>
          <w:lang w:val="en-US"/>
        </w:rPr>
        <w:t xml:space="preserve"> </w:t>
      </w:r>
      <w:r w:rsidRPr="008E7B3D">
        <w:rPr>
          <w:sz w:val="28"/>
          <w:szCs w:val="28"/>
          <w:lang w:val="en-US"/>
        </w:rPr>
        <w:t>2021</w:t>
      </w:r>
      <w:r w:rsidRPr="008E7B3D">
        <w:rPr>
          <w:spacing w:val="10"/>
          <w:sz w:val="28"/>
          <w:szCs w:val="28"/>
          <w:lang w:val="en-US"/>
        </w:rPr>
        <w:t xml:space="preserve"> </w:t>
      </w:r>
      <w:r w:rsidRPr="008E7B3D">
        <w:rPr>
          <w:sz w:val="28"/>
          <w:szCs w:val="28"/>
          <w:lang w:val="en-US"/>
        </w:rPr>
        <w:t>№</w:t>
      </w:r>
      <w:r w:rsidRPr="008E7B3D">
        <w:rPr>
          <w:spacing w:val="8"/>
          <w:sz w:val="28"/>
          <w:szCs w:val="28"/>
          <w:lang w:val="en-US"/>
        </w:rPr>
        <w:t xml:space="preserve"> </w:t>
      </w:r>
      <w:r w:rsidRPr="008E7B3D">
        <w:rPr>
          <w:sz w:val="28"/>
          <w:szCs w:val="28"/>
          <w:lang w:val="en-US"/>
        </w:rPr>
        <w:t>382-N</w:t>
      </w:r>
      <w:r w:rsidR="009F2074">
        <w:rPr>
          <w:sz w:val="28"/>
          <w:szCs w:val="28"/>
          <w:lang w:val="kk-KZ"/>
        </w:rPr>
        <w:t>К</w:t>
      </w:r>
      <w:r w:rsidRPr="008E7B3D">
        <w:rPr>
          <w:spacing w:val="9"/>
          <w:sz w:val="28"/>
          <w:szCs w:val="28"/>
          <w:lang w:val="en-US"/>
        </w:rPr>
        <w:t xml:space="preserve"> </w:t>
      </w:r>
      <w:r w:rsidR="009F2074">
        <w:rPr>
          <w:spacing w:val="9"/>
          <w:sz w:val="28"/>
          <w:szCs w:val="28"/>
          <w:lang w:val="kk-KZ"/>
        </w:rPr>
        <w:t>«</w:t>
      </w:r>
      <w:r w:rsidRPr="008E7B3D">
        <w:rPr>
          <w:sz w:val="28"/>
          <w:szCs w:val="28"/>
          <w:lang w:val="en-US"/>
        </w:rPr>
        <w:t>On</w:t>
      </w:r>
      <w:r w:rsidRPr="008E7B3D">
        <w:rPr>
          <w:spacing w:val="10"/>
          <w:sz w:val="28"/>
          <w:szCs w:val="28"/>
          <w:lang w:val="en-US"/>
        </w:rPr>
        <w:t xml:space="preserve"> </w:t>
      </w:r>
      <w:r w:rsidRPr="008E7B3D">
        <w:rPr>
          <w:sz w:val="28"/>
          <w:szCs w:val="28"/>
          <w:lang w:val="en-US"/>
        </w:rPr>
        <w:t>approval</w:t>
      </w:r>
      <w:r w:rsidRPr="008E7B3D">
        <w:rPr>
          <w:spacing w:val="10"/>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the</w:t>
      </w:r>
      <w:r w:rsidRPr="008E7B3D">
        <w:rPr>
          <w:spacing w:val="9"/>
          <w:sz w:val="28"/>
          <w:szCs w:val="28"/>
          <w:lang w:val="en-US"/>
        </w:rPr>
        <w:t xml:space="preserve"> </w:t>
      </w:r>
      <w:r w:rsidRPr="008E7B3D">
        <w:rPr>
          <w:sz w:val="28"/>
          <w:szCs w:val="28"/>
          <w:lang w:val="en-US"/>
        </w:rPr>
        <w:t>list</w:t>
      </w:r>
      <w:r w:rsidRPr="008E7B3D">
        <w:rPr>
          <w:spacing w:val="10"/>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manufacturers</w:t>
      </w:r>
      <w:r w:rsidRPr="008E7B3D">
        <w:rPr>
          <w:spacing w:val="10"/>
          <w:sz w:val="28"/>
          <w:szCs w:val="28"/>
          <w:lang w:val="en-US"/>
        </w:rPr>
        <w:t xml:space="preserve"> </w:t>
      </w:r>
      <w:r w:rsidRPr="008E7B3D">
        <w:rPr>
          <w:sz w:val="28"/>
          <w:szCs w:val="28"/>
          <w:lang w:val="en-US"/>
        </w:rPr>
        <w:t>of</w:t>
      </w:r>
      <w:r w:rsidRPr="008E7B3D">
        <w:rPr>
          <w:spacing w:val="9"/>
          <w:sz w:val="28"/>
          <w:szCs w:val="28"/>
          <w:lang w:val="en-US"/>
        </w:rPr>
        <w:t xml:space="preserve"> </w:t>
      </w:r>
      <w:r w:rsidRPr="008E7B3D">
        <w:rPr>
          <w:sz w:val="28"/>
          <w:szCs w:val="28"/>
          <w:lang w:val="en-US"/>
        </w:rPr>
        <w:t>goods</w:t>
      </w:r>
      <w:r w:rsidRPr="008E7B3D">
        <w:rPr>
          <w:spacing w:val="8"/>
          <w:sz w:val="28"/>
          <w:szCs w:val="28"/>
          <w:lang w:val="en-US"/>
        </w:rPr>
        <w:t xml:space="preserve"> </w:t>
      </w:r>
      <w:r w:rsidRPr="008E7B3D">
        <w:rPr>
          <w:sz w:val="28"/>
          <w:szCs w:val="28"/>
          <w:lang w:val="en-US"/>
        </w:rPr>
        <w:t>of</w:t>
      </w:r>
      <w:r w:rsidRPr="008E7B3D">
        <w:rPr>
          <w:spacing w:val="10"/>
          <w:sz w:val="28"/>
          <w:szCs w:val="28"/>
          <w:lang w:val="en-US"/>
        </w:rPr>
        <w:t xml:space="preserve"> </w:t>
      </w:r>
      <w:r w:rsidRPr="008E7B3D">
        <w:rPr>
          <w:spacing w:val="-5"/>
          <w:sz w:val="28"/>
          <w:szCs w:val="28"/>
          <w:lang w:val="en-US"/>
        </w:rPr>
        <w:t>own</w:t>
      </w:r>
      <w:r w:rsidR="009F2074">
        <w:rPr>
          <w:spacing w:val="-5"/>
          <w:sz w:val="28"/>
          <w:szCs w:val="28"/>
          <w:lang w:val="kk-KZ"/>
        </w:rPr>
        <w:t xml:space="preserve"> </w:t>
      </w:r>
      <w:r w:rsidRPr="008E7B3D">
        <w:rPr>
          <w:spacing w:val="-2"/>
          <w:sz w:val="28"/>
          <w:szCs w:val="28"/>
          <w:lang w:val="en-US"/>
        </w:rPr>
        <w:t>production</w:t>
      </w:r>
      <w:r w:rsidR="009F2074">
        <w:rPr>
          <w:spacing w:val="-2"/>
          <w:sz w:val="28"/>
          <w:szCs w:val="28"/>
          <w:lang w:val="kk-KZ"/>
        </w:rPr>
        <w:t>»</w:t>
      </w:r>
      <w:r w:rsidRPr="008E7B3D">
        <w:rPr>
          <w:spacing w:val="-2"/>
          <w:sz w:val="28"/>
          <w:szCs w:val="28"/>
          <w:lang w:val="en-US"/>
        </w:rPr>
        <w:t>;</w:t>
      </w:r>
    </w:p>
    <w:p w14:paraId="08F0E1F7" w14:textId="078910BB" w:rsidR="00333092" w:rsidRPr="008E7B3D" w:rsidRDefault="00333092" w:rsidP="004B582C">
      <w:pPr>
        <w:widowControl w:val="0"/>
        <w:numPr>
          <w:ilvl w:val="0"/>
          <w:numId w:val="4"/>
        </w:numPr>
        <w:tabs>
          <w:tab w:val="left" w:pos="868"/>
          <w:tab w:val="left" w:pos="1418"/>
          <w:tab w:val="left" w:pos="1560"/>
        </w:tabs>
        <w:autoSpaceDE w:val="0"/>
        <w:autoSpaceDN w:val="0"/>
        <w:ind w:left="0" w:right="407"/>
        <w:rPr>
          <w:sz w:val="28"/>
          <w:lang w:val="en-US"/>
        </w:rPr>
      </w:pPr>
      <w:r w:rsidRPr="008E7B3D">
        <w:rPr>
          <w:sz w:val="28"/>
          <w:lang w:val="en-US"/>
        </w:rPr>
        <w:t>Order</w:t>
      </w:r>
      <w:r w:rsidRPr="008E7B3D">
        <w:rPr>
          <w:spacing w:val="-15"/>
          <w:sz w:val="28"/>
          <w:lang w:val="en-US"/>
        </w:rPr>
        <w:t xml:space="preserve"> </w:t>
      </w:r>
      <w:r w:rsidRPr="008E7B3D">
        <w:rPr>
          <w:sz w:val="28"/>
          <w:lang w:val="en-US"/>
        </w:rPr>
        <w:t>of</w:t>
      </w:r>
      <w:r w:rsidRPr="008E7B3D">
        <w:rPr>
          <w:spacing w:val="-15"/>
          <w:sz w:val="28"/>
          <w:lang w:val="en-US"/>
        </w:rPr>
        <w:t xml:space="preserve"> </w:t>
      </w:r>
      <w:r w:rsidRPr="008E7B3D">
        <w:rPr>
          <w:sz w:val="28"/>
          <w:lang w:val="en-US"/>
        </w:rPr>
        <w:t>the</w:t>
      </w:r>
      <w:r w:rsidRPr="008E7B3D">
        <w:rPr>
          <w:spacing w:val="-13"/>
          <w:sz w:val="28"/>
          <w:lang w:val="en-US"/>
        </w:rPr>
        <w:t xml:space="preserve"> </w:t>
      </w:r>
      <w:r w:rsidRPr="008E7B3D">
        <w:rPr>
          <w:sz w:val="28"/>
          <w:lang w:val="en-US"/>
        </w:rPr>
        <w:t>Acting</w:t>
      </w:r>
      <w:r w:rsidRPr="008E7B3D">
        <w:rPr>
          <w:spacing w:val="-14"/>
          <w:sz w:val="28"/>
          <w:lang w:val="en-US"/>
        </w:rPr>
        <w:t xml:space="preserve"> </w:t>
      </w:r>
      <w:r w:rsidRPr="008E7B3D">
        <w:rPr>
          <w:sz w:val="28"/>
          <w:lang w:val="en-US"/>
        </w:rPr>
        <w:t>Minister</w:t>
      </w:r>
      <w:r w:rsidRPr="008E7B3D">
        <w:rPr>
          <w:spacing w:val="-13"/>
          <w:sz w:val="28"/>
          <w:lang w:val="en-US"/>
        </w:rPr>
        <w:t xml:space="preserve"> </w:t>
      </w:r>
      <w:r w:rsidRPr="008E7B3D">
        <w:rPr>
          <w:sz w:val="28"/>
          <w:lang w:val="en-US"/>
        </w:rPr>
        <w:t>of</w:t>
      </w:r>
      <w:r w:rsidRPr="008E7B3D">
        <w:rPr>
          <w:spacing w:val="-13"/>
          <w:sz w:val="28"/>
          <w:lang w:val="en-US"/>
        </w:rPr>
        <w:t xml:space="preserve"> </w:t>
      </w:r>
      <w:r w:rsidRPr="008E7B3D">
        <w:rPr>
          <w:sz w:val="28"/>
          <w:lang w:val="en-US"/>
        </w:rPr>
        <w:t>Industry</w:t>
      </w:r>
      <w:r w:rsidRPr="008E7B3D">
        <w:rPr>
          <w:spacing w:val="-12"/>
          <w:sz w:val="28"/>
          <w:lang w:val="en-US"/>
        </w:rPr>
        <w:t xml:space="preserve"> </w:t>
      </w:r>
      <w:r w:rsidRPr="008E7B3D">
        <w:rPr>
          <w:sz w:val="28"/>
          <w:lang w:val="en-US"/>
        </w:rPr>
        <w:t>and</w:t>
      </w:r>
      <w:r w:rsidRPr="008E7B3D">
        <w:rPr>
          <w:spacing w:val="-14"/>
          <w:sz w:val="28"/>
          <w:lang w:val="en-US"/>
        </w:rPr>
        <w:t xml:space="preserve"> </w:t>
      </w:r>
      <w:r w:rsidRPr="008E7B3D">
        <w:rPr>
          <w:sz w:val="28"/>
          <w:lang w:val="en-US"/>
        </w:rPr>
        <w:t>Infrastructure</w:t>
      </w:r>
      <w:r w:rsidRPr="008E7B3D">
        <w:rPr>
          <w:spacing w:val="-13"/>
          <w:sz w:val="28"/>
          <w:lang w:val="en-US"/>
        </w:rPr>
        <w:t xml:space="preserve"> </w:t>
      </w:r>
      <w:r w:rsidRPr="008E7B3D">
        <w:rPr>
          <w:sz w:val="28"/>
          <w:lang w:val="en-US"/>
        </w:rPr>
        <w:t>Development</w:t>
      </w:r>
      <w:r w:rsidRPr="008E7B3D">
        <w:rPr>
          <w:spacing w:val="-14"/>
          <w:sz w:val="28"/>
          <w:lang w:val="en-US"/>
        </w:rPr>
        <w:t xml:space="preserve"> </w:t>
      </w:r>
      <w:r w:rsidRPr="008E7B3D">
        <w:rPr>
          <w:sz w:val="28"/>
          <w:lang w:val="en-US"/>
        </w:rPr>
        <w:t>of</w:t>
      </w:r>
      <w:r w:rsidRPr="008E7B3D">
        <w:rPr>
          <w:spacing w:val="-13"/>
          <w:sz w:val="28"/>
          <w:lang w:val="en-US"/>
        </w:rPr>
        <w:t xml:space="preserve"> </w:t>
      </w:r>
      <w:r w:rsidRPr="008E7B3D">
        <w:rPr>
          <w:sz w:val="28"/>
          <w:lang w:val="en-US"/>
        </w:rPr>
        <w:t xml:space="preserve">the Republic of Kazakhstan dated May 11, 2022 No. 260 </w:t>
      </w:r>
      <w:r w:rsidR="009F2074">
        <w:rPr>
          <w:sz w:val="28"/>
          <w:lang w:val="kk-KZ"/>
        </w:rPr>
        <w:t>«</w:t>
      </w:r>
      <w:r w:rsidRPr="008E7B3D">
        <w:rPr>
          <w:sz w:val="28"/>
          <w:lang w:val="en-US"/>
        </w:rPr>
        <w:t>On Approval of the Methodology for Assessment of Industrial Development</w:t>
      </w:r>
      <w:r w:rsidR="009F2074">
        <w:rPr>
          <w:sz w:val="28"/>
          <w:lang w:val="kk-KZ"/>
        </w:rPr>
        <w:t>»</w:t>
      </w:r>
      <w:r w:rsidRPr="008E7B3D">
        <w:rPr>
          <w:sz w:val="28"/>
          <w:lang w:val="en-US"/>
        </w:rPr>
        <w:t>;</w:t>
      </w:r>
    </w:p>
    <w:p w14:paraId="1C1987D7" w14:textId="77777777" w:rsidR="00333092" w:rsidRPr="008E7B3D" w:rsidRDefault="00333092" w:rsidP="004B582C">
      <w:pPr>
        <w:widowControl w:val="0"/>
        <w:numPr>
          <w:ilvl w:val="0"/>
          <w:numId w:val="4"/>
        </w:numPr>
        <w:tabs>
          <w:tab w:val="left" w:pos="868"/>
          <w:tab w:val="left" w:pos="1418"/>
          <w:tab w:val="left" w:pos="1560"/>
        </w:tabs>
        <w:autoSpaceDE w:val="0"/>
        <w:autoSpaceDN w:val="0"/>
        <w:spacing w:line="321" w:lineRule="exact"/>
        <w:ind w:left="0"/>
        <w:rPr>
          <w:sz w:val="28"/>
          <w:lang w:val="en-US"/>
        </w:rPr>
      </w:pPr>
      <w:r w:rsidRPr="008E7B3D">
        <w:rPr>
          <w:sz w:val="28"/>
          <w:lang w:val="en-US"/>
        </w:rPr>
        <w:t>Order</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Minister</w:t>
      </w:r>
      <w:r w:rsidRPr="008E7B3D">
        <w:rPr>
          <w:spacing w:val="4"/>
          <w:sz w:val="28"/>
          <w:lang w:val="en-US"/>
        </w:rPr>
        <w:t xml:space="preserve"> </w:t>
      </w:r>
      <w:r w:rsidRPr="008E7B3D">
        <w:rPr>
          <w:sz w:val="28"/>
          <w:lang w:val="en-US"/>
        </w:rPr>
        <w:t>of</w:t>
      </w:r>
      <w:r w:rsidRPr="008E7B3D">
        <w:rPr>
          <w:spacing w:val="3"/>
          <w:sz w:val="28"/>
          <w:lang w:val="en-US"/>
        </w:rPr>
        <w:t xml:space="preserve"> </w:t>
      </w:r>
      <w:r w:rsidRPr="008E7B3D">
        <w:rPr>
          <w:sz w:val="28"/>
          <w:lang w:val="en-US"/>
        </w:rPr>
        <w:t>Trade</w:t>
      </w:r>
      <w:r w:rsidRPr="008E7B3D">
        <w:rPr>
          <w:spacing w:val="4"/>
          <w:sz w:val="28"/>
          <w:lang w:val="en-US"/>
        </w:rPr>
        <w:t xml:space="preserve"> </w:t>
      </w:r>
      <w:r w:rsidRPr="008E7B3D">
        <w:rPr>
          <w:sz w:val="28"/>
          <w:lang w:val="en-US"/>
        </w:rPr>
        <w:t>and</w:t>
      </w:r>
      <w:r w:rsidRPr="008E7B3D">
        <w:rPr>
          <w:spacing w:val="5"/>
          <w:sz w:val="28"/>
          <w:lang w:val="en-US"/>
        </w:rPr>
        <w:t xml:space="preserve"> </w:t>
      </w:r>
      <w:r w:rsidRPr="008E7B3D">
        <w:rPr>
          <w:sz w:val="28"/>
          <w:lang w:val="en-US"/>
        </w:rPr>
        <w:t>Integration</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z w:val="28"/>
          <w:lang w:val="en-US"/>
        </w:rPr>
        <w:t>the</w:t>
      </w:r>
      <w:r w:rsidRPr="008E7B3D">
        <w:rPr>
          <w:spacing w:val="4"/>
          <w:sz w:val="28"/>
          <w:lang w:val="en-US"/>
        </w:rPr>
        <w:t xml:space="preserve"> </w:t>
      </w:r>
      <w:r w:rsidRPr="008E7B3D">
        <w:rPr>
          <w:sz w:val="28"/>
          <w:lang w:val="en-US"/>
        </w:rPr>
        <w:t>Republic</w:t>
      </w:r>
      <w:r w:rsidRPr="008E7B3D">
        <w:rPr>
          <w:spacing w:val="4"/>
          <w:sz w:val="28"/>
          <w:lang w:val="en-US"/>
        </w:rPr>
        <w:t xml:space="preserve"> </w:t>
      </w:r>
      <w:r w:rsidRPr="008E7B3D">
        <w:rPr>
          <w:sz w:val="28"/>
          <w:lang w:val="en-US"/>
        </w:rPr>
        <w:t>of</w:t>
      </w:r>
      <w:r w:rsidRPr="008E7B3D">
        <w:rPr>
          <w:spacing w:val="4"/>
          <w:sz w:val="28"/>
          <w:lang w:val="en-US"/>
        </w:rPr>
        <w:t xml:space="preserve"> </w:t>
      </w:r>
      <w:r w:rsidRPr="008E7B3D">
        <w:rPr>
          <w:spacing w:val="-2"/>
          <w:sz w:val="28"/>
          <w:lang w:val="en-US"/>
        </w:rPr>
        <w:t>Kazakhstan</w:t>
      </w:r>
    </w:p>
    <w:p w14:paraId="693EFDC2" w14:textId="033567A1" w:rsidR="00333092" w:rsidRPr="008E7B3D" w:rsidRDefault="00333092" w:rsidP="00333092">
      <w:pPr>
        <w:widowControl w:val="0"/>
        <w:tabs>
          <w:tab w:val="left" w:pos="868"/>
          <w:tab w:val="left" w:pos="1418"/>
          <w:tab w:val="left" w:pos="1560"/>
        </w:tabs>
        <w:autoSpaceDE w:val="0"/>
        <w:autoSpaceDN w:val="0"/>
        <w:spacing w:line="321" w:lineRule="exact"/>
        <w:rPr>
          <w:sz w:val="16"/>
          <w:szCs w:val="16"/>
          <w:lang w:val="en-US"/>
        </w:rPr>
      </w:pPr>
      <w:r>
        <w:rPr>
          <w:spacing w:val="-4"/>
          <w:sz w:val="28"/>
          <w:szCs w:val="28"/>
          <w:lang w:val="en-US"/>
        </w:rPr>
        <w:t>from</w:t>
      </w:r>
      <w:r w:rsidRPr="00333092">
        <w:rPr>
          <w:sz w:val="16"/>
          <w:szCs w:val="16"/>
          <w:lang w:val="en-US"/>
        </w:rPr>
        <w:t xml:space="preserve">  </w:t>
      </w:r>
      <w:r w:rsidRPr="008E7B3D">
        <w:rPr>
          <w:sz w:val="28"/>
          <w:szCs w:val="28"/>
          <w:lang w:val="en-US"/>
        </w:rPr>
        <w:t>July</w:t>
      </w:r>
      <w:r w:rsidRPr="008E7B3D">
        <w:rPr>
          <w:spacing w:val="-6"/>
          <w:sz w:val="28"/>
          <w:szCs w:val="28"/>
          <w:lang w:val="en-US"/>
        </w:rPr>
        <w:t xml:space="preserve"> </w:t>
      </w:r>
      <w:r w:rsidRPr="008E7B3D">
        <w:rPr>
          <w:sz w:val="28"/>
          <w:szCs w:val="28"/>
          <w:lang w:val="en-US"/>
        </w:rPr>
        <w:t>13,</w:t>
      </w:r>
      <w:r w:rsidRPr="008E7B3D">
        <w:rPr>
          <w:spacing w:val="-7"/>
          <w:sz w:val="28"/>
          <w:szCs w:val="28"/>
          <w:lang w:val="en-US"/>
        </w:rPr>
        <w:t xml:space="preserve"> </w:t>
      </w:r>
      <w:r w:rsidRPr="008E7B3D">
        <w:rPr>
          <w:sz w:val="28"/>
          <w:szCs w:val="28"/>
          <w:lang w:val="en-US"/>
        </w:rPr>
        <w:t>2021</w:t>
      </w:r>
      <w:r w:rsidRPr="008E7B3D">
        <w:rPr>
          <w:spacing w:val="-8"/>
          <w:sz w:val="28"/>
          <w:szCs w:val="28"/>
          <w:lang w:val="en-US"/>
        </w:rPr>
        <w:t xml:space="preserve"> </w:t>
      </w:r>
      <w:r w:rsidRPr="008E7B3D">
        <w:rPr>
          <w:sz w:val="28"/>
          <w:szCs w:val="28"/>
          <w:lang w:val="en-US"/>
        </w:rPr>
        <w:t>№</w:t>
      </w:r>
      <w:r w:rsidRPr="008E7B3D">
        <w:rPr>
          <w:spacing w:val="-8"/>
          <w:sz w:val="28"/>
          <w:szCs w:val="28"/>
          <w:lang w:val="en-US"/>
        </w:rPr>
        <w:t xml:space="preserve"> </w:t>
      </w:r>
      <w:r w:rsidRPr="008E7B3D">
        <w:rPr>
          <w:sz w:val="28"/>
          <w:szCs w:val="28"/>
          <w:lang w:val="en-US"/>
        </w:rPr>
        <w:t>454-N</w:t>
      </w:r>
      <w:r w:rsidRPr="008E7B3D">
        <w:rPr>
          <w:spacing w:val="-6"/>
          <w:sz w:val="28"/>
          <w:szCs w:val="28"/>
          <w:lang w:val="en-US"/>
        </w:rPr>
        <w:t xml:space="preserve"> </w:t>
      </w:r>
      <w:r w:rsidRPr="008E7B3D">
        <w:rPr>
          <w:sz w:val="28"/>
          <w:szCs w:val="28"/>
          <w:lang w:val="en-US"/>
        </w:rPr>
        <w:t>K</w:t>
      </w:r>
      <w:r w:rsidRPr="008E7B3D">
        <w:rPr>
          <w:spacing w:val="-8"/>
          <w:sz w:val="28"/>
          <w:szCs w:val="28"/>
          <w:lang w:val="en-US"/>
        </w:rPr>
        <w:t xml:space="preserve"> </w:t>
      </w:r>
      <w:r w:rsidR="009F2074">
        <w:rPr>
          <w:spacing w:val="-8"/>
          <w:sz w:val="28"/>
          <w:szCs w:val="28"/>
          <w:lang w:val="kk-KZ"/>
        </w:rPr>
        <w:t>«О</w:t>
      </w:r>
      <w:r w:rsidRPr="008E7B3D">
        <w:rPr>
          <w:sz w:val="28"/>
          <w:szCs w:val="28"/>
          <w:lang w:val="en-US"/>
        </w:rPr>
        <w:t>n</w:t>
      </w:r>
      <w:r w:rsidRPr="008E7B3D">
        <w:rPr>
          <w:spacing w:val="-8"/>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approval</w:t>
      </w:r>
      <w:r w:rsidRPr="008E7B3D">
        <w:rPr>
          <w:spacing w:val="-8"/>
          <w:sz w:val="28"/>
          <w:szCs w:val="28"/>
          <w:lang w:val="en-US"/>
        </w:rPr>
        <w:t xml:space="preserve"> </w:t>
      </w:r>
      <w:r w:rsidRPr="008E7B3D">
        <w:rPr>
          <w:sz w:val="28"/>
          <w:szCs w:val="28"/>
          <w:lang w:val="en-US"/>
        </w:rPr>
        <w:t>of</w:t>
      </w:r>
      <w:r w:rsidRPr="008E7B3D">
        <w:rPr>
          <w:spacing w:val="-6"/>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Rules</w:t>
      </w:r>
      <w:r w:rsidRPr="008E7B3D">
        <w:rPr>
          <w:spacing w:val="-6"/>
          <w:sz w:val="28"/>
          <w:szCs w:val="28"/>
          <w:lang w:val="en-US"/>
        </w:rPr>
        <w:t xml:space="preserve"> </w:t>
      </w:r>
      <w:r w:rsidRPr="008E7B3D">
        <w:rPr>
          <w:sz w:val="28"/>
          <w:szCs w:val="28"/>
          <w:lang w:val="en-US"/>
        </w:rPr>
        <w:t>for</w:t>
      </w:r>
      <w:r w:rsidRPr="008E7B3D">
        <w:rPr>
          <w:spacing w:val="-9"/>
          <w:sz w:val="28"/>
          <w:szCs w:val="28"/>
          <w:lang w:val="en-US"/>
        </w:rPr>
        <w:t xml:space="preserve"> </w:t>
      </w:r>
      <w:r w:rsidRPr="008E7B3D">
        <w:rPr>
          <w:sz w:val="28"/>
          <w:szCs w:val="28"/>
          <w:lang w:val="en-US"/>
        </w:rPr>
        <w:t>determining</w:t>
      </w:r>
      <w:r w:rsidRPr="008E7B3D">
        <w:rPr>
          <w:spacing w:val="-8"/>
          <w:sz w:val="28"/>
          <w:szCs w:val="28"/>
          <w:lang w:val="en-US"/>
        </w:rPr>
        <w:t xml:space="preserve"> </w:t>
      </w:r>
      <w:r w:rsidRPr="008E7B3D">
        <w:rPr>
          <w:sz w:val="28"/>
          <w:szCs w:val="28"/>
          <w:lang w:val="en-US"/>
        </w:rPr>
        <w:t>the</w:t>
      </w:r>
      <w:r w:rsidRPr="008E7B3D">
        <w:rPr>
          <w:spacing w:val="-7"/>
          <w:sz w:val="28"/>
          <w:szCs w:val="28"/>
          <w:lang w:val="en-US"/>
        </w:rPr>
        <w:t xml:space="preserve"> </w:t>
      </w:r>
      <w:r w:rsidRPr="008E7B3D">
        <w:rPr>
          <w:sz w:val="28"/>
          <w:szCs w:val="28"/>
          <w:lang w:val="en-US"/>
        </w:rPr>
        <w:t>country</w:t>
      </w:r>
      <w:r w:rsidRPr="008E7B3D">
        <w:rPr>
          <w:spacing w:val="-8"/>
          <w:sz w:val="28"/>
          <w:szCs w:val="28"/>
          <w:lang w:val="en-US"/>
        </w:rPr>
        <w:t xml:space="preserve"> </w:t>
      </w:r>
      <w:r w:rsidRPr="008E7B3D">
        <w:rPr>
          <w:sz w:val="28"/>
          <w:szCs w:val="28"/>
          <w:lang w:val="en-US"/>
        </w:rPr>
        <w:t>of origin</w:t>
      </w:r>
      <w:r w:rsidRPr="008E7B3D">
        <w:rPr>
          <w:spacing w:val="-6"/>
          <w:sz w:val="28"/>
          <w:szCs w:val="28"/>
          <w:lang w:val="en-US"/>
        </w:rPr>
        <w:t xml:space="preserve"> </w:t>
      </w:r>
      <w:r w:rsidRPr="008E7B3D">
        <w:rPr>
          <w:sz w:val="28"/>
          <w:szCs w:val="28"/>
          <w:lang w:val="en-US"/>
        </w:rPr>
        <w:t>of</w:t>
      </w:r>
      <w:r w:rsidRPr="008E7B3D">
        <w:rPr>
          <w:spacing w:val="-7"/>
          <w:sz w:val="28"/>
          <w:szCs w:val="28"/>
          <w:lang w:val="en-US"/>
        </w:rPr>
        <w:t xml:space="preserve"> </w:t>
      </w:r>
      <w:r w:rsidRPr="008E7B3D">
        <w:rPr>
          <w:sz w:val="28"/>
          <w:szCs w:val="28"/>
          <w:lang w:val="en-US"/>
        </w:rPr>
        <w:t>goods,</w:t>
      </w:r>
      <w:r w:rsidRPr="008E7B3D">
        <w:rPr>
          <w:spacing w:val="-7"/>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status</w:t>
      </w:r>
      <w:r w:rsidRPr="008E7B3D">
        <w:rPr>
          <w:spacing w:val="-6"/>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goods</w:t>
      </w:r>
      <w:r w:rsidRPr="008E7B3D">
        <w:rPr>
          <w:spacing w:val="-6"/>
          <w:sz w:val="28"/>
          <w:szCs w:val="28"/>
          <w:lang w:val="en-US"/>
        </w:rPr>
        <w:t xml:space="preserve"> </w:t>
      </w:r>
      <w:r w:rsidRPr="008E7B3D">
        <w:rPr>
          <w:sz w:val="28"/>
          <w:szCs w:val="28"/>
          <w:lang w:val="en-US"/>
        </w:rPr>
        <w:t>of</w:t>
      </w:r>
      <w:r w:rsidRPr="008E7B3D">
        <w:rPr>
          <w:spacing w:val="-4"/>
          <w:sz w:val="28"/>
          <w:szCs w:val="28"/>
          <w:lang w:val="en-US"/>
        </w:rPr>
        <w:t xml:space="preserve"> </w:t>
      </w:r>
      <w:r w:rsidRPr="008E7B3D">
        <w:rPr>
          <w:sz w:val="28"/>
          <w:szCs w:val="28"/>
          <w:lang w:val="en-US"/>
        </w:rPr>
        <w:t>the</w:t>
      </w:r>
      <w:r w:rsidRPr="008E7B3D">
        <w:rPr>
          <w:spacing w:val="-6"/>
          <w:sz w:val="28"/>
          <w:szCs w:val="28"/>
          <w:lang w:val="en-US"/>
        </w:rPr>
        <w:t xml:space="preserve"> </w:t>
      </w:r>
      <w:r w:rsidRPr="008E7B3D">
        <w:rPr>
          <w:sz w:val="28"/>
          <w:szCs w:val="28"/>
          <w:lang w:val="en-US"/>
        </w:rPr>
        <w:t>Eurasian</w:t>
      </w:r>
      <w:r w:rsidRPr="008E7B3D">
        <w:rPr>
          <w:spacing w:val="-6"/>
          <w:sz w:val="28"/>
          <w:szCs w:val="28"/>
          <w:lang w:val="en-US"/>
        </w:rPr>
        <w:t xml:space="preserve"> </w:t>
      </w:r>
      <w:r w:rsidRPr="008E7B3D">
        <w:rPr>
          <w:sz w:val="28"/>
          <w:szCs w:val="28"/>
          <w:lang w:val="en-US"/>
        </w:rPr>
        <w:t>Economic</w:t>
      </w:r>
      <w:r w:rsidRPr="008E7B3D">
        <w:rPr>
          <w:spacing w:val="-6"/>
          <w:sz w:val="28"/>
          <w:szCs w:val="28"/>
          <w:lang w:val="en-US"/>
        </w:rPr>
        <w:t xml:space="preserve"> </w:t>
      </w:r>
      <w:r w:rsidRPr="008E7B3D">
        <w:rPr>
          <w:sz w:val="28"/>
          <w:szCs w:val="28"/>
          <w:lang w:val="en-US"/>
        </w:rPr>
        <w:t>Union</w:t>
      </w:r>
      <w:r w:rsidRPr="008E7B3D">
        <w:rPr>
          <w:spacing w:val="-6"/>
          <w:sz w:val="28"/>
          <w:szCs w:val="28"/>
          <w:lang w:val="en-US"/>
        </w:rPr>
        <w:t xml:space="preserve"> </w:t>
      </w:r>
      <w:r w:rsidRPr="008E7B3D">
        <w:rPr>
          <w:sz w:val="28"/>
          <w:szCs w:val="28"/>
          <w:lang w:val="en-US"/>
        </w:rPr>
        <w:t>or</w:t>
      </w:r>
      <w:r w:rsidRPr="008E7B3D">
        <w:rPr>
          <w:spacing w:val="-4"/>
          <w:sz w:val="28"/>
          <w:szCs w:val="28"/>
          <w:lang w:val="en-US"/>
        </w:rPr>
        <w:t xml:space="preserve"> </w:t>
      </w:r>
      <w:r w:rsidRPr="008E7B3D">
        <w:rPr>
          <w:sz w:val="28"/>
          <w:szCs w:val="28"/>
          <w:lang w:val="en-US"/>
        </w:rPr>
        <w:t>foreign</w:t>
      </w:r>
      <w:r w:rsidRPr="008E7B3D">
        <w:rPr>
          <w:spacing w:val="-3"/>
          <w:sz w:val="28"/>
          <w:szCs w:val="28"/>
          <w:lang w:val="en-US"/>
        </w:rPr>
        <w:t xml:space="preserve"> </w:t>
      </w:r>
      <w:r w:rsidRPr="008E7B3D">
        <w:rPr>
          <w:sz w:val="28"/>
          <w:szCs w:val="28"/>
          <w:lang w:val="en-US"/>
        </w:rPr>
        <w:t>goods, the issuance of a certificate of origin of goods and the cancellation of its validity, the establishment of forms of certificates to determine the country of origin of goods</w:t>
      </w:r>
      <w:r w:rsidR="009F2074">
        <w:rPr>
          <w:sz w:val="28"/>
          <w:szCs w:val="28"/>
          <w:lang w:val="kk-KZ"/>
        </w:rPr>
        <w:t>»</w:t>
      </w:r>
      <w:r w:rsidRPr="008E7B3D">
        <w:rPr>
          <w:sz w:val="28"/>
          <w:szCs w:val="28"/>
          <w:lang w:val="en-US"/>
        </w:rPr>
        <w:t>;</w:t>
      </w:r>
    </w:p>
    <w:p w14:paraId="1BF1EF90" w14:textId="25658358" w:rsidR="00333092" w:rsidRPr="009F2074" w:rsidRDefault="00333092" w:rsidP="00E82DF6">
      <w:pPr>
        <w:widowControl w:val="0"/>
        <w:numPr>
          <w:ilvl w:val="0"/>
          <w:numId w:val="4"/>
        </w:numPr>
        <w:tabs>
          <w:tab w:val="left" w:pos="1350"/>
          <w:tab w:val="left" w:pos="1418"/>
          <w:tab w:val="left" w:pos="1560"/>
          <w:tab w:val="left" w:pos="9683"/>
        </w:tabs>
        <w:autoSpaceDE w:val="0"/>
        <w:autoSpaceDN w:val="0"/>
        <w:spacing w:before="1" w:line="321" w:lineRule="exact"/>
        <w:ind w:left="0" w:right="407"/>
        <w:jc w:val="both"/>
        <w:rPr>
          <w:sz w:val="28"/>
          <w:szCs w:val="28"/>
          <w:lang w:val="en-US"/>
        </w:rPr>
      </w:pPr>
      <w:r w:rsidRPr="009F2074">
        <w:rPr>
          <w:sz w:val="28"/>
          <w:lang w:val="en-US"/>
        </w:rPr>
        <w:t xml:space="preserve">Order of the Minister of Finance of the Republic of Kazakhstan dated </w:t>
      </w:r>
      <w:r w:rsidRPr="009F2074">
        <w:rPr>
          <w:spacing w:val="-2"/>
          <w:sz w:val="28"/>
          <w:lang w:val="en-US"/>
        </w:rPr>
        <w:t>December</w:t>
      </w:r>
      <w:r w:rsidR="009F2074" w:rsidRPr="009F2074">
        <w:rPr>
          <w:spacing w:val="-2"/>
          <w:sz w:val="28"/>
          <w:lang w:val="kk-KZ"/>
        </w:rPr>
        <w:t xml:space="preserve"> </w:t>
      </w:r>
      <w:r w:rsidRPr="009F2074">
        <w:rPr>
          <w:spacing w:val="-4"/>
          <w:sz w:val="28"/>
          <w:lang w:val="en-US"/>
        </w:rPr>
        <w:t>11,</w:t>
      </w:r>
      <w:r w:rsidR="009F2074">
        <w:rPr>
          <w:spacing w:val="-4"/>
          <w:sz w:val="28"/>
          <w:lang w:val="kk-KZ"/>
        </w:rPr>
        <w:t xml:space="preserve"> </w:t>
      </w:r>
      <w:r w:rsidRPr="009F2074">
        <w:rPr>
          <w:sz w:val="28"/>
          <w:szCs w:val="28"/>
          <w:lang w:val="en-US"/>
        </w:rPr>
        <w:t>2015</w:t>
      </w:r>
      <w:r w:rsidRPr="009F2074">
        <w:rPr>
          <w:spacing w:val="-5"/>
          <w:sz w:val="28"/>
          <w:szCs w:val="28"/>
          <w:lang w:val="en-US"/>
        </w:rPr>
        <w:t xml:space="preserve"> </w:t>
      </w:r>
      <w:r w:rsidRPr="009F2074">
        <w:rPr>
          <w:sz w:val="28"/>
          <w:szCs w:val="28"/>
          <w:lang w:val="en-US"/>
        </w:rPr>
        <w:t>No.</w:t>
      </w:r>
      <w:r w:rsidRPr="009F2074">
        <w:rPr>
          <w:spacing w:val="-3"/>
          <w:sz w:val="28"/>
          <w:szCs w:val="28"/>
          <w:lang w:val="en-US"/>
        </w:rPr>
        <w:t xml:space="preserve"> </w:t>
      </w:r>
      <w:r w:rsidRPr="009F2074">
        <w:rPr>
          <w:sz w:val="28"/>
          <w:szCs w:val="28"/>
          <w:lang w:val="en-US"/>
        </w:rPr>
        <w:t>648</w:t>
      </w:r>
      <w:r w:rsidRPr="009F2074">
        <w:rPr>
          <w:spacing w:val="-2"/>
          <w:sz w:val="28"/>
          <w:szCs w:val="28"/>
          <w:lang w:val="en-US"/>
        </w:rPr>
        <w:t xml:space="preserve"> </w:t>
      </w:r>
      <w:r w:rsidR="009F2074">
        <w:rPr>
          <w:spacing w:val="-2"/>
          <w:sz w:val="28"/>
          <w:szCs w:val="28"/>
          <w:lang w:val="kk-KZ"/>
        </w:rPr>
        <w:t>«</w:t>
      </w:r>
      <w:r w:rsidRPr="009F2074">
        <w:rPr>
          <w:sz w:val="28"/>
          <w:szCs w:val="28"/>
          <w:lang w:val="en-US"/>
        </w:rPr>
        <w:t>On</w:t>
      </w:r>
      <w:r w:rsidRPr="009F2074">
        <w:rPr>
          <w:spacing w:val="-5"/>
          <w:sz w:val="28"/>
          <w:szCs w:val="28"/>
          <w:lang w:val="en-US"/>
        </w:rPr>
        <w:t xml:space="preserve"> </w:t>
      </w:r>
      <w:r w:rsidRPr="009F2074">
        <w:rPr>
          <w:sz w:val="28"/>
          <w:szCs w:val="28"/>
          <w:lang w:val="en-US"/>
        </w:rPr>
        <w:t>Approval</w:t>
      </w:r>
      <w:r w:rsidRPr="009F2074">
        <w:rPr>
          <w:spacing w:val="-2"/>
          <w:sz w:val="28"/>
          <w:szCs w:val="28"/>
          <w:lang w:val="en-US"/>
        </w:rPr>
        <w:t xml:space="preserve"> </w:t>
      </w:r>
      <w:r w:rsidRPr="009F2074">
        <w:rPr>
          <w:sz w:val="28"/>
          <w:szCs w:val="28"/>
          <w:lang w:val="en-US"/>
        </w:rPr>
        <w:t>of</w:t>
      </w:r>
      <w:r w:rsidRPr="009F2074">
        <w:rPr>
          <w:spacing w:val="-5"/>
          <w:sz w:val="28"/>
          <w:szCs w:val="28"/>
          <w:lang w:val="en-US"/>
        </w:rPr>
        <w:t xml:space="preserve"> </w:t>
      </w:r>
      <w:r w:rsidRPr="009F2074">
        <w:rPr>
          <w:sz w:val="28"/>
          <w:szCs w:val="28"/>
          <w:lang w:val="en-US"/>
        </w:rPr>
        <w:t>the</w:t>
      </w:r>
      <w:r w:rsidRPr="009F2074">
        <w:rPr>
          <w:spacing w:val="-4"/>
          <w:sz w:val="28"/>
          <w:szCs w:val="28"/>
          <w:lang w:val="en-US"/>
        </w:rPr>
        <w:t xml:space="preserve"> </w:t>
      </w:r>
      <w:r w:rsidRPr="009F2074">
        <w:rPr>
          <w:sz w:val="28"/>
          <w:szCs w:val="28"/>
          <w:lang w:val="en-US"/>
        </w:rPr>
        <w:t>Rules</w:t>
      </w:r>
      <w:r w:rsidRPr="009F2074">
        <w:rPr>
          <w:spacing w:val="-2"/>
          <w:sz w:val="28"/>
          <w:szCs w:val="28"/>
          <w:lang w:val="en-US"/>
        </w:rPr>
        <w:t xml:space="preserve"> </w:t>
      </w:r>
      <w:r w:rsidRPr="009F2074">
        <w:rPr>
          <w:sz w:val="28"/>
          <w:szCs w:val="28"/>
          <w:lang w:val="en-US"/>
        </w:rPr>
        <w:t>of</w:t>
      </w:r>
      <w:r w:rsidRPr="009F2074">
        <w:rPr>
          <w:spacing w:val="-3"/>
          <w:sz w:val="28"/>
          <w:szCs w:val="28"/>
          <w:lang w:val="en-US"/>
        </w:rPr>
        <w:t xml:space="preserve"> </w:t>
      </w:r>
      <w:r w:rsidRPr="009F2074">
        <w:rPr>
          <w:sz w:val="28"/>
          <w:szCs w:val="28"/>
          <w:lang w:val="en-US"/>
        </w:rPr>
        <w:t>State</w:t>
      </w:r>
      <w:r w:rsidRPr="009F2074">
        <w:rPr>
          <w:spacing w:val="-3"/>
          <w:sz w:val="28"/>
          <w:szCs w:val="28"/>
          <w:lang w:val="en-US"/>
        </w:rPr>
        <w:t xml:space="preserve"> </w:t>
      </w:r>
      <w:r w:rsidRPr="009F2074">
        <w:rPr>
          <w:spacing w:val="-2"/>
          <w:sz w:val="28"/>
          <w:szCs w:val="28"/>
          <w:lang w:val="en-US"/>
        </w:rPr>
        <w:t>Procurement</w:t>
      </w:r>
      <w:r w:rsidR="009F2074">
        <w:rPr>
          <w:spacing w:val="-2"/>
          <w:sz w:val="28"/>
          <w:szCs w:val="28"/>
          <w:lang w:val="kk-KZ"/>
        </w:rPr>
        <w:t>»</w:t>
      </w:r>
      <w:r w:rsidRPr="009F2074">
        <w:rPr>
          <w:spacing w:val="-2"/>
          <w:sz w:val="28"/>
          <w:szCs w:val="28"/>
          <w:lang w:val="en-US"/>
        </w:rPr>
        <w:t>;</w:t>
      </w:r>
    </w:p>
    <w:p w14:paraId="2B8019E4" w14:textId="398B394E" w:rsidR="00333092" w:rsidRPr="008E7B3D" w:rsidRDefault="00333092" w:rsidP="004B582C">
      <w:pPr>
        <w:widowControl w:val="0"/>
        <w:numPr>
          <w:ilvl w:val="0"/>
          <w:numId w:val="4"/>
        </w:numPr>
        <w:tabs>
          <w:tab w:val="left" w:pos="1418"/>
          <w:tab w:val="left" w:pos="1560"/>
        </w:tabs>
        <w:autoSpaceDE w:val="0"/>
        <w:autoSpaceDN w:val="0"/>
        <w:spacing w:before="2"/>
        <w:ind w:left="0" w:right="407"/>
        <w:jc w:val="both"/>
        <w:rPr>
          <w:sz w:val="28"/>
          <w:lang w:val="en-US"/>
        </w:rPr>
      </w:pPr>
      <w:r w:rsidRPr="008E7B3D">
        <w:rPr>
          <w:sz w:val="28"/>
          <w:lang w:val="en-US"/>
        </w:rPr>
        <w:t xml:space="preserve">Decision of the Presidium of NPP </w:t>
      </w:r>
      <w:r w:rsidR="009F2074">
        <w:rPr>
          <w:sz w:val="28"/>
          <w:lang w:val="kk-KZ"/>
        </w:rPr>
        <w:t>«</w:t>
      </w:r>
      <w:r w:rsidRPr="008E7B3D">
        <w:rPr>
          <w:sz w:val="28"/>
          <w:lang w:val="en-US"/>
        </w:rPr>
        <w:t>Atameken</w:t>
      </w:r>
      <w:r w:rsidR="009F2074">
        <w:rPr>
          <w:sz w:val="28"/>
          <w:lang w:val="kk-KZ"/>
        </w:rPr>
        <w:t>»</w:t>
      </w:r>
      <w:r w:rsidRPr="008E7B3D">
        <w:rPr>
          <w:sz w:val="28"/>
          <w:lang w:val="en-US"/>
        </w:rPr>
        <w:t xml:space="preserve"> dated February 20, 2020 "On approval of the Rules of formation and maintenance of the register of domestic producers of goods, works and services, as well as issuance of industrial certificate";</w:t>
      </w:r>
    </w:p>
    <w:p w14:paraId="6C6E0A9B" w14:textId="2D22319D" w:rsidR="00333092" w:rsidRPr="008E7B3D" w:rsidRDefault="00333092" w:rsidP="004B582C">
      <w:pPr>
        <w:widowControl w:val="0"/>
        <w:numPr>
          <w:ilvl w:val="0"/>
          <w:numId w:val="4"/>
        </w:numPr>
        <w:tabs>
          <w:tab w:val="left" w:pos="1418"/>
          <w:tab w:val="left" w:pos="1560"/>
        </w:tabs>
        <w:autoSpaceDE w:val="0"/>
        <w:autoSpaceDN w:val="0"/>
        <w:ind w:left="0" w:right="409"/>
        <w:jc w:val="both"/>
        <w:rPr>
          <w:sz w:val="28"/>
          <w:lang w:val="en-US"/>
        </w:rPr>
      </w:pPr>
      <w:r w:rsidRPr="008E7B3D">
        <w:rPr>
          <w:sz w:val="28"/>
          <w:lang w:val="en-US"/>
        </w:rPr>
        <w:t>Regulatory</w:t>
      </w:r>
      <w:r w:rsidRPr="008E7B3D">
        <w:rPr>
          <w:spacing w:val="-4"/>
          <w:sz w:val="28"/>
          <w:lang w:val="en-US"/>
        </w:rPr>
        <w:t xml:space="preserve"> </w:t>
      </w:r>
      <w:r w:rsidRPr="008E7B3D">
        <w:rPr>
          <w:sz w:val="28"/>
          <w:lang w:val="en-US"/>
        </w:rPr>
        <w:t>Resolution</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the</w:t>
      </w:r>
      <w:r w:rsidRPr="008E7B3D">
        <w:rPr>
          <w:spacing w:val="-8"/>
          <w:sz w:val="28"/>
          <w:lang w:val="en-US"/>
        </w:rPr>
        <w:t xml:space="preserve"> </w:t>
      </w:r>
      <w:r w:rsidRPr="008E7B3D">
        <w:rPr>
          <w:sz w:val="28"/>
          <w:lang w:val="en-US"/>
        </w:rPr>
        <w:t>Accounts</w:t>
      </w:r>
      <w:r w:rsidRPr="008E7B3D">
        <w:rPr>
          <w:spacing w:val="-4"/>
          <w:sz w:val="28"/>
          <w:lang w:val="en-US"/>
        </w:rPr>
        <w:t xml:space="preserve"> </w:t>
      </w:r>
      <w:r w:rsidRPr="008E7B3D">
        <w:rPr>
          <w:sz w:val="28"/>
          <w:lang w:val="en-US"/>
        </w:rPr>
        <w:t>Committee</w:t>
      </w:r>
      <w:r w:rsidRPr="008E7B3D">
        <w:rPr>
          <w:spacing w:val="-5"/>
          <w:sz w:val="28"/>
          <w:lang w:val="en-US"/>
        </w:rPr>
        <w:t xml:space="preserve"> </w:t>
      </w:r>
      <w:r w:rsidRPr="008E7B3D">
        <w:rPr>
          <w:sz w:val="28"/>
          <w:lang w:val="en-US"/>
        </w:rPr>
        <w:t>for</w:t>
      </w:r>
      <w:r w:rsidRPr="008E7B3D">
        <w:rPr>
          <w:spacing w:val="-5"/>
          <w:sz w:val="28"/>
          <w:lang w:val="en-US"/>
        </w:rPr>
        <w:t xml:space="preserve"> </w:t>
      </w:r>
      <w:r w:rsidRPr="008E7B3D">
        <w:rPr>
          <w:sz w:val="28"/>
          <w:lang w:val="en-US"/>
        </w:rPr>
        <w:t>Control</w:t>
      </w:r>
      <w:r w:rsidRPr="008E7B3D">
        <w:rPr>
          <w:spacing w:val="-4"/>
          <w:sz w:val="28"/>
          <w:lang w:val="en-US"/>
        </w:rPr>
        <w:t xml:space="preserve"> </w:t>
      </w:r>
      <w:r w:rsidRPr="008E7B3D">
        <w:rPr>
          <w:sz w:val="28"/>
          <w:lang w:val="en-US"/>
        </w:rPr>
        <w:t>over</w:t>
      </w:r>
      <w:r w:rsidRPr="008E7B3D">
        <w:rPr>
          <w:spacing w:val="-5"/>
          <w:sz w:val="28"/>
          <w:lang w:val="en-US"/>
        </w:rPr>
        <w:t xml:space="preserve"> </w:t>
      </w:r>
      <w:r w:rsidRPr="008E7B3D">
        <w:rPr>
          <w:sz w:val="28"/>
          <w:lang w:val="en-US"/>
        </w:rPr>
        <w:t>Execution of</w:t>
      </w:r>
      <w:r w:rsidRPr="008E7B3D">
        <w:rPr>
          <w:spacing w:val="-18"/>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Republican</w:t>
      </w:r>
      <w:r w:rsidRPr="008E7B3D">
        <w:rPr>
          <w:spacing w:val="-18"/>
          <w:sz w:val="28"/>
          <w:lang w:val="en-US"/>
        </w:rPr>
        <w:t xml:space="preserve"> </w:t>
      </w:r>
      <w:r w:rsidRPr="008E7B3D">
        <w:rPr>
          <w:sz w:val="28"/>
          <w:lang w:val="en-US"/>
        </w:rPr>
        <w:t>Budget</w:t>
      </w:r>
      <w:r w:rsidRPr="008E7B3D">
        <w:rPr>
          <w:spacing w:val="-17"/>
          <w:sz w:val="28"/>
          <w:lang w:val="en-US"/>
        </w:rPr>
        <w:t xml:space="preserve"> </w:t>
      </w:r>
      <w:r w:rsidRPr="008E7B3D">
        <w:rPr>
          <w:sz w:val="28"/>
          <w:lang w:val="en-US"/>
        </w:rPr>
        <w:t>of</w:t>
      </w:r>
      <w:r w:rsidRPr="008E7B3D">
        <w:rPr>
          <w:spacing w:val="-18"/>
          <w:sz w:val="28"/>
          <w:lang w:val="en-US"/>
        </w:rPr>
        <w:t xml:space="preserve"> </w:t>
      </w:r>
      <w:r w:rsidRPr="008E7B3D">
        <w:rPr>
          <w:sz w:val="28"/>
          <w:lang w:val="en-US"/>
        </w:rPr>
        <w:t>May</w:t>
      </w:r>
      <w:r w:rsidRPr="008E7B3D">
        <w:rPr>
          <w:spacing w:val="-17"/>
          <w:sz w:val="28"/>
          <w:lang w:val="en-US"/>
        </w:rPr>
        <w:t xml:space="preserve"> </w:t>
      </w:r>
      <w:r w:rsidRPr="008E7B3D">
        <w:rPr>
          <w:sz w:val="28"/>
          <w:lang w:val="en-US"/>
        </w:rPr>
        <w:t>4,</w:t>
      </w:r>
      <w:r w:rsidRPr="008E7B3D">
        <w:rPr>
          <w:spacing w:val="-18"/>
          <w:sz w:val="28"/>
          <w:lang w:val="en-US"/>
        </w:rPr>
        <w:t xml:space="preserve"> </w:t>
      </w:r>
      <w:r w:rsidRPr="008E7B3D">
        <w:rPr>
          <w:sz w:val="28"/>
          <w:lang w:val="en-US"/>
        </w:rPr>
        <w:t>2021,</w:t>
      </w:r>
      <w:r w:rsidRPr="008E7B3D">
        <w:rPr>
          <w:spacing w:val="-17"/>
          <w:sz w:val="28"/>
          <w:lang w:val="en-US"/>
        </w:rPr>
        <w:t xml:space="preserve"> </w:t>
      </w:r>
      <w:r w:rsidRPr="008E7B3D">
        <w:rPr>
          <w:sz w:val="28"/>
          <w:lang w:val="en-US"/>
        </w:rPr>
        <w:t>No.</w:t>
      </w:r>
      <w:r w:rsidRPr="008E7B3D">
        <w:rPr>
          <w:spacing w:val="-18"/>
          <w:sz w:val="28"/>
          <w:lang w:val="en-US"/>
        </w:rPr>
        <w:t xml:space="preserve"> </w:t>
      </w:r>
      <w:r w:rsidRPr="008E7B3D">
        <w:rPr>
          <w:sz w:val="28"/>
          <w:lang w:val="en-US"/>
        </w:rPr>
        <w:t>3-NK.</w:t>
      </w:r>
      <w:r w:rsidRPr="008E7B3D">
        <w:rPr>
          <w:spacing w:val="-17"/>
          <w:sz w:val="28"/>
          <w:lang w:val="en-US"/>
        </w:rPr>
        <w:t xml:space="preserve"> </w:t>
      </w:r>
      <w:r w:rsidRPr="008E7B3D">
        <w:rPr>
          <w:sz w:val="28"/>
          <w:lang w:val="en-US"/>
        </w:rPr>
        <w:t>On</w:t>
      </w:r>
      <w:r w:rsidRPr="008E7B3D">
        <w:rPr>
          <w:spacing w:val="-16"/>
          <w:sz w:val="28"/>
          <w:lang w:val="en-US"/>
        </w:rPr>
        <w:t xml:space="preserve"> </w:t>
      </w:r>
      <w:r w:rsidRPr="008E7B3D">
        <w:rPr>
          <w:sz w:val="28"/>
          <w:lang w:val="en-US"/>
        </w:rPr>
        <w:t>approval</w:t>
      </w:r>
      <w:r w:rsidRPr="008E7B3D">
        <w:rPr>
          <w:spacing w:val="-18"/>
          <w:sz w:val="28"/>
          <w:lang w:val="en-US"/>
        </w:rPr>
        <w:t xml:space="preserve"> </w:t>
      </w:r>
      <w:r w:rsidRPr="008E7B3D">
        <w:rPr>
          <w:sz w:val="28"/>
          <w:lang w:val="en-US"/>
        </w:rPr>
        <w:t>of</w:t>
      </w:r>
      <w:r w:rsidRPr="008E7B3D">
        <w:rPr>
          <w:spacing w:val="-17"/>
          <w:sz w:val="28"/>
          <w:lang w:val="en-US"/>
        </w:rPr>
        <w:t xml:space="preserve"> </w:t>
      </w:r>
      <w:r w:rsidRPr="008E7B3D">
        <w:rPr>
          <w:sz w:val="28"/>
          <w:lang w:val="en-US"/>
        </w:rPr>
        <w:t>the</w:t>
      </w:r>
      <w:r w:rsidRPr="008E7B3D">
        <w:rPr>
          <w:spacing w:val="-17"/>
          <w:sz w:val="28"/>
          <w:lang w:val="en-US"/>
        </w:rPr>
        <w:t xml:space="preserve"> </w:t>
      </w:r>
      <w:r w:rsidRPr="008E7B3D">
        <w:rPr>
          <w:sz w:val="28"/>
          <w:lang w:val="en-US"/>
        </w:rPr>
        <w:t>Methodology for rating regions and cities on the ease of doing business.</w:t>
      </w:r>
    </w:p>
    <w:p w14:paraId="5499C0C9" w14:textId="65D8FE51" w:rsidR="00333092" w:rsidRPr="008E7B3D" w:rsidRDefault="00333092" w:rsidP="004B582C">
      <w:pPr>
        <w:widowControl w:val="0"/>
        <w:numPr>
          <w:ilvl w:val="0"/>
          <w:numId w:val="4"/>
        </w:numPr>
        <w:tabs>
          <w:tab w:val="left" w:pos="1310"/>
          <w:tab w:val="left" w:pos="1418"/>
          <w:tab w:val="left" w:pos="1560"/>
        </w:tabs>
        <w:autoSpaceDE w:val="0"/>
        <w:autoSpaceDN w:val="0"/>
        <w:ind w:left="0" w:right="409"/>
        <w:jc w:val="both"/>
        <w:rPr>
          <w:sz w:val="28"/>
          <w:lang w:val="en-US"/>
        </w:rPr>
      </w:pPr>
      <w:r w:rsidRPr="008E7B3D">
        <w:rPr>
          <w:sz w:val="28"/>
          <w:lang w:val="en-US"/>
        </w:rPr>
        <w:t>Proposal on revision of MET tax assessments for metallurgical enterprises (Article</w:t>
      </w:r>
      <w:r w:rsidRPr="008E7B3D">
        <w:rPr>
          <w:spacing w:val="-10"/>
          <w:sz w:val="28"/>
          <w:lang w:val="en-US"/>
        </w:rPr>
        <w:t xml:space="preserve"> </w:t>
      </w:r>
      <w:r w:rsidRPr="008E7B3D">
        <w:rPr>
          <w:sz w:val="28"/>
          <w:lang w:val="en-US"/>
        </w:rPr>
        <w:t>720,</w:t>
      </w:r>
      <w:r w:rsidRPr="008E7B3D">
        <w:rPr>
          <w:spacing w:val="-11"/>
          <w:sz w:val="28"/>
          <w:lang w:val="en-US"/>
        </w:rPr>
        <w:t xml:space="preserve"> </w:t>
      </w:r>
      <w:r w:rsidRPr="008E7B3D">
        <w:rPr>
          <w:sz w:val="28"/>
          <w:lang w:val="en-US"/>
        </w:rPr>
        <w:t>Section</w:t>
      </w:r>
      <w:r w:rsidRPr="008E7B3D">
        <w:rPr>
          <w:spacing w:val="-9"/>
          <w:sz w:val="28"/>
          <w:lang w:val="en-US"/>
        </w:rPr>
        <w:t xml:space="preserve"> </w:t>
      </w:r>
      <w:r w:rsidRPr="008E7B3D">
        <w:rPr>
          <w:sz w:val="28"/>
          <w:lang w:val="en-US"/>
        </w:rPr>
        <w:t>23</w:t>
      </w:r>
      <w:r w:rsidRPr="008E7B3D">
        <w:rPr>
          <w:spacing w:val="-9"/>
          <w:sz w:val="28"/>
          <w:lang w:val="en-US"/>
        </w:rPr>
        <w:t xml:space="preserve"> </w:t>
      </w:r>
      <w:r w:rsidRPr="008E7B3D">
        <w:rPr>
          <w:sz w:val="28"/>
          <w:lang w:val="en-US"/>
        </w:rPr>
        <w:t>of</w:t>
      </w:r>
      <w:r w:rsidRPr="008E7B3D">
        <w:rPr>
          <w:spacing w:val="-10"/>
          <w:sz w:val="28"/>
          <w:lang w:val="en-US"/>
        </w:rPr>
        <w:t xml:space="preserve"> </w:t>
      </w:r>
      <w:r w:rsidRPr="008E7B3D">
        <w:rPr>
          <w:sz w:val="28"/>
          <w:lang w:val="en-US"/>
        </w:rPr>
        <w:t>the</w:t>
      </w:r>
      <w:r w:rsidRPr="008E7B3D">
        <w:rPr>
          <w:spacing w:val="-7"/>
          <w:sz w:val="28"/>
          <w:lang w:val="en-US"/>
        </w:rPr>
        <w:t xml:space="preserve"> </w:t>
      </w:r>
      <w:r w:rsidRPr="008E7B3D">
        <w:rPr>
          <w:sz w:val="28"/>
          <w:lang w:val="en-US"/>
        </w:rPr>
        <w:t>Code</w:t>
      </w:r>
      <w:r w:rsidRPr="008E7B3D">
        <w:rPr>
          <w:spacing w:val="-9"/>
          <w:sz w:val="28"/>
          <w:lang w:val="en-US"/>
        </w:rPr>
        <w:t xml:space="preserve"> </w:t>
      </w:r>
      <w:r w:rsidRPr="008E7B3D">
        <w:rPr>
          <w:sz w:val="28"/>
          <w:lang w:val="en-US"/>
        </w:rPr>
        <w:t>of</w:t>
      </w:r>
      <w:r w:rsidRPr="008E7B3D">
        <w:rPr>
          <w:spacing w:val="-8"/>
          <w:sz w:val="28"/>
          <w:lang w:val="en-US"/>
        </w:rPr>
        <w:t xml:space="preserve"> </w:t>
      </w:r>
      <w:r w:rsidRPr="008E7B3D">
        <w:rPr>
          <w:sz w:val="28"/>
          <w:lang w:val="en-US"/>
        </w:rPr>
        <w:t>RK</w:t>
      </w:r>
      <w:r w:rsidRPr="008E7B3D">
        <w:rPr>
          <w:spacing w:val="-9"/>
          <w:sz w:val="28"/>
          <w:lang w:val="en-US"/>
        </w:rPr>
        <w:t xml:space="preserve"> </w:t>
      </w:r>
      <w:r w:rsidR="009F2074">
        <w:rPr>
          <w:spacing w:val="-9"/>
          <w:sz w:val="28"/>
          <w:lang w:val="kk-KZ"/>
        </w:rPr>
        <w:t>«</w:t>
      </w:r>
      <w:r w:rsidRPr="008E7B3D">
        <w:rPr>
          <w:sz w:val="28"/>
          <w:lang w:val="en-US"/>
        </w:rPr>
        <w:t>On</w:t>
      </w:r>
      <w:r w:rsidRPr="008E7B3D">
        <w:rPr>
          <w:spacing w:val="-9"/>
          <w:sz w:val="28"/>
          <w:lang w:val="en-US"/>
        </w:rPr>
        <w:t xml:space="preserve"> </w:t>
      </w:r>
      <w:r w:rsidRPr="008E7B3D">
        <w:rPr>
          <w:sz w:val="28"/>
          <w:lang w:val="en-US"/>
        </w:rPr>
        <w:t>Taxes</w:t>
      </w:r>
      <w:r w:rsidRPr="008E7B3D">
        <w:rPr>
          <w:spacing w:val="-9"/>
          <w:sz w:val="28"/>
          <w:lang w:val="en-US"/>
        </w:rPr>
        <w:t xml:space="preserve"> </w:t>
      </w:r>
      <w:r w:rsidRPr="008E7B3D">
        <w:rPr>
          <w:sz w:val="28"/>
          <w:lang w:val="en-US"/>
        </w:rPr>
        <w:t>and</w:t>
      </w:r>
      <w:r w:rsidRPr="008E7B3D">
        <w:rPr>
          <w:spacing w:val="-9"/>
          <w:sz w:val="28"/>
          <w:lang w:val="en-US"/>
        </w:rPr>
        <w:t xml:space="preserve"> </w:t>
      </w:r>
      <w:r w:rsidRPr="008E7B3D">
        <w:rPr>
          <w:sz w:val="28"/>
          <w:lang w:val="en-US"/>
        </w:rPr>
        <w:t>Other</w:t>
      </w:r>
      <w:r w:rsidRPr="008E7B3D">
        <w:rPr>
          <w:spacing w:val="-10"/>
          <w:sz w:val="28"/>
          <w:lang w:val="en-US"/>
        </w:rPr>
        <w:t xml:space="preserve"> </w:t>
      </w:r>
      <w:r w:rsidRPr="008E7B3D">
        <w:rPr>
          <w:sz w:val="28"/>
          <w:lang w:val="en-US"/>
        </w:rPr>
        <w:t>Obligatory</w:t>
      </w:r>
      <w:r w:rsidRPr="008E7B3D">
        <w:rPr>
          <w:spacing w:val="-9"/>
          <w:sz w:val="28"/>
          <w:lang w:val="en-US"/>
        </w:rPr>
        <w:t xml:space="preserve"> </w:t>
      </w:r>
      <w:r w:rsidRPr="008E7B3D">
        <w:rPr>
          <w:sz w:val="28"/>
          <w:lang w:val="en-US"/>
        </w:rPr>
        <w:t>Payments to the Budget</w:t>
      </w:r>
      <w:r w:rsidR="009F2074">
        <w:rPr>
          <w:sz w:val="28"/>
          <w:lang w:val="kk-KZ"/>
        </w:rPr>
        <w:t>»</w:t>
      </w:r>
      <w:r w:rsidRPr="008E7B3D">
        <w:rPr>
          <w:sz w:val="28"/>
          <w:lang w:val="en-US"/>
        </w:rPr>
        <w:t>);</w:t>
      </w:r>
    </w:p>
    <w:p w14:paraId="2985CF30" w14:textId="2C45EF39" w:rsidR="00333092" w:rsidRPr="008E7B3D" w:rsidRDefault="00333092" w:rsidP="004B582C">
      <w:pPr>
        <w:widowControl w:val="0"/>
        <w:numPr>
          <w:ilvl w:val="0"/>
          <w:numId w:val="4"/>
        </w:numPr>
        <w:tabs>
          <w:tab w:val="left" w:pos="1418"/>
          <w:tab w:val="left" w:pos="1560"/>
        </w:tabs>
        <w:autoSpaceDE w:val="0"/>
        <w:autoSpaceDN w:val="0"/>
        <w:ind w:left="0" w:right="407"/>
        <w:jc w:val="both"/>
        <w:rPr>
          <w:sz w:val="28"/>
          <w:lang w:val="en-US"/>
        </w:rPr>
      </w:pPr>
      <w:r w:rsidRPr="008E7B3D">
        <w:rPr>
          <w:sz w:val="28"/>
          <w:lang w:val="en-US"/>
        </w:rPr>
        <w:t>Proposals</w:t>
      </w:r>
      <w:r w:rsidRPr="008E7B3D">
        <w:rPr>
          <w:spacing w:val="-3"/>
          <w:sz w:val="28"/>
          <w:lang w:val="en-US"/>
        </w:rPr>
        <w:t xml:space="preserve"> </w:t>
      </w:r>
      <w:r w:rsidRPr="008E7B3D">
        <w:rPr>
          <w:sz w:val="28"/>
          <w:lang w:val="en-US"/>
        </w:rPr>
        <w:t>on</w:t>
      </w:r>
      <w:r w:rsidRPr="008E7B3D">
        <w:rPr>
          <w:spacing w:val="-3"/>
          <w:sz w:val="28"/>
          <w:lang w:val="en-US"/>
        </w:rPr>
        <w:t xml:space="preserve"> </w:t>
      </w:r>
      <w:r w:rsidRPr="008E7B3D">
        <w:rPr>
          <w:sz w:val="28"/>
          <w:lang w:val="en-US"/>
        </w:rPr>
        <w:t>the</w:t>
      </w:r>
      <w:r w:rsidRPr="008E7B3D">
        <w:rPr>
          <w:spacing w:val="-1"/>
          <w:sz w:val="28"/>
          <w:lang w:val="en-US"/>
        </w:rPr>
        <w:t xml:space="preserve"> </w:t>
      </w:r>
      <w:r w:rsidRPr="008E7B3D">
        <w:rPr>
          <w:sz w:val="28"/>
          <w:lang w:val="en-US"/>
        </w:rPr>
        <w:t>methodology for</w:t>
      </w:r>
      <w:r w:rsidRPr="008E7B3D">
        <w:rPr>
          <w:spacing w:val="-2"/>
          <w:sz w:val="28"/>
          <w:lang w:val="en-US"/>
        </w:rPr>
        <w:t xml:space="preserve"> </w:t>
      </w:r>
      <w:r w:rsidRPr="008E7B3D">
        <w:rPr>
          <w:sz w:val="28"/>
          <w:lang w:val="en-US"/>
        </w:rPr>
        <w:t>calculating</w:t>
      </w:r>
      <w:r w:rsidRPr="008E7B3D">
        <w:rPr>
          <w:spacing w:val="-3"/>
          <w:sz w:val="28"/>
          <w:lang w:val="en-US"/>
        </w:rPr>
        <w:t xml:space="preserve"> </w:t>
      </w:r>
      <w:r w:rsidRPr="008E7B3D">
        <w:rPr>
          <w:sz w:val="28"/>
          <w:lang w:val="en-US"/>
        </w:rPr>
        <w:t>the</w:t>
      </w:r>
      <w:r w:rsidRPr="008E7B3D">
        <w:rPr>
          <w:spacing w:val="-1"/>
          <w:sz w:val="28"/>
          <w:lang w:val="en-US"/>
        </w:rPr>
        <w:t xml:space="preserve"> </w:t>
      </w:r>
      <w:r w:rsidRPr="008E7B3D">
        <w:rPr>
          <w:sz w:val="28"/>
          <w:lang w:val="en-US"/>
        </w:rPr>
        <w:t>recommended rate</w:t>
      </w:r>
      <w:r w:rsidRPr="008E7B3D">
        <w:rPr>
          <w:spacing w:val="-1"/>
          <w:sz w:val="28"/>
          <w:lang w:val="en-US"/>
        </w:rPr>
        <w:t xml:space="preserve"> </w:t>
      </w:r>
      <w:r w:rsidRPr="008E7B3D">
        <w:rPr>
          <w:sz w:val="28"/>
          <w:lang w:val="en-US"/>
        </w:rPr>
        <w:t>of</w:t>
      </w:r>
      <w:r w:rsidRPr="008E7B3D">
        <w:rPr>
          <w:spacing w:val="-1"/>
          <w:sz w:val="28"/>
          <w:lang w:val="en-US"/>
        </w:rPr>
        <w:t xml:space="preserve"> </w:t>
      </w:r>
      <w:r w:rsidRPr="008E7B3D">
        <w:rPr>
          <w:sz w:val="28"/>
          <w:lang w:val="en-US"/>
        </w:rPr>
        <w:t xml:space="preserve">export customs duty (ECT), as well as proposals for the development of CDS on the main types of metals through the use of ECT (Article 74, Customs Code </w:t>
      </w:r>
      <w:r w:rsidR="009F2074">
        <w:rPr>
          <w:sz w:val="28"/>
          <w:lang w:val="kk-KZ"/>
        </w:rPr>
        <w:t>«</w:t>
      </w:r>
      <w:r w:rsidRPr="008E7B3D">
        <w:rPr>
          <w:sz w:val="28"/>
          <w:lang w:val="en-US"/>
        </w:rPr>
        <w:t>On Customs Regulation in the Republic of Kazakhstan</w:t>
      </w:r>
      <w:r w:rsidR="009F2074">
        <w:rPr>
          <w:sz w:val="28"/>
          <w:lang w:val="kk-KZ"/>
        </w:rPr>
        <w:t>»</w:t>
      </w:r>
      <w:r w:rsidRPr="008E7B3D">
        <w:rPr>
          <w:sz w:val="28"/>
          <w:lang w:val="en-US"/>
        </w:rPr>
        <w:t>);</w:t>
      </w:r>
    </w:p>
    <w:p w14:paraId="0D6A3B0F" w14:textId="77777777" w:rsidR="00333092" w:rsidRPr="008E7B3D" w:rsidRDefault="00333092" w:rsidP="004B582C">
      <w:pPr>
        <w:widowControl w:val="0"/>
        <w:numPr>
          <w:ilvl w:val="0"/>
          <w:numId w:val="4"/>
        </w:numPr>
        <w:tabs>
          <w:tab w:val="left" w:pos="1418"/>
          <w:tab w:val="left" w:pos="1560"/>
        </w:tabs>
        <w:autoSpaceDE w:val="0"/>
        <w:autoSpaceDN w:val="0"/>
        <w:ind w:left="0" w:right="407"/>
        <w:jc w:val="both"/>
        <w:rPr>
          <w:sz w:val="28"/>
          <w:lang w:val="en-US"/>
        </w:rPr>
      </w:pPr>
      <w:r w:rsidRPr="008E7B3D">
        <w:rPr>
          <w:sz w:val="28"/>
          <w:lang w:val="en-US"/>
        </w:rPr>
        <w:t>Draft Analytical Form of Regulatory Impact Analysis for the Introduction of New Regulatory Instruments and Tightening of Regulation on the Introduction of Licensing for the Collection, Harvesting, Storage, Processing and Sale of Nonferrous and Ferrous Metal Scrap and Waste.</w:t>
      </w:r>
    </w:p>
    <w:p w14:paraId="3F686107" w14:textId="77777777" w:rsidR="00333092" w:rsidRPr="008E7B3D" w:rsidRDefault="00333092" w:rsidP="004B582C">
      <w:pPr>
        <w:widowControl w:val="0"/>
        <w:numPr>
          <w:ilvl w:val="0"/>
          <w:numId w:val="4"/>
        </w:numPr>
        <w:tabs>
          <w:tab w:val="left" w:pos="1303"/>
          <w:tab w:val="left" w:pos="1418"/>
          <w:tab w:val="left" w:pos="1560"/>
        </w:tabs>
        <w:autoSpaceDE w:val="0"/>
        <w:autoSpaceDN w:val="0"/>
        <w:ind w:left="0" w:right="410"/>
        <w:jc w:val="both"/>
        <w:rPr>
          <w:sz w:val="28"/>
          <w:lang w:val="en-US"/>
        </w:rPr>
      </w:pPr>
      <w:r w:rsidRPr="008E7B3D">
        <w:rPr>
          <w:sz w:val="28"/>
          <w:lang w:val="en-US"/>
        </w:rPr>
        <w:t xml:space="preserve">Draft Rules for the Definition, Operation and Monitoring of Model Digital </w:t>
      </w:r>
      <w:r w:rsidRPr="008E7B3D">
        <w:rPr>
          <w:spacing w:val="-2"/>
          <w:sz w:val="28"/>
          <w:lang w:val="en-US"/>
        </w:rPr>
        <w:t>Factories;</w:t>
      </w:r>
    </w:p>
    <w:p w14:paraId="225F1453" w14:textId="77777777" w:rsidR="00333092" w:rsidRPr="008E7B3D" w:rsidRDefault="00333092" w:rsidP="00333092">
      <w:pPr>
        <w:widowControl w:val="0"/>
        <w:tabs>
          <w:tab w:val="left" w:pos="1418"/>
          <w:tab w:val="left" w:pos="1560"/>
        </w:tabs>
        <w:autoSpaceDE w:val="0"/>
        <w:autoSpaceDN w:val="0"/>
        <w:ind w:right="407"/>
        <w:jc w:val="both"/>
        <w:rPr>
          <w:sz w:val="28"/>
          <w:szCs w:val="28"/>
          <w:lang w:val="en-US"/>
        </w:rPr>
      </w:pPr>
      <w:r w:rsidRPr="008E7B3D">
        <w:rPr>
          <w:sz w:val="28"/>
          <w:szCs w:val="28"/>
          <w:lang w:val="en-US"/>
        </w:rPr>
        <w:t>Based</w:t>
      </w:r>
      <w:r w:rsidRPr="008E7B3D">
        <w:rPr>
          <w:spacing w:val="-18"/>
          <w:sz w:val="28"/>
          <w:szCs w:val="28"/>
          <w:lang w:val="en-US"/>
        </w:rPr>
        <w:t xml:space="preserve"> </w:t>
      </w:r>
      <w:r w:rsidRPr="008E7B3D">
        <w:rPr>
          <w:sz w:val="28"/>
          <w:szCs w:val="28"/>
          <w:lang w:val="en-US"/>
        </w:rPr>
        <w:t>on</w:t>
      </w:r>
      <w:r w:rsidRPr="008E7B3D">
        <w:rPr>
          <w:spacing w:val="-17"/>
          <w:sz w:val="28"/>
          <w:szCs w:val="28"/>
          <w:lang w:val="en-US"/>
        </w:rPr>
        <w:t xml:space="preserve"> </w:t>
      </w:r>
      <w:r w:rsidRPr="008E7B3D">
        <w:rPr>
          <w:sz w:val="28"/>
          <w:szCs w:val="28"/>
          <w:lang w:val="en-US"/>
        </w:rPr>
        <w:t>the</w:t>
      </w:r>
      <w:r w:rsidRPr="008E7B3D">
        <w:rPr>
          <w:spacing w:val="-18"/>
          <w:sz w:val="28"/>
          <w:szCs w:val="28"/>
          <w:lang w:val="en-US"/>
        </w:rPr>
        <w:t xml:space="preserve"> </w:t>
      </w:r>
      <w:r w:rsidRPr="008E7B3D">
        <w:rPr>
          <w:sz w:val="28"/>
          <w:szCs w:val="28"/>
          <w:lang w:val="en-US"/>
        </w:rPr>
        <w:t>results</w:t>
      </w:r>
      <w:r w:rsidRPr="008E7B3D">
        <w:rPr>
          <w:spacing w:val="-17"/>
          <w:sz w:val="28"/>
          <w:szCs w:val="28"/>
          <w:lang w:val="en-US"/>
        </w:rPr>
        <w:t xml:space="preserve"> </w:t>
      </w:r>
      <w:r w:rsidRPr="008E7B3D">
        <w:rPr>
          <w:sz w:val="28"/>
          <w:szCs w:val="28"/>
          <w:lang w:val="en-US"/>
        </w:rPr>
        <w:t>of</w:t>
      </w:r>
      <w:r w:rsidRPr="008E7B3D">
        <w:rPr>
          <w:spacing w:val="-18"/>
          <w:sz w:val="28"/>
          <w:szCs w:val="28"/>
          <w:lang w:val="en-US"/>
        </w:rPr>
        <w:t xml:space="preserve"> </w:t>
      </w:r>
      <w:r w:rsidRPr="008E7B3D">
        <w:rPr>
          <w:sz w:val="28"/>
          <w:szCs w:val="28"/>
          <w:lang w:val="en-US"/>
        </w:rPr>
        <w:t>analytical</w:t>
      </w:r>
      <w:r w:rsidRPr="008E7B3D">
        <w:rPr>
          <w:spacing w:val="-17"/>
          <w:sz w:val="28"/>
          <w:szCs w:val="28"/>
          <w:lang w:val="en-US"/>
        </w:rPr>
        <w:t xml:space="preserve"> </w:t>
      </w:r>
      <w:r w:rsidRPr="008E7B3D">
        <w:rPr>
          <w:sz w:val="28"/>
          <w:szCs w:val="28"/>
          <w:lang w:val="en-US"/>
        </w:rPr>
        <w:t>research,</w:t>
      </w:r>
      <w:r w:rsidRPr="008E7B3D">
        <w:rPr>
          <w:spacing w:val="-18"/>
          <w:sz w:val="28"/>
          <w:szCs w:val="28"/>
          <w:lang w:val="en-US"/>
        </w:rPr>
        <w:t xml:space="preserve"> </w:t>
      </w:r>
      <w:r w:rsidRPr="008E7B3D">
        <w:rPr>
          <w:sz w:val="28"/>
          <w:szCs w:val="28"/>
          <w:lang w:val="en-US"/>
        </w:rPr>
        <w:t>interaction</w:t>
      </w:r>
      <w:r w:rsidRPr="008E7B3D">
        <w:rPr>
          <w:spacing w:val="-17"/>
          <w:sz w:val="28"/>
          <w:szCs w:val="28"/>
          <w:lang w:val="en-US"/>
        </w:rPr>
        <w:t xml:space="preserve"> </w:t>
      </w:r>
      <w:r w:rsidRPr="008E7B3D">
        <w:rPr>
          <w:sz w:val="28"/>
          <w:szCs w:val="28"/>
          <w:lang w:val="en-US"/>
        </w:rPr>
        <w:t>with</w:t>
      </w:r>
      <w:r w:rsidRPr="008E7B3D">
        <w:rPr>
          <w:spacing w:val="-18"/>
          <w:sz w:val="28"/>
          <w:szCs w:val="28"/>
          <w:lang w:val="en-US"/>
        </w:rPr>
        <w:t xml:space="preserve"> </w:t>
      </w:r>
      <w:r w:rsidRPr="008E7B3D">
        <w:rPr>
          <w:sz w:val="28"/>
          <w:szCs w:val="28"/>
          <w:lang w:val="en-US"/>
        </w:rPr>
        <w:t>industrial</w:t>
      </w:r>
      <w:r w:rsidRPr="008E7B3D">
        <w:rPr>
          <w:spacing w:val="-17"/>
          <w:sz w:val="28"/>
          <w:szCs w:val="28"/>
          <w:lang w:val="en-US"/>
        </w:rPr>
        <w:t xml:space="preserve"> </w:t>
      </w:r>
      <w:r w:rsidRPr="008E7B3D">
        <w:rPr>
          <w:sz w:val="28"/>
          <w:szCs w:val="28"/>
          <w:lang w:val="en-US"/>
        </w:rPr>
        <w:t>enterprises, industry associations,</w:t>
      </w:r>
      <w:r w:rsidRPr="008E7B3D">
        <w:rPr>
          <w:spacing w:val="-2"/>
          <w:sz w:val="28"/>
          <w:szCs w:val="28"/>
          <w:lang w:val="en-US"/>
        </w:rPr>
        <w:t xml:space="preserve"> </w:t>
      </w:r>
      <w:r w:rsidRPr="008E7B3D">
        <w:rPr>
          <w:sz w:val="28"/>
          <w:szCs w:val="28"/>
          <w:lang w:val="en-US"/>
        </w:rPr>
        <w:t>expert and professional communities,</w:t>
      </w:r>
      <w:r w:rsidRPr="008E7B3D">
        <w:rPr>
          <w:spacing w:val="-2"/>
          <w:sz w:val="28"/>
          <w:szCs w:val="28"/>
          <w:lang w:val="en-US"/>
        </w:rPr>
        <w:t xml:space="preserve"> </w:t>
      </w:r>
      <w:r w:rsidRPr="008E7B3D">
        <w:rPr>
          <w:sz w:val="28"/>
          <w:szCs w:val="28"/>
          <w:lang w:val="en-US"/>
        </w:rPr>
        <w:t>government agencies and development</w:t>
      </w:r>
      <w:r w:rsidRPr="008E7B3D">
        <w:rPr>
          <w:spacing w:val="-3"/>
          <w:sz w:val="28"/>
          <w:szCs w:val="28"/>
          <w:lang w:val="en-US"/>
        </w:rPr>
        <w:t xml:space="preserve"> </w:t>
      </w:r>
      <w:r w:rsidRPr="008E7B3D">
        <w:rPr>
          <w:sz w:val="28"/>
          <w:szCs w:val="28"/>
          <w:lang w:val="en-US"/>
        </w:rPr>
        <w:t>institutions,</w:t>
      </w:r>
      <w:r w:rsidRPr="008E7B3D">
        <w:rPr>
          <w:spacing w:val="-2"/>
          <w:sz w:val="28"/>
          <w:szCs w:val="28"/>
          <w:lang w:val="en-US"/>
        </w:rPr>
        <w:t xml:space="preserve"> </w:t>
      </w:r>
      <w:r w:rsidRPr="008E7B3D">
        <w:rPr>
          <w:sz w:val="28"/>
          <w:szCs w:val="28"/>
          <w:lang w:val="en-US"/>
        </w:rPr>
        <w:t>the</w:t>
      </w:r>
      <w:r w:rsidRPr="008E7B3D">
        <w:rPr>
          <w:spacing w:val="-4"/>
          <w:sz w:val="28"/>
          <w:szCs w:val="28"/>
          <w:lang w:val="en-US"/>
        </w:rPr>
        <w:t xml:space="preserve"> </w:t>
      </w:r>
      <w:r w:rsidRPr="008E7B3D">
        <w:rPr>
          <w:sz w:val="28"/>
          <w:szCs w:val="28"/>
          <w:lang w:val="en-US"/>
        </w:rPr>
        <w:t>Company</w:t>
      </w:r>
      <w:r w:rsidRPr="008E7B3D">
        <w:rPr>
          <w:spacing w:val="-3"/>
          <w:sz w:val="28"/>
          <w:szCs w:val="28"/>
          <w:lang w:val="en-US"/>
        </w:rPr>
        <w:t xml:space="preserve"> </w:t>
      </w:r>
      <w:r w:rsidRPr="008E7B3D">
        <w:rPr>
          <w:sz w:val="28"/>
          <w:szCs w:val="28"/>
          <w:lang w:val="en-US"/>
        </w:rPr>
        <w:t>has</w:t>
      </w:r>
      <w:r w:rsidRPr="008E7B3D">
        <w:rPr>
          <w:spacing w:val="-1"/>
          <w:sz w:val="28"/>
          <w:szCs w:val="28"/>
          <w:lang w:val="en-US"/>
        </w:rPr>
        <w:t xml:space="preserve"> </w:t>
      </w:r>
      <w:r w:rsidRPr="008E7B3D">
        <w:rPr>
          <w:sz w:val="28"/>
          <w:szCs w:val="28"/>
          <w:lang w:val="en-US"/>
        </w:rPr>
        <w:t xml:space="preserve">given </w:t>
      </w:r>
      <w:r w:rsidRPr="008E7B3D">
        <w:rPr>
          <w:b/>
          <w:i/>
          <w:sz w:val="28"/>
          <w:szCs w:val="28"/>
          <w:lang w:val="en-US"/>
        </w:rPr>
        <w:t>more</w:t>
      </w:r>
      <w:r w:rsidRPr="008E7B3D">
        <w:rPr>
          <w:b/>
          <w:i/>
          <w:spacing w:val="-4"/>
          <w:sz w:val="28"/>
          <w:szCs w:val="28"/>
          <w:lang w:val="en-US"/>
        </w:rPr>
        <w:t xml:space="preserve"> </w:t>
      </w:r>
      <w:r w:rsidRPr="008E7B3D">
        <w:rPr>
          <w:b/>
          <w:i/>
          <w:sz w:val="28"/>
          <w:szCs w:val="28"/>
          <w:lang w:val="en-US"/>
        </w:rPr>
        <w:t>than</w:t>
      </w:r>
      <w:r w:rsidRPr="008E7B3D">
        <w:rPr>
          <w:b/>
          <w:i/>
          <w:spacing w:val="-4"/>
          <w:sz w:val="28"/>
          <w:szCs w:val="28"/>
          <w:lang w:val="en-US"/>
        </w:rPr>
        <w:t xml:space="preserve"> </w:t>
      </w:r>
      <w:r w:rsidRPr="008E7B3D">
        <w:rPr>
          <w:b/>
          <w:i/>
          <w:sz w:val="28"/>
          <w:szCs w:val="28"/>
          <w:lang w:val="en-US"/>
        </w:rPr>
        <w:t>70</w:t>
      </w:r>
      <w:r w:rsidRPr="008E7B3D">
        <w:rPr>
          <w:b/>
          <w:i/>
          <w:spacing w:val="-3"/>
          <w:sz w:val="28"/>
          <w:szCs w:val="28"/>
          <w:lang w:val="en-US"/>
        </w:rPr>
        <w:t xml:space="preserve"> </w:t>
      </w:r>
      <w:r w:rsidRPr="008E7B3D">
        <w:rPr>
          <w:b/>
          <w:i/>
          <w:sz w:val="28"/>
          <w:szCs w:val="28"/>
          <w:lang w:val="en-US"/>
        </w:rPr>
        <w:t>recommendations</w:t>
      </w:r>
      <w:r w:rsidRPr="008E7B3D">
        <w:rPr>
          <w:b/>
          <w:i/>
          <w:spacing w:val="-1"/>
          <w:sz w:val="28"/>
          <w:szCs w:val="28"/>
          <w:lang w:val="en-US"/>
        </w:rPr>
        <w:t xml:space="preserve"> </w:t>
      </w:r>
      <w:r w:rsidRPr="008E7B3D">
        <w:rPr>
          <w:sz w:val="28"/>
          <w:szCs w:val="28"/>
          <w:lang w:val="en-US"/>
        </w:rPr>
        <w:t>on issues of further industrial and innovative development of Kazakhstan in 2023.</w:t>
      </w:r>
    </w:p>
    <w:p w14:paraId="349B7245" w14:textId="77777777" w:rsidR="00333092" w:rsidRPr="008E7B3D" w:rsidRDefault="00333092" w:rsidP="00333092">
      <w:pPr>
        <w:widowControl w:val="0"/>
        <w:tabs>
          <w:tab w:val="left" w:pos="1418"/>
          <w:tab w:val="left" w:pos="1560"/>
        </w:tabs>
        <w:autoSpaceDE w:val="0"/>
        <w:autoSpaceDN w:val="0"/>
        <w:ind w:right="404"/>
        <w:jc w:val="both"/>
        <w:rPr>
          <w:sz w:val="28"/>
          <w:lang w:val="en-US"/>
        </w:rPr>
      </w:pPr>
      <w:r w:rsidRPr="008E7B3D">
        <w:rPr>
          <w:sz w:val="28"/>
          <w:lang w:val="en-US"/>
        </w:rPr>
        <w:t xml:space="preserve">Information and analytical support of the management of MPS RK, the Government of RK, deputies of the Senate of the Parliament of RK by </w:t>
      </w:r>
      <w:r w:rsidRPr="008E7B3D">
        <w:rPr>
          <w:b/>
          <w:i/>
          <w:sz w:val="28"/>
          <w:lang w:val="en-US"/>
        </w:rPr>
        <w:t xml:space="preserve">preparing reference and analytical and presentation materials on the issues of industrial and innovative development of the country is </w:t>
      </w:r>
      <w:r w:rsidRPr="008E7B3D">
        <w:rPr>
          <w:sz w:val="28"/>
          <w:lang w:val="en-US"/>
        </w:rPr>
        <w:t xml:space="preserve">provided </w:t>
      </w:r>
      <w:r w:rsidRPr="008E7B3D">
        <w:rPr>
          <w:b/>
          <w:i/>
          <w:sz w:val="28"/>
          <w:lang w:val="en-US"/>
        </w:rPr>
        <w:t xml:space="preserve">on </w:t>
      </w:r>
      <w:r w:rsidRPr="008E7B3D">
        <w:rPr>
          <w:sz w:val="28"/>
          <w:lang w:val="en-US"/>
        </w:rPr>
        <w:t>a permanent basis. In the reporting</w:t>
      </w:r>
      <w:r w:rsidRPr="008E7B3D">
        <w:rPr>
          <w:spacing w:val="80"/>
          <w:sz w:val="28"/>
          <w:lang w:val="en-US"/>
        </w:rPr>
        <w:t xml:space="preserve">  </w:t>
      </w:r>
      <w:r w:rsidRPr="008E7B3D">
        <w:rPr>
          <w:sz w:val="28"/>
          <w:lang w:val="en-US"/>
        </w:rPr>
        <w:t>period</w:t>
      </w:r>
      <w:r w:rsidRPr="008E7B3D">
        <w:rPr>
          <w:spacing w:val="80"/>
          <w:sz w:val="28"/>
          <w:lang w:val="en-US"/>
        </w:rPr>
        <w:t xml:space="preserve">  </w:t>
      </w:r>
      <w:r w:rsidRPr="008E7B3D">
        <w:rPr>
          <w:sz w:val="28"/>
          <w:lang w:val="en-US"/>
        </w:rPr>
        <w:t>their</w:t>
      </w:r>
      <w:r w:rsidRPr="008E7B3D">
        <w:rPr>
          <w:spacing w:val="80"/>
          <w:sz w:val="28"/>
          <w:lang w:val="en-US"/>
        </w:rPr>
        <w:t xml:space="preserve">  </w:t>
      </w:r>
      <w:r w:rsidRPr="008E7B3D">
        <w:rPr>
          <w:sz w:val="28"/>
          <w:lang w:val="en-US"/>
        </w:rPr>
        <w:t>number</w:t>
      </w:r>
      <w:r w:rsidRPr="008E7B3D">
        <w:rPr>
          <w:spacing w:val="80"/>
          <w:sz w:val="28"/>
          <w:lang w:val="en-US"/>
        </w:rPr>
        <w:t xml:space="preserve">  </w:t>
      </w:r>
      <w:r w:rsidRPr="008E7B3D">
        <w:rPr>
          <w:sz w:val="28"/>
          <w:lang w:val="en-US"/>
        </w:rPr>
        <w:t>amounted</w:t>
      </w:r>
      <w:r w:rsidRPr="008E7B3D">
        <w:rPr>
          <w:spacing w:val="80"/>
          <w:sz w:val="28"/>
          <w:lang w:val="en-US"/>
        </w:rPr>
        <w:t xml:space="preserve">  </w:t>
      </w:r>
      <w:r w:rsidRPr="008E7B3D">
        <w:rPr>
          <w:sz w:val="28"/>
          <w:lang w:val="en-US"/>
        </w:rPr>
        <w:t>to</w:t>
      </w:r>
      <w:r w:rsidRPr="008E7B3D">
        <w:rPr>
          <w:spacing w:val="80"/>
          <w:sz w:val="28"/>
          <w:lang w:val="en-US"/>
        </w:rPr>
        <w:t xml:space="preserve">  </w:t>
      </w:r>
      <w:r w:rsidRPr="008E7B3D">
        <w:rPr>
          <w:b/>
          <w:i/>
          <w:sz w:val="28"/>
          <w:lang w:val="en-US"/>
        </w:rPr>
        <w:t>more</w:t>
      </w:r>
      <w:r w:rsidRPr="008E7B3D">
        <w:rPr>
          <w:b/>
          <w:i/>
          <w:spacing w:val="80"/>
          <w:sz w:val="28"/>
          <w:lang w:val="en-US"/>
        </w:rPr>
        <w:t xml:space="preserve">  </w:t>
      </w:r>
      <w:r w:rsidRPr="008E7B3D">
        <w:rPr>
          <w:b/>
          <w:i/>
          <w:sz w:val="28"/>
          <w:lang w:val="en-US"/>
        </w:rPr>
        <w:t>than</w:t>
      </w:r>
      <w:r w:rsidRPr="008E7B3D">
        <w:rPr>
          <w:b/>
          <w:i/>
          <w:spacing w:val="80"/>
          <w:sz w:val="28"/>
          <w:lang w:val="en-US"/>
        </w:rPr>
        <w:t xml:space="preserve">  </w:t>
      </w:r>
      <w:r w:rsidRPr="008E7B3D">
        <w:rPr>
          <w:b/>
          <w:i/>
          <w:sz w:val="28"/>
          <w:lang w:val="en-US"/>
        </w:rPr>
        <w:t>800</w:t>
      </w:r>
      <w:r w:rsidRPr="008E7B3D">
        <w:rPr>
          <w:b/>
          <w:i/>
          <w:spacing w:val="80"/>
          <w:sz w:val="28"/>
          <w:lang w:val="en-US"/>
        </w:rPr>
        <w:t xml:space="preserve">  </w:t>
      </w:r>
      <w:r w:rsidRPr="008E7B3D">
        <w:rPr>
          <w:b/>
          <w:i/>
          <w:sz w:val="28"/>
          <w:lang w:val="en-US"/>
        </w:rPr>
        <w:t>units. 800 units</w:t>
      </w:r>
      <w:r w:rsidRPr="008E7B3D">
        <w:rPr>
          <w:sz w:val="28"/>
          <w:lang w:val="en-US"/>
        </w:rPr>
        <w:t>.</w:t>
      </w:r>
    </w:p>
    <w:p w14:paraId="4A7B8ACC" w14:textId="77777777" w:rsidR="00333092" w:rsidRPr="008E7B3D" w:rsidRDefault="00333092" w:rsidP="00333092">
      <w:pPr>
        <w:widowControl w:val="0"/>
        <w:tabs>
          <w:tab w:val="left" w:pos="1418"/>
          <w:tab w:val="left" w:pos="1560"/>
        </w:tabs>
        <w:autoSpaceDE w:val="0"/>
        <w:autoSpaceDN w:val="0"/>
        <w:rPr>
          <w:sz w:val="30"/>
          <w:szCs w:val="28"/>
          <w:lang w:val="en-US"/>
        </w:rPr>
      </w:pPr>
    </w:p>
    <w:p w14:paraId="008883C3" w14:textId="77777777" w:rsidR="00333092" w:rsidRPr="008E7B3D" w:rsidRDefault="00333092" w:rsidP="00333092">
      <w:pPr>
        <w:widowControl w:val="0"/>
        <w:tabs>
          <w:tab w:val="left" w:pos="1418"/>
          <w:tab w:val="left" w:pos="1560"/>
        </w:tabs>
        <w:autoSpaceDE w:val="0"/>
        <w:autoSpaceDN w:val="0"/>
        <w:spacing w:before="9"/>
        <w:rPr>
          <w:szCs w:val="28"/>
          <w:lang w:val="en-US"/>
        </w:rPr>
      </w:pPr>
    </w:p>
    <w:p w14:paraId="1033868A" w14:textId="77777777" w:rsidR="00333092" w:rsidRPr="008E7B3D" w:rsidRDefault="00333092" w:rsidP="004B582C">
      <w:pPr>
        <w:widowControl w:val="0"/>
        <w:numPr>
          <w:ilvl w:val="2"/>
          <w:numId w:val="46"/>
        </w:numPr>
        <w:tabs>
          <w:tab w:val="left" w:pos="1418"/>
          <w:tab w:val="left" w:pos="1560"/>
        </w:tabs>
        <w:autoSpaceDE w:val="0"/>
        <w:autoSpaceDN w:val="0"/>
        <w:spacing w:line="256" w:lineRule="auto"/>
        <w:ind w:left="0" w:right="407" w:firstLine="0"/>
        <w:outlineLvl w:val="0"/>
        <w:rPr>
          <w:b/>
          <w:bCs/>
          <w:sz w:val="28"/>
          <w:szCs w:val="28"/>
          <w:lang w:val="en-US"/>
        </w:rPr>
      </w:pPr>
      <w:bookmarkStart w:id="32" w:name="2.1.2_Participation_in_the_formation_of_"/>
      <w:bookmarkStart w:id="33" w:name="_bookmark10"/>
      <w:bookmarkEnd w:id="32"/>
      <w:bookmarkEnd w:id="33"/>
      <w:r w:rsidRPr="008E7B3D">
        <w:rPr>
          <w:b/>
          <w:bCs/>
          <w:sz w:val="28"/>
          <w:szCs w:val="28"/>
          <w:lang w:val="en-US"/>
        </w:rPr>
        <w:t>Participation in the formation of the National Report on the State of Industry of the RK</w:t>
      </w:r>
    </w:p>
    <w:p w14:paraId="23BD268A" w14:textId="77777777" w:rsidR="00333092" w:rsidRPr="008E7B3D" w:rsidRDefault="00333092" w:rsidP="00333092">
      <w:pPr>
        <w:widowControl w:val="0"/>
        <w:autoSpaceDE w:val="0"/>
        <w:autoSpaceDN w:val="0"/>
        <w:spacing w:before="5"/>
        <w:ind w:right="409"/>
        <w:jc w:val="both"/>
        <w:rPr>
          <w:sz w:val="16"/>
          <w:szCs w:val="16"/>
          <w:lang w:val="en-US"/>
        </w:rPr>
      </w:pPr>
      <w:r w:rsidRPr="008E7B3D">
        <w:rPr>
          <w:sz w:val="28"/>
          <w:lang w:val="en-US"/>
        </w:rPr>
        <w:t>In</w:t>
      </w:r>
      <w:r w:rsidRPr="008E7B3D">
        <w:rPr>
          <w:spacing w:val="-4"/>
          <w:sz w:val="28"/>
          <w:lang w:val="en-US"/>
        </w:rPr>
        <w:t xml:space="preserve"> </w:t>
      </w:r>
      <w:r w:rsidRPr="008E7B3D">
        <w:rPr>
          <w:sz w:val="28"/>
          <w:lang w:val="en-US"/>
        </w:rPr>
        <w:t>order</w:t>
      </w:r>
      <w:r w:rsidRPr="008E7B3D">
        <w:rPr>
          <w:spacing w:val="-5"/>
          <w:sz w:val="28"/>
          <w:lang w:val="en-US"/>
        </w:rPr>
        <w:t xml:space="preserve"> </w:t>
      </w:r>
      <w:r w:rsidRPr="008E7B3D">
        <w:rPr>
          <w:sz w:val="28"/>
          <w:lang w:val="en-US"/>
        </w:rPr>
        <w:t>to</w:t>
      </w:r>
      <w:r w:rsidRPr="008E7B3D">
        <w:rPr>
          <w:spacing w:val="-4"/>
          <w:sz w:val="28"/>
          <w:lang w:val="en-US"/>
        </w:rPr>
        <w:t xml:space="preserve"> </w:t>
      </w:r>
      <w:r w:rsidRPr="008E7B3D">
        <w:rPr>
          <w:sz w:val="28"/>
          <w:lang w:val="en-US"/>
        </w:rPr>
        <w:t>form</w:t>
      </w:r>
      <w:r w:rsidRPr="008E7B3D">
        <w:rPr>
          <w:spacing w:val="-5"/>
          <w:sz w:val="28"/>
          <w:lang w:val="en-US"/>
        </w:rPr>
        <w:t xml:space="preserve"> </w:t>
      </w:r>
      <w:r w:rsidRPr="008E7B3D">
        <w:rPr>
          <w:sz w:val="28"/>
          <w:lang w:val="en-US"/>
        </w:rPr>
        <w:t>the</w:t>
      </w:r>
      <w:r w:rsidRPr="008E7B3D">
        <w:rPr>
          <w:spacing w:val="-8"/>
          <w:sz w:val="28"/>
          <w:lang w:val="en-US"/>
        </w:rPr>
        <w:t xml:space="preserve"> </w:t>
      </w:r>
      <w:r w:rsidRPr="008E7B3D">
        <w:rPr>
          <w:sz w:val="28"/>
          <w:lang w:val="en-US"/>
        </w:rPr>
        <w:t>National</w:t>
      </w:r>
      <w:r w:rsidRPr="008E7B3D">
        <w:rPr>
          <w:spacing w:val="-4"/>
          <w:sz w:val="28"/>
          <w:lang w:val="en-US"/>
        </w:rPr>
        <w:t xml:space="preserve"> </w:t>
      </w:r>
      <w:r w:rsidRPr="008E7B3D">
        <w:rPr>
          <w:sz w:val="28"/>
          <w:lang w:val="en-US"/>
        </w:rPr>
        <w:t>Report,</w:t>
      </w:r>
      <w:r w:rsidRPr="008E7B3D">
        <w:rPr>
          <w:spacing w:val="-6"/>
          <w:sz w:val="28"/>
          <w:lang w:val="en-US"/>
        </w:rPr>
        <w:t xml:space="preserve"> </w:t>
      </w:r>
      <w:r w:rsidRPr="008E7B3D">
        <w:rPr>
          <w:sz w:val="28"/>
          <w:lang w:val="en-US"/>
        </w:rPr>
        <w:t>formed</w:t>
      </w:r>
      <w:r w:rsidRPr="008E7B3D">
        <w:rPr>
          <w:spacing w:val="-4"/>
          <w:sz w:val="28"/>
          <w:lang w:val="en-US"/>
        </w:rPr>
        <w:t xml:space="preserve"> </w:t>
      </w:r>
      <w:r w:rsidRPr="008E7B3D">
        <w:rPr>
          <w:sz w:val="28"/>
          <w:lang w:val="en-US"/>
        </w:rPr>
        <w:t>by</w:t>
      </w:r>
      <w:r w:rsidRPr="008E7B3D">
        <w:rPr>
          <w:spacing w:val="-4"/>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authorized</w:t>
      </w:r>
      <w:r w:rsidRPr="008E7B3D">
        <w:rPr>
          <w:spacing w:val="-4"/>
          <w:sz w:val="28"/>
          <w:lang w:val="en-US"/>
        </w:rPr>
        <w:t xml:space="preserve"> </w:t>
      </w:r>
      <w:r w:rsidRPr="008E7B3D">
        <w:rPr>
          <w:sz w:val="28"/>
          <w:lang w:val="en-US"/>
        </w:rPr>
        <w:t>body</w:t>
      </w:r>
      <w:r w:rsidRPr="008E7B3D">
        <w:rPr>
          <w:spacing w:val="-4"/>
          <w:sz w:val="28"/>
          <w:lang w:val="en-US"/>
        </w:rPr>
        <w:t xml:space="preserve"> </w:t>
      </w:r>
      <w:r w:rsidRPr="008E7B3D">
        <w:rPr>
          <w:sz w:val="28"/>
          <w:lang w:val="en-US"/>
        </w:rPr>
        <w:t>in</w:t>
      </w:r>
      <w:r w:rsidRPr="008E7B3D">
        <w:rPr>
          <w:spacing w:val="-4"/>
          <w:sz w:val="28"/>
          <w:lang w:val="en-US"/>
        </w:rPr>
        <w:t xml:space="preserve"> </w:t>
      </w:r>
      <w:r w:rsidRPr="008E7B3D">
        <w:rPr>
          <w:sz w:val="28"/>
          <w:lang w:val="en-US"/>
        </w:rPr>
        <w:t>the</w:t>
      </w:r>
      <w:r w:rsidRPr="008E7B3D">
        <w:rPr>
          <w:spacing w:val="-5"/>
          <w:sz w:val="28"/>
          <w:lang w:val="en-US"/>
        </w:rPr>
        <w:t xml:space="preserve"> </w:t>
      </w:r>
      <w:r w:rsidRPr="008E7B3D">
        <w:rPr>
          <w:sz w:val="28"/>
          <w:lang w:val="en-US"/>
        </w:rPr>
        <w:t>field of</w:t>
      </w:r>
      <w:r w:rsidRPr="008E7B3D">
        <w:rPr>
          <w:spacing w:val="-3"/>
          <w:sz w:val="28"/>
          <w:lang w:val="en-US"/>
        </w:rPr>
        <w:t xml:space="preserve"> </w:t>
      </w:r>
      <w:r w:rsidRPr="008E7B3D">
        <w:rPr>
          <w:sz w:val="28"/>
          <w:lang w:val="en-US"/>
        </w:rPr>
        <w:t>state</w:t>
      </w:r>
      <w:r w:rsidRPr="008E7B3D">
        <w:rPr>
          <w:spacing w:val="-3"/>
          <w:sz w:val="28"/>
          <w:lang w:val="en-US"/>
        </w:rPr>
        <w:t xml:space="preserve"> </w:t>
      </w:r>
      <w:r w:rsidRPr="008E7B3D">
        <w:rPr>
          <w:sz w:val="28"/>
          <w:lang w:val="en-US"/>
        </w:rPr>
        <w:t>stimulation</w:t>
      </w:r>
      <w:r w:rsidRPr="008E7B3D">
        <w:rPr>
          <w:spacing w:val="-4"/>
          <w:sz w:val="28"/>
          <w:lang w:val="en-US"/>
        </w:rPr>
        <w:t xml:space="preserve"> </w:t>
      </w:r>
      <w:r w:rsidRPr="008E7B3D">
        <w:rPr>
          <w:sz w:val="28"/>
          <w:lang w:val="en-US"/>
        </w:rPr>
        <w:t>of</w:t>
      </w:r>
      <w:r w:rsidRPr="008E7B3D">
        <w:rPr>
          <w:spacing w:val="-5"/>
          <w:sz w:val="28"/>
          <w:lang w:val="en-US"/>
        </w:rPr>
        <w:t xml:space="preserve"> </w:t>
      </w:r>
      <w:r w:rsidRPr="008E7B3D">
        <w:rPr>
          <w:sz w:val="28"/>
          <w:lang w:val="en-US"/>
        </w:rPr>
        <w:t>industry,</w:t>
      </w:r>
      <w:r w:rsidRPr="008E7B3D">
        <w:rPr>
          <w:spacing w:val="-6"/>
          <w:sz w:val="28"/>
          <w:lang w:val="en-US"/>
        </w:rPr>
        <w:t xml:space="preserve"> </w:t>
      </w:r>
      <w:r w:rsidRPr="008E7B3D">
        <w:rPr>
          <w:sz w:val="28"/>
          <w:lang w:val="en-US"/>
        </w:rPr>
        <w:t>work</w:t>
      </w:r>
      <w:r w:rsidRPr="008E7B3D">
        <w:rPr>
          <w:spacing w:val="-4"/>
          <w:sz w:val="28"/>
          <w:lang w:val="en-US"/>
        </w:rPr>
        <w:t xml:space="preserve"> </w:t>
      </w:r>
      <w:r w:rsidRPr="008E7B3D">
        <w:rPr>
          <w:sz w:val="28"/>
          <w:lang w:val="en-US"/>
        </w:rPr>
        <w:t>was</w:t>
      </w:r>
      <w:r w:rsidRPr="008E7B3D">
        <w:rPr>
          <w:spacing w:val="-2"/>
          <w:sz w:val="28"/>
          <w:lang w:val="en-US"/>
        </w:rPr>
        <w:t xml:space="preserve"> </w:t>
      </w:r>
      <w:r w:rsidRPr="008E7B3D">
        <w:rPr>
          <w:sz w:val="28"/>
          <w:lang w:val="en-US"/>
        </w:rPr>
        <w:t>carried</w:t>
      </w:r>
      <w:r w:rsidRPr="008E7B3D">
        <w:rPr>
          <w:spacing w:val="-2"/>
          <w:sz w:val="28"/>
          <w:lang w:val="en-US"/>
        </w:rPr>
        <w:t xml:space="preserve"> </w:t>
      </w:r>
      <w:r w:rsidRPr="008E7B3D">
        <w:rPr>
          <w:sz w:val="28"/>
          <w:lang w:val="en-US"/>
        </w:rPr>
        <w:t>out</w:t>
      </w:r>
      <w:r w:rsidRPr="008E7B3D">
        <w:rPr>
          <w:spacing w:val="-2"/>
          <w:sz w:val="28"/>
          <w:lang w:val="en-US"/>
        </w:rPr>
        <w:t xml:space="preserve"> </w:t>
      </w:r>
      <w:r w:rsidRPr="008E7B3D">
        <w:rPr>
          <w:sz w:val="28"/>
          <w:lang w:val="en-US"/>
        </w:rPr>
        <w:t>to</w:t>
      </w:r>
      <w:r w:rsidRPr="008E7B3D">
        <w:rPr>
          <w:spacing w:val="-2"/>
          <w:sz w:val="28"/>
          <w:lang w:val="en-US"/>
        </w:rPr>
        <w:t xml:space="preserve"> </w:t>
      </w:r>
      <w:r w:rsidRPr="008E7B3D">
        <w:rPr>
          <w:i/>
          <w:sz w:val="28"/>
          <w:lang w:val="en-US"/>
        </w:rPr>
        <w:t>assess</w:t>
      </w:r>
      <w:r w:rsidRPr="008E7B3D">
        <w:rPr>
          <w:i/>
          <w:spacing w:val="-2"/>
          <w:sz w:val="28"/>
          <w:lang w:val="en-US"/>
        </w:rPr>
        <w:t xml:space="preserve"> </w:t>
      </w:r>
      <w:r w:rsidRPr="008E7B3D">
        <w:rPr>
          <w:i/>
          <w:sz w:val="28"/>
          <w:lang w:val="en-US"/>
        </w:rPr>
        <w:t>industrial</w:t>
      </w:r>
      <w:r w:rsidRPr="008E7B3D">
        <w:rPr>
          <w:i/>
          <w:spacing w:val="-2"/>
          <w:sz w:val="28"/>
          <w:lang w:val="en-US"/>
        </w:rPr>
        <w:t xml:space="preserve"> </w:t>
      </w:r>
      <w:r w:rsidRPr="008E7B3D">
        <w:rPr>
          <w:i/>
          <w:sz w:val="28"/>
          <w:lang w:val="en-US"/>
        </w:rPr>
        <w:t>development and evaluate the effectiveness of the implementation of measures of state stimulation of industry</w:t>
      </w:r>
      <w:r w:rsidRPr="008E7B3D">
        <w:rPr>
          <w:sz w:val="28"/>
          <w:lang w:val="en-US"/>
        </w:rPr>
        <w:t>.</w:t>
      </w:r>
    </w:p>
    <w:p w14:paraId="7D13C90C" w14:textId="77777777" w:rsidR="00333092" w:rsidRPr="008E7B3D" w:rsidRDefault="00333092" w:rsidP="00333092">
      <w:pPr>
        <w:widowControl w:val="0"/>
        <w:autoSpaceDE w:val="0"/>
        <w:autoSpaceDN w:val="0"/>
        <w:spacing w:before="74"/>
        <w:ind w:right="408"/>
        <w:jc w:val="both"/>
        <w:rPr>
          <w:sz w:val="28"/>
          <w:szCs w:val="28"/>
          <w:lang w:val="en-US"/>
        </w:rPr>
      </w:pPr>
      <w:r w:rsidRPr="008E7B3D">
        <w:rPr>
          <w:sz w:val="28"/>
          <w:szCs w:val="28"/>
          <w:lang w:val="en-US"/>
        </w:rPr>
        <w:t>As part of the assessment of industrial development, the state of the domestic industry and manufacturing industries in 2017-2022 was analyzed, the main global trends</w:t>
      </w:r>
      <w:r w:rsidRPr="008E7B3D">
        <w:rPr>
          <w:spacing w:val="14"/>
          <w:sz w:val="28"/>
          <w:szCs w:val="28"/>
          <w:lang w:val="en-US"/>
        </w:rPr>
        <w:t xml:space="preserve"> </w:t>
      </w:r>
      <w:r w:rsidRPr="008E7B3D">
        <w:rPr>
          <w:sz w:val="28"/>
          <w:szCs w:val="28"/>
          <w:lang w:val="en-US"/>
        </w:rPr>
        <w:t>in</w:t>
      </w:r>
      <w:r w:rsidRPr="008E7B3D">
        <w:rPr>
          <w:spacing w:val="15"/>
          <w:sz w:val="28"/>
          <w:szCs w:val="28"/>
          <w:lang w:val="en-US"/>
        </w:rPr>
        <w:t xml:space="preserve"> </w:t>
      </w:r>
      <w:r w:rsidRPr="008E7B3D">
        <w:rPr>
          <w:sz w:val="28"/>
          <w:szCs w:val="28"/>
          <w:lang w:val="en-US"/>
        </w:rPr>
        <w:t>the</w:t>
      </w:r>
      <w:r w:rsidRPr="008E7B3D">
        <w:rPr>
          <w:spacing w:val="13"/>
          <w:sz w:val="28"/>
          <w:szCs w:val="28"/>
          <w:lang w:val="en-US"/>
        </w:rPr>
        <w:t xml:space="preserve"> </w:t>
      </w:r>
      <w:r w:rsidRPr="008E7B3D">
        <w:rPr>
          <w:sz w:val="28"/>
          <w:szCs w:val="28"/>
          <w:lang w:val="en-US"/>
        </w:rPr>
        <w:t>implementation</w:t>
      </w:r>
      <w:r w:rsidRPr="008E7B3D">
        <w:rPr>
          <w:spacing w:val="15"/>
          <w:sz w:val="28"/>
          <w:szCs w:val="28"/>
          <w:lang w:val="en-US"/>
        </w:rPr>
        <w:t xml:space="preserve"> </w:t>
      </w:r>
      <w:r w:rsidRPr="008E7B3D">
        <w:rPr>
          <w:sz w:val="28"/>
          <w:szCs w:val="28"/>
          <w:lang w:val="en-US"/>
        </w:rPr>
        <w:t>of</w:t>
      </w:r>
      <w:r w:rsidRPr="008E7B3D">
        <w:rPr>
          <w:spacing w:val="12"/>
          <w:sz w:val="28"/>
          <w:szCs w:val="28"/>
          <w:lang w:val="en-US"/>
        </w:rPr>
        <w:t xml:space="preserve"> </w:t>
      </w:r>
      <w:r w:rsidRPr="008E7B3D">
        <w:rPr>
          <w:sz w:val="28"/>
          <w:szCs w:val="28"/>
          <w:lang w:val="en-US"/>
        </w:rPr>
        <w:t>industrial</w:t>
      </w:r>
      <w:r w:rsidRPr="008E7B3D">
        <w:rPr>
          <w:spacing w:val="12"/>
          <w:sz w:val="28"/>
          <w:szCs w:val="28"/>
          <w:lang w:val="en-US"/>
        </w:rPr>
        <w:t xml:space="preserve"> </w:t>
      </w:r>
      <w:r w:rsidRPr="008E7B3D">
        <w:rPr>
          <w:sz w:val="28"/>
          <w:szCs w:val="28"/>
          <w:lang w:val="en-US"/>
        </w:rPr>
        <w:t>policy</w:t>
      </w:r>
      <w:r w:rsidRPr="008E7B3D">
        <w:rPr>
          <w:spacing w:val="13"/>
          <w:sz w:val="28"/>
          <w:szCs w:val="28"/>
          <w:lang w:val="en-US"/>
        </w:rPr>
        <w:t xml:space="preserve"> </w:t>
      </w:r>
      <w:r w:rsidRPr="008E7B3D">
        <w:rPr>
          <w:sz w:val="28"/>
          <w:szCs w:val="28"/>
          <w:lang w:val="en-US"/>
        </w:rPr>
        <w:t>were</w:t>
      </w:r>
      <w:r w:rsidRPr="008E7B3D">
        <w:rPr>
          <w:spacing w:val="13"/>
          <w:sz w:val="28"/>
          <w:szCs w:val="28"/>
          <w:lang w:val="en-US"/>
        </w:rPr>
        <w:t xml:space="preserve"> </w:t>
      </w:r>
      <w:r w:rsidRPr="008E7B3D">
        <w:rPr>
          <w:sz w:val="28"/>
          <w:szCs w:val="28"/>
          <w:lang w:val="en-US"/>
        </w:rPr>
        <w:t>identified,</w:t>
      </w:r>
      <w:r w:rsidRPr="008E7B3D">
        <w:rPr>
          <w:spacing w:val="13"/>
          <w:sz w:val="28"/>
          <w:szCs w:val="28"/>
          <w:lang w:val="en-US"/>
        </w:rPr>
        <w:t xml:space="preserve"> </w:t>
      </w:r>
      <w:r w:rsidRPr="008E7B3D">
        <w:rPr>
          <w:sz w:val="28"/>
          <w:szCs w:val="28"/>
          <w:lang w:val="en-US"/>
        </w:rPr>
        <w:t>a</w:t>
      </w:r>
      <w:r w:rsidRPr="008E7B3D">
        <w:rPr>
          <w:spacing w:val="14"/>
          <w:sz w:val="28"/>
          <w:szCs w:val="28"/>
          <w:lang w:val="en-US"/>
        </w:rPr>
        <w:t xml:space="preserve"> </w:t>
      </w:r>
      <w:r w:rsidRPr="008E7B3D">
        <w:rPr>
          <w:sz w:val="28"/>
          <w:szCs w:val="28"/>
          <w:lang w:val="en-US"/>
        </w:rPr>
        <w:t>survey</w:t>
      </w:r>
      <w:r w:rsidRPr="008E7B3D">
        <w:rPr>
          <w:spacing w:val="14"/>
          <w:sz w:val="28"/>
          <w:szCs w:val="28"/>
          <w:lang w:val="en-US"/>
        </w:rPr>
        <w:t xml:space="preserve"> </w:t>
      </w:r>
      <w:r w:rsidRPr="008E7B3D">
        <w:rPr>
          <w:sz w:val="28"/>
          <w:szCs w:val="28"/>
          <w:lang w:val="en-US"/>
        </w:rPr>
        <w:t>of</w:t>
      </w:r>
      <w:r w:rsidRPr="008E7B3D">
        <w:rPr>
          <w:spacing w:val="14"/>
          <w:sz w:val="28"/>
          <w:szCs w:val="28"/>
          <w:lang w:val="en-US"/>
        </w:rPr>
        <w:t xml:space="preserve"> </w:t>
      </w:r>
      <w:r w:rsidRPr="008E7B3D">
        <w:rPr>
          <w:sz w:val="28"/>
          <w:szCs w:val="28"/>
          <w:lang w:val="en-US"/>
        </w:rPr>
        <w:t>at</w:t>
      </w:r>
      <w:r w:rsidRPr="008E7B3D">
        <w:rPr>
          <w:spacing w:val="15"/>
          <w:sz w:val="28"/>
          <w:szCs w:val="28"/>
          <w:lang w:val="en-US"/>
        </w:rPr>
        <w:t xml:space="preserve"> </w:t>
      </w:r>
      <w:r w:rsidRPr="008E7B3D">
        <w:rPr>
          <w:spacing w:val="-2"/>
          <w:sz w:val="28"/>
          <w:szCs w:val="28"/>
          <w:lang w:val="en-US"/>
        </w:rPr>
        <w:t>least</w:t>
      </w:r>
    </w:p>
    <w:p w14:paraId="7B14C5E8" w14:textId="77777777" w:rsidR="00333092" w:rsidRPr="008E7B3D" w:rsidRDefault="00333092" w:rsidP="00333092">
      <w:pPr>
        <w:widowControl w:val="0"/>
        <w:tabs>
          <w:tab w:val="left" w:pos="1418"/>
          <w:tab w:val="left" w:pos="1560"/>
        </w:tabs>
        <w:autoSpaceDE w:val="0"/>
        <w:autoSpaceDN w:val="0"/>
        <w:spacing w:before="1"/>
        <w:ind w:right="408"/>
        <w:jc w:val="both"/>
        <w:rPr>
          <w:sz w:val="28"/>
          <w:szCs w:val="28"/>
          <w:lang w:val="en-US"/>
        </w:rPr>
      </w:pPr>
      <w:r w:rsidRPr="008E7B3D">
        <w:rPr>
          <w:sz w:val="28"/>
          <w:szCs w:val="28"/>
          <w:lang w:val="en-US"/>
        </w:rPr>
        <w:t>400 enterprises of the manufacturing industry; restraining barriers to industrial development were identified, the Industrial Development Index and the Map of Problems and Risks were formed; the current legislation in the field of industrial development of the Republic of Kazakhstan was analyzed and recommendations on further formation of industrial policy for management decision-making were given.</w:t>
      </w:r>
    </w:p>
    <w:p w14:paraId="66F95721" w14:textId="77777777" w:rsidR="00333092" w:rsidRPr="008E7B3D" w:rsidRDefault="00333092" w:rsidP="00333092">
      <w:pPr>
        <w:widowControl w:val="0"/>
        <w:tabs>
          <w:tab w:val="left" w:pos="1418"/>
          <w:tab w:val="left" w:pos="1560"/>
        </w:tabs>
        <w:autoSpaceDE w:val="0"/>
        <w:autoSpaceDN w:val="0"/>
        <w:spacing w:before="1"/>
        <w:ind w:right="406"/>
        <w:jc w:val="both"/>
        <w:rPr>
          <w:sz w:val="28"/>
          <w:szCs w:val="28"/>
          <w:lang w:val="en-US"/>
        </w:rPr>
      </w:pPr>
      <w:r w:rsidRPr="008E7B3D">
        <w:rPr>
          <w:sz w:val="28"/>
          <w:szCs w:val="28"/>
          <w:lang w:val="en-US"/>
        </w:rPr>
        <w:t>The analysis has shown that for all submitted MGSPs participating in the assessment and provided to the subjects of industrial and innovative activity for the purposes of increasing labor productivity, increasing production, export, etc., the indicators of the criteria established for the reporting period increased significantly compared to the indicators before receiving MGSPs. This increase even for MGSPs with the lowest calculated values of the efficiency index amounted to at least 26%- 30%. Efficiency levels were determined for each MSPS based on the score obtained by a particular MSPS following the assessment (Table 2):</w:t>
      </w:r>
    </w:p>
    <w:p w14:paraId="1EBB264E" w14:textId="77777777" w:rsidR="00824E0E" w:rsidRPr="00DA3418" w:rsidRDefault="00824E0E" w:rsidP="00333092">
      <w:pPr>
        <w:autoSpaceDE w:val="0"/>
        <w:autoSpaceDN w:val="0"/>
        <w:adjustRightInd w:val="0"/>
        <w:contextualSpacing/>
        <w:jc w:val="right"/>
        <w:rPr>
          <w:i/>
          <w:iCs/>
          <w:lang w:val="en-US"/>
        </w:rPr>
      </w:pPr>
    </w:p>
    <w:p w14:paraId="42DEE44B" w14:textId="77777777" w:rsidR="00824E0E" w:rsidRDefault="00824E0E" w:rsidP="00824E0E">
      <w:pPr>
        <w:widowControl w:val="0"/>
        <w:autoSpaceDE w:val="0"/>
        <w:autoSpaceDN w:val="0"/>
        <w:spacing w:line="275" w:lineRule="exact"/>
        <w:rPr>
          <w:i/>
          <w:szCs w:val="22"/>
          <w:lang w:val="en-US" w:eastAsia="en-US"/>
        </w:rPr>
      </w:pPr>
    </w:p>
    <w:p w14:paraId="393DE516" w14:textId="77777777" w:rsidR="00824E0E" w:rsidRDefault="00824E0E" w:rsidP="00824E0E">
      <w:pPr>
        <w:widowControl w:val="0"/>
        <w:autoSpaceDE w:val="0"/>
        <w:autoSpaceDN w:val="0"/>
        <w:spacing w:line="275" w:lineRule="exact"/>
        <w:rPr>
          <w:i/>
          <w:szCs w:val="22"/>
          <w:lang w:val="en-US" w:eastAsia="en-US"/>
        </w:rPr>
      </w:pPr>
    </w:p>
    <w:p w14:paraId="517D3A38" w14:textId="77777777" w:rsidR="00824E0E" w:rsidRDefault="00824E0E" w:rsidP="00824E0E">
      <w:pPr>
        <w:widowControl w:val="0"/>
        <w:autoSpaceDE w:val="0"/>
        <w:autoSpaceDN w:val="0"/>
        <w:spacing w:line="275" w:lineRule="exact"/>
        <w:rPr>
          <w:i/>
          <w:szCs w:val="22"/>
          <w:lang w:val="en-US" w:eastAsia="en-US"/>
        </w:rPr>
      </w:pPr>
    </w:p>
    <w:p w14:paraId="4F74F4E6" w14:textId="168A44C7" w:rsidR="00824E0E" w:rsidRPr="00824E0E" w:rsidRDefault="00824E0E" w:rsidP="00824E0E">
      <w:pPr>
        <w:widowControl w:val="0"/>
        <w:autoSpaceDE w:val="0"/>
        <w:autoSpaceDN w:val="0"/>
        <w:spacing w:line="275" w:lineRule="exact"/>
        <w:jc w:val="right"/>
        <w:rPr>
          <w:i/>
          <w:szCs w:val="22"/>
          <w:lang w:val="en-US" w:eastAsia="en-US"/>
        </w:rPr>
      </w:pPr>
      <w:r w:rsidRPr="00824E0E">
        <w:rPr>
          <w:i/>
          <w:szCs w:val="22"/>
          <w:lang w:val="en-US" w:eastAsia="en-US"/>
        </w:rPr>
        <w:t>Table</w:t>
      </w:r>
      <w:r w:rsidRPr="00824E0E">
        <w:rPr>
          <w:i/>
          <w:spacing w:val="-1"/>
          <w:szCs w:val="22"/>
          <w:lang w:val="en-US" w:eastAsia="en-US"/>
        </w:rPr>
        <w:t xml:space="preserve"> </w:t>
      </w:r>
      <w:r w:rsidRPr="00824E0E">
        <w:rPr>
          <w:i/>
          <w:spacing w:val="-10"/>
          <w:szCs w:val="22"/>
          <w:lang w:val="en-US" w:eastAsia="en-US"/>
        </w:rPr>
        <w:t>2</w:t>
      </w:r>
    </w:p>
    <w:p w14:paraId="54E3ED86" w14:textId="77777777" w:rsidR="00824E0E" w:rsidRPr="00824E0E" w:rsidRDefault="00824E0E" w:rsidP="00824E0E">
      <w:pPr>
        <w:widowControl w:val="0"/>
        <w:autoSpaceDE w:val="0"/>
        <w:autoSpaceDN w:val="0"/>
        <w:spacing w:before="1"/>
        <w:ind w:right="383"/>
        <w:outlineLvl w:val="0"/>
        <w:rPr>
          <w:b/>
          <w:bCs/>
          <w:sz w:val="28"/>
          <w:szCs w:val="28"/>
          <w:lang w:val="en-US" w:eastAsia="en-US"/>
        </w:rPr>
      </w:pPr>
      <w:r w:rsidRPr="00824E0E">
        <w:rPr>
          <w:b/>
          <w:bCs/>
          <w:sz w:val="28"/>
          <w:szCs w:val="28"/>
          <w:lang w:val="en-US" w:eastAsia="en-US"/>
        </w:rPr>
        <w:t>Results</w:t>
      </w:r>
      <w:r w:rsidRPr="00824E0E">
        <w:rPr>
          <w:b/>
          <w:bCs/>
          <w:spacing w:val="-2"/>
          <w:sz w:val="28"/>
          <w:szCs w:val="28"/>
          <w:lang w:val="en-US" w:eastAsia="en-US"/>
        </w:rPr>
        <w:t xml:space="preserve"> </w:t>
      </w:r>
      <w:r w:rsidRPr="00824E0E">
        <w:rPr>
          <w:b/>
          <w:bCs/>
          <w:sz w:val="28"/>
          <w:szCs w:val="28"/>
          <w:lang w:val="en-US" w:eastAsia="en-US"/>
        </w:rPr>
        <w:t>of</w:t>
      </w:r>
      <w:r w:rsidRPr="00824E0E">
        <w:rPr>
          <w:b/>
          <w:bCs/>
          <w:spacing w:val="-3"/>
          <w:sz w:val="28"/>
          <w:szCs w:val="28"/>
          <w:lang w:val="en-US" w:eastAsia="en-US"/>
        </w:rPr>
        <w:t xml:space="preserve"> </w:t>
      </w:r>
      <w:r w:rsidRPr="00824E0E">
        <w:rPr>
          <w:b/>
          <w:bCs/>
          <w:sz w:val="28"/>
          <w:szCs w:val="28"/>
          <w:lang w:val="en-US" w:eastAsia="en-US"/>
        </w:rPr>
        <w:t>the</w:t>
      </w:r>
      <w:r w:rsidRPr="00824E0E">
        <w:rPr>
          <w:b/>
          <w:bCs/>
          <w:spacing w:val="-3"/>
          <w:sz w:val="28"/>
          <w:szCs w:val="28"/>
          <w:lang w:val="en-US" w:eastAsia="en-US"/>
        </w:rPr>
        <w:t xml:space="preserve"> </w:t>
      </w:r>
      <w:r w:rsidRPr="00824E0E">
        <w:rPr>
          <w:b/>
          <w:bCs/>
          <w:sz w:val="28"/>
          <w:szCs w:val="28"/>
          <w:lang w:val="en-US" w:eastAsia="en-US"/>
        </w:rPr>
        <w:t>calculation</w:t>
      </w:r>
      <w:r w:rsidRPr="00824E0E">
        <w:rPr>
          <w:b/>
          <w:bCs/>
          <w:spacing w:val="-5"/>
          <w:sz w:val="28"/>
          <w:szCs w:val="28"/>
          <w:lang w:val="en-US" w:eastAsia="en-US"/>
        </w:rPr>
        <w:t xml:space="preserve"> </w:t>
      </w:r>
      <w:r w:rsidRPr="00824E0E">
        <w:rPr>
          <w:b/>
          <w:bCs/>
          <w:sz w:val="28"/>
          <w:szCs w:val="28"/>
          <w:lang w:val="en-US" w:eastAsia="en-US"/>
        </w:rPr>
        <w:t>of</w:t>
      </w:r>
      <w:r w:rsidRPr="00824E0E">
        <w:rPr>
          <w:b/>
          <w:bCs/>
          <w:spacing w:val="-3"/>
          <w:sz w:val="28"/>
          <w:szCs w:val="28"/>
          <w:lang w:val="en-US" w:eastAsia="en-US"/>
        </w:rPr>
        <w:t xml:space="preserve"> </w:t>
      </w:r>
      <w:r w:rsidRPr="00824E0E">
        <w:rPr>
          <w:b/>
          <w:bCs/>
          <w:sz w:val="28"/>
          <w:szCs w:val="28"/>
          <w:lang w:val="en-US" w:eastAsia="en-US"/>
        </w:rPr>
        <w:t>the</w:t>
      </w:r>
      <w:r w:rsidRPr="00824E0E">
        <w:rPr>
          <w:b/>
          <w:bCs/>
          <w:spacing w:val="-3"/>
          <w:sz w:val="28"/>
          <w:szCs w:val="28"/>
          <w:lang w:val="en-US" w:eastAsia="en-US"/>
        </w:rPr>
        <w:t xml:space="preserve"> </w:t>
      </w:r>
      <w:r w:rsidRPr="00824E0E">
        <w:rPr>
          <w:b/>
          <w:bCs/>
          <w:sz w:val="28"/>
          <w:szCs w:val="28"/>
          <w:lang w:val="en-US" w:eastAsia="en-US"/>
        </w:rPr>
        <w:t>performance</w:t>
      </w:r>
      <w:r w:rsidRPr="00824E0E">
        <w:rPr>
          <w:b/>
          <w:bCs/>
          <w:spacing w:val="-5"/>
          <w:sz w:val="28"/>
          <w:szCs w:val="28"/>
          <w:lang w:val="en-US" w:eastAsia="en-US"/>
        </w:rPr>
        <w:t xml:space="preserve"> </w:t>
      </w:r>
      <w:r w:rsidRPr="00824E0E">
        <w:rPr>
          <w:b/>
          <w:bCs/>
          <w:sz w:val="28"/>
          <w:szCs w:val="28"/>
          <w:lang w:val="en-US" w:eastAsia="en-US"/>
        </w:rPr>
        <w:t>index</w:t>
      </w:r>
      <w:r w:rsidRPr="00824E0E">
        <w:rPr>
          <w:b/>
          <w:bCs/>
          <w:spacing w:val="-2"/>
          <w:sz w:val="28"/>
          <w:szCs w:val="28"/>
          <w:lang w:val="en-US" w:eastAsia="en-US"/>
        </w:rPr>
        <w:t xml:space="preserve"> </w:t>
      </w:r>
      <w:r w:rsidRPr="00824E0E">
        <w:rPr>
          <w:b/>
          <w:bCs/>
          <w:sz w:val="28"/>
          <w:szCs w:val="28"/>
          <w:lang w:val="en-US" w:eastAsia="en-US"/>
        </w:rPr>
        <w:t>and</w:t>
      </w:r>
      <w:r w:rsidRPr="00824E0E">
        <w:rPr>
          <w:b/>
          <w:bCs/>
          <w:spacing w:val="-5"/>
          <w:sz w:val="28"/>
          <w:szCs w:val="28"/>
          <w:lang w:val="en-US" w:eastAsia="en-US"/>
        </w:rPr>
        <w:t xml:space="preserve"> </w:t>
      </w:r>
      <w:r w:rsidRPr="00824E0E">
        <w:rPr>
          <w:b/>
          <w:bCs/>
          <w:sz w:val="28"/>
          <w:szCs w:val="28"/>
          <w:lang w:val="en-US" w:eastAsia="en-US"/>
        </w:rPr>
        <w:t>IYSP</w:t>
      </w:r>
      <w:r w:rsidRPr="00824E0E">
        <w:rPr>
          <w:b/>
          <w:bCs/>
          <w:spacing w:val="-2"/>
          <w:sz w:val="28"/>
          <w:szCs w:val="28"/>
          <w:lang w:val="en-US" w:eastAsia="en-US"/>
        </w:rPr>
        <w:t xml:space="preserve"> </w:t>
      </w:r>
      <w:r w:rsidRPr="00824E0E">
        <w:rPr>
          <w:b/>
          <w:bCs/>
          <w:sz w:val="28"/>
          <w:szCs w:val="28"/>
          <w:lang w:val="en-US" w:eastAsia="en-US"/>
        </w:rPr>
        <w:t>performance</w:t>
      </w:r>
      <w:r w:rsidRPr="00824E0E">
        <w:rPr>
          <w:b/>
          <w:bCs/>
          <w:spacing w:val="-5"/>
          <w:sz w:val="28"/>
          <w:szCs w:val="28"/>
          <w:lang w:val="en-US" w:eastAsia="en-US"/>
        </w:rPr>
        <w:t xml:space="preserve"> </w:t>
      </w:r>
      <w:r w:rsidRPr="00824E0E">
        <w:rPr>
          <w:b/>
          <w:bCs/>
          <w:sz w:val="28"/>
          <w:szCs w:val="28"/>
          <w:lang w:val="en-US" w:eastAsia="en-US"/>
        </w:rPr>
        <w:t>level for each measure</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03"/>
        <w:gridCol w:w="849"/>
        <w:gridCol w:w="1276"/>
        <w:gridCol w:w="849"/>
        <w:gridCol w:w="1701"/>
      </w:tblGrid>
      <w:tr w:rsidR="00824E0E" w:rsidRPr="00824E0E" w14:paraId="6DCD22AC" w14:textId="77777777" w:rsidTr="00824E0E">
        <w:trPr>
          <w:trHeight w:val="1540"/>
        </w:trPr>
        <w:tc>
          <w:tcPr>
            <w:tcW w:w="1843" w:type="dxa"/>
            <w:shd w:val="clear" w:color="auto" w:fill="D9E1F3"/>
          </w:tcPr>
          <w:p w14:paraId="471C22F1" w14:textId="77777777" w:rsidR="00824E0E" w:rsidRPr="00824E0E" w:rsidRDefault="00824E0E" w:rsidP="00824E0E">
            <w:pPr>
              <w:rPr>
                <w:b/>
                <w:sz w:val="20"/>
                <w:szCs w:val="22"/>
                <w:lang w:eastAsia="en-US"/>
              </w:rPr>
            </w:pPr>
          </w:p>
          <w:p w14:paraId="1D755BA8" w14:textId="77777777" w:rsidR="00824E0E" w:rsidRPr="00824E0E" w:rsidRDefault="00824E0E" w:rsidP="00824E0E">
            <w:pPr>
              <w:rPr>
                <w:b/>
                <w:sz w:val="20"/>
                <w:szCs w:val="22"/>
                <w:lang w:eastAsia="en-US"/>
              </w:rPr>
            </w:pPr>
          </w:p>
          <w:p w14:paraId="3A4A0948" w14:textId="77777777" w:rsidR="00824E0E" w:rsidRPr="00824E0E" w:rsidRDefault="00824E0E" w:rsidP="00824E0E">
            <w:pPr>
              <w:rPr>
                <w:b/>
                <w:sz w:val="18"/>
                <w:szCs w:val="22"/>
                <w:lang w:eastAsia="en-US"/>
              </w:rPr>
            </w:pPr>
          </w:p>
          <w:p w14:paraId="4552F369" w14:textId="77777777" w:rsidR="00824E0E" w:rsidRPr="00824E0E" w:rsidRDefault="00824E0E" w:rsidP="00824E0E">
            <w:pPr>
              <w:rPr>
                <w:b/>
                <w:sz w:val="18"/>
                <w:szCs w:val="22"/>
                <w:lang w:eastAsia="en-US"/>
              </w:rPr>
            </w:pPr>
            <w:r w:rsidRPr="00824E0E">
              <w:rPr>
                <w:b/>
                <w:spacing w:val="-2"/>
                <w:sz w:val="18"/>
                <w:szCs w:val="22"/>
                <w:lang w:eastAsia="en-US"/>
              </w:rPr>
              <w:t>Operators</w:t>
            </w:r>
          </w:p>
        </w:tc>
        <w:tc>
          <w:tcPr>
            <w:tcW w:w="3403" w:type="dxa"/>
            <w:shd w:val="clear" w:color="auto" w:fill="D9E1F3"/>
          </w:tcPr>
          <w:p w14:paraId="1A50DE56" w14:textId="77777777" w:rsidR="00824E0E" w:rsidRPr="00824E0E" w:rsidRDefault="00824E0E" w:rsidP="00824E0E">
            <w:pPr>
              <w:rPr>
                <w:b/>
                <w:sz w:val="20"/>
                <w:szCs w:val="22"/>
                <w:lang w:eastAsia="en-US"/>
              </w:rPr>
            </w:pPr>
          </w:p>
          <w:p w14:paraId="2B6E3EE4" w14:textId="77777777" w:rsidR="00824E0E" w:rsidRPr="00824E0E" w:rsidRDefault="00824E0E" w:rsidP="00824E0E">
            <w:pPr>
              <w:rPr>
                <w:b/>
                <w:sz w:val="20"/>
                <w:szCs w:val="22"/>
                <w:lang w:eastAsia="en-US"/>
              </w:rPr>
            </w:pPr>
          </w:p>
          <w:p w14:paraId="3F6F8CC4" w14:textId="77777777" w:rsidR="00824E0E" w:rsidRPr="00824E0E" w:rsidRDefault="00824E0E" w:rsidP="00824E0E">
            <w:pPr>
              <w:rPr>
                <w:b/>
                <w:sz w:val="18"/>
                <w:szCs w:val="22"/>
                <w:lang w:eastAsia="en-US"/>
              </w:rPr>
            </w:pPr>
          </w:p>
          <w:p w14:paraId="3578102C" w14:textId="77777777" w:rsidR="00824E0E" w:rsidRPr="00824E0E" w:rsidRDefault="00824E0E" w:rsidP="00824E0E">
            <w:pPr>
              <w:rPr>
                <w:b/>
                <w:sz w:val="18"/>
                <w:szCs w:val="22"/>
                <w:lang w:eastAsia="en-US"/>
              </w:rPr>
            </w:pPr>
            <w:r w:rsidRPr="00824E0E">
              <w:rPr>
                <w:b/>
                <w:sz w:val="18"/>
                <w:szCs w:val="22"/>
                <w:lang w:eastAsia="en-US"/>
              </w:rPr>
              <w:t>Name</w:t>
            </w:r>
            <w:r w:rsidRPr="00824E0E">
              <w:rPr>
                <w:b/>
                <w:spacing w:val="-2"/>
                <w:sz w:val="18"/>
                <w:szCs w:val="22"/>
                <w:lang w:eastAsia="en-US"/>
              </w:rPr>
              <w:t xml:space="preserve"> </w:t>
            </w:r>
            <w:r w:rsidRPr="00824E0E">
              <w:rPr>
                <w:b/>
                <w:sz w:val="18"/>
                <w:szCs w:val="22"/>
                <w:lang w:eastAsia="en-US"/>
              </w:rPr>
              <w:t>of</w:t>
            </w:r>
            <w:r w:rsidRPr="00824E0E">
              <w:rPr>
                <w:b/>
                <w:spacing w:val="-1"/>
                <w:sz w:val="18"/>
                <w:szCs w:val="22"/>
                <w:lang w:eastAsia="en-US"/>
              </w:rPr>
              <w:t xml:space="preserve"> </w:t>
            </w:r>
            <w:r w:rsidRPr="00824E0E">
              <w:rPr>
                <w:b/>
                <w:spacing w:val="-4"/>
                <w:sz w:val="18"/>
                <w:szCs w:val="22"/>
                <w:lang w:eastAsia="en-US"/>
              </w:rPr>
              <w:t>MSGP</w:t>
            </w:r>
          </w:p>
        </w:tc>
        <w:tc>
          <w:tcPr>
            <w:tcW w:w="849" w:type="dxa"/>
            <w:shd w:val="clear" w:color="auto" w:fill="D9E1F3"/>
          </w:tcPr>
          <w:p w14:paraId="5A114113" w14:textId="77777777" w:rsidR="00824E0E" w:rsidRPr="00824E0E" w:rsidRDefault="00824E0E" w:rsidP="00824E0E">
            <w:pPr>
              <w:spacing w:before="1"/>
              <w:rPr>
                <w:b/>
                <w:sz w:val="22"/>
                <w:szCs w:val="22"/>
                <w:lang w:eastAsia="en-US"/>
              </w:rPr>
            </w:pPr>
          </w:p>
          <w:p w14:paraId="62FA4E9E" w14:textId="77777777" w:rsidR="00824E0E" w:rsidRPr="00824E0E" w:rsidRDefault="00824E0E" w:rsidP="00824E0E">
            <w:pPr>
              <w:ind w:right="99"/>
              <w:jc w:val="center"/>
              <w:rPr>
                <w:b/>
                <w:sz w:val="18"/>
                <w:szCs w:val="22"/>
                <w:lang w:eastAsia="en-US"/>
              </w:rPr>
            </w:pPr>
            <w:r w:rsidRPr="00824E0E">
              <w:rPr>
                <w:b/>
                <w:spacing w:val="-4"/>
                <w:sz w:val="18"/>
                <w:szCs w:val="22"/>
                <w:lang w:eastAsia="en-US"/>
              </w:rPr>
              <w:t>Numbe</w:t>
            </w:r>
            <w:r w:rsidRPr="00824E0E">
              <w:rPr>
                <w:b/>
                <w:spacing w:val="40"/>
                <w:sz w:val="18"/>
                <w:szCs w:val="22"/>
                <w:lang w:eastAsia="en-US"/>
              </w:rPr>
              <w:t xml:space="preserve"> </w:t>
            </w:r>
            <w:r w:rsidRPr="00824E0E">
              <w:rPr>
                <w:b/>
                <w:sz w:val="18"/>
                <w:szCs w:val="22"/>
                <w:lang w:eastAsia="en-US"/>
              </w:rPr>
              <w:t xml:space="preserve">r of </w:t>
            </w:r>
            <w:r w:rsidRPr="00824E0E">
              <w:rPr>
                <w:b/>
                <w:spacing w:val="-2"/>
                <w:sz w:val="18"/>
                <w:szCs w:val="22"/>
                <w:lang w:eastAsia="en-US"/>
              </w:rPr>
              <w:t>projects (agreem ents)</w:t>
            </w:r>
          </w:p>
        </w:tc>
        <w:tc>
          <w:tcPr>
            <w:tcW w:w="1276" w:type="dxa"/>
            <w:shd w:val="clear" w:color="auto" w:fill="D9E1F3"/>
          </w:tcPr>
          <w:p w14:paraId="37A6DFA3" w14:textId="77777777" w:rsidR="00824E0E" w:rsidRPr="00824E0E" w:rsidRDefault="00824E0E" w:rsidP="00824E0E">
            <w:pPr>
              <w:rPr>
                <w:b/>
                <w:sz w:val="20"/>
                <w:szCs w:val="22"/>
                <w:lang w:eastAsia="en-US"/>
              </w:rPr>
            </w:pPr>
          </w:p>
          <w:p w14:paraId="17DE3AB2" w14:textId="77777777" w:rsidR="00824E0E" w:rsidRPr="00824E0E" w:rsidRDefault="00824E0E" w:rsidP="00824E0E">
            <w:pPr>
              <w:rPr>
                <w:b/>
                <w:sz w:val="20"/>
                <w:szCs w:val="22"/>
                <w:lang w:eastAsia="en-US"/>
              </w:rPr>
            </w:pPr>
          </w:p>
          <w:p w14:paraId="437E8745" w14:textId="77777777" w:rsidR="00824E0E" w:rsidRPr="00824E0E" w:rsidRDefault="00824E0E" w:rsidP="00824E0E">
            <w:pPr>
              <w:ind w:right="101"/>
              <w:jc w:val="center"/>
              <w:rPr>
                <w:b/>
                <w:sz w:val="18"/>
                <w:szCs w:val="22"/>
                <w:lang w:eastAsia="en-US"/>
              </w:rPr>
            </w:pPr>
            <w:r w:rsidRPr="00824E0E">
              <w:rPr>
                <w:b/>
                <w:sz w:val="18"/>
                <w:szCs w:val="22"/>
                <w:lang w:eastAsia="en-US"/>
              </w:rPr>
              <w:t>Percentage</w:t>
            </w:r>
            <w:r w:rsidRPr="00824E0E">
              <w:rPr>
                <w:b/>
                <w:spacing w:val="-12"/>
                <w:sz w:val="18"/>
                <w:szCs w:val="22"/>
                <w:lang w:eastAsia="en-US"/>
              </w:rPr>
              <w:t xml:space="preserve"> </w:t>
            </w:r>
            <w:r w:rsidRPr="00824E0E">
              <w:rPr>
                <w:b/>
                <w:sz w:val="18"/>
                <w:szCs w:val="22"/>
                <w:lang w:eastAsia="en-US"/>
              </w:rPr>
              <w:t xml:space="preserve">of </w:t>
            </w:r>
            <w:r w:rsidRPr="00824E0E">
              <w:rPr>
                <w:b/>
                <w:spacing w:val="-2"/>
                <w:sz w:val="18"/>
                <w:szCs w:val="22"/>
                <w:lang w:eastAsia="en-US"/>
              </w:rPr>
              <w:t>completed projects</w:t>
            </w:r>
          </w:p>
        </w:tc>
        <w:tc>
          <w:tcPr>
            <w:tcW w:w="849" w:type="dxa"/>
            <w:shd w:val="clear" w:color="auto" w:fill="D9E1F3"/>
          </w:tcPr>
          <w:p w14:paraId="68183C47" w14:textId="77777777" w:rsidR="00824E0E" w:rsidRPr="00824E0E" w:rsidRDefault="00824E0E" w:rsidP="00824E0E">
            <w:pPr>
              <w:rPr>
                <w:b/>
                <w:sz w:val="20"/>
                <w:szCs w:val="22"/>
                <w:lang w:eastAsia="en-US"/>
              </w:rPr>
            </w:pPr>
          </w:p>
          <w:p w14:paraId="04CD644F" w14:textId="77777777" w:rsidR="00824E0E" w:rsidRPr="00824E0E" w:rsidRDefault="00824E0E" w:rsidP="00824E0E">
            <w:pPr>
              <w:spacing w:before="127" w:line="207" w:lineRule="exact"/>
              <w:rPr>
                <w:b/>
                <w:sz w:val="18"/>
                <w:szCs w:val="22"/>
                <w:lang w:eastAsia="en-US"/>
              </w:rPr>
            </w:pPr>
            <w:r w:rsidRPr="00824E0E">
              <w:rPr>
                <w:b/>
                <w:spacing w:val="-4"/>
                <w:sz w:val="18"/>
                <w:szCs w:val="22"/>
                <w:lang w:eastAsia="en-US"/>
              </w:rPr>
              <w:t>IYSP</w:t>
            </w:r>
          </w:p>
          <w:p w14:paraId="568DEF7B" w14:textId="77777777" w:rsidR="00824E0E" w:rsidRPr="00824E0E" w:rsidRDefault="00824E0E" w:rsidP="00824E0E">
            <w:pPr>
              <w:ind w:right="160"/>
              <w:jc w:val="both"/>
              <w:rPr>
                <w:b/>
                <w:sz w:val="18"/>
                <w:szCs w:val="22"/>
                <w:lang w:eastAsia="en-US"/>
              </w:rPr>
            </w:pPr>
            <w:r w:rsidRPr="00824E0E">
              <w:rPr>
                <w:b/>
                <w:spacing w:val="-2"/>
                <w:sz w:val="18"/>
                <w:szCs w:val="22"/>
                <w:lang w:eastAsia="en-US"/>
              </w:rPr>
              <w:t xml:space="preserve">Perfor </w:t>
            </w:r>
            <w:r w:rsidRPr="00824E0E">
              <w:rPr>
                <w:b/>
                <w:spacing w:val="-4"/>
                <w:sz w:val="18"/>
                <w:szCs w:val="22"/>
                <w:lang w:eastAsia="en-US"/>
              </w:rPr>
              <w:t xml:space="preserve">mance </w:t>
            </w:r>
            <w:r w:rsidRPr="00824E0E">
              <w:rPr>
                <w:b/>
                <w:spacing w:val="-2"/>
                <w:sz w:val="18"/>
                <w:szCs w:val="22"/>
                <w:lang w:eastAsia="en-US"/>
              </w:rPr>
              <w:t>Index</w:t>
            </w:r>
          </w:p>
        </w:tc>
        <w:tc>
          <w:tcPr>
            <w:tcW w:w="1701" w:type="dxa"/>
            <w:shd w:val="clear" w:color="auto" w:fill="D9E1F3"/>
          </w:tcPr>
          <w:p w14:paraId="1E293826" w14:textId="77777777" w:rsidR="00824E0E" w:rsidRPr="00824E0E" w:rsidRDefault="00824E0E" w:rsidP="00824E0E">
            <w:pPr>
              <w:rPr>
                <w:b/>
                <w:sz w:val="20"/>
                <w:szCs w:val="22"/>
                <w:lang w:eastAsia="en-US"/>
              </w:rPr>
            </w:pPr>
          </w:p>
          <w:p w14:paraId="2E5BC3F3" w14:textId="77777777" w:rsidR="00824E0E" w:rsidRPr="00824E0E" w:rsidRDefault="00824E0E" w:rsidP="00824E0E">
            <w:pPr>
              <w:rPr>
                <w:b/>
                <w:sz w:val="29"/>
                <w:szCs w:val="22"/>
                <w:lang w:eastAsia="en-US"/>
              </w:rPr>
            </w:pPr>
          </w:p>
          <w:p w14:paraId="11791952" w14:textId="77777777" w:rsidR="00824E0E" w:rsidRPr="00824E0E" w:rsidRDefault="00824E0E" w:rsidP="00824E0E">
            <w:pPr>
              <w:rPr>
                <w:b/>
                <w:sz w:val="18"/>
                <w:szCs w:val="22"/>
                <w:lang w:eastAsia="en-US"/>
              </w:rPr>
            </w:pPr>
            <w:r w:rsidRPr="00824E0E">
              <w:rPr>
                <w:b/>
                <w:sz w:val="18"/>
                <w:szCs w:val="22"/>
                <w:lang w:eastAsia="en-US"/>
              </w:rPr>
              <w:t>Level</w:t>
            </w:r>
            <w:r w:rsidRPr="00824E0E">
              <w:rPr>
                <w:b/>
                <w:spacing w:val="-12"/>
                <w:sz w:val="18"/>
                <w:szCs w:val="22"/>
                <w:lang w:eastAsia="en-US"/>
              </w:rPr>
              <w:t xml:space="preserve"> </w:t>
            </w:r>
            <w:r w:rsidRPr="00824E0E">
              <w:rPr>
                <w:b/>
                <w:sz w:val="18"/>
                <w:szCs w:val="22"/>
                <w:lang w:eastAsia="en-US"/>
              </w:rPr>
              <w:t>of</w:t>
            </w:r>
            <w:r w:rsidRPr="00824E0E">
              <w:rPr>
                <w:b/>
                <w:spacing w:val="-11"/>
                <w:sz w:val="18"/>
                <w:szCs w:val="22"/>
                <w:lang w:eastAsia="en-US"/>
              </w:rPr>
              <w:t xml:space="preserve"> </w:t>
            </w:r>
            <w:r w:rsidRPr="00824E0E">
              <w:rPr>
                <w:b/>
                <w:sz w:val="18"/>
                <w:szCs w:val="22"/>
                <w:lang w:eastAsia="en-US"/>
              </w:rPr>
              <w:t xml:space="preserve">IYSP </w:t>
            </w:r>
            <w:r w:rsidRPr="00824E0E">
              <w:rPr>
                <w:b/>
                <w:spacing w:val="-2"/>
                <w:sz w:val="18"/>
                <w:szCs w:val="22"/>
                <w:lang w:eastAsia="en-US"/>
              </w:rPr>
              <w:t>effectiveness</w:t>
            </w:r>
          </w:p>
        </w:tc>
      </w:tr>
      <w:tr w:rsidR="00824E0E" w:rsidRPr="00824E0E" w14:paraId="7AB6768C" w14:textId="77777777" w:rsidTr="00824E0E">
        <w:trPr>
          <w:trHeight w:val="990"/>
        </w:trPr>
        <w:tc>
          <w:tcPr>
            <w:tcW w:w="1843" w:type="dxa"/>
          </w:tcPr>
          <w:p w14:paraId="71B8100D" w14:textId="77777777" w:rsidR="00824E0E" w:rsidRPr="00824E0E" w:rsidRDefault="00824E0E" w:rsidP="00824E0E">
            <w:pPr>
              <w:rPr>
                <w:b/>
                <w:sz w:val="25"/>
                <w:szCs w:val="22"/>
                <w:lang w:eastAsia="en-US"/>
              </w:rPr>
            </w:pPr>
          </w:p>
          <w:p w14:paraId="3D4CAE65" w14:textId="77777777" w:rsidR="00824E0E" w:rsidRPr="00824E0E" w:rsidRDefault="00824E0E" w:rsidP="00824E0E">
            <w:pPr>
              <w:ind w:right="335"/>
              <w:rPr>
                <w:sz w:val="18"/>
                <w:szCs w:val="22"/>
                <w:lang w:eastAsia="en-US"/>
              </w:rPr>
            </w:pPr>
            <w:r w:rsidRPr="00824E0E">
              <w:rPr>
                <w:sz w:val="18"/>
                <w:szCs w:val="22"/>
                <w:lang w:eastAsia="en-US"/>
              </w:rPr>
              <w:t>JSC Industry Development</w:t>
            </w:r>
            <w:r w:rsidRPr="00824E0E">
              <w:rPr>
                <w:spacing w:val="-12"/>
                <w:sz w:val="18"/>
                <w:szCs w:val="22"/>
                <w:lang w:eastAsia="en-US"/>
              </w:rPr>
              <w:t xml:space="preserve"> </w:t>
            </w:r>
            <w:r w:rsidRPr="00824E0E">
              <w:rPr>
                <w:sz w:val="18"/>
                <w:szCs w:val="22"/>
                <w:lang w:eastAsia="en-US"/>
              </w:rPr>
              <w:t>Fund</w:t>
            </w:r>
          </w:p>
        </w:tc>
        <w:tc>
          <w:tcPr>
            <w:tcW w:w="3403" w:type="dxa"/>
          </w:tcPr>
          <w:p w14:paraId="41CB3348" w14:textId="77777777" w:rsidR="00824E0E" w:rsidRPr="00824E0E" w:rsidRDefault="00824E0E" w:rsidP="00824E0E">
            <w:pPr>
              <w:rPr>
                <w:b/>
                <w:sz w:val="25"/>
                <w:szCs w:val="22"/>
                <w:lang w:eastAsia="en-US"/>
              </w:rPr>
            </w:pPr>
          </w:p>
          <w:p w14:paraId="2B7B1BC9" w14:textId="77777777" w:rsidR="00824E0E" w:rsidRPr="00824E0E" w:rsidRDefault="00824E0E" w:rsidP="00824E0E">
            <w:pPr>
              <w:rPr>
                <w:sz w:val="18"/>
                <w:szCs w:val="22"/>
                <w:lang w:eastAsia="en-US"/>
              </w:rPr>
            </w:pPr>
            <w:r w:rsidRPr="00824E0E">
              <w:rPr>
                <w:sz w:val="18"/>
                <w:szCs w:val="22"/>
                <w:lang w:eastAsia="en-US"/>
              </w:rPr>
              <w:t>Financing including co-financing of investment</w:t>
            </w:r>
            <w:r w:rsidRPr="00824E0E">
              <w:rPr>
                <w:spacing w:val="-12"/>
                <w:sz w:val="18"/>
                <w:szCs w:val="22"/>
                <w:lang w:eastAsia="en-US"/>
              </w:rPr>
              <w:t xml:space="preserve"> </w:t>
            </w:r>
            <w:r w:rsidRPr="00824E0E">
              <w:rPr>
                <w:sz w:val="18"/>
                <w:szCs w:val="22"/>
                <w:lang w:eastAsia="en-US"/>
              </w:rPr>
              <w:t>projects,</w:t>
            </w:r>
            <w:r w:rsidRPr="00824E0E">
              <w:rPr>
                <w:spacing w:val="-11"/>
                <w:sz w:val="18"/>
                <w:szCs w:val="22"/>
                <w:lang w:eastAsia="en-US"/>
              </w:rPr>
              <w:t xml:space="preserve"> </w:t>
            </w:r>
            <w:r w:rsidRPr="00824E0E">
              <w:rPr>
                <w:sz w:val="18"/>
                <w:szCs w:val="22"/>
                <w:lang w:eastAsia="en-US"/>
              </w:rPr>
              <w:t>leasing</w:t>
            </w:r>
            <w:r w:rsidRPr="00824E0E">
              <w:rPr>
                <w:spacing w:val="-11"/>
                <w:sz w:val="18"/>
                <w:szCs w:val="22"/>
                <w:lang w:eastAsia="en-US"/>
              </w:rPr>
              <w:t xml:space="preserve"> </w:t>
            </w:r>
            <w:r w:rsidRPr="00824E0E">
              <w:rPr>
                <w:sz w:val="18"/>
                <w:szCs w:val="22"/>
                <w:lang w:eastAsia="en-US"/>
              </w:rPr>
              <w:t>financing</w:t>
            </w:r>
          </w:p>
        </w:tc>
        <w:tc>
          <w:tcPr>
            <w:tcW w:w="849" w:type="dxa"/>
          </w:tcPr>
          <w:p w14:paraId="2CE5C490" w14:textId="77777777" w:rsidR="00824E0E" w:rsidRPr="00824E0E" w:rsidRDefault="00824E0E" w:rsidP="00824E0E">
            <w:pPr>
              <w:rPr>
                <w:b/>
                <w:sz w:val="20"/>
                <w:szCs w:val="22"/>
                <w:lang w:eastAsia="en-US"/>
              </w:rPr>
            </w:pPr>
          </w:p>
          <w:p w14:paraId="05B29A4A" w14:textId="77777777" w:rsidR="00824E0E" w:rsidRPr="00824E0E" w:rsidRDefault="00824E0E" w:rsidP="00824E0E">
            <w:pPr>
              <w:spacing w:before="161"/>
              <w:ind w:right="369"/>
              <w:jc w:val="right"/>
              <w:rPr>
                <w:sz w:val="18"/>
                <w:szCs w:val="22"/>
                <w:lang w:eastAsia="en-US"/>
              </w:rPr>
            </w:pPr>
            <w:r w:rsidRPr="00824E0E">
              <w:rPr>
                <w:sz w:val="18"/>
                <w:szCs w:val="22"/>
                <w:lang w:eastAsia="en-US"/>
              </w:rPr>
              <w:t>3</w:t>
            </w:r>
          </w:p>
        </w:tc>
        <w:tc>
          <w:tcPr>
            <w:tcW w:w="1276" w:type="dxa"/>
          </w:tcPr>
          <w:p w14:paraId="2FD5B16C" w14:textId="77777777" w:rsidR="00824E0E" w:rsidRPr="00824E0E" w:rsidRDefault="00824E0E" w:rsidP="00824E0E">
            <w:pPr>
              <w:rPr>
                <w:b/>
                <w:sz w:val="20"/>
                <w:szCs w:val="22"/>
                <w:lang w:eastAsia="en-US"/>
              </w:rPr>
            </w:pPr>
          </w:p>
          <w:p w14:paraId="340439FA" w14:textId="77777777" w:rsidR="00824E0E" w:rsidRPr="00824E0E" w:rsidRDefault="00824E0E" w:rsidP="00824E0E">
            <w:pPr>
              <w:spacing w:before="161"/>
              <w:ind w:right="101"/>
              <w:jc w:val="center"/>
              <w:rPr>
                <w:sz w:val="18"/>
                <w:szCs w:val="22"/>
                <w:lang w:eastAsia="en-US"/>
              </w:rPr>
            </w:pPr>
            <w:r w:rsidRPr="00824E0E">
              <w:rPr>
                <w:spacing w:val="-5"/>
                <w:sz w:val="18"/>
                <w:szCs w:val="22"/>
                <w:lang w:eastAsia="en-US"/>
              </w:rPr>
              <w:t>0%</w:t>
            </w:r>
          </w:p>
        </w:tc>
        <w:tc>
          <w:tcPr>
            <w:tcW w:w="849" w:type="dxa"/>
          </w:tcPr>
          <w:p w14:paraId="2130F913" w14:textId="77777777" w:rsidR="00824E0E" w:rsidRPr="00824E0E" w:rsidRDefault="00824E0E" w:rsidP="00824E0E">
            <w:pPr>
              <w:rPr>
                <w:b/>
                <w:sz w:val="20"/>
                <w:szCs w:val="22"/>
                <w:lang w:eastAsia="en-US"/>
              </w:rPr>
            </w:pPr>
          </w:p>
          <w:p w14:paraId="6ED00BCA" w14:textId="77777777" w:rsidR="00824E0E" w:rsidRPr="00824E0E" w:rsidRDefault="00824E0E" w:rsidP="00824E0E">
            <w:pPr>
              <w:spacing w:before="161"/>
              <w:ind w:right="244"/>
              <w:jc w:val="center"/>
              <w:rPr>
                <w:b/>
                <w:sz w:val="18"/>
                <w:szCs w:val="22"/>
                <w:lang w:eastAsia="en-US"/>
              </w:rPr>
            </w:pPr>
            <w:r w:rsidRPr="00824E0E">
              <w:rPr>
                <w:b/>
                <w:spacing w:val="-4"/>
                <w:sz w:val="18"/>
                <w:szCs w:val="22"/>
                <w:lang w:eastAsia="en-US"/>
              </w:rPr>
              <w:t>2,67</w:t>
            </w:r>
          </w:p>
        </w:tc>
        <w:tc>
          <w:tcPr>
            <w:tcW w:w="1701" w:type="dxa"/>
          </w:tcPr>
          <w:p w14:paraId="3E6145EF" w14:textId="77777777" w:rsidR="00824E0E" w:rsidRPr="00824E0E" w:rsidRDefault="00824E0E" w:rsidP="00824E0E">
            <w:pPr>
              <w:rPr>
                <w:b/>
                <w:sz w:val="20"/>
                <w:szCs w:val="22"/>
                <w:lang w:eastAsia="en-US"/>
              </w:rPr>
            </w:pPr>
          </w:p>
          <w:p w14:paraId="34C4BDE9" w14:textId="77777777" w:rsidR="00824E0E" w:rsidRPr="00824E0E" w:rsidRDefault="00824E0E" w:rsidP="00824E0E">
            <w:pPr>
              <w:spacing w:before="161"/>
              <w:ind w:right="377"/>
              <w:jc w:val="center"/>
              <w:rPr>
                <w:b/>
                <w:sz w:val="18"/>
                <w:szCs w:val="22"/>
                <w:lang w:eastAsia="en-US"/>
              </w:rPr>
            </w:pPr>
            <w:r w:rsidRPr="00824E0E">
              <w:rPr>
                <w:b/>
                <w:spacing w:val="-2"/>
                <w:sz w:val="18"/>
                <w:szCs w:val="22"/>
                <w:lang w:eastAsia="en-US"/>
              </w:rPr>
              <w:t>average</w:t>
            </w:r>
          </w:p>
        </w:tc>
      </w:tr>
      <w:tr w:rsidR="00824E0E" w:rsidRPr="00824E0E" w14:paraId="2F029D99" w14:textId="77777777" w:rsidTr="00824E0E">
        <w:trPr>
          <w:trHeight w:val="827"/>
        </w:trPr>
        <w:tc>
          <w:tcPr>
            <w:tcW w:w="1843" w:type="dxa"/>
          </w:tcPr>
          <w:p w14:paraId="44EED012" w14:textId="77777777" w:rsidR="00824E0E" w:rsidRPr="00824E0E" w:rsidRDefault="00824E0E" w:rsidP="00824E0E">
            <w:pPr>
              <w:spacing w:before="103"/>
              <w:ind w:right="345"/>
              <w:rPr>
                <w:sz w:val="18"/>
                <w:szCs w:val="22"/>
                <w:lang w:eastAsia="en-US"/>
              </w:rPr>
            </w:pPr>
            <w:r w:rsidRPr="00824E0E">
              <w:rPr>
                <w:sz w:val="18"/>
                <w:szCs w:val="22"/>
                <w:lang w:eastAsia="en-US"/>
              </w:rPr>
              <w:t xml:space="preserve">Export Insurance </w:t>
            </w:r>
            <w:r w:rsidRPr="00824E0E">
              <w:rPr>
                <w:spacing w:val="-2"/>
                <w:sz w:val="18"/>
                <w:szCs w:val="22"/>
                <w:lang w:eastAsia="en-US"/>
              </w:rPr>
              <w:t xml:space="preserve">Company </w:t>
            </w:r>
            <w:r w:rsidRPr="00824E0E">
              <w:rPr>
                <w:sz w:val="18"/>
                <w:szCs w:val="22"/>
                <w:lang w:eastAsia="en-US"/>
              </w:rPr>
              <w:t>KazakhExport</w:t>
            </w:r>
            <w:r w:rsidRPr="00824E0E">
              <w:rPr>
                <w:spacing w:val="-12"/>
                <w:sz w:val="18"/>
                <w:szCs w:val="22"/>
                <w:lang w:eastAsia="en-US"/>
              </w:rPr>
              <w:t xml:space="preserve"> </w:t>
            </w:r>
            <w:r w:rsidRPr="00824E0E">
              <w:rPr>
                <w:sz w:val="18"/>
                <w:szCs w:val="22"/>
                <w:lang w:eastAsia="en-US"/>
              </w:rPr>
              <w:t>JSC</w:t>
            </w:r>
          </w:p>
        </w:tc>
        <w:tc>
          <w:tcPr>
            <w:tcW w:w="3403" w:type="dxa"/>
          </w:tcPr>
          <w:p w14:paraId="18B11C15" w14:textId="77777777" w:rsidR="00824E0E" w:rsidRPr="00824E0E" w:rsidRDefault="00824E0E" w:rsidP="00824E0E">
            <w:pPr>
              <w:ind w:right="96"/>
              <w:rPr>
                <w:sz w:val="18"/>
                <w:szCs w:val="22"/>
                <w:lang w:eastAsia="en-US"/>
              </w:rPr>
            </w:pPr>
            <w:r w:rsidRPr="00824E0E">
              <w:rPr>
                <w:sz w:val="18"/>
                <w:szCs w:val="22"/>
                <w:lang w:eastAsia="en-US"/>
              </w:rPr>
              <w:t>Utilization of export trade finance, credit and</w:t>
            </w:r>
            <w:r w:rsidRPr="00824E0E">
              <w:rPr>
                <w:spacing w:val="-9"/>
                <w:sz w:val="18"/>
                <w:szCs w:val="22"/>
                <w:lang w:eastAsia="en-US"/>
              </w:rPr>
              <w:t xml:space="preserve"> </w:t>
            </w:r>
            <w:r w:rsidRPr="00824E0E">
              <w:rPr>
                <w:sz w:val="18"/>
                <w:szCs w:val="22"/>
                <w:lang w:eastAsia="en-US"/>
              </w:rPr>
              <w:t>insurance</w:t>
            </w:r>
            <w:r w:rsidRPr="00824E0E">
              <w:rPr>
                <w:spacing w:val="-11"/>
                <w:sz w:val="18"/>
                <w:szCs w:val="22"/>
                <w:lang w:eastAsia="en-US"/>
              </w:rPr>
              <w:t xml:space="preserve"> </w:t>
            </w:r>
            <w:r w:rsidRPr="00824E0E">
              <w:rPr>
                <w:sz w:val="18"/>
                <w:szCs w:val="22"/>
                <w:lang w:eastAsia="en-US"/>
              </w:rPr>
              <w:t>mechanisms,</w:t>
            </w:r>
            <w:r w:rsidRPr="00824E0E">
              <w:rPr>
                <w:spacing w:val="-9"/>
                <w:sz w:val="18"/>
                <w:szCs w:val="22"/>
                <w:lang w:eastAsia="en-US"/>
              </w:rPr>
              <w:t xml:space="preserve"> </w:t>
            </w:r>
            <w:r w:rsidRPr="00824E0E">
              <w:rPr>
                <w:sz w:val="18"/>
                <w:szCs w:val="22"/>
                <w:lang w:eastAsia="en-US"/>
              </w:rPr>
              <w:t>reinsurance</w:t>
            </w:r>
            <w:r w:rsidRPr="00824E0E">
              <w:rPr>
                <w:spacing w:val="-11"/>
                <w:sz w:val="18"/>
                <w:szCs w:val="22"/>
                <w:lang w:eastAsia="en-US"/>
              </w:rPr>
              <w:t xml:space="preserve"> </w:t>
            </w:r>
            <w:r w:rsidRPr="00824E0E">
              <w:rPr>
                <w:sz w:val="18"/>
                <w:szCs w:val="22"/>
                <w:lang w:eastAsia="en-US"/>
              </w:rPr>
              <w:t>and guaranteeing transactions to promote non-</w:t>
            </w:r>
          </w:p>
          <w:p w14:paraId="5D8F076D" w14:textId="77777777" w:rsidR="00824E0E" w:rsidRPr="00824E0E" w:rsidRDefault="00824E0E" w:rsidP="00824E0E">
            <w:pPr>
              <w:spacing w:line="186" w:lineRule="exact"/>
              <w:rPr>
                <w:sz w:val="18"/>
                <w:szCs w:val="22"/>
                <w:lang w:eastAsia="en-US"/>
              </w:rPr>
            </w:pPr>
            <w:r w:rsidRPr="00824E0E">
              <w:rPr>
                <w:sz w:val="18"/>
                <w:szCs w:val="22"/>
                <w:lang w:eastAsia="en-US"/>
              </w:rPr>
              <w:t>resource</w:t>
            </w:r>
            <w:r w:rsidRPr="00824E0E">
              <w:rPr>
                <w:spacing w:val="-4"/>
                <w:sz w:val="18"/>
                <w:szCs w:val="22"/>
                <w:lang w:eastAsia="en-US"/>
              </w:rPr>
              <w:t xml:space="preserve"> </w:t>
            </w:r>
            <w:r w:rsidRPr="00824E0E">
              <w:rPr>
                <w:spacing w:val="-2"/>
                <w:sz w:val="18"/>
                <w:szCs w:val="22"/>
                <w:lang w:eastAsia="en-US"/>
              </w:rPr>
              <w:t>exports</w:t>
            </w:r>
          </w:p>
        </w:tc>
        <w:tc>
          <w:tcPr>
            <w:tcW w:w="849" w:type="dxa"/>
          </w:tcPr>
          <w:p w14:paraId="531CCA78" w14:textId="77777777" w:rsidR="00824E0E" w:rsidRPr="00824E0E" w:rsidRDefault="00824E0E" w:rsidP="00824E0E">
            <w:pPr>
              <w:spacing w:before="10"/>
              <w:rPr>
                <w:b/>
                <w:sz w:val="26"/>
                <w:szCs w:val="22"/>
                <w:lang w:eastAsia="en-US"/>
              </w:rPr>
            </w:pPr>
          </w:p>
          <w:p w14:paraId="129050B0" w14:textId="77777777" w:rsidR="00824E0E" w:rsidRPr="00824E0E" w:rsidRDefault="00824E0E" w:rsidP="00824E0E">
            <w:pPr>
              <w:ind w:right="320"/>
              <w:jc w:val="right"/>
              <w:rPr>
                <w:sz w:val="18"/>
                <w:szCs w:val="22"/>
                <w:lang w:eastAsia="en-US"/>
              </w:rPr>
            </w:pPr>
            <w:r w:rsidRPr="00824E0E">
              <w:rPr>
                <w:spacing w:val="-5"/>
                <w:sz w:val="18"/>
                <w:szCs w:val="22"/>
                <w:lang w:eastAsia="en-US"/>
              </w:rPr>
              <w:t>88</w:t>
            </w:r>
          </w:p>
        </w:tc>
        <w:tc>
          <w:tcPr>
            <w:tcW w:w="1276" w:type="dxa"/>
          </w:tcPr>
          <w:p w14:paraId="4574236A" w14:textId="77777777" w:rsidR="00824E0E" w:rsidRPr="00824E0E" w:rsidRDefault="00824E0E" w:rsidP="00824E0E">
            <w:pPr>
              <w:spacing w:before="10"/>
              <w:rPr>
                <w:b/>
                <w:sz w:val="26"/>
                <w:szCs w:val="22"/>
                <w:lang w:eastAsia="en-US"/>
              </w:rPr>
            </w:pPr>
          </w:p>
          <w:p w14:paraId="137F6B2F" w14:textId="77777777" w:rsidR="00824E0E" w:rsidRPr="00824E0E" w:rsidRDefault="00824E0E" w:rsidP="00824E0E">
            <w:pPr>
              <w:ind w:right="101"/>
              <w:jc w:val="center"/>
              <w:rPr>
                <w:sz w:val="18"/>
                <w:szCs w:val="22"/>
                <w:lang w:eastAsia="en-US"/>
              </w:rPr>
            </w:pPr>
            <w:r w:rsidRPr="00824E0E">
              <w:rPr>
                <w:spacing w:val="-5"/>
                <w:sz w:val="18"/>
                <w:szCs w:val="22"/>
                <w:lang w:eastAsia="en-US"/>
              </w:rPr>
              <w:t>28%</w:t>
            </w:r>
          </w:p>
        </w:tc>
        <w:tc>
          <w:tcPr>
            <w:tcW w:w="849" w:type="dxa"/>
          </w:tcPr>
          <w:p w14:paraId="1A3F9D1A" w14:textId="77777777" w:rsidR="00824E0E" w:rsidRPr="00824E0E" w:rsidRDefault="00824E0E" w:rsidP="00824E0E">
            <w:pPr>
              <w:spacing w:before="10"/>
              <w:rPr>
                <w:b/>
                <w:sz w:val="26"/>
                <w:szCs w:val="22"/>
                <w:lang w:eastAsia="en-US"/>
              </w:rPr>
            </w:pPr>
          </w:p>
          <w:p w14:paraId="157ABCAC" w14:textId="77777777" w:rsidR="00824E0E" w:rsidRPr="00824E0E" w:rsidRDefault="00824E0E" w:rsidP="00824E0E">
            <w:pPr>
              <w:ind w:right="240"/>
              <w:jc w:val="center"/>
              <w:rPr>
                <w:b/>
                <w:sz w:val="18"/>
                <w:szCs w:val="22"/>
                <w:lang w:eastAsia="en-US"/>
              </w:rPr>
            </w:pPr>
            <w:r w:rsidRPr="00824E0E">
              <w:rPr>
                <w:b/>
                <w:spacing w:val="-5"/>
                <w:sz w:val="18"/>
                <w:szCs w:val="22"/>
                <w:lang w:eastAsia="en-US"/>
              </w:rPr>
              <w:t>2,5</w:t>
            </w:r>
          </w:p>
        </w:tc>
        <w:tc>
          <w:tcPr>
            <w:tcW w:w="1701" w:type="dxa"/>
          </w:tcPr>
          <w:p w14:paraId="20A4DE3D" w14:textId="77777777" w:rsidR="00824E0E" w:rsidRPr="00824E0E" w:rsidRDefault="00824E0E" w:rsidP="00824E0E">
            <w:pPr>
              <w:spacing w:before="10"/>
              <w:rPr>
                <w:b/>
                <w:sz w:val="26"/>
                <w:szCs w:val="22"/>
                <w:lang w:eastAsia="en-US"/>
              </w:rPr>
            </w:pPr>
          </w:p>
          <w:p w14:paraId="6FEE9623" w14:textId="77777777" w:rsidR="00824E0E" w:rsidRPr="00824E0E" w:rsidRDefault="00824E0E" w:rsidP="00824E0E">
            <w:pPr>
              <w:ind w:right="377"/>
              <w:jc w:val="center"/>
              <w:rPr>
                <w:b/>
                <w:sz w:val="18"/>
                <w:szCs w:val="22"/>
                <w:lang w:eastAsia="en-US"/>
              </w:rPr>
            </w:pPr>
            <w:r w:rsidRPr="00824E0E">
              <w:rPr>
                <w:b/>
                <w:spacing w:val="-2"/>
                <w:sz w:val="18"/>
                <w:szCs w:val="22"/>
                <w:lang w:eastAsia="en-US"/>
              </w:rPr>
              <w:t>average</w:t>
            </w:r>
          </w:p>
        </w:tc>
      </w:tr>
      <w:tr w:rsidR="00824E0E" w:rsidRPr="00824E0E" w14:paraId="5349C483" w14:textId="77777777" w:rsidTr="00824E0E">
        <w:trPr>
          <w:trHeight w:val="649"/>
        </w:trPr>
        <w:tc>
          <w:tcPr>
            <w:tcW w:w="1843" w:type="dxa"/>
          </w:tcPr>
          <w:p w14:paraId="1264CB2E" w14:textId="77777777" w:rsidR="00824E0E" w:rsidRPr="00824E0E" w:rsidRDefault="00824E0E" w:rsidP="00824E0E">
            <w:pPr>
              <w:spacing w:before="14"/>
              <w:ind w:right="235"/>
              <w:rPr>
                <w:sz w:val="18"/>
                <w:szCs w:val="22"/>
                <w:lang w:eastAsia="en-US"/>
              </w:rPr>
            </w:pPr>
            <w:r w:rsidRPr="00824E0E">
              <w:rPr>
                <w:sz w:val="18"/>
                <w:szCs w:val="22"/>
                <w:lang w:eastAsia="en-US"/>
              </w:rPr>
              <w:t>Kazakhstan</w:t>
            </w:r>
            <w:r w:rsidRPr="00824E0E">
              <w:rPr>
                <w:spacing w:val="-12"/>
                <w:sz w:val="18"/>
                <w:szCs w:val="22"/>
                <w:lang w:eastAsia="en-US"/>
              </w:rPr>
              <w:t xml:space="preserve"> </w:t>
            </w:r>
            <w:r w:rsidRPr="00824E0E">
              <w:rPr>
                <w:sz w:val="18"/>
                <w:szCs w:val="22"/>
                <w:lang w:eastAsia="en-US"/>
              </w:rPr>
              <w:t>Industry and Export Center</w:t>
            </w:r>
          </w:p>
          <w:p w14:paraId="3FD359F6" w14:textId="77777777" w:rsidR="00824E0E" w:rsidRPr="00824E0E" w:rsidRDefault="00824E0E" w:rsidP="00824E0E">
            <w:pPr>
              <w:spacing w:before="1" w:line="201" w:lineRule="exact"/>
              <w:rPr>
                <w:sz w:val="18"/>
                <w:szCs w:val="22"/>
                <w:lang w:eastAsia="en-US"/>
              </w:rPr>
            </w:pPr>
            <w:r w:rsidRPr="00824E0E">
              <w:rPr>
                <w:sz w:val="18"/>
                <w:szCs w:val="22"/>
                <w:lang w:eastAsia="en-US"/>
              </w:rPr>
              <w:t>"QazIndustry"</w:t>
            </w:r>
            <w:r w:rsidRPr="00824E0E">
              <w:rPr>
                <w:spacing w:val="-2"/>
                <w:sz w:val="18"/>
                <w:szCs w:val="22"/>
                <w:lang w:eastAsia="en-US"/>
              </w:rPr>
              <w:t xml:space="preserve"> </w:t>
            </w:r>
            <w:r w:rsidRPr="00824E0E">
              <w:rPr>
                <w:spacing w:val="-5"/>
                <w:sz w:val="18"/>
                <w:szCs w:val="22"/>
                <w:lang w:eastAsia="en-US"/>
              </w:rPr>
              <w:t>JSC</w:t>
            </w:r>
          </w:p>
        </w:tc>
        <w:tc>
          <w:tcPr>
            <w:tcW w:w="3403" w:type="dxa"/>
          </w:tcPr>
          <w:p w14:paraId="2A2EF953" w14:textId="77777777" w:rsidR="00824E0E" w:rsidRPr="00824E0E" w:rsidRDefault="00824E0E" w:rsidP="00824E0E">
            <w:pPr>
              <w:spacing w:before="117"/>
              <w:ind w:right="96"/>
              <w:rPr>
                <w:sz w:val="18"/>
                <w:szCs w:val="22"/>
                <w:lang w:eastAsia="en-US"/>
              </w:rPr>
            </w:pPr>
            <w:r w:rsidRPr="00824E0E">
              <w:rPr>
                <w:sz w:val="18"/>
                <w:szCs w:val="22"/>
                <w:lang w:eastAsia="en-US"/>
              </w:rPr>
              <w:t>Stimulation</w:t>
            </w:r>
            <w:r w:rsidRPr="00824E0E">
              <w:rPr>
                <w:spacing w:val="-12"/>
                <w:sz w:val="18"/>
                <w:szCs w:val="22"/>
                <w:lang w:eastAsia="en-US"/>
              </w:rPr>
              <w:t xml:space="preserve"> </w:t>
            </w:r>
            <w:r w:rsidRPr="00824E0E">
              <w:rPr>
                <w:sz w:val="18"/>
                <w:szCs w:val="22"/>
                <w:lang w:eastAsia="en-US"/>
              </w:rPr>
              <w:t>of</w:t>
            </w:r>
            <w:r w:rsidRPr="00824E0E">
              <w:rPr>
                <w:spacing w:val="-11"/>
                <w:sz w:val="18"/>
                <w:szCs w:val="22"/>
                <w:lang w:eastAsia="en-US"/>
              </w:rPr>
              <w:t xml:space="preserve"> </w:t>
            </w:r>
            <w:r w:rsidRPr="00824E0E">
              <w:rPr>
                <w:sz w:val="18"/>
                <w:szCs w:val="22"/>
                <w:lang w:eastAsia="en-US"/>
              </w:rPr>
              <w:t>labor</w:t>
            </w:r>
            <w:r w:rsidRPr="00824E0E">
              <w:rPr>
                <w:spacing w:val="-11"/>
                <w:sz w:val="18"/>
                <w:szCs w:val="22"/>
                <w:lang w:eastAsia="en-US"/>
              </w:rPr>
              <w:t xml:space="preserve"> </w:t>
            </w:r>
            <w:r w:rsidRPr="00824E0E">
              <w:rPr>
                <w:sz w:val="18"/>
                <w:szCs w:val="22"/>
                <w:lang w:eastAsia="en-US"/>
              </w:rPr>
              <w:t xml:space="preserve">productivity </w:t>
            </w:r>
            <w:r w:rsidRPr="00824E0E">
              <w:rPr>
                <w:spacing w:val="-2"/>
                <w:sz w:val="18"/>
                <w:szCs w:val="22"/>
                <w:lang w:eastAsia="en-US"/>
              </w:rPr>
              <w:t>improvement</w:t>
            </w:r>
          </w:p>
        </w:tc>
        <w:tc>
          <w:tcPr>
            <w:tcW w:w="849" w:type="dxa"/>
          </w:tcPr>
          <w:p w14:paraId="671FBF84" w14:textId="77777777" w:rsidR="00824E0E" w:rsidRPr="00824E0E" w:rsidRDefault="00824E0E" w:rsidP="00824E0E">
            <w:pPr>
              <w:spacing w:before="2"/>
              <w:rPr>
                <w:b/>
                <w:sz w:val="19"/>
                <w:szCs w:val="22"/>
                <w:lang w:eastAsia="en-US"/>
              </w:rPr>
            </w:pPr>
          </w:p>
          <w:p w14:paraId="4803070A" w14:textId="77777777" w:rsidR="00824E0E" w:rsidRPr="00824E0E" w:rsidRDefault="00824E0E" w:rsidP="00824E0E">
            <w:pPr>
              <w:ind w:right="275"/>
              <w:jc w:val="right"/>
              <w:rPr>
                <w:sz w:val="18"/>
                <w:szCs w:val="22"/>
                <w:lang w:eastAsia="en-US"/>
              </w:rPr>
            </w:pPr>
            <w:r w:rsidRPr="00824E0E">
              <w:rPr>
                <w:spacing w:val="-5"/>
                <w:sz w:val="18"/>
                <w:szCs w:val="22"/>
                <w:lang w:eastAsia="en-US"/>
              </w:rPr>
              <w:t>122</w:t>
            </w:r>
          </w:p>
        </w:tc>
        <w:tc>
          <w:tcPr>
            <w:tcW w:w="1276" w:type="dxa"/>
          </w:tcPr>
          <w:p w14:paraId="3731ED8A" w14:textId="77777777" w:rsidR="00824E0E" w:rsidRPr="00824E0E" w:rsidRDefault="00824E0E" w:rsidP="00824E0E">
            <w:pPr>
              <w:spacing w:before="2"/>
              <w:rPr>
                <w:b/>
                <w:sz w:val="19"/>
                <w:szCs w:val="22"/>
                <w:lang w:eastAsia="en-US"/>
              </w:rPr>
            </w:pPr>
          </w:p>
          <w:p w14:paraId="117297FC" w14:textId="77777777" w:rsidR="00824E0E" w:rsidRPr="00824E0E" w:rsidRDefault="00824E0E" w:rsidP="00824E0E">
            <w:pPr>
              <w:ind w:right="101"/>
              <w:jc w:val="center"/>
              <w:rPr>
                <w:sz w:val="18"/>
                <w:szCs w:val="22"/>
                <w:lang w:eastAsia="en-US"/>
              </w:rPr>
            </w:pPr>
            <w:r w:rsidRPr="00824E0E">
              <w:rPr>
                <w:spacing w:val="-4"/>
                <w:sz w:val="18"/>
                <w:szCs w:val="22"/>
                <w:lang w:eastAsia="en-US"/>
              </w:rPr>
              <w:t>100%</w:t>
            </w:r>
          </w:p>
        </w:tc>
        <w:tc>
          <w:tcPr>
            <w:tcW w:w="849" w:type="dxa"/>
          </w:tcPr>
          <w:p w14:paraId="743D51A5" w14:textId="77777777" w:rsidR="00824E0E" w:rsidRPr="00824E0E" w:rsidRDefault="00824E0E" w:rsidP="00824E0E">
            <w:pPr>
              <w:spacing w:before="2"/>
              <w:rPr>
                <w:b/>
                <w:sz w:val="19"/>
                <w:szCs w:val="22"/>
                <w:lang w:eastAsia="en-US"/>
              </w:rPr>
            </w:pPr>
          </w:p>
          <w:p w14:paraId="6F72227F" w14:textId="77777777" w:rsidR="00824E0E" w:rsidRPr="00824E0E" w:rsidRDefault="00824E0E" w:rsidP="00824E0E">
            <w:pPr>
              <w:ind w:right="240"/>
              <w:jc w:val="center"/>
              <w:rPr>
                <w:b/>
                <w:sz w:val="18"/>
                <w:szCs w:val="22"/>
                <w:lang w:eastAsia="en-US"/>
              </w:rPr>
            </w:pPr>
            <w:r w:rsidRPr="00824E0E">
              <w:rPr>
                <w:b/>
                <w:spacing w:val="-5"/>
                <w:sz w:val="18"/>
                <w:szCs w:val="22"/>
                <w:lang w:eastAsia="en-US"/>
              </w:rPr>
              <w:t>2,3</w:t>
            </w:r>
          </w:p>
        </w:tc>
        <w:tc>
          <w:tcPr>
            <w:tcW w:w="1701" w:type="dxa"/>
          </w:tcPr>
          <w:p w14:paraId="08A25036" w14:textId="77777777" w:rsidR="00824E0E" w:rsidRPr="00824E0E" w:rsidRDefault="00824E0E" w:rsidP="00824E0E">
            <w:pPr>
              <w:spacing w:before="2"/>
              <w:rPr>
                <w:b/>
                <w:sz w:val="19"/>
                <w:szCs w:val="22"/>
                <w:lang w:eastAsia="en-US"/>
              </w:rPr>
            </w:pPr>
          </w:p>
          <w:p w14:paraId="55EBD4A6" w14:textId="77777777" w:rsidR="00824E0E" w:rsidRPr="00824E0E" w:rsidRDefault="00824E0E" w:rsidP="00824E0E">
            <w:pPr>
              <w:ind w:right="377"/>
              <w:jc w:val="center"/>
              <w:rPr>
                <w:b/>
                <w:sz w:val="18"/>
                <w:szCs w:val="22"/>
                <w:lang w:eastAsia="en-US"/>
              </w:rPr>
            </w:pPr>
            <w:r w:rsidRPr="00824E0E">
              <w:rPr>
                <w:b/>
                <w:spacing w:val="-2"/>
                <w:sz w:val="18"/>
                <w:szCs w:val="22"/>
                <w:lang w:eastAsia="en-US"/>
              </w:rPr>
              <w:t>average</w:t>
            </w:r>
          </w:p>
        </w:tc>
      </w:tr>
      <w:tr w:rsidR="00824E0E" w:rsidRPr="00824E0E" w14:paraId="0A91B243" w14:textId="77777777" w:rsidTr="00824E0E">
        <w:trPr>
          <w:trHeight w:val="1105"/>
        </w:trPr>
        <w:tc>
          <w:tcPr>
            <w:tcW w:w="1843" w:type="dxa"/>
          </w:tcPr>
          <w:p w14:paraId="5004B81F" w14:textId="77777777" w:rsidR="00824E0E" w:rsidRPr="00824E0E" w:rsidRDefault="00824E0E" w:rsidP="00824E0E">
            <w:pPr>
              <w:rPr>
                <w:b/>
                <w:sz w:val="21"/>
                <w:szCs w:val="22"/>
                <w:lang w:eastAsia="en-US"/>
              </w:rPr>
            </w:pPr>
          </w:p>
          <w:p w14:paraId="601851A1" w14:textId="77777777" w:rsidR="00824E0E" w:rsidRPr="00824E0E" w:rsidRDefault="00824E0E" w:rsidP="00824E0E">
            <w:pPr>
              <w:rPr>
                <w:sz w:val="18"/>
                <w:szCs w:val="22"/>
                <w:lang w:eastAsia="en-US"/>
              </w:rPr>
            </w:pPr>
            <w:r w:rsidRPr="00824E0E">
              <w:rPr>
                <w:sz w:val="18"/>
                <w:szCs w:val="22"/>
                <w:lang w:eastAsia="en-US"/>
              </w:rPr>
              <w:t>Almaty</w:t>
            </w:r>
            <w:r w:rsidRPr="00824E0E">
              <w:rPr>
                <w:spacing w:val="-12"/>
                <w:sz w:val="18"/>
                <w:szCs w:val="22"/>
                <w:lang w:eastAsia="en-US"/>
              </w:rPr>
              <w:t xml:space="preserve"> </w:t>
            </w:r>
            <w:r w:rsidRPr="00824E0E">
              <w:rPr>
                <w:sz w:val="18"/>
                <w:szCs w:val="22"/>
                <w:lang w:eastAsia="en-US"/>
              </w:rPr>
              <w:t>Social</w:t>
            </w:r>
            <w:r w:rsidRPr="00824E0E">
              <w:rPr>
                <w:spacing w:val="-11"/>
                <w:sz w:val="18"/>
                <w:szCs w:val="22"/>
                <w:lang w:eastAsia="en-US"/>
              </w:rPr>
              <w:t xml:space="preserve"> </w:t>
            </w:r>
            <w:r w:rsidRPr="00824E0E">
              <w:rPr>
                <w:sz w:val="18"/>
                <w:szCs w:val="22"/>
                <w:lang w:eastAsia="en-US"/>
              </w:rPr>
              <w:t xml:space="preserve">and </w:t>
            </w:r>
            <w:r w:rsidRPr="00824E0E">
              <w:rPr>
                <w:spacing w:val="-2"/>
                <w:sz w:val="18"/>
                <w:szCs w:val="22"/>
                <w:lang w:eastAsia="en-US"/>
              </w:rPr>
              <w:t xml:space="preserve">Entrepreneurial </w:t>
            </w:r>
            <w:r w:rsidRPr="00824E0E">
              <w:rPr>
                <w:sz w:val="18"/>
                <w:szCs w:val="22"/>
                <w:lang w:eastAsia="en-US"/>
              </w:rPr>
              <w:t>Corporation JSC</w:t>
            </w:r>
          </w:p>
        </w:tc>
        <w:tc>
          <w:tcPr>
            <w:tcW w:w="3403" w:type="dxa"/>
          </w:tcPr>
          <w:p w14:paraId="20007B8F" w14:textId="77777777" w:rsidR="00824E0E" w:rsidRPr="00824E0E" w:rsidRDefault="00824E0E" w:rsidP="00824E0E">
            <w:pPr>
              <w:spacing w:before="139"/>
              <w:rPr>
                <w:sz w:val="18"/>
                <w:szCs w:val="22"/>
                <w:lang w:eastAsia="en-US"/>
              </w:rPr>
            </w:pPr>
            <w:r w:rsidRPr="00824E0E">
              <w:rPr>
                <w:sz w:val="18"/>
                <w:szCs w:val="22"/>
                <w:lang w:eastAsia="en-US"/>
              </w:rPr>
              <w:t>Lending</w:t>
            </w:r>
            <w:r w:rsidRPr="00824E0E">
              <w:rPr>
                <w:spacing w:val="-10"/>
                <w:sz w:val="18"/>
                <w:szCs w:val="22"/>
                <w:lang w:eastAsia="en-US"/>
              </w:rPr>
              <w:t xml:space="preserve"> </w:t>
            </w:r>
            <w:r w:rsidRPr="00824E0E">
              <w:rPr>
                <w:sz w:val="18"/>
                <w:szCs w:val="22"/>
                <w:lang w:eastAsia="en-US"/>
              </w:rPr>
              <w:t>to</w:t>
            </w:r>
            <w:r w:rsidRPr="00824E0E">
              <w:rPr>
                <w:spacing w:val="-10"/>
                <w:sz w:val="18"/>
                <w:szCs w:val="22"/>
                <w:lang w:eastAsia="en-US"/>
              </w:rPr>
              <w:t xml:space="preserve"> </w:t>
            </w:r>
            <w:r w:rsidRPr="00824E0E">
              <w:rPr>
                <w:sz w:val="18"/>
                <w:szCs w:val="22"/>
                <w:lang w:eastAsia="en-US"/>
              </w:rPr>
              <w:t>small</w:t>
            </w:r>
            <w:r w:rsidRPr="00824E0E">
              <w:rPr>
                <w:spacing w:val="-11"/>
                <w:sz w:val="18"/>
                <w:szCs w:val="22"/>
                <w:lang w:eastAsia="en-US"/>
              </w:rPr>
              <w:t xml:space="preserve"> </w:t>
            </w:r>
            <w:r w:rsidRPr="00824E0E">
              <w:rPr>
                <w:sz w:val="18"/>
                <w:szCs w:val="22"/>
                <w:lang w:eastAsia="en-US"/>
              </w:rPr>
              <w:t>and</w:t>
            </w:r>
            <w:r w:rsidRPr="00824E0E">
              <w:rPr>
                <w:spacing w:val="-10"/>
                <w:sz w:val="18"/>
                <w:szCs w:val="22"/>
                <w:lang w:eastAsia="en-US"/>
              </w:rPr>
              <w:t xml:space="preserve"> </w:t>
            </w:r>
            <w:r w:rsidRPr="00824E0E">
              <w:rPr>
                <w:sz w:val="18"/>
                <w:szCs w:val="22"/>
                <w:lang w:eastAsia="en-US"/>
              </w:rPr>
              <w:t>medium-sized businesses from IIOA funds.</w:t>
            </w:r>
          </w:p>
          <w:p w14:paraId="4D90F045" w14:textId="77777777" w:rsidR="00824E0E" w:rsidRPr="00824E0E" w:rsidRDefault="00824E0E" w:rsidP="00824E0E">
            <w:pPr>
              <w:spacing w:before="1"/>
              <w:ind w:right="136"/>
              <w:rPr>
                <w:sz w:val="18"/>
                <w:szCs w:val="22"/>
                <w:lang w:eastAsia="en-US"/>
              </w:rPr>
            </w:pPr>
            <w:r w:rsidRPr="00824E0E">
              <w:rPr>
                <w:sz w:val="18"/>
                <w:szCs w:val="22"/>
                <w:lang w:eastAsia="en-US"/>
              </w:rPr>
              <w:t>Preferential</w:t>
            </w:r>
            <w:r w:rsidRPr="00824E0E">
              <w:rPr>
                <w:spacing w:val="-8"/>
                <w:sz w:val="18"/>
                <w:szCs w:val="22"/>
                <w:lang w:eastAsia="en-US"/>
              </w:rPr>
              <w:t xml:space="preserve"> </w:t>
            </w:r>
            <w:r w:rsidRPr="00824E0E">
              <w:rPr>
                <w:sz w:val="18"/>
                <w:szCs w:val="22"/>
                <w:lang w:eastAsia="en-US"/>
              </w:rPr>
              <w:t>lending</w:t>
            </w:r>
            <w:r w:rsidRPr="00824E0E">
              <w:rPr>
                <w:spacing w:val="-7"/>
                <w:sz w:val="18"/>
                <w:szCs w:val="22"/>
                <w:lang w:eastAsia="en-US"/>
              </w:rPr>
              <w:t xml:space="preserve"> </w:t>
            </w:r>
            <w:r w:rsidRPr="00824E0E">
              <w:rPr>
                <w:sz w:val="18"/>
                <w:szCs w:val="22"/>
                <w:lang w:eastAsia="en-US"/>
              </w:rPr>
              <w:t>to</w:t>
            </w:r>
            <w:r w:rsidRPr="00824E0E">
              <w:rPr>
                <w:spacing w:val="-7"/>
                <w:sz w:val="18"/>
                <w:szCs w:val="22"/>
                <w:lang w:eastAsia="en-US"/>
              </w:rPr>
              <w:t xml:space="preserve"> </w:t>
            </w:r>
            <w:r w:rsidRPr="00824E0E">
              <w:rPr>
                <w:sz w:val="18"/>
                <w:szCs w:val="22"/>
                <w:lang w:eastAsia="en-US"/>
              </w:rPr>
              <w:t>SMEs</w:t>
            </w:r>
            <w:r w:rsidRPr="00824E0E">
              <w:rPr>
                <w:spacing w:val="-8"/>
                <w:sz w:val="18"/>
                <w:szCs w:val="22"/>
                <w:lang w:eastAsia="en-US"/>
              </w:rPr>
              <w:t xml:space="preserve"> </w:t>
            </w:r>
            <w:r w:rsidRPr="00824E0E">
              <w:rPr>
                <w:sz w:val="18"/>
                <w:szCs w:val="22"/>
                <w:lang w:eastAsia="en-US"/>
              </w:rPr>
              <w:t>in</w:t>
            </w:r>
            <w:r w:rsidRPr="00824E0E">
              <w:rPr>
                <w:spacing w:val="-11"/>
                <w:sz w:val="18"/>
                <w:szCs w:val="22"/>
                <w:lang w:eastAsia="en-US"/>
              </w:rPr>
              <w:t xml:space="preserve"> </w:t>
            </w:r>
            <w:r w:rsidRPr="00824E0E">
              <w:rPr>
                <w:sz w:val="18"/>
                <w:szCs w:val="22"/>
                <w:lang w:eastAsia="en-US"/>
              </w:rPr>
              <w:t>Almaty (2% for one entity and 6% for the rest)</w:t>
            </w:r>
          </w:p>
        </w:tc>
        <w:tc>
          <w:tcPr>
            <w:tcW w:w="849" w:type="dxa"/>
          </w:tcPr>
          <w:p w14:paraId="4C5E604E" w14:textId="77777777" w:rsidR="00824E0E" w:rsidRPr="00824E0E" w:rsidRDefault="00824E0E" w:rsidP="00824E0E">
            <w:pPr>
              <w:rPr>
                <w:b/>
                <w:sz w:val="20"/>
                <w:szCs w:val="22"/>
                <w:lang w:eastAsia="en-US"/>
              </w:rPr>
            </w:pPr>
          </w:p>
          <w:p w14:paraId="5BA176FD" w14:textId="77777777" w:rsidR="00824E0E" w:rsidRPr="00824E0E" w:rsidRDefault="00824E0E" w:rsidP="00824E0E">
            <w:pPr>
              <w:rPr>
                <w:b/>
                <w:sz w:val="19"/>
                <w:szCs w:val="22"/>
                <w:lang w:eastAsia="en-US"/>
              </w:rPr>
            </w:pPr>
          </w:p>
          <w:p w14:paraId="5C5E9BE7" w14:textId="77777777" w:rsidR="00824E0E" w:rsidRPr="00824E0E" w:rsidRDefault="00824E0E" w:rsidP="00824E0E">
            <w:pPr>
              <w:ind w:right="275"/>
              <w:jc w:val="right"/>
              <w:rPr>
                <w:sz w:val="18"/>
                <w:szCs w:val="22"/>
                <w:lang w:eastAsia="en-US"/>
              </w:rPr>
            </w:pPr>
            <w:r w:rsidRPr="00824E0E">
              <w:rPr>
                <w:spacing w:val="-5"/>
                <w:sz w:val="18"/>
                <w:szCs w:val="22"/>
                <w:lang w:eastAsia="en-US"/>
              </w:rPr>
              <w:t>105</w:t>
            </w:r>
          </w:p>
        </w:tc>
        <w:tc>
          <w:tcPr>
            <w:tcW w:w="1276" w:type="dxa"/>
          </w:tcPr>
          <w:p w14:paraId="348FDE83" w14:textId="77777777" w:rsidR="00824E0E" w:rsidRPr="00824E0E" w:rsidRDefault="00824E0E" w:rsidP="00824E0E">
            <w:pPr>
              <w:rPr>
                <w:b/>
                <w:sz w:val="20"/>
                <w:szCs w:val="22"/>
                <w:lang w:eastAsia="en-US"/>
              </w:rPr>
            </w:pPr>
          </w:p>
          <w:p w14:paraId="0E580928" w14:textId="77777777" w:rsidR="00824E0E" w:rsidRPr="00824E0E" w:rsidRDefault="00824E0E" w:rsidP="00824E0E">
            <w:pPr>
              <w:rPr>
                <w:b/>
                <w:sz w:val="19"/>
                <w:szCs w:val="22"/>
                <w:lang w:eastAsia="en-US"/>
              </w:rPr>
            </w:pPr>
          </w:p>
          <w:p w14:paraId="6263F488" w14:textId="77777777" w:rsidR="00824E0E" w:rsidRPr="00824E0E" w:rsidRDefault="00824E0E" w:rsidP="00824E0E">
            <w:pPr>
              <w:ind w:right="101"/>
              <w:jc w:val="center"/>
              <w:rPr>
                <w:sz w:val="18"/>
                <w:szCs w:val="22"/>
                <w:lang w:eastAsia="en-US"/>
              </w:rPr>
            </w:pPr>
            <w:r w:rsidRPr="00824E0E">
              <w:rPr>
                <w:spacing w:val="-5"/>
                <w:sz w:val="18"/>
                <w:szCs w:val="22"/>
                <w:lang w:eastAsia="en-US"/>
              </w:rPr>
              <w:t>56%</w:t>
            </w:r>
          </w:p>
        </w:tc>
        <w:tc>
          <w:tcPr>
            <w:tcW w:w="849" w:type="dxa"/>
          </w:tcPr>
          <w:p w14:paraId="2FA8FDAB" w14:textId="77777777" w:rsidR="00824E0E" w:rsidRPr="00824E0E" w:rsidRDefault="00824E0E" w:rsidP="00824E0E">
            <w:pPr>
              <w:rPr>
                <w:b/>
                <w:sz w:val="20"/>
                <w:szCs w:val="22"/>
                <w:lang w:eastAsia="en-US"/>
              </w:rPr>
            </w:pPr>
          </w:p>
          <w:p w14:paraId="0118510E" w14:textId="77777777" w:rsidR="00824E0E" w:rsidRPr="00824E0E" w:rsidRDefault="00824E0E" w:rsidP="00824E0E">
            <w:pPr>
              <w:rPr>
                <w:b/>
                <w:sz w:val="19"/>
                <w:szCs w:val="22"/>
                <w:lang w:eastAsia="en-US"/>
              </w:rPr>
            </w:pPr>
          </w:p>
          <w:p w14:paraId="1CEA47F3" w14:textId="77777777" w:rsidR="00824E0E" w:rsidRPr="00824E0E" w:rsidRDefault="00824E0E" w:rsidP="00824E0E">
            <w:pPr>
              <w:ind w:right="240"/>
              <w:jc w:val="center"/>
              <w:rPr>
                <w:b/>
                <w:sz w:val="18"/>
                <w:szCs w:val="22"/>
                <w:lang w:eastAsia="en-US"/>
              </w:rPr>
            </w:pPr>
            <w:r w:rsidRPr="00824E0E">
              <w:rPr>
                <w:b/>
                <w:spacing w:val="-5"/>
                <w:sz w:val="18"/>
                <w:szCs w:val="22"/>
                <w:lang w:eastAsia="en-US"/>
              </w:rPr>
              <w:t>2,0</w:t>
            </w:r>
          </w:p>
        </w:tc>
        <w:tc>
          <w:tcPr>
            <w:tcW w:w="1701" w:type="dxa"/>
          </w:tcPr>
          <w:p w14:paraId="62D70227" w14:textId="77777777" w:rsidR="00824E0E" w:rsidRPr="00824E0E" w:rsidRDefault="00824E0E" w:rsidP="00824E0E">
            <w:pPr>
              <w:rPr>
                <w:b/>
                <w:sz w:val="20"/>
                <w:szCs w:val="22"/>
                <w:lang w:eastAsia="en-US"/>
              </w:rPr>
            </w:pPr>
          </w:p>
          <w:p w14:paraId="6D7A8571" w14:textId="77777777" w:rsidR="00824E0E" w:rsidRPr="00824E0E" w:rsidRDefault="00824E0E" w:rsidP="00824E0E">
            <w:pPr>
              <w:rPr>
                <w:b/>
                <w:sz w:val="19"/>
                <w:szCs w:val="22"/>
                <w:lang w:eastAsia="en-US"/>
              </w:rPr>
            </w:pPr>
          </w:p>
          <w:p w14:paraId="105E3E88" w14:textId="77777777" w:rsidR="00824E0E" w:rsidRPr="00824E0E" w:rsidRDefault="00824E0E" w:rsidP="00824E0E">
            <w:pPr>
              <w:ind w:right="377"/>
              <w:jc w:val="center"/>
              <w:rPr>
                <w:b/>
                <w:sz w:val="18"/>
                <w:szCs w:val="22"/>
                <w:lang w:eastAsia="en-US"/>
              </w:rPr>
            </w:pPr>
            <w:r w:rsidRPr="00824E0E">
              <w:rPr>
                <w:b/>
                <w:spacing w:val="-2"/>
                <w:sz w:val="18"/>
                <w:szCs w:val="22"/>
                <w:lang w:eastAsia="en-US"/>
              </w:rPr>
              <w:t>average</w:t>
            </w:r>
          </w:p>
        </w:tc>
      </w:tr>
      <w:tr w:rsidR="00824E0E" w:rsidRPr="00824E0E" w14:paraId="191A1D26" w14:textId="77777777" w:rsidTr="00824E0E">
        <w:trPr>
          <w:trHeight w:val="1125"/>
        </w:trPr>
        <w:tc>
          <w:tcPr>
            <w:tcW w:w="1843" w:type="dxa"/>
          </w:tcPr>
          <w:p w14:paraId="1270796D" w14:textId="77777777" w:rsidR="00824E0E" w:rsidRPr="00824E0E" w:rsidRDefault="00824E0E" w:rsidP="00824E0E">
            <w:pPr>
              <w:spacing w:before="10"/>
              <w:rPr>
                <w:b/>
                <w:sz w:val="21"/>
                <w:szCs w:val="22"/>
                <w:lang w:eastAsia="en-US"/>
              </w:rPr>
            </w:pPr>
          </w:p>
          <w:p w14:paraId="7FEF1034" w14:textId="77777777" w:rsidR="00824E0E" w:rsidRPr="00824E0E" w:rsidRDefault="00824E0E" w:rsidP="00824E0E">
            <w:pPr>
              <w:rPr>
                <w:sz w:val="18"/>
                <w:szCs w:val="22"/>
                <w:lang w:eastAsia="en-US"/>
              </w:rPr>
            </w:pPr>
            <w:r w:rsidRPr="00824E0E">
              <w:rPr>
                <w:sz w:val="18"/>
                <w:szCs w:val="22"/>
                <w:lang w:eastAsia="en-US"/>
              </w:rPr>
              <w:t>Kokshe</w:t>
            </w:r>
            <w:r w:rsidRPr="00824E0E">
              <w:rPr>
                <w:spacing w:val="-12"/>
                <w:sz w:val="18"/>
                <w:szCs w:val="22"/>
                <w:lang w:eastAsia="en-US"/>
              </w:rPr>
              <w:t xml:space="preserve"> </w:t>
            </w:r>
            <w:r w:rsidRPr="00824E0E">
              <w:rPr>
                <w:sz w:val="18"/>
                <w:szCs w:val="22"/>
                <w:lang w:eastAsia="en-US"/>
              </w:rPr>
              <w:t>Social</w:t>
            </w:r>
            <w:r w:rsidRPr="00824E0E">
              <w:rPr>
                <w:spacing w:val="-11"/>
                <w:sz w:val="18"/>
                <w:szCs w:val="22"/>
                <w:lang w:eastAsia="en-US"/>
              </w:rPr>
              <w:t xml:space="preserve"> </w:t>
            </w:r>
            <w:r w:rsidRPr="00824E0E">
              <w:rPr>
                <w:sz w:val="18"/>
                <w:szCs w:val="22"/>
                <w:lang w:eastAsia="en-US"/>
              </w:rPr>
              <w:t xml:space="preserve">and </w:t>
            </w:r>
            <w:r w:rsidRPr="00824E0E">
              <w:rPr>
                <w:spacing w:val="-2"/>
                <w:sz w:val="18"/>
                <w:szCs w:val="22"/>
                <w:lang w:eastAsia="en-US"/>
              </w:rPr>
              <w:t xml:space="preserve">Entrepreneurial </w:t>
            </w:r>
            <w:r w:rsidRPr="00824E0E">
              <w:rPr>
                <w:sz w:val="18"/>
                <w:szCs w:val="22"/>
                <w:lang w:eastAsia="en-US"/>
              </w:rPr>
              <w:t>Corporation JSC</w:t>
            </w:r>
          </w:p>
        </w:tc>
        <w:tc>
          <w:tcPr>
            <w:tcW w:w="3403" w:type="dxa"/>
          </w:tcPr>
          <w:p w14:paraId="114D9148" w14:textId="77777777" w:rsidR="00824E0E" w:rsidRPr="00824E0E" w:rsidRDefault="00824E0E" w:rsidP="00824E0E">
            <w:pPr>
              <w:spacing w:before="45"/>
              <w:rPr>
                <w:sz w:val="18"/>
                <w:szCs w:val="22"/>
                <w:lang w:eastAsia="en-US"/>
              </w:rPr>
            </w:pPr>
            <w:r w:rsidRPr="00824E0E">
              <w:rPr>
                <w:sz w:val="18"/>
                <w:szCs w:val="22"/>
                <w:lang w:eastAsia="en-US"/>
              </w:rPr>
              <w:t>Lending to SMEs from IIOE funds. Contribution to authorized capitals of joint ventures and financial loan (0.1%) to purchase raw materials to make the final product cheaper</w:t>
            </w:r>
          </w:p>
        </w:tc>
        <w:tc>
          <w:tcPr>
            <w:tcW w:w="849" w:type="dxa"/>
          </w:tcPr>
          <w:p w14:paraId="67CB2A55" w14:textId="77777777" w:rsidR="00824E0E" w:rsidRPr="00824E0E" w:rsidRDefault="00824E0E" w:rsidP="00824E0E">
            <w:pPr>
              <w:rPr>
                <w:b/>
                <w:sz w:val="20"/>
                <w:szCs w:val="22"/>
                <w:lang w:eastAsia="en-US"/>
              </w:rPr>
            </w:pPr>
          </w:p>
          <w:p w14:paraId="7823DB0A" w14:textId="77777777" w:rsidR="00824E0E" w:rsidRPr="00824E0E" w:rsidRDefault="00824E0E" w:rsidP="00824E0E">
            <w:pPr>
              <w:spacing w:before="9"/>
              <w:rPr>
                <w:b/>
                <w:sz w:val="19"/>
                <w:szCs w:val="22"/>
                <w:lang w:eastAsia="en-US"/>
              </w:rPr>
            </w:pPr>
          </w:p>
          <w:p w14:paraId="1296F882" w14:textId="77777777" w:rsidR="00824E0E" w:rsidRPr="00824E0E" w:rsidRDefault="00824E0E" w:rsidP="00824E0E">
            <w:pPr>
              <w:ind w:right="369"/>
              <w:jc w:val="right"/>
              <w:rPr>
                <w:sz w:val="18"/>
                <w:szCs w:val="22"/>
                <w:lang w:eastAsia="en-US"/>
              </w:rPr>
            </w:pPr>
            <w:r w:rsidRPr="00824E0E">
              <w:rPr>
                <w:sz w:val="18"/>
                <w:szCs w:val="22"/>
                <w:lang w:eastAsia="en-US"/>
              </w:rPr>
              <w:t>2</w:t>
            </w:r>
          </w:p>
        </w:tc>
        <w:tc>
          <w:tcPr>
            <w:tcW w:w="1276" w:type="dxa"/>
          </w:tcPr>
          <w:p w14:paraId="44C86007" w14:textId="77777777" w:rsidR="00824E0E" w:rsidRPr="00824E0E" w:rsidRDefault="00824E0E" w:rsidP="00824E0E">
            <w:pPr>
              <w:rPr>
                <w:b/>
                <w:sz w:val="20"/>
                <w:szCs w:val="22"/>
                <w:lang w:eastAsia="en-US"/>
              </w:rPr>
            </w:pPr>
          </w:p>
          <w:p w14:paraId="5618CD59" w14:textId="77777777" w:rsidR="00824E0E" w:rsidRPr="00824E0E" w:rsidRDefault="00824E0E" w:rsidP="00824E0E">
            <w:pPr>
              <w:spacing w:before="9"/>
              <w:rPr>
                <w:b/>
                <w:sz w:val="19"/>
                <w:szCs w:val="22"/>
                <w:lang w:eastAsia="en-US"/>
              </w:rPr>
            </w:pPr>
          </w:p>
          <w:p w14:paraId="108AC340" w14:textId="77777777" w:rsidR="00824E0E" w:rsidRPr="00824E0E" w:rsidRDefault="00824E0E" w:rsidP="00824E0E">
            <w:pPr>
              <w:ind w:right="101"/>
              <w:jc w:val="center"/>
              <w:rPr>
                <w:sz w:val="18"/>
                <w:szCs w:val="22"/>
                <w:lang w:eastAsia="en-US"/>
              </w:rPr>
            </w:pPr>
            <w:r w:rsidRPr="00824E0E">
              <w:rPr>
                <w:spacing w:val="-5"/>
                <w:sz w:val="18"/>
                <w:szCs w:val="22"/>
                <w:lang w:eastAsia="en-US"/>
              </w:rPr>
              <w:t>50%</w:t>
            </w:r>
          </w:p>
        </w:tc>
        <w:tc>
          <w:tcPr>
            <w:tcW w:w="849" w:type="dxa"/>
          </w:tcPr>
          <w:p w14:paraId="367121A7" w14:textId="77777777" w:rsidR="00824E0E" w:rsidRPr="00824E0E" w:rsidRDefault="00824E0E" w:rsidP="00824E0E">
            <w:pPr>
              <w:rPr>
                <w:b/>
                <w:sz w:val="20"/>
                <w:szCs w:val="22"/>
                <w:lang w:eastAsia="en-US"/>
              </w:rPr>
            </w:pPr>
          </w:p>
          <w:p w14:paraId="2D24CE5F" w14:textId="77777777" w:rsidR="00824E0E" w:rsidRPr="00824E0E" w:rsidRDefault="00824E0E" w:rsidP="00824E0E">
            <w:pPr>
              <w:spacing w:before="9"/>
              <w:rPr>
                <w:b/>
                <w:sz w:val="19"/>
                <w:szCs w:val="22"/>
                <w:lang w:eastAsia="en-US"/>
              </w:rPr>
            </w:pPr>
          </w:p>
          <w:p w14:paraId="780DF005" w14:textId="77777777" w:rsidR="00824E0E" w:rsidRPr="00824E0E" w:rsidRDefault="00824E0E" w:rsidP="00824E0E">
            <w:pPr>
              <w:ind w:right="240"/>
              <w:jc w:val="center"/>
              <w:rPr>
                <w:b/>
                <w:sz w:val="18"/>
                <w:szCs w:val="22"/>
                <w:lang w:eastAsia="en-US"/>
              </w:rPr>
            </w:pPr>
            <w:r w:rsidRPr="00824E0E">
              <w:rPr>
                <w:b/>
                <w:spacing w:val="-5"/>
                <w:sz w:val="18"/>
                <w:szCs w:val="22"/>
                <w:lang w:eastAsia="en-US"/>
              </w:rPr>
              <w:t>3,0</w:t>
            </w:r>
          </w:p>
        </w:tc>
        <w:tc>
          <w:tcPr>
            <w:tcW w:w="1701" w:type="dxa"/>
          </w:tcPr>
          <w:p w14:paraId="49BDE408" w14:textId="77777777" w:rsidR="00824E0E" w:rsidRPr="00824E0E" w:rsidRDefault="00824E0E" w:rsidP="00824E0E">
            <w:pPr>
              <w:rPr>
                <w:b/>
                <w:sz w:val="20"/>
                <w:szCs w:val="22"/>
                <w:lang w:eastAsia="en-US"/>
              </w:rPr>
            </w:pPr>
          </w:p>
          <w:p w14:paraId="14E1D642" w14:textId="77777777" w:rsidR="00824E0E" w:rsidRPr="00824E0E" w:rsidRDefault="00824E0E" w:rsidP="00824E0E">
            <w:pPr>
              <w:spacing w:before="9"/>
              <w:rPr>
                <w:b/>
                <w:sz w:val="19"/>
                <w:szCs w:val="22"/>
                <w:lang w:eastAsia="en-US"/>
              </w:rPr>
            </w:pPr>
          </w:p>
          <w:p w14:paraId="36E5632A" w14:textId="77777777" w:rsidR="00824E0E" w:rsidRPr="00824E0E" w:rsidRDefault="00824E0E" w:rsidP="00824E0E">
            <w:pPr>
              <w:ind w:right="380"/>
              <w:jc w:val="center"/>
              <w:rPr>
                <w:b/>
                <w:sz w:val="18"/>
                <w:szCs w:val="22"/>
                <w:lang w:eastAsia="en-US"/>
              </w:rPr>
            </w:pPr>
            <w:r w:rsidRPr="00824E0E">
              <w:rPr>
                <w:b/>
                <w:spacing w:val="-4"/>
                <w:sz w:val="18"/>
                <w:szCs w:val="22"/>
                <w:lang w:eastAsia="en-US"/>
              </w:rPr>
              <w:t>high</w:t>
            </w:r>
          </w:p>
        </w:tc>
      </w:tr>
      <w:tr w:rsidR="00824E0E" w:rsidRPr="00824E0E" w14:paraId="2028806D" w14:textId="77777777" w:rsidTr="00824E0E">
        <w:trPr>
          <w:trHeight w:val="1509"/>
        </w:trPr>
        <w:tc>
          <w:tcPr>
            <w:tcW w:w="1843" w:type="dxa"/>
          </w:tcPr>
          <w:p w14:paraId="19DCFAF2" w14:textId="77777777" w:rsidR="00824E0E" w:rsidRPr="00824E0E" w:rsidRDefault="00824E0E" w:rsidP="00824E0E">
            <w:pPr>
              <w:spacing w:before="7"/>
              <w:rPr>
                <w:b/>
                <w:sz w:val="20"/>
                <w:szCs w:val="22"/>
                <w:lang w:eastAsia="en-US"/>
              </w:rPr>
            </w:pPr>
          </w:p>
          <w:p w14:paraId="4D93DBF9" w14:textId="77777777" w:rsidR="00824E0E" w:rsidRPr="00824E0E" w:rsidRDefault="00824E0E" w:rsidP="00824E0E">
            <w:pPr>
              <w:ind w:right="119"/>
              <w:rPr>
                <w:sz w:val="18"/>
                <w:szCs w:val="22"/>
                <w:lang w:eastAsia="en-US"/>
              </w:rPr>
            </w:pPr>
            <w:r w:rsidRPr="00824E0E">
              <w:rPr>
                <w:sz w:val="18"/>
                <w:szCs w:val="22"/>
                <w:lang w:eastAsia="en-US"/>
              </w:rPr>
              <w:t>JSC "Regional Development</w:t>
            </w:r>
            <w:r w:rsidRPr="00824E0E">
              <w:rPr>
                <w:spacing w:val="-12"/>
                <w:sz w:val="18"/>
                <w:szCs w:val="22"/>
                <w:lang w:eastAsia="en-US"/>
              </w:rPr>
              <w:t xml:space="preserve"> </w:t>
            </w:r>
            <w:r w:rsidRPr="00824E0E">
              <w:rPr>
                <w:sz w:val="18"/>
                <w:szCs w:val="22"/>
                <w:lang w:eastAsia="en-US"/>
              </w:rPr>
              <w:t xml:space="preserve">Institute </w:t>
            </w:r>
            <w:r w:rsidRPr="00824E0E">
              <w:rPr>
                <w:spacing w:val="-2"/>
                <w:sz w:val="18"/>
                <w:szCs w:val="22"/>
                <w:lang w:eastAsia="en-US"/>
              </w:rPr>
              <w:t>"Social</w:t>
            </w:r>
            <w:r w:rsidRPr="00824E0E">
              <w:rPr>
                <w:spacing w:val="40"/>
                <w:sz w:val="18"/>
                <w:szCs w:val="22"/>
                <w:lang w:eastAsia="en-US"/>
              </w:rPr>
              <w:t xml:space="preserve"> </w:t>
            </w:r>
            <w:r w:rsidRPr="00824E0E">
              <w:rPr>
                <w:spacing w:val="-2"/>
                <w:sz w:val="18"/>
                <w:szCs w:val="22"/>
                <w:lang w:eastAsia="en-US"/>
              </w:rPr>
              <w:t xml:space="preserve">Entrepreneurial </w:t>
            </w:r>
            <w:r w:rsidRPr="00824E0E">
              <w:rPr>
                <w:sz w:val="18"/>
                <w:szCs w:val="22"/>
                <w:lang w:eastAsia="en-US"/>
              </w:rPr>
              <w:t>Corporation</w:t>
            </w:r>
            <w:r w:rsidRPr="00824E0E">
              <w:rPr>
                <w:spacing w:val="-12"/>
                <w:sz w:val="18"/>
                <w:szCs w:val="22"/>
                <w:lang w:eastAsia="en-US"/>
              </w:rPr>
              <w:t xml:space="preserve"> </w:t>
            </w:r>
            <w:r w:rsidRPr="00824E0E">
              <w:rPr>
                <w:sz w:val="18"/>
                <w:szCs w:val="22"/>
                <w:lang w:eastAsia="en-US"/>
              </w:rPr>
              <w:t>"Zhetisu"</w:t>
            </w:r>
          </w:p>
        </w:tc>
        <w:tc>
          <w:tcPr>
            <w:tcW w:w="3403" w:type="dxa"/>
          </w:tcPr>
          <w:p w14:paraId="3C6AB2ED" w14:textId="77777777" w:rsidR="00824E0E" w:rsidRPr="00824E0E" w:rsidRDefault="00824E0E" w:rsidP="00824E0E">
            <w:pPr>
              <w:spacing w:before="7"/>
              <w:rPr>
                <w:b/>
                <w:sz w:val="29"/>
                <w:szCs w:val="22"/>
                <w:lang w:eastAsia="en-US"/>
              </w:rPr>
            </w:pPr>
          </w:p>
          <w:p w14:paraId="645F1546" w14:textId="77777777" w:rsidR="00824E0E" w:rsidRPr="00824E0E" w:rsidRDefault="00824E0E" w:rsidP="00824E0E">
            <w:pPr>
              <w:rPr>
                <w:sz w:val="18"/>
                <w:szCs w:val="22"/>
                <w:lang w:eastAsia="en-US"/>
              </w:rPr>
            </w:pPr>
            <w:r w:rsidRPr="00824E0E">
              <w:rPr>
                <w:sz w:val="18"/>
                <w:szCs w:val="22"/>
                <w:lang w:eastAsia="en-US"/>
              </w:rPr>
              <w:t xml:space="preserve">Lending to SMEs from IIOA funds. Contribution to authorized capitals of joint ventures and financial loan for plant </w:t>
            </w:r>
            <w:r w:rsidRPr="00824E0E">
              <w:rPr>
                <w:spacing w:val="-2"/>
                <w:sz w:val="18"/>
                <w:szCs w:val="22"/>
                <w:lang w:eastAsia="en-US"/>
              </w:rPr>
              <w:t>modernization</w:t>
            </w:r>
          </w:p>
        </w:tc>
        <w:tc>
          <w:tcPr>
            <w:tcW w:w="849" w:type="dxa"/>
          </w:tcPr>
          <w:p w14:paraId="2EBFFCD7" w14:textId="77777777" w:rsidR="00824E0E" w:rsidRPr="00824E0E" w:rsidRDefault="00824E0E" w:rsidP="00824E0E">
            <w:pPr>
              <w:rPr>
                <w:b/>
                <w:sz w:val="20"/>
                <w:szCs w:val="22"/>
                <w:lang w:eastAsia="en-US"/>
              </w:rPr>
            </w:pPr>
          </w:p>
          <w:p w14:paraId="165398DA" w14:textId="77777777" w:rsidR="00824E0E" w:rsidRPr="00824E0E" w:rsidRDefault="00824E0E" w:rsidP="00824E0E">
            <w:pPr>
              <w:rPr>
                <w:b/>
                <w:sz w:val="20"/>
                <w:szCs w:val="22"/>
                <w:lang w:eastAsia="en-US"/>
              </w:rPr>
            </w:pPr>
          </w:p>
          <w:p w14:paraId="201BA762" w14:textId="77777777" w:rsidR="00824E0E" w:rsidRPr="00824E0E" w:rsidRDefault="00824E0E" w:rsidP="00824E0E">
            <w:pPr>
              <w:spacing w:before="6"/>
              <w:rPr>
                <w:b/>
                <w:sz w:val="16"/>
                <w:szCs w:val="22"/>
                <w:lang w:eastAsia="en-US"/>
              </w:rPr>
            </w:pPr>
          </w:p>
          <w:p w14:paraId="5FF11951" w14:textId="77777777" w:rsidR="00824E0E" w:rsidRPr="00824E0E" w:rsidRDefault="00824E0E" w:rsidP="00824E0E">
            <w:pPr>
              <w:ind w:right="369"/>
              <w:jc w:val="right"/>
              <w:rPr>
                <w:sz w:val="18"/>
                <w:szCs w:val="22"/>
                <w:lang w:eastAsia="en-US"/>
              </w:rPr>
            </w:pPr>
            <w:r w:rsidRPr="00824E0E">
              <w:rPr>
                <w:sz w:val="18"/>
                <w:szCs w:val="22"/>
                <w:lang w:eastAsia="en-US"/>
              </w:rPr>
              <w:t>1</w:t>
            </w:r>
          </w:p>
        </w:tc>
        <w:tc>
          <w:tcPr>
            <w:tcW w:w="1276" w:type="dxa"/>
          </w:tcPr>
          <w:p w14:paraId="3F65138A" w14:textId="77777777" w:rsidR="00824E0E" w:rsidRPr="00824E0E" w:rsidRDefault="00824E0E" w:rsidP="00824E0E">
            <w:pPr>
              <w:rPr>
                <w:b/>
                <w:sz w:val="20"/>
                <w:szCs w:val="22"/>
                <w:lang w:eastAsia="en-US"/>
              </w:rPr>
            </w:pPr>
          </w:p>
          <w:p w14:paraId="23AB6A2E" w14:textId="77777777" w:rsidR="00824E0E" w:rsidRPr="00824E0E" w:rsidRDefault="00824E0E" w:rsidP="00824E0E">
            <w:pPr>
              <w:rPr>
                <w:b/>
                <w:sz w:val="20"/>
                <w:szCs w:val="22"/>
                <w:lang w:eastAsia="en-US"/>
              </w:rPr>
            </w:pPr>
          </w:p>
          <w:p w14:paraId="02152069" w14:textId="77777777" w:rsidR="00824E0E" w:rsidRPr="00824E0E" w:rsidRDefault="00824E0E" w:rsidP="00824E0E">
            <w:pPr>
              <w:spacing w:before="6"/>
              <w:rPr>
                <w:b/>
                <w:sz w:val="16"/>
                <w:szCs w:val="22"/>
                <w:lang w:eastAsia="en-US"/>
              </w:rPr>
            </w:pPr>
          </w:p>
          <w:p w14:paraId="7F890A5F" w14:textId="77777777" w:rsidR="00824E0E" w:rsidRPr="00824E0E" w:rsidRDefault="00824E0E" w:rsidP="00824E0E">
            <w:pPr>
              <w:ind w:right="101"/>
              <w:jc w:val="center"/>
              <w:rPr>
                <w:sz w:val="18"/>
                <w:szCs w:val="22"/>
                <w:lang w:eastAsia="en-US"/>
              </w:rPr>
            </w:pPr>
            <w:r w:rsidRPr="00824E0E">
              <w:rPr>
                <w:spacing w:val="-5"/>
                <w:sz w:val="18"/>
                <w:szCs w:val="22"/>
                <w:lang w:eastAsia="en-US"/>
              </w:rPr>
              <w:t>0%</w:t>
            </w:r>
          </w:p>
        </w:tc>
        <w:tc>
          <w:tcPr>
            <w:tcW w:w="849" w:type="dxa"/>
          </w:tcPr>
          <w:p w14:paraId="475FE17D" w14:textId="77777777" w:rsidR="00824E0E" w:rsidRPr="00824E0E" w:rsidRDefault="00824E0E" w:rsidP="00824E0E">
            <w:pPr>
              <w:rPr>
                <w:b/>
                <w:sz w:val="20"/>
                <w:szCs w:val="22"/>
                <w:lang w:eastAsia="en-US"/>
              </w:rPr>
            </w:pPr>
          </w:p>
          <w:p w14:paraId="445A5672" w14:textId="77777777" w:rsidR="00824E0E" w:rsidRPr="00824E0E" w:rsidRDefault="00824E0E" w:rsidP="00824E0E">
            <w:pPr>
              <w:rPr>
                <w:b/>
                <w:sz w:val="20"/>
                <w:szCs w:val="22"/>
                <w:lang w:eastAsia="en-US"/>
              </w:rPr>
            </w:pPr>
          </w:p>
          <w:p w14:paraId="58B32BAE" w14:textId="77777777" w:rsidR="00824E0E" w:rsidRPr="00824E0E" w:rsidRDefault="00824E0E" w:rsidP="00824E0E">
            <w:pPr>
              <w:spacing w:before="6"/>
              <w:rPr>
                <w:b/>
                <w:sz w:val="16"/>
                <w:szCs w:val="22"/>
                <w:lang w:eastAsia="en-US"/>
              </w:rPr>
            </w:pPr>
          </w:p>
          <w:p w14:paraId="6C9F8B00" w14:textId="77777777" w:rsidR="00824E0E" w:rsidRPr="00824E0E" w:rsidRDefault="00824E0E" w:rsidP="00824E0E">
            <w:pPr>
              <w:ind w:right="240"/>
              <w:jc w:val="center"/>
              <w:rPr>
                <w:b/>
                <w:sz w:val="18"/>
                <w:szCs w:val="22"/>
                <w:lang w:eastAsia="en-US"/>
              </w:rPr>
            </w:pPr>
            <w:r w:rsidRPr="00824E0E">
              <w:rPr>
                <w:b/>
                <w:spacing w:val="-5"/>
                <w:sz w:val="18"/>
                <w:szCs w:val="22"/>
                <w:lang w:eastAsia="en-US"/>
              </w:rPr>
              <w:t>3,0</w:t>
            </w:r>
          </w:p>
        </w:tc>
        <w:tc>
          <w:tcPr>
            <w:tcW w:w="1701" w:type="dxa"/>
          </w:tcPr>
          <w:p w14:paraId="3FA46235" w14:textId="77777777" w:rsidR="00824E0E" w:rsidRPr="00824E0E" w:rsidRDefault="00824E0E" w:rsidP="00824E0E">
            <w:pPr>
              <w:rPr>
                <w:b/>
                <w:sz w:val="20"/>
                <w:szCs w:val="22"/>
                <w:lang w:eastAsia="en-US"/>
              </w:rPr>
            </w:pPr>
          </w:p>
          <w:p w14:paraId="2058519D" w14:textId="77777777" w:rsidR="00824E0E" w:rsidRPr="00824E0E" w:rsidRDefault="00824E0E" w:rsidP="00824E0E">
            <w:pPr>
              <w:rPr>
                <w:b/>
                <w:sz w:val="20"/>
                <w:szCs w:val="22"/>
                <w:lang w:eastAsia="en-US"/>
              </w:rPr>
            </w:pPr>
          </w:p>
          <w:p w14:paraId="773FBD03" w14:textId="77777777" w:rsidR="00824E0E" w:rsidRPr="00824E0E" w:rsidRDefault="00824E0E" w:rsidP="00824E0E">
            <w:pPr>
              <w:spacing w:before="6"/>
              <w:rPr>
                <w:b/>
                <w:sz w:val="16"/>
                <w:szCs w:val="22"/>
                <w:lang w:eastAsia="en-US"/>
              </w:rPr>
            </w:pPr>
          </w:p>
          <w:p w14:paraId="63431925" w14:textId="77777777" w:rsidR="00824E0E" w:rsidRPr="00824E0E" w:rsidRDefault="00824E0E" w:rsidP="00824E0E">
            <w:pPr>
              <w:ind w:right="380"/>
              <w:jc w:val="center"/>
              <w:rPr>
                <w:b/>
                <w:sz w:val="18"/>
                <w:szCs w:val="22"/>
                <w:lang w:eastAsia="en-US"/>
              </w:rPr>
            </w:pPr>
            <w:r w:rsidRPr="00824E0E">
              <w:rPr>
                <w:b/>
                <w:spacing w:val="-4"/>
                <w:sz w:val="18"/>
                <w:szCs w:val="22"/>
                <w:lang w:eastAsia="en-US"/>
              </w:rPr>
              <w:t>high</w:t>
            </w:r>
          </w:p>
        </w:tc>
      </w:tr>
      <w:tr w:rsidR="00824E0E" w:rsidRPr="00824E0E" w14:paraId="1EF1973D" w14:textId="77777777" w:rsidTr="00824E0E">
        <w:trPr>
          <w:trHeight w:val="1079"/>
        </w:trPr>
        <w:tc>
          <w:tcPr>
            <w:tcW w:w="1843" w:type="dxa"/>
          </w:tcPr>
          <w:p w14:paraId="7A95F525" w14:textId="77777777" w:rsidR="00824E0E" w:rsidRPr="00824E0E" w:rsidRDefault="00824E0E" w:rsidP="00824E0E">
            <w:pPr>
              <w:rPr>
                <w:b/>
                <w:sz w:val="20"/>
                <w:szCs w:val="22"/>
                <w:lang w:eastAsia="en-US"/>
              </w:rPr>
            </w:pPr>
          </w:p>
          <w:p w14:paraId="65EA8872" w14:textId="77777777" w:rsidR="00824E0E" w:rsidRPr="00824E0E" w:rsidRDefault="00824E0E" w:rsidP="00824E0E">
            <w:pPr>
              <w:rPr>
                <w:sz w:val="18"/>
                <w:szCs w:val="22"/>
                <w:lang w:eastAsia="en-US"/>
              </w:rPr>
            </w:pPr>
            <w:r w:rsidRPr="00824E0E">
              <w:rPr>
                <w:sz w:val="18"/>
                <w:szCs w:val="22"/>
                <w:lang w:eastAsia="en-US"/>
              </w:rPr>
              <w:t>Tobol</w:t>
            </w:r>
            <w:r w:rsidRPr="00824E0E">
              <w:rPr>
                <w:spacing w:val="-12"/>
                <w:sz w:val="18"/>
                <w:szCs w:val="22"/>
                <w:lang w:eastAsia="en-US"/>
              </w:rPr>
              <w:t xml:space="preserve"> </w:t>
            </w:r>
            <w:r w:rsidRPr="00824E0E">
              <w:rPr>
                <w:sz w:val="18"/>
                <w:szCs w:val="22"/>
                <w:lang w:eastAsia="en-US"/>
              </w:rPr>
              <w:t>Social</w:t>
            </w:r>
            <w:r w:rsidRPr="00824E0E">
              <w:rPr>
                <w:spacing w:val="-11"/>
                <w:sz w:val="18"/>
                <w:szCs w:val="22"/>
                <w:lang w:eastAsia="en-US"/>
              </w:rPr>
              <w:t xml:space="preserve"> </w:t>
            </w:r>
            <w:r w:rsidRPr="00824E0E">
              <w:rPr>
                <w:sz w:val="18"/>
                <w:szCs w:val="22"/>
                <w:lang w:eastAsia="en-US"/>
              </w:rPr>
              <w:t xml:space="preserve">and </w:t>
            </w:r>
            <w:r w:rsidRPr="00824E0E">
              <w:rPr>
                <w:spacing w:val="-2"/>
                <w:sz w:val="18"/>
                <w:szCs w:val="22"/>
                <w:lang w:eastAsia="en-US"/>
              </w:rPr>
              <w:t xml:space="preserve">Entrepreneurial </w:t>
            </w:r>
            <w:r w:rsidRPr="00824E0E">
              <w:rPr>
                <w:sz w:val="18"/>
                <w:szCs w:val="22"/>
                <w:lang w:eastAsia="en-US"/>
              </w:rPr>
              <w:t>Corporation</w:t>
            </w:r>
            <w:r w:rsidRPr="00824E0E">
              <w:rPr>
                <w:spacing w:val="-12"/>
                <w:sz w:val="18"/>
                <w:szCs w:val="22"/>
                <w:lang w:eastAsia="en-US"/>
              </w:rPr>
              <w:t xml:space="preserve"> </w:t>
            </w:r>
            <w:r w:rsidRPr="00824E0E">
              <w:rPr>
                <w:sz w:val="18"/>
                <w:szCs w:val="22"/>
                <w:lang w:eastAsia="en-US"/>
              </w:rPr>
              <w:t>JSC</w:t>
            </w:r>
          </w:p>
        </w:tc>
        <w:tc>
          <w:tcPr>
            <w:tcW w:w="3403" w:type="dxa"/>
          </w:tcPr>
          <w:p w14:paraId="71816EED" w14:textId="77777777" w:rsidR="00824E0E" w:rsidRPr="00824E0E" w:rsidRDefault="00824E0E" w:rsidP="00824E0E">
            <w:pPr>
              <w:spacing w:before="23"/>
              <w:rPr>
                <w:sz w:val="18"/>
                <w:szCs w:val="22"/>
                <w:lang w:eastAsia="en-US"/>
              </w:rPr>
            </w:pPr>
            <w:r w:rsidRPr="00824E0E">
              <w:rPr>
                <w:sz w:val="18"/>
                <w:szCs w:val="22"/>
                <w:lang w:eastAsia="en-US"/>
              </w:rPr>
              <w:t>Lending</w:t>
            </w:r>
            <w:r w:rsidRPr="00824E0E">
              <w:rPr>
                <w:spacing w:val="-10"/>
                <w:sz w:val="18"/>
                <w:szCs w:val="22"/>
                <w:lang w:eastAsia="en-US"/>
              </w:rPr>
              <w:t xml:space="preserve"> </w:t>
            </w:r>
            <w:r w:rsidRPr="00824E0E">
              <w:rPr>
                <w:sz w:val="18"/>
                <w:szCs w:val="22"/>
                <w:lang w:eastAsia="en-US"/>
              </w:rPr>
              <w:t>to</w:t>
            </w:r>
            <w:r w:rsidRPr="00824E0E">
              <w:rPr>
                <w:spacing w:val="-10"/>
                <w:sz w:val="18"/>
                <w:szCs w:val="22"/>
                <w:lang w:eastAsia="en-US"/>
              </w:rPr>
              <w:t xml:space="preserve"> </w:t>
            </w:r>
            <w:r w:rsidRPr="00824E0E">
              <w:rPr>
                <w:sz w:val="18"/>
                <w:szCs w:val="22"/>
                <w:lang w:eastAsia="en-US"/>
              </w:rPr>
              <w:t>small</w:t>
            </w:r>
            <w:r w:rsidRPr="00824E0E">
              <w:rPr>
                <w:spacing w:val="-11"/>
                <w:sz w:val="18"/>
                <w:szCs w:val="22"/>
                <w:lang w:eastAsia="en-US"/>
              </w:rPr>
              <w:t xml:space="preserve"> </w:t>
            </w:r>
            <w:r w:rsidRPr="00824E0E">
              <w:rPr>
                <w:sz w:val="18"/>
                <w:szCs w:val="22"/>
                <w:lang w:eastAsia="en-US"/>
              </w:rPr>
              <w:t>and</w:t>
            </w:r>
            <w:r w:rsidRPr="00824E0E">
              <w:rPr>
                <w:spacing w:val="-10"/>
                <w:sz w:val="18"/>
                <w:szCs w:val="22"/>
                <w:lang w:eastAsia="en-US"/>
              </w:rPr>
              <w:t xml:space="preserve"> </w:t>
            </w:r>
            <w:r w:rsidRPr="00824E0E">
              <w:rPr>
                <w:sz w:val="18"/>
                <w:szCs w:val="22"/>
                <w:lang w:eastAsia="en-US"/>
              </w:rPr>
              <w:t>medium-sized businesses from IIOE funds.</w:t>
            </w:r>
          </w:p>
          <w:p w14:paraId="0D89816C" w14:textId="77777777" w:rsidR="00824E0E" w:rsidRPr="00824E0E" w:rsidRDefault="00824E0E" w:rsidP="00824E0E">
            <w:pPr>
              <w:rPr>
                <w:sz w:val="18"/>
                <w:szCs w:val="22"/>
                <w:lang w:eastAsia="en-US"/>
              </w:rPr>
            </w:pPr>
            <w:r w:rsidRPr="00824E0E">
              <w:rPr>
                <w:sz w:val="18"/>
                <w:szCs w:val="22"/>
                <w:lang w:eastAsia="en-US"/>
              </w:rPr>
              <w:t>Contribution to the authorized capitals of joint</w:t>
            </w:r>
            <w:r w:rsidRPr="00824E0E">
              <w:rPr>
                <w:spacing w:val="-7"/>
                <w:sz w:val="18"/>
                <w:szCs w:val="22"/>
                <w:lang w:eastAsia="en-US"/>
              </w:rPr>
              <w:t xml:space="preserve"> </w:t>
            </w:r>
            <w:r w:rsidRPr="00824E0E">
              <w:rPr>
                <w:sz w:val="18"/>
                <w:szCs w:val="22"/>
                <w:lang w:eastAsia="en-US"/>
              </w:rPr>
              <w:t>ventures</w:t>
            </w:r>
            <w:r w:rsidRPr="00824E0E">
              <w:rPr>
                <w:spacing w:val="-5"/>
                <w:sz w:val="18"/>
                <w:szCs w:val="22"/>
                <w:lang w:eastAsia="en-US"/>
              </w:rPr>
              <w:t xml:space="preserve"> </w:t>
            </w:r>
            <w:r w:rsidRPr="00824E0E">
              <w:rPr>
                <w:sz w:val="18"/>
                <w:szCs w:val="22"/>
                <w:lang w:eastAsia="en-US"/>
              </w:rPr>
              <w:t>for</w:t>
            </w:r>
            <w:r w:rsidRPr="00824E0E">
              <w:rPr>
                <w:spacing w:val="-7"/>
                <w:sz w:val="18"/>
                <w:szCs w:val="22"/>
                <w:lang w:eastAsia="en-US"/>
              </w:rPr>
              <w:t xml:space="preserve"> </w:t>
            </w:r>
            <w:r w:rsidRPr="00824E0E">
              <w:rPr>
                <w:sz w:val="18"/>
                <w:szCs w:val="22"/>
                <w:lang w:eastAsia="en-US"/>
              </w:rPr>
              <w:t>production</w:t>
            </w:r>
            <w:r w:rsidRPr="00824E0E">
              <w:rPr>
                <w:spacing w:val="-4"/>
                <w:sz w:val="18"/>
                <w:szCs w:val="22"/>
                <w:lang w:eastAsia="en-US"/>
              </w:rPr>
              <w:t xml:space="preserve"> </w:t>
            </w:r>
            <w:r w:rsidRPr="00824E0E">
              <w:rPr>
                <w:sz w:val="18"/>
                <w:szCs w:val="22"/>
                <w:lang w:eastAsia="en-US"/>
              </w:rPr>
              <w:t>of</w:t>
            </w:r>
            <w:r w:rsidRPr="00824E0E">
              <w:rPr>
                <w:spacing w:val="-7"/>
                <w:sz w:val="18"/>
                <w:szCs w:val="22"/>
                <w:lang w:eastAsia="en-US"/>
              </w:rPr>
              <w:t xml:space="preserve"> </w:t>
            </w:r>
            <w:r w:rsidRPr="00824E0E">
              <w:rPr>
                <w:sz w:val="18"/>
                <w:szCs w:val="22"/>
                <w:lang w:eastAsia="en-US"/>
              </w:rPr>
              <w:t>products</w:t>
            </w:r>
            <w:r w:rsidRPr="00824E0E">
              <w:rPr>
                <w:spacing w:val="-7"/>
                <w:sz w:val="18"/>
                <w:szCs w:val="22"/>
                <w:lang w:eastAsia="en-US"/>
              </w:rPr>
              <w:t xml:space="preserve"> </w:t>
            </w:r>
            <w:r w:rsidRPr="00824E0E">
              <w:rPr>
                <w:sz w:val="18"/>
                <w:szCs w:val="22"/>
                <w:lang w:eastAsia="en-US"/>
              </w:rPr>
              <w:t>of various</w:t>
            </w:r>
            <w:r w:rsidRPr="00824E0E">
              <w:rPr>
                <w:spacing w:val="-2"/>
                <w:sz w:val="18"/>
                <w:szCs w:val="22"/>
                <w:lang w:eastAsia="en-US"/>
              </w:rPr>
              <w:t xml:space="preserve"> </w:t>
            </w:r>
            <w:r w:rsidRPr="00824E0E">
              <w:rPr>
                <w:sz w:val="18"/>
                <w:szCs w:val="22"/>
                <w:lang w:eastAsia="en-US"/>
              </w:rPr>
              <w:t>industries</w:t>
            </w:r>
          </w:p>
        </w:tc>
        <w:tc>
          <w:tcPr>
            <w:tcW w:w="849" w:type="dxa"/>
          </w:tcPr>
          <w:p w14:paraId="6F36C181" w14:textId="77777777" w:rsidR="00824E0E" w:rsidRPr="00824E0E" w:rsidRDefault="00824E0E" w:rsidP="00824E0E">
            <w:pPr>
              <w:rPr>
                <w:b/>
                <w:sz w:val="20"/>
                <w:szCs w:val="22"/>
                <w:lang w:eastAsia="en-US"/>
              </w:rPr>
            </w:pPr>
          </w:p>
          <w:p w14:paraId="22AA77B0" w14:textId="77777777" w:rsidR="00824E0E" w:rsidRPr="00824E0E" w:rsidRDefault="00824E0E" w:rsidP="00824E0E">
            <w:pPr>
              <w:spacing w:before="11"/>
              <w:rPr>
                <w:b/>
                <w:sz w:val="17"/>
                <w:szCs w:val="22"/>
                <w:lang w:eastAsia="en-US"/>
              </w:rPr>
            </w:pPr>
          </w:p>
          <w:p w14:paraId="00BE5E4D" w14:textId="77777777" w:rsidR="00824E0E" w:rsidRPr="00824E0E" w:rsidRDefault="00824E0E" w:rsidP="00824E0E">
            <w:pPr>
              <w:jc w:val="center"/>
              <w:rPr>
                <w:sz w:val="18"/>
                <w:szCs w:val="22"/>
                <w:lang w:eastAsia="en-US"/>
              </w:rPr>
            </w:pPr>
            <w:r w:rsidRPr="00824E0E">
              <w:rPr>
                <w:sz w:val="18"/>
                <w:szCs w:val="22"/>
                <w:lang w:eastAsia="en-US"/>
              </w:rPr>
              <w:t>9</w:t>
            </w:r>
          </w:p>
        </w:tc>
        <w:tc>
          <w:tcPr>
            <w:tcW w:w="1276" w:type="dxa"/>
          </w:tcPr>
          <w:p w14:paraId="22346EC4" w14:textId="77777777" w:rsidR="00824E0E" w:rsidRPr="00824E0E" w:rsidRDefault="00824E0E" w:rsidP="00824E0E">
            <w:pPr>
              <w:rPr>
                <w:b/>
                <w:sz w:val="20"/>
                <w:szCs w:val="22"/>
                <w:lang w:eastAsia="en-US"/>
              </w:rPr>
            </w:pPr>
          </w:p>
          <w:p w14:paraId="508A10EC" w14:textId="77777777" w:rsidR="00824E0E" w:rsidRPr="00824E0E" w:rsidRDefault="00824E0E" w:rsidP="00824E0E">
            <w:pPr>
              <w:spacing w:before="11"/>
              <w:rPr>
                <w:b/>
                <w:sz w:val="17"/>
                <w:szCs w:val="22"/>
                <w:lang w:eastAsia="en-US"/>
              </w:rPr>
            </w:pPr>
          </w:p>
          <w:p w14:paraId="5BB80A28" w14:textId="77777777" w:rsidR="00824E0E" w:rsidRPr="00824E0E" w:rsidRDefault="00824E0E" w:rsidP="00824E0E">
            <w:pPr>
              <w:ind w:right="101"/>
              <w:jc w:val="center"/>
              <w:rPr>
                <w:sz w:val="18"/>
                <w:szCs w:val="22"/>
                <w:lang w:eastAsia="en-US"/>
              </w:rPr>
            </w:pPr>
            <w:r w:rsidRPr="00824E0E">
              <w:rPr>
                <w:spacing w:val="-5"/>
                <w:sz w:val="18"/>
                <w:szCs w:val="22"/>
                <w:lang w:eastAsia="en-US"/>
              </w:rPr>
              <w:t>0%</w:t>
            </w:r>
          </w:p>
        </w:tc>
        <w:tc>
          <w:tcPr>
            <w:tcW w:w="849" w:type="dxa"/>
          </w:tcPr>
          <w:p w14:paraId="3E6A8F93" w14:textId="77777777" w:rsidR="00824E0E" w:rsidRPr="00824E0E" w:rsidRDefault="00824E0E" w:rsidP="00824E0E">
            <w:pPr>
              <w:rPr>
                <w:b/>
                <w:sz w:val="20"/>
                <w:szCs w:val="22"/>
                <w:lang w:eastAsia="en-US"/>
              </w:rPr>
            </w:pPr>
          </w:p>
          <w:p w14:paraId="1912DB96" w14:textId="77777777" w:rsidR="00824E0E" w:rsidRPr="00824E0E" w:rsidRDefault="00824E0E" w:rsidP="00824E0E">
            <w:pPr>
              <w:spacing w:before="11"/>
              <w:rPr>
                <w:b/>
                <w:sz w:val="17"/>
                <w:szCs w:val="22"/>
                <w:lang w:eastAsia="en-US"/>
              </w:rPr>
            </w:pPr>
          </w:p>
          <w:p w14:paraId="037ED386" w14:textId="77777777" w:rsidR="00824E0E" w:rsidRPr="00824E0E" w:rsidRDefault="00824E0E" w:rsidP="00824E0E">
            <w:pPr>
              <w:ind w:right="240"/>
              <w:jc w:val="center"/>
              <w:rPr>
                <w:b/>
                <w:sz w:val="18"/>
                <w:szCs w:val="22"/>
                <w:lang w:eastAsia="en-US"/>
              </w:rPr>
            </w:pPr>
            <w:r w:rsidRPr="00824E0E">
              <w:rPr>
                <w:b/>
                <w:spacing w:val="-5"/>
                <w:sz w:val="18"/>
                <w:szCs w:val="22"/>
                <w:lang w:eastAsia="en-US"/>
              </w:rPr>
              <w:t>2,3</w:t>
            </w:r>
          </w:p>
        </w:tc>
        <w:tc>
          <w:tcPr>
            <w:tcW w:w="1701" w:type="dxa"/>
          </w:tcPr>
          <w:p w14:paraId="338580D7" w14:textId="77777777" w:rsidR="00824E0E" w:rsidRPr="00824E0E" w:rsidRDefault="00824E0E" w:rsidP="00824E0E">
            <w:pPr>
              <w:rPr>
                <w:b/>
                <w:sz w:val="20"/>
                <w:szCs w:val="22"/>
                <w:lang w:eastAsia="en-US"/>
              </w:rPr>
            </w:pPr>
          </w:p>
          <w:p w14:paraId="23AC84AF" w14:textId="77777777" w:rsidR="00824E0E" w:rsidRPr="00824E0E" w:rsidRDefault="00824E0E" w:rsidP="00824E0E">
            <w:pPr>
              <w:spacing w:before="11"/>
              <w:rPr>
                <w:b/>
                <w:sz w:val="17"/>
                <w:szCs w:val="22"/>
                <w:lang w:eastAsia="en-US"/>
              </w:rPr>
            </w:pPr>
          </w:p>
          <w:p w14:paraId="2C6AF97A" w14:textId="77777777" w:rsidR="00824E0E" w:rsidRPr="00824E0E" w:rsidRDefault="00824E0E" w:rsidP="00824E0E">
            <w:pPr>
              <w:ind w:right="377"/>
              <w:jc w:val="center"/>
              <w:rPr>
                <w:b/>
                <w:sz w:val="18"/>
                <w:szCs w:val="22"/>
                <w:lang w:eastAsia="en-US"/>
              </w:rPr>
            </w:pPr>
            <w:r w:rsidRPr="00824E0E">
              <w:rPr>
                <w:b/>
                <w:spacing w:val="-2"/>
                <w:sz w:val="18"/>
                <w:szCs w:val="22"/>
                <w:lang w:eastAsia="en-US"/>
              </w:rPr>
              <w:t>average</w:t>
            </w:r>
          </w:p>
        </w:tc>
      </w:tr>
      <w:tr w:rsidR="00824E0E" w:rsidRPr="00824E0E" w14:paraId="291F1EAD" w14:textId="77777777" w:rsidTr="00824E0E">
        <w:trPr>
          <w:trHeight w:val="1050"/>
        </w:trPr>
        <w:tc>
          <w:tcPr>
            <w:tcW w:w="1843" w:type="dxa"/>
          </w:tcPr>
          <w:p w14:paraId="3543B170" w14:textId="77777777" w:rsidR="00824E0E" w:rsidRPr="00824E0E" w:rsidRDefault="00824E0E" w:rsidP="00824E0E">
            <w:pPr>
              <w:spacing w:before="8"/>
              <w:rPr>
                <w:b/>
                <w:sz w:val="18"/>
                <w:szCs w:val="22"/>
                <w:lang w:eastAsia="en-US"/>
              </w:rPr>
            </w:pPr>
          </w:p>
          <w:p w14:paraId="00FAEAF6" w14:textId="77777777" w:rsidR="00824E0E" w:rsidRPr="00824E0E" w:rsidRDefault="00824E0E" w:rsidP="00824E0E">
            <w:pPr>
              <w:ind w:right="300"/>
              <w:jc w:val="both"/>
              <w:rPr>
                <w:sz w:val="18"/>
                <w:szCs w:val="22"/>
                <w:lang w:eastAsia="en-US"/>
              </w:rPr>
            </w:pPr>
            <w:r w:rsidRPr="00824E0E">
              <w:rPr>
                <w:sz w:val="18"/>
                <w:szCs w:val="22"/>
                <w:lang w:eastAsia="en-US"/>
              </w:rPr>
              <w:t>JSC</w:t>
            </w:r>
            <w:r w:rsidRPr="00824E0E">
              <w:rPr>
                <w:spacing w:val="-12"/>
                <w:sz w:val="18"/>
                <w:szCs w:val="22"/>
                <w:lang w:eastAsia="en-US"/>
              </w:rPr>
              <w:t xml:space="preserve"> </w:t>
            </w:r>
            <w:r w:rsidRPr="00824E0E">
              <w:rPr>
                <w:sz w:val="18"/>
                <w:szCs w:val="22"/>
                <w:lang w:eastAsia="en-US"/>
              </w:rPr>
              <w:t>Caspian</w:t>
            </w:r>
            <w:r w:rsidRPr="00824E0E">
              <w:rPr>
                <w:spacing w:val="-11"/>
                <w:sz w:val="18"/>
                <w:szCs w:val="22"/>
                <w:lang w:eastAsia="en-US"/>
              </w:rPr>
              <w:t xml:space="preserve"> </w:t>
            </w:r>
            <w:r w:rsidRPr="00824E0E">
              <w:rPr>
                <w:sz w:val="18"/>
                <w:szCs w:val="22"/>
                <w:lang w:eastAsia="en-US"/>
              </w:rPr>
              <w:t>Social and</w:t>
            </w:r>
            <w:r w:rsidRPr="00824E0E">
              <w:rPr>
                <w:spacing w:val="-12"/>
                <w:sz w:val="18"/>
                <w:szCs w:val="22"/>
                <w:lang w:eastAsia="en-US"/>
              </w:rPr>
              <w:t xml:space="preserve"> </w:t>
            </w:r>
            <w:r w:rsidRPr="00824E0E">
              <w:rPr>
                <w:sz w:val="18"/>
                <w:szCs w:val="22"/>
                <w:lang w:eastAsia="en-US"/>
              </w:rPr>
              <w:t xml:space="preserve">Entrepreneurial </w:t>
            </w:r>
            <w:r w:rsidRPr="00824E0E">
              <w:rPr>
                <w:spacing w:val="-2"/>
                <w:sz w:val="18"/>
                <w:szCs w:val="22"/>
                <w:lang w:eastAsia="en-US"/>
              </w:rPr>
              <w:t>Corporation</w:t>
            </w:r>
          </w:p>
        </w:tc>
        <w:tc>
          <w:tcPr>
            <w:tcW w:w="3403" w:type="dxa"/>
          </w:tcPr>
          <w:p w14:paraId="3514879B" w14:textId="77777777" w:rsidR="00824E0E" w:rsidRPr="00824E0E" w:rsidRDefault="00824E0E" w:rsidP="00824E0E">
            <w:pPr>
              <w:rPr>
                <w:b/>
                <w:sz w:val="20"/>
                <w:szCs w:val="22"/>
                <w:lang w:eastAsia="en-US"/>
              </w:rPr>
            </w:pPr>
          </w:p>
          <w:p w14:paraId="6FA30D8A" w14:textId="77777777" w:rsidR="00824E0E" w:rsidRPr="00824E0E" w:rsidRDefault="00824E0E" w:rsidP="00824E0E">
            <w:pPr>
              <w:spacing w:before="8"/>
              <w:rPr>
                <w:b/>
                <w:sz w:val="16"/>
                <w:szCs w:val="22"/>
                <w:lang w:eastAsia="en-US"/>
              </w:rPr>
            </w:pPr>
          </w:p>
          <w:p w14:paraId="5D4B505E" w14:textId="77777777" w:rsidR="00824E0E" w:rsidRPr="00824E0E" w:rsidRDefault="00824E0E" w:rsidP="00824E0E">
            <w:pPr>
              <w:rPr>
                <w:sz w:val="18"/>
                <w:szCs w:val="22"/>
                <w:lang w:eastAsia="en-US"/>
              </w:rPr>
            </w:pPr>
            <w:r w:rsidRPr="00824E0E">
              <w:rPr>
                <w:sz w:val="18"/>
                <w:szCs w:val="22"/>
                <w:lang w:eastAsia="en-US"/>
              </w:rPr>
              <w:t>Lending</w:t>
            </w:r>
            <w:r w:rsidRPr="00824E0E">
              <w:rPr>
                <w:spacing w:val="-1"/>
                <w:sz w:val="18"/>
                <w:szCs w:val="22"/>
                <w:lang w:eastAsia="en-US"/>
              </w:rPr>
              <w:t xml:space="preserve"> </w:t>
            </w:r>
            <w:r w:rsidRPr="00824E0E">
              <w:rPr>
                <w:sz w:val="18"/>
                <w:szCs w:val="22"/>
                <w:lang w:eastAsia="en-US"/>
              </w:rPr>
              <w:t>to</w:t>
            </w:r>
            <w:r w:rsidRPr="00824E0E">
              <w:rPr>
                <w:spacing w:val="-1"/>
                <w:sz w:val="18"/>
                <w:szCs w:val="22"/>
                <w:lang w:eastAsia="en-US"/>
              </w:rPr>
              <w:t xml:space="preserve"> </w:t>
            </w:r>
            <w:r w:rsidRPr="00824E0E">
              <w:rPr>
                <w:sz w:val="18"/>
                <w:szCs w:val="22"/>
                <w:lang w:eastAsia="en-US"/>
              </w:rPr>
              <w:t>SMEs</w:t>
            </w:r>
            <w:r w:rsidRPr="00824E0E">
              <w:rPr>
                <w:spacing w:val="-1"/>
                <w:sz w:val="18"/>
                <w:szCs w:val="22"/>
                <w:lang w:eastAsia="en-US"/>
              </w:rPr>
              <w:t xml:space="preserve"> </w:t>
            </w:r>
            <w:r w:rsidRPr="00824E0E">
              <w:rPr>
                <w:sz w:val="18"/>
                <w:szCs w:val="22"/>
                <w:lang w:eastAsia="en-US"/>
              </w:rPr>
              <w:t>from</w:t>
            </w:r>
            <w:r w:rsidRPr="00824E0E">
              <w:rPr>
                <w:spacing w:val="-3"/>
                <w:sz w:val="18"/>
                <w:szCs w:val="22"/>
                <w:lang w:eastAsia="en-US"/>
              </w:rPr>
              <w:t xml:space="preserve"> </w:t>
            </w:r>
            <w:r w:rsidRPr="00824E0E">
              <w:rPr>
                <w:sz w:val="18"/>
                <w:szCs w:val="22"/>
                <w:lang w:eastAsia="en-US"/>
              </w:rPr>
              <w:t>IIOA</w:t>
            </w:r>
            <w:r w:rsidRPr="00824E0E">
              <w:rPr>
                <w:spacing w:val="-1"/>
                <w:sz w:val="18"/>
                <w:szCs w:val="22"/>
                <w:lang w:eastAsia="en-US"/>
              </w:rPr>
              <w:t xml:space="preserve"> </w:t>
            </w:r>
            <w:r w:rsidRPr="00824E0E">
              <w:rPr>
                <w:spacing w:val="-2"/>
                <w:sz w:val="18"/>
                <w:szCs w:val="22"/>
                <w:lang w:eastAsia="en-US"/>
              </w:rPr>
              <w:t>funds.</w:t>
            </w:r>
          </w:p>
        </w:tc>
        <w:tc>
          <w:tcPr>
            <w:tcW w:w="849" w:type="dxa"/>
          </w:tcPr>
          <w:p w14:paraId="2D5717AB" w14:textId="77777777" w:rsidR="00824E0E" w:rsidRPr="00824E0E" w:rsidRDefault="00824E0E" w:rsidP="00824E0E">
            <w:pPr>
              <w:rPr>
                <w:b/>
                <w:sz w:val="20"/>
                <w:szCs w:val="22"/>
                <w:lang w:eastAsia="en-US"/>
              </w:rPr>
            </w:pPr>
          </w:p>
          <w:p w14:paraId="0133B5B8" w14:textId="77777777" w:rsidR="00824E0E" w:rsidRPr="00824E0E" w:rsidRDefault="00824E0E" w:rsidP="00824E0E">
            <w:pPr>
              <w:spacing w:before="8"/>
              <w:rPr>
                <w:b/>
                <w:sz w:val="16"/>
                <w:szCs w:val="22"/>
                <w:lang w:eastAsia="en-US"/>
              </w:rPr>
            </w:pPr>
          </w:p>
          <w:p w14:paraId="37CF08F8" w14:textId="77777777" w:rsidR="00824E0E" w:rsidRPr="00824E0E" w:rsidRDefault="00824E0E" w:rsidP="00824E0E">
            <w:pPr>
              <w:jc w:val="center"/>
              <w:rPr>
                <w:sz w:val="18"/>
                <w:szCs w:val="22"/>
                <w:lang w:eastAsia="en-US"/>
              </w:rPr>
            </w:pPr>
            <w:r w:rsidRPr="00824E0E">
              <w:rPr>
                <w:sz w:val="18"/>
                <w:szCs w:val="22"/>
                <w:lang w:eastAsia="en-US"/>
              </w:rPr>
              <w:t>1</w:t>
            </w:r>
          </w:p>
        </w:tc>
        <w:tc>
          <w:tcPr>
            <w:tcW w:w="1276" w:type="dxa"/>
          </w:tcPr>
          <w:p w14:paraId="1C97E39F" w14:textId="77777777" w:rsidR="00824E0E" w:rsidRPr="00824E0E" w:rsidRDefault="00824E0E" w:rsidP="00824E0E">
            <w:pPr>
              <w:rPr>
                <w:b/>
                <w:sz w:val="20"/>
                <w:szCs w:val="22"/>
                <w:lang w:eastAsia="en-US"/>
              </w:rPr>
            </w:pPr>
          </w:p>
          <w:p w14:paraId="0A03FB52" w14:textId="77777777" w:rsidR="00824E0E" w:rsidRPr="00824E0E" w:rsidRDefault="00824E0E" w:rsidP="00824E0E">
            <w:pPr>
              <w:spacing w:before="8"/>
              <w:rPr>
                <w:b/>
                <w:sz w:val="16"/>
                <w:szCs w:val="22"/>
                <w:lang w:eastAsia="en-US"/>
              </w:rPr>
            </w:pPr>
          </w:p>
          <w:p w14:paraId="55CD20E0" w14:textId="77777777" w:rsidR="00824E0E" w:rsidRPr="00824E0E" w:rsidRDefault="00824E0E" w:rsidP="00824E0E">
            <w:pPr>
              <w:ind w:right="101"/>
              <w:jc w:val="center"/>
              <w:rPr>
                <w:sz w:val="18"/>
                <w:szCs w:val="22"/>
                <w:lang w:eastAsia="en-US"/>
              </w:rPr>
            </w:pPr>
            <w:r w:rsidRPr="00824E0E">
              <w:rPr>
                <w:spacing w:val="-5"/>
                <w:sz w:val="18"/>
                <w:szCs w:val="22"/>
                <w:lang w:eastAsia="en-US"/>
              </w:rPr>
              <w:t>0%</w:t>
            </w:r>
          </w:p>
        </w:tc>
        <w:tc>
          <w:tcPr>
            <w:tcW w:w="849" w:type="dxa"/>
          </w:tcPr>
          <w:p w14:paraId="39731209" w14:textId="77777777" w:rsidR="00824E0E" w:rsidRPr="00824E0E" w:rsidRDefault="00824E0E" w:rsidP="00824E0E">
            <w:pPr>
              <w:rPr>
                <w:b/>
                <w:sz w:val="20"/>
                <w:szCs w:val="22"/>
                <w:lang w:eastAsia="en-US"/>
              </w:rPr>
            </w:pPr>
          </w:p>
          <w:p w14:paraId="0E87A2E3" w14:textId="77777777" w:rsidR="00824E0E" w:rsidRPr="00824E0E" w:rsidRDefault="00824E0E" w:rsidP="00824E0E">
            <w:pPr>
              <w:spacing w:before="8"/>
              <w:rPr>
                <w:b/>
                <w:sz w:val="16"/>
                <w:szCs w:val="22"/>
                <w:lang w:eastAsia="en-US"/>
              </w:rPr>
            </w:pPr>
          </w:p>
          <w:p w14:paraId="04809A1D" w14:textId="77777777" w:rsidR="00824E0E" w:rsidRPr="00824E0E" w:rsidRDefault="00824E0E" w:rsidP="00824E0E">
            <w:pPr>
              <w:ind w:right="240"/>
              <w:jc w:val="center"/>
              <w:rPr>
                <w:b/>
                <w:sz w:val="18"/>
                <w:szCs w:val="22"/>
                <w:lang w:eastAsia="en-US"/>
              </w:rPr>
            </w:pPr>
            <w:r w:rsidRPr="00824E0E">
              <w:rPr>
                <w:b/>
                <w:spacing w:val="-5"/>
                <w:sz w:val="18"/>
                <w:szCs w:val="22"/>
                <w:lang w:eastAsia="en-US"/>
              </w:rPr>
              <w:t>3,0</w:t>
            </w:r>
          </w:p>
        </w:tc>
        <w:tc>
          <w:tcPr>
            <w:tcW w:w="1701" w:type="dxa"/>
          </w:tcPr>
          <w:p w14:paraId="54A4EE20" w14:textId="77777777" w:rsidR="00824E0E" w:rsidRPr="00824E0E" w:rsidRDefault="00824E0E" w:rsidP="00824E0E">
            <w:pPr>
              <w:rPr>
                <w:b/>
                <w:sz w:val="20"/>
                <w:szCs w:val="22"/>
                <w:lang w:eastAsia="en-US"/>
              </w:rPr>
            </w:pPr>
          </w:p>
          <w:p w14:paraId="5650262D" w14:textId="77777777" w:rsidR="00824E0E" w:rsidRPr="00824E0E" w:rsidRDefault="00824E0E" w:rsidP="00824E0E">
            <w:pPr>
              <w:spacing w:before="8"/>
              <w:rPr>
                <w:b/>
                <w:sz w:val="16"/>
                <w:szCs w:val="22"/>
                <w:lang w:eastAsia="en-US"/>
              </w:rPr>
            </w:pPr>
          </w:p>
          <w:p w14:paraId="5BD58368" w14:textId="77777777" w:rsidR="00824E0E" w:rsidRPr="00824E0E" w:rsidRDefault="00824E0E" w:rsidP="00824E0E">
            <w:pPr>
              <w:ind w:right="380"/>
              <w:jc w:val="center"/>
              <w:rPr>
                <w:b/>
                <w:sz w:val="18"/>
                <w:szCs w:val="22"/>
                <w:lang w:eastAsia="en-US"/>
              </w:rPr>
            </w:pPr>
            <w:r w:rsidRPr="00824E0E">
              <w:rPr>
                <w:b/>
                <w:spacing w:val="-4"/>
                <w:sz w:val="18"/>
                <w:szCs w:val="22"/>
                <w:lang w:eastAsia="en-US"/>
              </w:rPr>
              <w:t>high</w:t>
            </w:r>
          </w:p>
        </w:tc>
      </w:tr>
      <w:tr w:rsidR="00824E0E" w:rsidRPr="00824E0E" w14:paraId="22ACE198" w14:textId="77777777" w:rsidTr="00824E0E">
        <w:trPr>
          <w:trHeight w:val="1079"/>
        </w:trPr>
        <w:tc>
          <w:tcPr>
            <w:tcW w:w="1843" w:type="dxa"/>
          </w:tcPr>
          <w:p w14:paraId="29E889EC" w14:textId="77777777" w:rsidR="00824E0E" w:rsidRPr="00824E0E" w:rsidRDefault="00824E0E" w:rsidP="00824E0E">
            <w:pPr>
              <w:rPr>
                <w:b/>
                <w:sz w:val="20"/>
                <w:szCs w:val="22"/>
                <w:lang w:eastAsia="en-US"/>
              </w:rPr>
            </w:pPr>
          </w:p>
          <w:p w14:paraId="58FFE99E" w14:textId="77777777" w:rsidR="00824E0E" w:rsidRPr="00824E0E" w:rsidRDefault="00824E0E" w:rsidP="00824E0E">
            <w:pPr>
              <w:rPr>
                <w:sz w:val="18"/>
                <w:szCs w:val="22"/>
                <w:lang w:eastAsia="en-US"/>
              </w:rPr>
            </w:pPr>
            <w:r w:rsidRPr="00824E0E">
              <w:rPr>
                <w:sz w:val="18"/>
                <w:szCs w:val="22"/>
                <w:lang w:eastAsia="en-US"/>
              </w:rPr>
              <w:t>Soltustik</w:t>
            </w:r>
            <w:r w:rsidRPr="00824E0E">
              <w:rPr>
                <w:spacing w:val="-12"/>
                <w:sz w:val="18"/>
                <w:szCs w:val="22"/>
                <w:lang w:eastAsia="en-US"/>
              </w:rPr>
              <w:t xml:space="preserve"> </w:t>
            </w:r>
            <w:r w:rsidRPr="00824E0E">
              <w:rPr>
                <w:sz w:val="18"/>
                <w:szCs w:val="22"/>
                <w:lang w:eastAsia="en-US"/>
              </w:rPr>
              <w:t>Social</w:t>
            </w:r>
            <w:r w:rsidRPr="00824E0E">
              <w:rPr>
                <w:spacing w:val="-11"/>
                <w:sz w:val="18"/>
                <w:szCs w:val="22"/>
                <w:lang w:eastAsia="en-US"/>
              </w:rPr>
              <w:t xml:space="preserve"> </w:t>
            </w:r>
            <w:r w:rsidRPr="00824E0E">
              <w:rPr>
                <w:sz w:val="18"/>
                <w:szCs w:val="22"/>
                <w:lang w:eastAsia="en-US"/>
              </w:rPr>
              <w:t xml:space="preserve">and </w:t>
            </w:r>
            <w:r w:rsidRPr="00824E0E">
              <w:rPr>
                <w:spacing w:val="-2"/>
                <w:sz w:val="18"/>
                <w:szCs w:val="22"/>
                <w:lang w:eastAsia="en-US"/>
              </w:rPr>
              <w:t xml:space="preserve">Entrepreneurial </w:t>
            </w:r>
            <w:r w:rsidRPr="00824E0E">
              <w:rPr>
                <w:sz w:val="18"/>
                <w:szCs w:val="22"/>
                <w:lang w:eastAsia="en-US"/>
              </w:rPr>
              <w:t>Corporation JSC</w:t>
            </w:r>
          </w:p>
        </w:tc>
        <w:tc>
          <w:tcPr>
            <w:tcW w:w="3403" w:type="dxa"/>
          </w:tcPr>
          <w:p w14:paraId="6CB225CB" w14:textId="77777777" w:rsidR="00824E0E" w:rsidRPr="00824E0E" w:rsidRDefault="00824E0E" w:rsidP="00824E0E">
            <w:pPr>
              <w:rPr>
                <w:b/>
                <w:sz w:val="20"/>
                <w:szCs w:val="22"/>
                <w:lang w:eastAsia="en-US"/>
              </w:rPr>
            </w:pPr>
          </w:p>
          <w:p w14:paraId="0960BCF5" w14:textId="77777777" w:rsidR="00824E0E" w:rsidRPr="00824E0E" w:rsidRDefault="00824E0E" w:rsidP="00824E0E">
            <w:pPr>
              <w:ind w:right="96"/>
              <w:rPr>
                <w:sz w:val="18"/>
                <w:szCs w:val="22"/>
                <w:lang w:eastAsia="en-US"/>
              </w:rPr>
            </w:pPr>
            <w:r w:rsidRPr="00824E0E">
              <w:rPr>
                <w:sz w:val="18"/>
                <w:szCs w:val="22"/>
                <w:lang w:eastAsia="en-US"/>
              </w:rPr>
              <w:t>Lending to SMEs from IIOA funds. Financial</w:t>
            </w:r>
            <w:r w:rsidRPr="00824E0E">
              <w:rPr>
                <w:spacing w:val="-7"/>
                <w:sz w:val="18"/>
                <w:szCs w:val="22"/>
                <w:lang w:eastAsia="en-US"/>
              </w:rPr>
              <w:t xml:space="preserve"> </w:t>
            </w:r>
            <w:r w:rsidRPr="00824E0E">
              <w:rPr>
                <w:sz w:val="18"/>
                <w:szCs w:val="22"/>
                <w:lang w:eastAsia="en-US"/>
              </w:rPr>
              <w:t>loan</w:t>
            </w:r>
            <w:r w:rsidRPr="00824E0E">
              <w:rPr>
                <w:spacing w:val="-6"/>
                <w:sz w:val="18"/>
                <w:szCs w:val="22"/>
                <w:lang w:eastAsia="en-US"/>
              </w:rPr>
              <w:t xml:space="preserve"> </w:t>
            </w:r>
            <w:r w:rsidRPr="00824E0E">
              <w:rPr>
                <w:sz w:val="18"/>
                <w:szCs w:val="22"/>
                <w:lang w:eastAsia="en-US"/>
              </w:rPr>
              <w:t>(4%)</w:t>
            </w:r>
            <w:r w:rsidRPr="00824E0E">
              <w:rPr>
                <w:spacing w:val="-8"/>
                <w:sz w:val="18"/>
                <w:szCs w:val="22"/>
                <w:lang w:eastAsia="en-US"/>
              </w:rPr>
              <w:t xml:space="preserve"> </w:t>
            </w:r>
            <w:r w:rsidRPr="00824E0E">
              <w:rPr>
                <w:sz w:val="18"/>
                <w:szCs w:val="22"/>
                <w:lang w:eastAsia="en-US"/>
              </w:rPr>
              <w:t>for</w:t>
            </w:r>
            <w:r w:rsidRPr="00824E0E">
              <w:rPr>
                <w:spacing w:val="-8"/>
                <w:sz w:val="18"/>
                <w:szCs w:val="22"/>
                <w:lang w:eastAsia="en-US"/>
              </w:rPr>
              <w:t xml:space="preserve"> </w:t>
            </w:r>
            <w:r w:rsidRPr="00824E0E">
              <w:rPr>
                <w:sz w:val="18"/>
                <w:szCs w:val="22"/>
                <w:lang w:eastAsia="en-US"/>
              </w:rPr>
              <w:t>launching</w:t>
            </w:r>
            <w:r w:rsidRPr="00824E0E">
              <w:rPr>
                <w:spacing w:val="-7"/>
                <w:sz w:val="18"/>
                <w:szCs w:val="22"/>
                <w:lang w:eastAsia="en-US"/>
              </w:rPr>
              <w:t xml:space="preserve"> </w:t>
            </w:r>
            <w:r w:rsidRPr="00824E0E">
              <w:rPr>
                <w:sz w:val="18"/>
                <w:szCs w:val="22"/>
                <w:lang w:eastAsia="en-US"/>
              </w:rPr>
              <w:t>a</w:t>
            </w:r>
            <w:r w:rsidRPr="00824E0E">
              <w:rPr>
                <w:spacing w:val="-7"/>
                <w:sz w:val="18"/>
                <w:szCs w:val="22"/>
                <w:lang w:eastAsia="en-US"/>
              </w:rPr>
              <w:t xml:space="preserve"> </w:t>
            </w:r>
            <w:r w:rsidRPr="00824E0E">
              <w:rPr>
                <w:sz w:val="18"/>
                <w:szCs w:val="22"/>
                <w:lang w:eastAsia="en-US"/>
              </w:rPr>
              <w:t>ceramic brick production plant</w:t>
            </w:r>
          </w:p>
        </w:tc>
        <w:tc>
          <w:tcPr>
            <w:tcW w:w="849" w:type="dxa"/>
          </w:tcPr>
          <w:p w14:paraId="5F3DBF2B" w14:textId="77777777" w:rsidR="00824E0E" w:rsidRPr="00824E0E" w:rsidRDefault="00824E0E" w:rsidP="00824E0E">
            <w:pPr>
              <w:rPr>
                <w:b/>
                <w:sz w:val="20"/>
                <w:szCs w:val="22"/>
                <w:lang w:eastAsia="en-US"/>
              </w:rPr>
            </w:pPr>
          </w:p>
          <w:p w14:paraId="5EDBCF5A" w14:textId="77777777" w:rsidR="00824E0E" w:rsidRPr="00824E0E" w:rsidRDefault="00824E0E" w:rsidP="00824E0E">
            <w:pPr>
              <w:spacing w:before="11"/>
              <w:rPr>
                <w:b/>
                <w:sz w:val="17"/>
                <w:szCs w:val="22"/>
                <w:lang w:eastAsia="en-US"/>
              </w:rPr>
            </w:pPr>
          </w:p>
          <w:p w14:paraId="31AE9DC4" w14:textId="77777777" w:rsidR="00824E0E" w:rsidRPr="00824E0E" w:rsidRDefault="00824E0E" w:rsidP="00824E0E">
            <w:pPr>
              <w:jc w:val="center"/>
              <w:rPr>
                <w:sz w:val="18"/>
                <w:szCs w:val="22"/>
                <w:lang w:eastAsia="en-US"/>
              </w:rPr>
            </w:pPr>
            <w:r w:rsidRPr="00824E0E">
              <w:rPr>
                <w:sz w:val="18"/>
                <w:szCs w:val="22"/>
                <w:lang w:eastAsia="en-US"/>
              </w:rPr>
              <w:t>1</w:t>
            </w:r>
          </w:p>
        </w:tc>
        <w:tc>
          <w:tcPr>
            <w:tcW w:w="1276" w:type="dxa"/>
          </w:tcPr>
          <w:p w14:paraId="12E73B87" w14:textId="77777777" w:rsidR="00824E0E" w:rsidRPr="00824E0E" w:rsidRDefault="00824E0E" w:rsidP="00824E0E">
            <w:pPr>
              <w:rPr>
                <w:b/>
                <w:sz w:val="20"/>
                <w:szCs w:val="22"/>
                <w:lang w:eastAsia="en-US"/>
              </w:rPr>
            </w:pPr>
          </w:p>
          <w:p w14:paraId="4BE35CEB" w14:textId="77777777" w:rsidR="00824E0E" w:rsidRPr="00824E0E" w:rsidRDefault="00824E0E" w:rsidP="00824E0E">
            <w:pPr>
              <w:spacing w:before="11"/>
              <w:rPr>
                <w:b/>
                <w:sz w:val="17"/>
                <w:szCs w:val="22"/>
                <w:lang w:eastAsia="en-US"/>
              </w:rPr>
            </w:pPr>
          </w:p>
          <w:p w14:paraId="6C708A05" w14:textId="77777777" w:rsidR="00824E0E" w:rsidRPr="00824E0E" w:rsidRDefault="00824E0E" w:rsidP="00824E0E">
            <w:pPr>
              <w:ind w:right="101"/>
              <w:jc w:val="center"/>
              <w:rPr>
                <w:sz w:val="18"/>
                <w:szCs w:val="22"/>
                <w:lang w:eastAsia="en-US"/>
              </w:rPr>
            </w:pPr>
            <w:r w:rsidRPr="00824E0E">
              <w:rPr>
                <w:spacing w:val="-4"/>
                <w:sz w:val="18"/>
                <w:szCs w:val="22"/>
                <w:lang w:eastAsia="en-US"/>
              </w:rPr>
              <w:t>100%</w:t>
            </w:r>
          </w:p>
        </w:tc>
        <w:tc>
          <w:tcPr>
            <w:tcW w:w="849" w:type="dxa"/>
          </w:tcPr>
          <w:p w14:paraId="346BDC2D" w14:textId="77777777" w:rsidR="00824E0E" w:rsidRPr="00824E0E" w:rsidRDefault="00824E0E" w:rsidP="00824E0E">
            <w:pPr>
              <w:rPr>
                <w:b/>
                <w:sz w:val="20"/>
                <w:szCs w:val="22"/>
                <w:lang w:eastAsia="en-US"/>
              </w:rPr>
            </w:pPr>
          </w:p>
          <w:p w14:paraId="28EA75A7" w14:textId="77777777" w:rsidR="00824E0E" w:rsidRPr="00824E0E" w:rsidRDefault="00824E0E" w:rsidP="00824E0E">
            <w:pPr>
              <w:spacing w:before="11"/>
              <w:rPr>
                <w:b/>
                <w:sz w:val="17"/>
                <w:szCs w:val="22"/>
                <w:lang w:eastAsia="en-US"/>
              </w:rPr>
            </w:pPr>
          </w:p>
          <w:p w14:paraId="45B05033" w14:textId="77777777" w:rsidR="00824E0E" w:rsidRPr="00824E0E" w:rsidRDefault="00824E0E" w:rsidP="00824E0E">
            <w:pPr>
              <w:ind w:right="240"/>
              <w:jc w:val="center"/>
              <w:rPr>
                <w:b/>
                <w:sz w:val="18"/>
                <w:szCs w:val="22"/>
                <w:lang w:eastAsia="en-US"/>
              </w:rPr>
            </w:pPr>
            <w:r w:rsidRPr="00824E0E">
              <w:rPr>
                <w:b/>
                <w:spacing w:val="-5"/>
                <w:sz w:val="18"/>
                <w:szCs w:val="22"/>
                <w:lang w:eastAsia="en-US"/>
              </w:rPr>
              <w:t>3,0</w:t>
            </w:r>
          </w:p>
        </w:tc>
        <w:tc>
          <w:tcPr>
            <w:tcW w:w="1701" w:type="dxa"/>
          </w:tcPr>
          <w:p w14:paraId="180187C7" w14:textId="77777777" w:rsidR="00824E0E" w:rsidRPr="00824E0E" w:rsidRDefault="00824E0E" w:rsidP="00824E0E">
            <w:pPr>
              <w:rPr>
                <w:b/>
                <w:sz w:val="20"/>
                <w:szCs w:val="22"/>
                <w:lang w:eastAsia="en-US"/>
              </w:rPr>
            </w:pPr>
          </w:p>
          <w:p w14:paraId="0DC28934" w14:textId="77777777" w:rsidR="00824E0E" w:rsidRPr="00824E0E" w:rsidRDefault="00824E0E" w:rsidP="00824E0E">
            <w:pPr>
              <w:spacing w:before="11"/>
              <w:rPr>
                <w:b/>
                <w:sz w:val="17"/>
                <w:szCs w:val="22"/>
                <w:lang w:eastAsia="en-US"/>
              </w:rPr>
            </w:pPr>
          </w:p>
          <w:p w14:paraId="7B16544C" w14:textId="77777777" w:rsidR="00824E0E" w:rsidRPr="00824E0E" w:rsidRDefault="00824E0E" w:rsidP="00824E0E">
            <w:pPr>
              <w:ind w:right="380"/>
              <w:jc w:val="center"/>
              <w:rPr>
                <w:b/>
                <w:sz w:val="18"/>
                <w:szCs w:val="22"/>
                <w:lang w:eastAsia="en-US"/>
              </w:rPr>
            </w:pPr>
            <w:r w:rsidRPr="00824E0E">
              <w:rPr>
                <w:b/>
                <w:spacing w:val="-4"/>
                <w:sz w:val="18"/>
                <w:szCs w:val="22"/>
                <w:lang w:eastAsia="en-US"/>
              </w:rPr>
              <w:t>high</w:t>
            </w:r>
          </w:p>
        </w:tc>
      </w:tr>
      <w:tr w:rsidR="00824E0E" w:rsidRPr="00824E0E" w14:paraId="72DFA10D" w14:textId="77777777" w:rsidTr="00824E0E">
        <w:trPr>
          <w:trHeight w:val="205"/>
        </w:trPr>
        <w:tc>
          <w:tcPr>
            <w:tcW w:w="1843" w:type="dxa"/>
          </w:tcPr>
          <w:p w14:paraId="5D5752F8" w14:textId="77777777" w:rsidR="00824E0E" w:rsidRPr="00824E0E" w:rsidRDefault="00824E0E" w:rsidP="00824E0E">
            <w:pPr>
              <w:spacing w:line="186" w:lineRule="exact"/>
              <w:ind w:right="98"/>
              <w:jc w:val="right"/>
              <w:rPr>
                <w:b/>
                <w:sz w:val="18"/>
                <w:szCs w:val="22"/>
                <w:lang w:eastAsia="en-US"/>
              </w:rPr>
            </w:pPr>
            <w:r w:rsidRPr="00824E0E">
              <w:rPr>
                <w:b/>
                <w:spacing w:val="-2"/>
                <w:sz w:val="18"/>
                <w:szCs w:val="22"/>
                <w:lang w:eastAsia="en-US"/>
              </w:rPr>
              <w:t>Total</w:t>
            </w:r>
          </w:p>
        </w:tc>
        <w:tc>
          <w:tcPr>
            <w:tcW w:w="3403" w:type="dxa"/>
          </w:tcPr>
          <w:p w14:paraId="7A16CA42" w14:textId="77777777" w:rsidR="00824E0E" w:rsidRPr="00824E0E" w:rsidRDefault="00824E0E" w:rsidP="00824E0E">
            <w:pPr>
              <w:rPr>
                <w:sz w:val="14"/>
                <w:szCs w:val="22"/>
                <w:lang w:eastAsia="en-US"/>
              </w:rPr>
            </w:pPr>
          </w:p>
        </w:tc>
        <w:tc>
          <w:tcPr>
            <w:tcW w:w="849" w:type="dxa"/>
          </w:tcPr>
          <w:p w14:paraId="575A41D5" w14:textId="77777777" w:rsidR="00824E0E" w:rsidRPr="00824E0E" w:rsidRDefault="00824E0E" w:rsidP="00824E0E">
            <w:pPr>
              <w:spacing w:line="186" w:lineRule="exact"/>
              <w:ind w:right="244"/>
              <w:jc w:val="center"/>
              <w:rPr>
                <w:b/>
                <w:sz w:val="18"/>
                <w:szCs w:val="22"/>
                <w:lang w:eastAsia="en-US"/>
              </w:rPr>
            </w:pPr>
            <w:r w:rsidRPr="00824E0E">
              <w:rPr>
                <w:b/>
                <w:spacing w:val="-5"/>
                <w:sz w:val="18"/>
                <w:szCs w:val="22"/>
                <w:lang w:eastAsia="en-US"/>
              </w:rPr>
              <w:t>332</w:t>
            </w:r>
          </w:p>
        </w:tc>
        <w:tc>
          <w:tcPr>
            <w:tcW w:w="1276" w:type="dxa"/>
          </w:tcPr>
          <w:p w14:paraId="3C9C6BF6" w14:textId="77777777" w:rsidR="00824E0E" w:rsidRPr="00824E0E" w:rsidRDefault="00824E0E" w:rsidP="00824E0E">
            <w:pPr>
              <w:rPr>
                <w:sz w:val="14"/>
                <w:szCs w:val="22"/>
                <w:lang w:eastAsia="en-US"/>
              </w:rPr>
            </w:pPr>
          </w:p>
        </w:tc>
        <w:tc>
          <w:tcPr>
            <w:tcW w:w="849" w:type="dxa"/>
          </w:tcPr>
          <w:p w14:paraId="57E67F34" w14:textId="77777777" w:rsidR="00824E0E" w:rsidRPr="00824E0E" w:rsidRDefault="00824E0E" w:rsidP="00824E0E">
            <w:pPr>
              <w:rPr>
                <w:sz w:val="14"/>
                <w:szCs w:val="22"/>
                <w:lang w:eastAsia="en-US"/>
              </w:rPr>
            </w:pPr>
          </w:p>
        </w:tc>
        <w:tc>
          <w:tcPr>
            <w:tcW w:w="1701" w:type="dxa"/>
          </w:tcPr>
          <w:p w14:paraId="40AAC8A1" w14:textId="77777777" w:rsidR="00824E0E" w:rsidRPr="00824E0E" w:rsidRDefault="00824E0E" w:rsidP="00824E0E">
            <w:pPr>
              <w:rPr>
                <w:sz w:val="14"/>
                <w:szCs w:val="22"/>
                <w:lang w:eastAsia="en-US"/>
              </w:rPr>
            </w:pPr>
          </w:p>
        </w:tc>
      </w:tr>
    </w:tbl>
    <w:p w14:paraId="1C96F2BC" w14:textId="68319BD0" w:rsidR="00824E0E" w:rsidRPr="00824E0E" w:rsidRDefault="00824E0E" w:rsidP="00824E0E">
      <w:pPr>
        <w:widowControl w:val="0"/>
        <w:tabs>
          <w:tab w:val="left" w:pos="6707"/>
        </w:tabs>
        <w:autoSpaceDE w:val="0"/>
        <w:autoSpaceDN w:val="0"/>
        <w:rPr>
          <w:sz w:val="18"/>
          <w:szCs w:val="22"/>
          <w:lang w:eastAsia="en-US"/>
        </w:rPr>
      </w:pPr>
    </w:p>
    <w:p w14:paraId="09F406DC" w14:textId="77777777" w:rsidR="00766662" w:rsidRPr="00766662" w:rsidRDefault="00766662" w:rsidP="00766662">
      <w:pPr>
        <w:widowControl w:val="0"/>
        <w:autoSpaceDE w:val="0"/>
        <w:autoSpaceDN w:val="0"/>
        <w:jc w:val="both"/>
        <w:rPr>
          <w:sz w:val="28"/>
          <w:szCs w:val="28"/>
          <w:lang w:val="en-US" w:eastAsia="en-US"/>
        </w:rPr>
      </w:pPr>
      <w:bookmarkStart w:id="34" w:name="_Toc531076877"/>
      <w:bookmarkStart w:id="35" w:name="_Hlk15394487"/>
      <w:bookmarkEnd w:id="27"/>
      <w:r w:rsidRPr="00766662">
        <w:rPr>
          <w:sz w:val="28"/>
          <w:szCs w:val="28"/>
          <w:lang w:val="en-US" w:eastAsia="en-US"/>
        </w:rPr>
        <w:t>The evaluation of the level of performance for each MGSP, shown in Table 2, shows that out of the 9 analyzed MGSPs represented by 9 operators:</w:t>
      </w:r>
    </w:p>
    <w:p w14:paraId="71B7D50D"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5 measures were rated as moderately effective and 4 measures were rated as highly </w:t>
      </w:r>
      <w:r w:rsidRPr="00766662">
        <w:rPr>
          <w:spacing w:val="-2"/>
          <w:sz w:val="28"/>
          <w:szCs w:val="28"/>
          <w:lang w:val="en-US" w:eastAsia="en-US"/>
        </w:rPr>
        <w:t>effective.</w:t>
      </w:r>
    </w:p>
    <w:p w14:paraId="3475373A"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1" w:lineRule="exact"/>
        <w:jc w:val="both"/>
        <w:outlineLvl w:val="0"/>
        <w:rPr>
          <w:b/>
          <w:bCs/>
          <w:sz w:val="28"/>
          <w:szCs w:val="28"/>
          <w:lang w:val="en-US" w:eastAsia="en-US"/>
        </w:rPr>
      </w:pPr>
      <w:r w:rsidRPr="00766662">
        <w:rPr>
          <w:b/>
          <w:bCs/>
          <w:sz w:val="28"/>
          <w:szCs w:val="28"/>
          <w:lang w:val="en-US" w:eastAsia="en-US"/>
        </w:rPr>
        <w:t>The</w:t>
      </w:r>
      <w:r w:rsidRPr="00766662">
        <w:rPr>
          <w:b/>
          <w:bCs/>
          <w:spacing w:val="-6"/>
          <w:sz w:val="28"/>
          <w:szCs w:val="28"/>
          <w:lang w:val="en-US" w:eastAsia="en-US"/>
        </w:rPr>
        <w:t xml:space="preserve"> </w:t>
      </w:r>
      <w:r w:rsidRPr="00766662">
        <w:rPr>
          <w:b/>
          <w:bCs/>
          <w:sz w:val="28"/>
          <w:szCs w:val="28"/>
          <w:lang w:val="en-US" w:eastAsia="en-US"/>
        </w:rPr>
        <w:t>following</w:t>
      </w:r>
      <w:r w:rsidRPr="00766662">
        <w:rPr>
          <w:b/>
          <w:bCs/>
          <w:spacing w:val="-4"/>
          <w:sz w:val="28"/>
          <w:szCs w:val="28"/>
          <w:lang w:val="en-US" w:eastAsia="en-US"/>
        </w:rPr>
        <w:t xml:space="preserve"> </w:t>
      </w:r>
      <w:r w:rsidRPr="00766662">
        <w:rPr>
          <w:b/>
          <w:bCs/>
          <w:sz w:val="28"/>
          <w:szCs w:val="28"/>
          <w:lang w:val="en-US" w:eastAsia="en-US"/>
        </w:rPr>
        <w:t>5</w:t>
      </w:r>
      <w:r w:rsidRPr="00766662">
        <w:rPr>
          <w:b/>
          <w:bCs/>
          <w:spacing w:val="-3"/>
          <w:sz w:val="28"/>
          <w:szCs w:val="28"/>
          <w:lang w:val="en-US" w:eastAsia="en-US"/>
        </w:rPr>
        <w:t xml:space="preserve"> </w:t>
      </w:r>
      <w:r w:rsidRPr="00766662">
        <w:rPr>
          <w:b/>
          <w:bCs/>
          <w:sz w:val="28"/>
          <w:szCs w:val="28"/>
          <w:lang w:val="en-US" w:eastAsia="en-US"/>
        </w:rPr>
        <w:t>MGSPs</w:t>
      </w:r>
      <w:r w:rsidRPr="00766662">
        <w:rPr>
          <w:b/>
          <w:bCs/>
          <w:spacing w:val="-2"/>
          <w:sz w:val="28"/>
          <w:szCs w:val="28"/>
          <w:lang w:val="en-US" w:eastAsia="en-US"/>
        </w:rPr>
        <w:t xml:space="preserve"> </w:t>
      </w:r>
      <w:r w:rsidRPr="00766662">
        <w:rPr>
          <w:b/>
          <w:bCs/>
          <w:sz w:val="28"/>
          <w:szCs w:val="28"/>
          <w:lang w:val="en-US" w:eastAsia="en-US"/>
        </w:rPr>
        <w:t>have</w:t>
      </w:r>
      <w:r w:rsidRPr="00766662">
        <w:rPr>
          <w:b/>
          <w:bCs/>
          <w:spacing w:val="-4"/>
          <w:sz w:val="28"/>
          <w:szCs w:val="28"/>
          <w:lang w:val="en-US" w:eastAsia="en-US"/>
        </w:rPr>
        <w:t xml:space="preserve"> </w:t>
      </w:r>
      <w:r w:rsidRPr="00766662">
        <w:rPr>
          <w:b/>
          <w:bCs/>
          <w:sz w:val="28"/>
          <w:szCs w:val="28"/>
          <w:lang w:val="en-US" w:eastAsia="en-US"/>
        </w:rPr>
        <w:t>a</w:t>
      </w:r>
      <w:r w:rsidRPr="00766662">
        <w:rPr>
          <w:b/>
          <w:bCs/>
          <w:spacing w:val="-2"/>
          <w:sz w:val="28"/>
          <w:szCs w:val="28"/>
          <w:lang w:val="en-US" w:eastAsia="en-US"/>
        </w:rPr>
        <w:t xml:space="preserve"> </w:t>
      </w:r>
      <w:r w:rsidRPr="00766662">
        <w:rPr>
          <w:b/>
          <w:bCs/>
          <w:sz w:val="28"/>
          <w:szCs w:val="28"/>
          <w:lang w:val="en-US" w:eastAsia="en-US"/>
        </w:rPr>
        <w:t>medium</w:t>
      </w:r>
      <w:r w:rsidRPr="00766662">
        <w:rPr>
          <w:b/>
          <w:bCs/>
          <w:spacing w:val="-7"/>
          <w:sz w:val="28"/>
          <w:szCs w:val="28"/>
          <w:lang w:val="en-US" w:eastAsia="en-US"/>
        </w:rPr>
        <w:t xml:space="preserve"> </w:t>
      </w:r>
      <w:r w:rsidRPr="00766662">
        <w:rPr>
          <w:b/>
          <w:bCs/>
          <w:sz w:val="28"/>
          <w:szCs w:val="28"/>
          <w:lang w:val="en-US" w:eastAsia="en-US"/>
        </w:rPr>
        <w:t>level</w:t>
      </w:r>
      <w:r w:rsidRPr="00766662">
        <w:rPr>
          <w:b/>
          <w:bCs/>
          <w:spacing w:val="-4"/>
          <w:sz w:val="28"/>
          <w:szCs w:val="28"/>
          <w:lang w:val="en-US" w:eastAsia="en-US"/>
        </w:rPr>
        <w:t xml:space="preserve"> </w:t>
      </w:r>
      <w:r w:rsidRPr="00766662">
        <w:rPr>
          <w:b/>
          <w:bCs/>
          <w:sz w:val="28"/>
          <w:szCs w:val="28"/>
          <w:lang w:val="en-US" w:eastAsia="en-US"/>
        </w:rPr>
        <w:t>of</w:t>
      </w:r>
      <w:r w:rsidRPr="00766662">
        <w:rPr>
          <w:b/>
          <w:bCs/>
          <w:spacing w:val="-3"/>
          <w:sz w:val="28"/>
          <w:szCs w:val="28"/>
          <w:lang w:val="en-US" w:eastAsia="en-US"/>
        </w:rPr>
        <w:t xml:space="preserve"> </w:t>
      </w:r>
      <w:r w:rsidRPr="00766662">
        <w:rPr>
          <w:b/>
          <w:bCs/>
          <w:spacing w:val="-2"/>
          <w:sz w:val="28"/>
          <w:szCs w:val="28"/>
          <w:lang w:val="en-US" w:eastAsia="en-US"/>
        </w:rPr>
        <w:t>performance:</w:t>
      </w:r>
    </w:p>
    <w:p w14:paraId="0FD48E4E" w14:textId="77777777" w:rsidR="00766662" w:rsidRPr="00766662" w:rsidRDefault="00766662" w:rsidP="004B582C">
      <w:pPr>
        <w:widowControl w:val="0"/>
        <w:numPr>
          <w:ilvl w:val="0"/>
          <w:numId w:val="3"/>
        </w:numPr>
        <w:tabs>
          <w:tab w:val="left" w:pos="142"/>
          <w:tab w:val="left" w:pos="406"/>
          <w:tab w:val="left" w:pos="567"/>
          <w:tab w:val="left" w:pos="709"/>
          <w:tab w:val="left" w:pos="1036"/>
          <w:tab w:val="left" w:pos="1117"/>
        </w:tabs>
        <w:autoSpaceDE w:val="0"/>
        <w:autoSpaceDN w:val="0"/>
        <w:spacing w:line="322" w:lineRule="exact"/>
        <w:ind w:left="0" w:hanging="359"/>
        <w:jc w:val="both"/>
        <w:rPr>
          <w:i/>
          <w:sz w:val="28"/>
          <w:szCs w:val="22"/>
          <w:lang w:val="en-US" w:eastAsia="en-US"/>
        </w:rPr>
      </w:pPr>
      <w:r w:rsidRPr="00766662">
        <w:rPr>
          <w:sz w:val="28"/>
          <w:szCs w:val="22"/>
          <w:lang w:val="en-US" w:eastAsia="en-US"/>
        </w:rPr>
        <w:t>Leasing</w:t>
      </w:r>
      <w:r w:rsidRPr="00766662">
        <w:rPr>
          <w:spacing w:val="-8"/>
          <w:sz w:val="28"/>
          <w:szCs w:val="22"/>
          <w:lang w:val="en-US" w:eastAsia="en-US"/>
        </w:rPr>
        <w:t xml:space="preserve"> </w:t>
      </w:r>
      <w:r w:rsidRPr="00766662">
        <w:rPr>
          <w:sz w:val="28"/>
          <w:szCs w:val="22"/>
          <w:lang w:val="en-US" w:eastAsia="en-US"/>
        </w:rPr>
        <w:t>financing/JSC</w:t>
      </w:r>
      <w:r w:rsidRPr="00766662">
        <w:rPr>
          <w:spacing w:val="-9"/>
          <w:sz w:val="28"/>
          <w:szCs w:val="22"/>
          <w:lang w:val="en-US" w:eastAsia="en-US"/>
        </w:rPr>
        <w:t xml:space="preserve"> </w:t>
      </w:r>
      <w:r w:rsidRPr="00766662">
        <w:rPr>
          <w:i/>
          <w:sz w:val="28"/>
          <w:szCs w:val="22"/>
          <w:lang w:val="en-US" w:eastAsia="en-US"/>
        </w:rPr>
        <w:t>Industrial</w:t>
      </w:r>
      <w:r w:rsidRPr="00766662">
        <w:rPr>
          <w:i/>
          <w:spacing w:val="-8"/>
          <w:sz w:val="28"/>
          <w:szCs w:val="22"/>
          <w:lang w:val="en-US" w:eastAsia="en-US"/>
        </w:rPr>
        <w:t xml:space="preserve"> </w:t>
      </w:r>
      <w:r w:rsidRPr="00766662">
        <w:rPr>
          <w:i/>
          <w:sz w:val="28"/>
          <w:szCs w:val="22"/>
          <w:lang w:val="en-US" w:eastAsia="en-US"/>
        </w:rPr>
        <w:t>Development</w:t>
      </w:r>
      <w:r w:rsidRPr="00766662">
        <w:rPr>
          <w:i/>
          <w:spacing w:val="-9"/>
          <w:sz w:val="28"/>
          <w:szCs w:val="22"/>
          <w:lang w:val="en-US" w:eastAsia="en-US"/>
        </w:rPr>
        <w:t xml:space="preserve"> </w:t>
      </w:r>
      <w:r w:rsidRPr="00766662">
        <w:rPr>
          <w:i/>
          <w:spacing w:val="-2"/>
          <w:sz w:val="28"/>
          <w:szCs w:val="22"/>
          <w:lang w:val="en-US" w:eastAsia="en-US"/>
        </w:rPr>
        <w:t>Fund;</w:t>
      </w:r>
    </w:p>
    <w:p w14:paraId="6863FED4" w14:textId="4B285329"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sz w:val="28"/>
          <w:szCs w:val="22"/>
          <w:lang w:val="en-US" w:eastAsia="en-US"/>
        </w:rPr>
      </w:pPr>
      <w:r w:rsidRPr="00766662">
        <w:rPr>
          <w:sz w:val="28"/>
          <w:szCs w:val="22"/>
          <w:lang w:val="en-US" w:eastAsia="en-US"/>
        </w:rPr>
        <w:t xml:space="preserve">Use of mechanisms of export trade financing, crediting and insurance, reinsurance and guaranteeing of transactions on promotion of non-resource exports / </w:t>
      </w:r>
      <w:r w:rsidRPr="00766662">
        <w:rPr>
          <w:i/>
          <w:sz w:val="28"/>
          <w:szCs w:val="22"/>
          <w:lang w:val="en-US" w:eastAsia="en-US"/>
        </w:rPr>
        <w:t xml:space="preserve">Export Insurance Company </w:t>
      </w:r>
      <w:r w:rsidR="00361273">
        <w:rPr>
          <w:i/>
          <w:sz w:val="28"/>
          <w:szCs w:val="22"/>
          <w:lang w:val="kk-KZ" w:eastAsia="en-US"/>
        </w:rPr>
        <w:t>«</w:t>
      </w:r>
      <w:r w:rsidRPr="00766662">
        <w:rPr>
          <w:i/>
          <w:sz w:val="28"/>
          <w:szCs w:val="22"/>
          <w:lang w:val="en-US" w:eastAsia="en-US"/>
        </w:rPr>
        <w:t>KazakhExport</w:t>
      </w:r>
      <w:r w:rsidR="00361273">
        <w:rPr>
          <w:i/>
          <w:sz w:val="28"/>
          <w:szCs w:val="22"/>
          <w:lang w:val="kk-KZ" w:eastAsia="en-US"/>
        </w:rPr>
        <w:t>»</w:t>
      </w:r>
      <w:r w:rsidRPr="00766662">
        <w:rPr>
          <w:i/>
          <w:sz w:val="28"/>
          <w:szCs w:val="22"/>
          <w:lang w:val="en-US" w:eastAsia="en-US"/>
        </w:rPr>
        <w:t xml:space="preserve"> </w:t>
      </w:r>
      <w:r w:rsidRPr="00766662">
        <w:rPr>
          <w:sz w:val="28"/>
          <w:szCs w:val="22"/>
          <w:lang w:val="en-US" w:eastAsia="en-US"/>
        </w:rPr>
        <w:t>JSC;</w:t>
      </w:r>
    </w:p>
    <w:p w14:paraId="5F340991" w14:textId="75B85F66"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i/>
          <w:sz w:val="28"/>
          <w:szCs w:val="22"/>
          <w:lang w:val="en-US" w:eastAsia="en-US"/>
        </w:rPr>
      </w:pPr>
      <w:r w:rsidRPr="00766662">
        <w:rPr>
          <w:sz w:val="28"/>
          <w:szCs w:val="22"/>
          <w:lang w:val="en-US" w:eastAsia="en-US"/>
        </w:rPr>
        <w:t xml:space="preserve">Stimulation of labor productivity increase / </w:t>
      </w:r>
      <w:r w:rsidR="00361273">
        <w:rPr>
          <w:sz w:val="28"/>
          <w:szCs w:val="22"/>
          <w:lang w:val="kk-KZ" w:eastAsia="en-US"/>
        </w:rPr>
        <w:t>«</w:t>
      </w:r>
      <w:r w:rsidRPr="00766662">
        <w:rPr>
          <w:i/>
          <w:sz w:val="28"/>
          <w:szCs w:val="22"/>
          <w:lang w:val="en-US" w:eastAsia="en-US"/>
        </w:rPr>
        <w:t xml:space="preserve">Kazakhstan Center of Industry and Export </w:t>
      </w:r>
      <w:r w:rsidR="00361273">
        <w:rPr>
          <w:i/>
          <w:sz w:val="28"/>
          <w:szCs w:val="22"/>
          <w:lang w:val="kk-KZ" w:eastAsia="en-US"/>
        </w:rPr>
        <w:t>«</w:t>
      </w:r>
      <w:r w:rsidRPr="00766662">
        <w:rPr>
          <w:i/>
          <w:sz w:val="28"/>
          <w:szCs w:val="22"/>
          <w:lang w:val="en-US" w:eastAsia="en-US"/>
        </w:rPr>
        <w:t>QazIndustry</w:t>
      </w:r>
      <w:r w:rsidR="00361273">
        <w:rPr>
          <w:i/>
          <w:sz w:val="28"/>
          <w:szCs w:val="22"/>
          <w:lang w:val="kk-KZ" w:eastAsia="en-US"/>
        </w:rPr>
        <w:t>»</w:t>
      </w:r>
      <w:r w:rsidR="00EB3FC1">
        <w:rPr>
          <w:i/>
          <w:sz w:val="28"/>
          <w:szCs w:val="22"/>
          <w:lang w:val="kk-KZ" w:eastAsia="en-US"/>
        </w:rPr>
        <w:t xml:space="preserve"> </w:t>
      </w:r>
      <w:r w:rsidR="00EB3FC1" w:rsidRPr="00766662">
        <w:rPr>
          <w:sz w:val="28"/>
          <w:szCs w:val="22"/>
          <w:lang w:val="en-US" w:eastAsia="en-US"/>
        </w:rPr>
        <w:t>JSC</w:t>
      </w:r>
      <w:r w:rsidRPr="00766662">
        <w:rPr>
          <w:i/>
          <w:sz w:val="28"/>
          <w:szCs w:val="22"/>
          <w:lang w:val="en-US" w:eastAsia="en-US"/>
        </w:rPr>
        <w:t>;</w:t>
      </w:r>
    </w:p>
    <w:p w14:paraId="6A5FF7DC" w14:textId="006E371A" w:rsidR="00766662" w:rsidRPr="00766662" w:rsidRDefault="00766662" w:rsidP="004B582C">
      <w:pPr>
        <w:widowControl w:val="0"/>
        <w:numPr>
          <w:ilvl w:val="1"/>
          <w:numId w:val="3"/>
        </w:numPr>
        <w:tabs>
          <w:tab w:val="left" w:pos="142"/>
          <w:tab w:val="left" w:pos="406"/>
          <w:tab w:val="left" w:pos="567"/>
          <w:tab w:val="left" w:pos="709"/>
          <w:tab w:val="left" w:pos="1036"/>
          <w:tab w:val="left" w:pos="1836"/>
          <w:tab w:val="left" w:pos="3163"/>
          <w:tab w:val="left" w:pos="4586"/>
          <w:tab w:val="left" w:pos="6475"/>
          <w:tab w:val="left" w:pos="7899"/>
          <w:tab w:val="left" w:pos="9944"/>
        </w:tabs>
        <w:autoSpaceDE w:val="0"/>
        <w:autoSpaceDN w:val="0"/>
        <w:spacing w:line="259" w:lineRule="auto"/>
        <w:ind w:left="0" w:firstLine="359"/>
        <w:jc w:val="both"/>
        <w:rPr>
          <w:sz w:val="28"/>
          <w:szCs w:val="22"/>
          <w:lang w:val="en-US" w:eastAsia="en-US"/>
        </w:rPr>
      </w:pPr>
      <w:r w:rsidRPr="00766662">
        <w:rPr>
          <w:sz w:val="28"/>
          <w:szCs w:val="22"/>
          <w:lang w:val="en-US" w:eastAsia="en-US"/>
        </w:rPr>
        <w:t xml:space="preserve">Lending to SMEs from the funds of local executive bodies. Preferential </w:t>
      </w:r>
      <w:r w:rsidRPr="00766662">
        <w:rPr>
          <w:spacing w:val="-2"/>
          <w:sz w:val="28"/>
          <w:szCs w:val="22"/>
          <w:lang w:val="en-US" w:eastAsia="en-US"/>
        </w:rPr>
        <w:t>lending</w:t>
      </w:r>
      <w:r w:rsidRPr="00766662">
        <w:rPr>
          <w:sz w:val="28"/>
          <w:szCs w:val="22"/>
          <w:lang w:val="en-US" w:eastAsia="en-US"/>
        </w:rPr>
        <w:tab/>
      </w:r>
      <w:r w:rsidRPr="00766662">
        <w:rPr>
          <w:spacing w:val="-6"/>
          <w:sz w:val="28"/>
          <w:szCs w:val="22"/>
          <w:lang w:val="en-US" w:eastAsia="en-US"/>
        </w:rPr>
        <w:t>to</w:t>
      </w:r>
      <w:r w:rsidR="00361273">
        <w:rPr>
          <w:spacing w:val="-6"/>
          <w:sz w:val="28"/>
          <w:szCs w:val="22"/>
          <w:lang w:val="kk-KZ" w:eastAsia="en-US"/>
        </w:rPr>
        <w:t xml:space="preserve"> </w:t>
      </w:r>
      <w:r w:rsidRPr="00766662">
        <w:rPr>
          <w:spacing w:val="-4"/>
          <w:sz w:val="28"/>
          <w:szCs w:val="22"/>
          <w:lang w:val="en-US" w:eastAsia="en-US"/>
        </w:rPr>
        <w:t>SMEs</w:t>
      </w:r>
      <w:r w:rsidR="00361273">
        <w:rPr>
          <w:spacing w:val="-4"/>
          <w:sz w:val="28"/>
          <w:szCs w:val="22"/>
          <w:lang w:val="kk-KZ" w:eastAsia="en-US"/>
        </w:rPr>
        <w:t xml:space="preserve"> </w:t>
      </w:r>
      <w:r w:rsidRPr="00766662">
        <w:rPr>
          <w:spacing w:val="-6"/>
          <w:sz w:val="28"/>
          <w:szCs w:val="22"/>
          <w:lang w:val="en-US" w:eastAsia="en-US"/>
        </w:rPr>
        <w:t>in</w:t>
      </w:r>
      <w:r w:rsidR="00361273">
        <w:rPr>
          <w:spacing w:val="-6"/>
          <w:sz w:val="28"/>
          <w:szCs w:val="22"/>
          <w:lang w:val="kk-KZ" w:eastAsia="en-US"/>
        </w:rPr>
        <w:t xml:space="preserve"> </w:t>
      </w:r>
      <w:r w:rsidRPr="00766662">
        <w:rPr>
          <w:spacing w:val="-2"/>
          <w:sz w:val="28"/>
          <w:szCs w:val="22"/>
          <w:lang w:val="en-US" w:eastAsia="en-US"/>
        </w:rPr>
        <w:t>Almaty</w:t>
      </w:r>
      <w:r w:rsidR="00361273">
        <w:rPr>
          <w:spacing w:val="-2"/>
          <w:sz w:val="28"/>
          <w:szCs w:val="22"/>
          <w:lang w:val="kk-KZ" w:eastAsia="en-US"/>
        </w:rPr>
        <w:t xml:space="preserve"> </w:t>
      </w:r>
      <w:r w:rsidRPr="00766662">
        <w:rPr>
          <w:spacing w:val="-10"/>
          <w:sz w:val="28"/>
          <w:szCs w:val="22"/>
          <w:lang w:val="en-US" w:eastAsia="en-US"/>
        </w:rPr>
        <w:t>(</w:t>
      </w:r>
      <w:r w:rsidRPr="00766662">
        <w:rPr>
          <w:sz w:val="28"/>
          <w:szCs w:val="22"/>
          <w:lang w:val="en-US" w:eastAsia="en-US"/>
        </w:rPr>
        <w:t>from</w:t>
      </w:r>
      <w:r w:rsidRPr="00766662">
        <w:rPr>
          <w:spacing w:val="80"/>
          <w:w w:val="150"/>
          <w:sz w:val="28"/>
          <w:szCs w:val="22"/>
          <w:lang w:val="en-US" w:eastAsia="en-US"/>
        </w:rPr>
        <w:t xml:space="preserve"> </w:t>
      </w:r>
      <w:r w:rsidRPr="00766662">
        <w:rPr>
          <w:sz w:val="28"/>
          <w:szCs w:val="22"/>
          <w:lang w:val="en-US" w:eastAsia="en-US"/>
        </w:rPr>
        <w:t>2%</w:t>
      </w:r>
      <w:r w:rsidRPr="00766662">
        <w:rPr>
          <w:spacing w:val="80"/>
          <w:w w:val="150"/>
          <w:sz w:val="28"/>
          <w:szCs w:val="22"/>
          <w:lang w:val="en-US" w:eastAsia="en-US"/>
        </w:rPr>
        <w:t xml:space="preserve"> </w:t>
      </w:r>
      <w:r w:rsidRPr="00766662">
        <w:rPr>
          <w:sz w:val="28"/>
          <w:szCs w:val="22"/>
          <w:lang w:val="en-US" w:eastAsia="en-US"/>
        </w:rPr>
        <w:t>to</w:t>
      </w:r>
      <w:r w:rsidRPr="00766662">
        <w:rPr>
          <w:spacing w:val="80"/>
          <w:w w:val="150"/>
          <w:sz w:val="28"/>
          <w:szCs w:val="22"/>
          <w:lang w:val="en-US" w:eastAsia="en-US"/>
        </w:rPr>
        <w:t xml:space="preserve"> </w:t>
      </w:r>
      <w:r w:rsidRPr="00766662">
        <w:rPr>
          <w:sz w:val="28"/>
          <w:szCs w:val="22"/>
          <w:lang w:val="en-US" w:eastAsia="en-US"/>
        </w:rPr>
        <w:t>6%)</w:t>
      </w:r>
      <w:r w:rsidRPr="00766662">
        <w:rPr>
          <w:i/>
          <w:sz w:val="28"/>
          <w:szCs w:val="22"/>
          <w:lang w:val="en-US" w:eastAsia="en-US"/>
        </w:rPr>
        <w:t>/Social</w:t>
      </w:r>
      <w:r w:rsidRPr="00766662">
        <w:rPr>
          <w:i/>
          <w:spacing w:val="80"/>
          <w:w w:val="150"/>
          <w:sz w:val="28"/>
          <w:szCs w:val="22"/>
          <w:lang w:val="en-US" w:eastAsia="en-US"/>
        </w:rPr>
        <w:t xml:space="preserve"> </w:t>
      </w:r>
      <w:r w:rsidRPr="00766662">
        <w:rPr>
          <w:i/>
          <w:sz w:val="28"/>
          <w:szCs w:val="22"/>
          <w:lang w:val="en-US" w:eastAsia="en-US"/>
        </w:rPr>
        <w:t>Entrepreneurial</w:t>
      </w:r>
      <w:r w:rsidRPr="00766662">
        <w:rPr>
          <w:i/>
          <w:spacing w:val="80"/>
          <w:w w:val="150"/>
          <w:sz w:val="28"/>
          <w:szCs w:val="22"/>
          <w:lang w:val="en-US" w:eastAsia="en-US"/>
        </w:rPr>
        <w:t xml:space="preserve"> </w:t>
      </w:r>
      <w:r w:rsidRPr="00766662">
        <w:rPr>
          <w:i/>
          <w:sz w:val="28"/>
          <w:szCs w:val="22"/>
          <w:lang w:val="en-US" w:eastAsia="en-US"/>
        </w:rPr>
        <w:t>Corporation</w:t>
      </w:r>
      <w:r w:rsidRPr="00766662">
        <w:rPr>
          <w:i/>
          <w:spacing w:val="80"/>
          <w:w w:val="150"/>
          <w:sz w:val="28"/>
          <w:szCs w:val="22"/>
          <w:lang w:val="en-US" w:eastAsia="en-US"/>
        </w:rPr>
        <w:t xml:space="preserve"> </w:t>
      </w:r>
      <w:r w:rsidRPr="00766662">
        <w:rPr>
          <w:i/>
          <w:sz w:val="28"/>
          <w:szCs w:val="22"/>
          <w:lang w:val="en-US" w:eastAsia="en-US"/>
        </w:rPr>
        <w:t xml:space="preserve">Almaty </w:t>
      </w:r>
      <w:r w:rsidRPr="00766662">
        <w:rPr>
          <w:spacing w:val="-4"/>
          <w:sz w:val="28"/>
          <w:szCs w:val="22"/>
          <w:lang w:val="en-US" w:eastAsia="en-US"/>
        </w:rPr>
        <w:t>JSC;</w:t>
      </w:r>
    </w:p>
    <w:p w14:paraId="7EB49A3F" w14:textId="77777777"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sz w:val="28"/>
          <w:szCs w:val="22"/>
          <w:lang w:val="en-US" w:eastAsia="en-US"/>
        </w:rPr>
      </w:pPr>
      <w:r w:rsidRPr="00766662">
        <w:rPr>
          <w:sz w:val="28"/>
          <w:szCs w:val="22"/>
          <w:lang w:val="en-US" w:eastAsia="en-US"/>
        </w:rPr>
        <w:t>Crediting of small and medium-sized businesses from the funds of local executive</w:t>
      </w:r>
      <w:r w:rsidRPr="00766662">
        <w:rPr>
          <w:spacing w:val="-15"/>
          <w:sz w:val="28"/>
          <w:szCs w:val="22"/>
          <w:lang w:val="en-US" w:eastAsia="en-US"/>
        </w:rPr>
        <w:t xml:space="preserve"> </w:t>
      </w:r>
      <w:r w:rsidRPr="00766662">
        <w:rPr>
          <w:sz w:val="28"/>
          <w:szCs w:val="22"/>
          <w:lang w:val="en-US" w:eastAsia="en-US"/>
        </w:rPr>
        <w:t>bodies.</w:t>
      </w:r>
      <w:r w:rsidRPr="00766662">
        <w:rPr>
          <w:spacing w:val="-13"/>
          <w:sz w:val="28"/>
          <w:szCs w:val="22"/>
          <w:lang w:val="en-US" w:eastAsia="en-US"/>
        </w:rPr>
        <w:t xml:space="preserve"> </w:t>
      </w:r>
      <w:r w:rsidRPr="00766662">
        <w:rPr>
          <w:sz w:val="28"/>
          <w:szCs w:val="22"/>
          <w:lang w:val="en-US" w:eastAsia="en-US"/>
        </w:rPr>
        <w:t>Contribution</w:t>
      </w:r>
      <w:r w:rsidRPr="00766662">
        <w:rPr>
          <w:spacing w:val="-14"/>
          <w:sz w:val="28"/>
          <w:szCs w:val="22"/>
          <w:lang w:val="en-US" w:eastAsia="en-US"/>
        </w:rPr>
        <w:t xml:space="preserve"> </w:t>
      </w:r>
      <w:r w:rsidRPr="00766662">
        <w:rPr>
          <w:sz w:val="28"/>
          <w:szCs w:val="22"/>
          <w:lang w:val="en-US" w:eastAsia="en-US"/>
        </w:rPr>
        <w:t>to</w:t>
      </w:r>
      <w:r w:rsidRPr="00766662">
        <w:rPr>
          <w:spacing w:val="-14"/>
          <w:sz w:val="28"/>
          <w:szCs w:val="22"/>
          <w:lang w:val="en-US" w:eastAsia="en-US"/>
        </w:rPr>
        <w:t xml:space="preserve"> </w:t>
      </w:r>
      <w:r w:rsidRPr="00766662">
        <w:rPr>
          <w:sz w:val="28"/>
          <w:szCs w:val="22"/>
          <w:lang w:val="en-US" w:eastAsia="en-US"/>
        </w:rPr>
        <w:t>the</w:t>
      </w:r>
      <w:r w:rsidRPr="00766662">
        <w:rPr>
          <w:spacing w:val="-15"/>
          <w:sz w:val="28"/>
          <w:szCs w:val="22"/>
          <w:lang w:val="en-US" w:eastAsia="en-US"/>
        </w:rPr>
        <w:t xml:space="preserve"> </w:t>
      </w:r>
      <w:r w:rsidRPr="00766662">
        <w:rPr>
          <w:sz w:val="28"/>
          <w:szCs w:val="22"/>
          <w:lang w:val="en-US" w:eastAsia="en-US"/>
        </w:rPr>
        <w:t>authorized</w:t>
      </w:r>
      <w:r w:rsidRPr="00766662">
        <w:rPr>
          <w:spacing w:val="-14"/>
          <w:sz w:val="28"/>
          <w:szCs w:val="22"/>
          <w:lang w:val="en-US" w:eastAsia="en-US"/>
        </w:rPr>
        <w:t xml:space="preserve"> </w:t>
      </w:r>
      <w:r w:rsidRPr="00766662">
        <w:rPr>
          <w:sz w:val="28"/>
          <w:szCs w:val="22"/>
          <w:lang w:val="en-US" w:eastAsia="en-US"/>
        </w:rPr>
        <w:t>capitals</w:t>
      </w:r>
      <w:r w:rsidRPr="00766662">
        <w:rPr>
          <w:spacing w:val="-14"/>
          <w:sz w:val="28"/>
          <w:szCs w:val="22"/>
          <w:lang w:val="en-US" w:eastAsia="en-US"/>
        </w:rPr>
        <w:t xml:space="preserve"> </w:t>
      </w:r>
      <w:r w:rsidRPr="00766662">
        <w:rPr>
          <w:sz w:val="28"/>
          <w:szCs w:val="22"/>
          <w:lang w:val="en-US" w:eastAsia="en-US"/>
        </w:rPr>
        <w:t>of</w:t>
      </w:r>
      <w:r w:rsidRPr="00766662">
        <w:rPr>
          <w:spacing w:val="-12"/>
          <w:sz w:val="28"/>
          <w:szCs w:val="22"/>
          <w:lang w:val="en-US" w:eastAsia="en-US"/>
        </w:rPr>
        <w:t xml:space="preserve"> </w:t>
      </w:r>
      <w:r w:rsidRPr="00766662">
        <w:rPr>
          <w:sz w:val="28"/>
          <w:szCs w:val="22"/>
          <w:lang w:val="en-US" w:eastAsia="en-US"/>
        </w:rPr>
        <w:t>joint</w:t>
      </w:r>
      <w:r w:rsidRPr="00766662">
        <w:rPr>
          <w:spacing w:val="-14"/>
          <w:sz w:val="28"/>
          <w:szCs w:val="22"/>
          <w:lang w:val="en-US" w:eastAsia="en-US"/>
        </w:rPr>
        <w:t xml:space="preserve"> </w:t>
      </w:r>
      <w:r w:rsidRPr="00766662">
        <w:rPr>
          <w:sz w:val="28"/>
          <w:szCs w:val="22"/>
          <w:lang w:val="en-US" w:eastAsia="en-US"/>
        </w:rPr>
        <w:t>ventures</w:t>
      </w:r>
      <w:r w:rsidRPr="00766662">
        <w:rPr>
          <w:spacing w:val="-11"/>
          <w:sz w:val="28"/>
          <w:szCs w:val="22"/>
          <w:lang w:val="en-US" w:eastAsia="en-US"/>
        </w:rPr>
        <w:t xml:space="preserve"> </w:t>
      </w:r>
      <w:r w:rsidRPr="00766662">
        <w:rPr>
          <w:sz w:val="28"/>
          <w:szCs w:val="22"/>
          <w:lang w:val="en-US" w:eastAsia="en-US"/>
        </w:rPr>
        <w:t>for</w:t>
      </w:r>
      <w:r w:rsidRPr="00766662">
        <w:rPr>
          <w:spacing w:val="-15"/>
          <w:sz w:val="28"/>
          <w:szCs w:val="22"/>
          <w:lang w:val="en-US" w:eastAsia="en-US"/>
        </w:rPr>
        <w:t xml:space="preserve"> </w:t>
      </w:r>
      <w:r w:rsidRPr="00766662">
        <w:rPr>
          <w:sz w:val="28"/>
          <w:szCs w:val="22"/>
          <w:lang w:val="en-US" w:eastAsia="en-US"/>
        </w:rPr>
        <w:t xml:space="preserve">the production of products of various industries/ </w:t>
      </w:r>
      <w:r w:rsidRPr="00766662">
        <w:rPr>
          <w:i/>
          <w:sz w:val="28"/>
          <w:szCs w:val="22"/>
          <w:lang w:val="en-US" w:eastAsia="en-US"/>
        </w:rPr>
        <w:t xml:space="preserve">Tobol Social and Entrepreneurial Corporation </w:t>
      </w:r>
      <w:r w:rsidRPr="00766662">
        <w:rPr>
          <w:sz w:val="28"/>
          <w:szCs w:val="22"/>
          <w:lang w:val="en-US" w:eastAsia="en-US"/>
        </w:rPr>
        <w:t>JSC;</w:t>
      </w:r>
    </w:p>
    <w:p w14:paraId="718E4F3B"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2" w:lineRule="exact"/>
        <w:jc w:val="both"/>
        <w:outlineLvl w:val="0"/>
        <w:rPr>
          <w:b/>
          <w:bCs/>
          <w:sz w:val="28"/>
          <w:szCs w:val="28"/>
          <w:lang w:val="en-US" w:eastAsia="en-US"/>
        </w:rPr>
      </w:pPr>
      <w:r w:rsidRPr="00766662">
        <w:rPr>
          <w:b/>
          <w:bCs/>
          <w:sz w:val="28"/>
          <w:szCs w:val="28"/>
          <w:lang w:val="en-US" w:eastAsia="en-US"/>
        </w:rPr>
        <w:t>The</w:t>
      </w:r>
      <w:r w:rsidRPr="00766662">
        <w:rPr>
          <w:b/>
          <w:bCs/>
          <w:spacing w:val="-6"/>
          <w:sz w:val="28"/>
          <w:szCs w:val="28"/>
          <w:lang w:val="en-US" w:eastAsia="en-US"/>
        </w:rPr>
        <w:t xml:space="preserve"> </w:t>
      </w:r>
      <w:r w:rsidRPr="00766662">
        <w:rPr>
          <w:b/>
          <w:bCs/>
          <w:sz w:val="28"/>
          <w:szCs w:val="28"/>
          <w:lang w:val="en-US" w:eastAsia="en-US"/>
        </w:rPr>
        <w:t>following</w:t>
      </w:r>
      <w:r w:rsidRPr="00766662">
        <w:rPr>
          <w:b/>
          <w:bCs/>
          <w:spacing w:val="-5"/>
          <w:sz w:val="28"/>
          <w:szCs w:val="28"/>
          <w:lang w:val="en-US" w:eastAsia="en-US"/>
        </w:rPr>
        <w:t xml:space="preserve"> </w:t>
      </w:r>
      <w:r w:rsidRPr="00766662">
        <w:rPr>
          <w:b/>
          <w:bCs/>
          <w:sz w:val="28"/>
          <w:szCs w:val="28"/>
          <w:lang w:val="en-US" w:eastAsia="en-US"/>
        </w:rPr>
        <w:t>4</w:t>
      </w:r>
      <w:r w:rsidRPr="00766662">
        <w:rPr>
          <w:b/>
          <w:bCs/>
          <w:spacing w:val="-2"/>
          <w:sz w:val="28"/>
          <w:szCs w:val="28"/>
          <w:lang w:val="en-US" w:eastAsia="en-US"/>
        </w:rPr>
        <w:t xml:space="preserve"> </w:t>
      </w:r>
      <w:r w:rsidRPr="00766662">
        <w:rPr>
          <w:b/>
          <w:bCs/>
          <w:sz w:val="28"/>
          <w:szCs w:val="28"/>
          <w:lang w:val="en-US" w:eastAsia="en-US"/>
        </w:rPr>
        <w:t>MGSPs</w:t>
      </w:r>
      <w:r w:rsidRPr="00766662">
        <w:rPr>
          <w:b/>
          <w:bCs/>
          <w:spacing w:val="-3"/>
          <w:sz w:val="28"/>
          <w:szCs w:val="28"/>
          <w:lang w:val="en-US" w:eastAsia="en-US"/>
        </w:rPr>
        <w:t xml:space="preserve"> </w:t>
      </w:r>
      <w:r w:rsidRPr="00766662">
        <w:rPr>
          <w:b/>
          <w:bCs/>
          <w:sz w:val="28"/>
          <w:szCs w:val="28"/>
          <w:lang w:val="en-US" w:eastAsia="en-US"/>
        </w:rPr>
        <w:t>have</w:t>
      </w:r>
      <w:r w:rsidRPr="00766662">
        <w:rPr>
          <w:b/>
          <w:bCs/>
          <w:spacing w:val="-4"/>
          <w:sz w:val="28"/>
          <w:szCs w:val="28"/>
          <w:lang w:val="en-US" w:eastAsia="en-US"/>
        </w:rPr>
        <w:t xml:space="preserve"> </w:t>
      </w:r>
      <w:r w:rsidRPr="00766662">
        <w:rPr>
          <w:b/>
          <w:bCs/>
          <w:sz w:val="28"/>
          <w:szCs w:val="28"/>
          <w:lang w:val="en-US" w:eastAsia="en-US"/>
        </w:rPr>
        <w:t>a</w:t>
      </w:r>
      <w:r w:rsidRPr="00766662">
        <w:rPr>
          <w:b/>
          <w:bCs/>
          <w:spacing w:val="-2"/>
          <w:sz w:val="28"/>
          <w:szCs w:val="28"/>
          <w:lang w:val="en-US" w:eastAsia="en-US"/>
        </w:rPr>
        <w:t xml:space="preserve"> </w:t>
      </w:r>
      <w:r w:rsidRPr="00766662">
        <w:rPr>
          <w:b/>
          <w:bCs/>
          <w:sz w:val="28"/>
          <w:szCs w:val="28"/>
          <w:lang w:val="en-US" w:eastAsia="en-US"/>
        </w:rPr>
        <w:t>high</w:t>
      </w:r>
      <w:r w:rsidRPr="00766662">
        <w:rPr>
          <w:b/>
          <w:bCs/>
          <w:spacing w:val="-4"/>
          <w:sz w:val="28"/>
          <w:szCs w:val="28"/>
          <w:lang w:val="en-US" w:eastAsia="en-US"/>
        </w:rPr>
        <w:t xml:space="preserve"> </w:t>
      </w:r>
      <w:r w:rsidRPr="00766662">
        <w:rPr>
          <w:b/>
          <w:bCs/>
          <w:sz w:val="28"/>
          <w:szCs w:val="28"/>
          <w:lang w:val="en-US" w:eastAsia="en-US"/>
        </w:rPr>
        <w:t>level</w:t>
      </w:r>
      <w:r w:rsidRPr="00766662">
        <w:rPr>
          <w:b/>
          <w:bCs/>
          <w:spacing w:val="-3"/>
          <w:sz w:val="28"/>
          <w:szCs w:val="28"/>
          <w:lang w:val="en-US" w:eastAsia="en-US"/>
        </w:rPr>
        <w:t xml:space="preserve"> </w:t>
      </w:r>
      <w:r w:rsidRPr="00766662">
        <w:rPr>
          <w:b/>
          <w:bCs/>
          <w:sz w:val="28"/>
          <w:szCs w:val="28"/>
          <w:lang w:val="en-US" w:eastAsia="en-US"/>
        </w:rPr>
        <w:t>of</w:t>
      </w:r>
      <w:r w:rsidRPr="00766662">
        <w:rPr>
          <w:b/>
          <w:bCs/>
          <w:spacing w:val="-3"/>
          <w:sz w:val="28"/>
          <w:szCs w:val="28"/>
          <w:lang w:val="en-US" w:eastAsia="en-US"/>
        </w:rPr>
        <w:t xml:space="preserve"> </w:t>
      </w:r>
      <w:r w:rsidRPr="00766662">
        <w:rPr>
          <w:b/>
          <w:bCs/>
          <w:spacing w:val="-2"/>
          <w:sz w:val="28"/>
          <w:szCs w:val="28"/>
          <w:lang w:val="en-US" w:eastAsia="en-US"/>
        </w:rPr>
        <w:t>performance:</w:t>
      </w:r>
    </w:p>
    <w:p w14:paraId="7B827D72" w14:textId="6D397492"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i/>
          <w:sz w:val="28"/>
          <w:szCs w:val="22"/>
          <w:lang w:val="en-US" w:eastAsia="en-US"/>
        </w:rPr>
      </w:pPr>
      <w:r w:rsidRPr="00766662">
        <w:rPr>
          <w:sz w:val="28"/>
          <w:szCs w:val="22"/>
          <w:lang w:val="en-US" w:eastAsia="en-US"/>
        </w:rPr>
        <w:t>Crediting of small and medium-sized businesses from the funds of local executive bodies. Contribution to the authorized capitals of joint ventures and financial</w:t>
      </w:r>
      <w:r w:rsidRPr="00766662">
        <w:rPr>
          <w:spacing w:val="-11"/>
          <w:sz w:val="28"/>
          <w:szCs w:val="22"/>
          <w:lang w:val="en-US" w:eastAsia="en-US"/>
        </w:rPr>
        <w:t xml:space="preserve"> </w:t>
      </w:r>
      <w:r w:rsidRPr="00766662">
        <w:rPr>
          <w:sz w:val="28"/>
          <w:szCs w:val="22"/>
          <w:lang w:val="en-US" w:eastAsia="en-US"/>
        </w:rPr>
        <w:t>loan</w:t>
      </w:r>
      <w:r w:rsidRPr="00766662">
        <w:rPr>
          <w:spacing w:val="-9"/>
          <w:sz w:val="28"/>
          <w:szCs w:val="22"/>
          <w:lang w:val="en-US" w:eastAsia="en-US"/>
        </w:rPr>
        <w:t xml:space="preserve"> </w:t>
      </w:r>
      <w:r w:rsidRPr="00766662">
        <w:rPr>
          <w:sz w:val="28"/>
          <w:szCs w:val="22"/>
          <w:lang w:val="en-US" w:eastAsia="en-US"/>
        </w:rPr>
        <w:t>(0.1%)</w:t>
      </w:r>
      <w:r w:rsidRPr="00766662">
        <w:rPr>
          <w:spacing w:val="-15"/>
          <w:sz w:val="28"/>
          <w:szCs w:val="22"/>
          <w:lang w:val="en-US" w:eastAsia="en-US"/>
        </w:rPr>
        <w:t xml:space="preserve"> </w:t>
      </w:r>
      <w:r w:rsidRPr="00766662">
        <w:rPr>
          <w:sz w:val="28"/>
          <w:szCs w:val="22"/>
          <w:lang w:val="en-US" w:eastAsia="en-US"/>
        </w:rPr>
        <w:t>for</w:t>
      </w:r>
      <w:r w:rsidRPr="00766662">
        <w:rPr>
          <w:spacing w:val="-12"/>
          <w:sz w:val="28"/>
          <w:szCs w:val="22"/>
          <w:lang w:val="en-US" w:eastAsia="en-US"/>
        </w:rPr>
        <w:t xml:space="preserve"> </w:t>
      </w:r>
      <w:r w:rsidRPr="00766662">
        <w:rPr>
          <w:sz w:val="28"/>
          <w:szCs w:val="22"/>
          <w:lang w:val="en-US" w:eastAsia="en-US"/>
        </w:rPr>
        <w:t>the</w:t>
      </w:r>
      <w:r w:rsidRPr="00766662">
        <w:rPr>
          <w:spacing w:val="-10"/>
          <w:sz w:val="28"/>
          <w:szCs w:val="22"/>
          <w:lang w:val="en-US" w:eastAsia="en-US"/>
        </w:rPr>
        <w:t xml:space="preserve"> </w:t>
      </w:r>
      <w:r w:rsidRPr="00766662">
        <w:rPr>
          <w:sz w:val="28"/>
          <w:szCs w:val="22"/>
          <w:lang w:val="en-US" w:eastAsia="en-US"/>
        </w:rPr>
        <w:t>purchase</w:t>
      </w:r>
      <w:r w:rsidRPr="00766662">
        <w:rPr>
          <w:spacing w:val="-12"/>
          <w:sz w:val="28"/>
          <w:szCs w:val="22"/>
          <w:lang w:val="en-US" w:eastAsia="en-US"/>
        </w:rPr>
        <w:t xml:space="preserve"> </w:t>
      </w:r>
      <w:r w:rsidRPr="00766662">
        <w:rPr>
          <w:sz w:val="28"/>
          <w:szCs w:val="22"/>
          <w:lang w:val="en-US" w:eastAsia="en-US"/>
        </w:rPr>
        <w:t>of</w:t>
      </w:r>
      <w:r w:rsidRPr="00766662">
        <w:rPr>
          <w:spacing w:val="-10"/>
          <w:sz w:val="28"/>
          <w:szCs w:val="22"/>
          <w:lang w:val="en-US" w:eastAsia="en-US"/>
        </w:rPr>
        <w:t xml:space="preserve"> </w:t>
      </w:r>
      <w:r w:rsidRPr="00766662">
        <w:rPr>
          <w:sz w:val="28"/>
          <w:szCs w:val="22"/>
          <w:lang w:val="en-US" w:eastAsia="en-US"/>
        </w:rPr>
        <w:t>raw</w:t>
      </w:r>
      <w:r w:rsidRPr="00766662">
        <w:rPr>
          <w:spacing w:val="-9"/>
          <w:sz w:val="28"/>
          <w:szCs w:val="22"/>
          <w:lang w:val="en-US" w:eastAsia="en-US"/>
        </w:rPr>
        <w:t xml:space="preserve"> </w:t>
      </w:r>
      <w:r w:rsidRPr="00766662">
        <w:rPr>
          <w:sz w:val="28"/>
          <w:szCs w:val="22"/>
          <w:lang w:val="en-US" w:eastAsia="en-US"/>
        </w:rPr>
        <w:t>materials</w:t>
      </w:r>
      <w:r w:rsidRPr="00766662">
        <w:rPr>
          <w:spacing w:val="-11"/>
          <w:sz w:val="28"/>
          <w:szCs w:val="22"/>
          <w:lang w:val="en-US" w:eastAsia="en-US"/>
        </w:rPr>
        <w:t xml:space="preserve"> </w:t>
      </w:r>
      <w:r w:rsidRPr="00766662">
        <w:rPr>
          <w:sz w:val="28"/>
          <w:szCs w:val="22"/>
          <w:lang w:val="en-US" w:eastAsia="en-US"/>
        </w:rPr>
        <w:t>to</w:t>
      </w:r>
      <w:r w:rsidRPr="00766662">
        <w:rPr>
          <w:spacing w:val="-9"/>
          <w:sz w:val="28"/>
          <w:szCs w:val="22"/>
          <w:lang w:val="en-US" w:eastAsia="en-US"/>
        </w:rPr>
        <w:t xml:space="preserve"> </w:t>
      </w:r>
      <w:r w:rsidRPr="00766662">
        <w:rPr>
          <w:sz w:val="28"/>
          <w:szCs w:val="22"/>
          <w:lang w:val="en-US" w:eastAsia="en-US"/>
        </w:rPr>
        <w:t>make</w:t>
      </w:r>
      <w:r w:rsidRPr="00766662">
        <w:rPr>
          <w:spacing w:val="-12"/>
          <w:sz w:val="28"/>
          <w:szCs w:val="22"/>
          <w:lang w:val="en-US" w:eastAsia="en-US"/>
        </w:rPr>
        <w:t xml:space="preserve"> </w:t>
      </w:r>
      <w:r w:rsidRPr="00766662">
        <w:rPr>
          <w:sz w:val="28"/>
          <w:szCs w:val="22"/>
          <w:lang w:val="en-US" w:eastAsia="en-US"/>
        </w:rPr>
        <w:t>the</w:t>
      </w:r>
      <w:r w:rsidRPr="00766662">
        <w:rPr>
          <w:spacing w:val="-10"/>
          <w:sz w:val="28"/>
          <w:szCs w:val="22"/>
          <w:lang w:val="en-US" w:eastAsia="en-US"/>
        </w:rPr>
        <w:t xml:space="preserve"> </w:t>
      </w:r>
      <w:r w:rsidRPr="00766662">
        <w:rPr>
          <w:sz w:val="28"/>
          <w:szCs w:val="22"/>
          <w:lang w:val="en-US" w:eastAsia="en-US"/>
        </w:rPr>
        <w:t>final</w:t>
      </w:r>
      <w:r w:rsidRPr="00766662">
        <w:rPr>
          <w:spacing w:val="-11"/>
          <w:sz w:val="28"/>
          <w:szCs w:val="22"/>
          <w:lang w:val="en-US" w:eastAsia="en-US"/>
        </w:rPr>
        <w:t xml:space="preserve"> </w:t>
      </w:r>
      <w:r w:rsidRPr="00766662">
        <w:rPr>
          <w:sz w:val="28"/>
          <w:szCs w:val="22"/>
          <w:lang w:val="en-US" w:eastAsia="en-US"/>
        </w:rPr>
        <w:t xml:space="preserve">product cheaper/JSC </w:t>
      </w:r>
      <w:r w:rsidRPr="00766662">
        <w:rPr>
          <w:i/>
          <w:sz w:val="28"/>
          <w:szCs w:val="22"/>
          <w:lang w:val="en-US" w:eastAsia="en-US"/>
        </w:rPr>
        <w:t xml:space="preserve">"Social </w:t>
      </w:r>
      <w:r w:rsidRPr="00766662">
        <w:rPr>
          <w:i/>
          <w:sz w:val="28"/>
          <w:szCs w:val="22"/>
          <w:lang w:val="en-US" w:eastAsia="en-US"/>
        </w:rPr>
        <w:lastRenderedPageBreak/>
        <w:t xml:space="preserve">and Entrepreneurial Corporation </w:t>
      </w:r>
      <w:r w:rsidR="007E02B5">
        <w:rPr>
          <w:i/>
          <w:sz w:val="28"/>
          <w:szCs w:val="22"/>
          <w:lang w:val="kk-KZ" w:eastAsia="en-US"/>
        </w:rPr>
        <w:t>«</w:t>
      </w:r>
      <w:r w:rsidRPr="00766662">
        <w:rPr>
          <w:i/>
          <w:sz w:val="28"/>
          <w:szCs w:val="22"/>
          <w:lang w:val="en-US" w:eastAsia="en-US"/>
        </w:rPr>
        <w:t>Kokshe</w:t>
      </w:r>
      <w:r w:rsidR="007E02B5">
        <w:rPr>
          <w:i/>
          <w:sz w:val="28"/>
          <w:szCs w:val="22"/>
          <w:lang w:val="kk-KZ" w:eastAsia="en-US"/>
        </w:rPr>
        <w:t>»</w:t>
      </w:r>
      <w:r w:rsidRPr="00766662">
        <w:rPr>
          <w:i/>
          <w:sz w:val="28"/>
          <w:szCs w:val="22"/>
          <w:lang w:val="en-US" w:eastAsia="en-US"/>
        </w:rPr>
        <w:t>;</w:t>
      </w:r>
    </w:p>
    <w:p w14:paraId="581377B9" w14:textId="10BDC935" w:rsid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i/>
          <w:sz w:val="28"/>
          <w:szCs w:val="22"/>
          <w:lang w:val="en-US" w:eastAsia="en-US"/>
        </w:rPr>
      </w:pPr>
      <w:r w:rsidRPr="00766662">
        <w:rPr>
          <w:sz w:val="28"/>
          <w:szCs w:val="22"/>
          <w:lang w:val="en-US" w:eastAsia="en-US"/>
        </w:rPr>
        <w:t xml:space="preserve">Crediting of small and medium-sized businesses from the funds of local executive bodies. Contribution to the authorized capitals of joint ventures and financial loan for plant modernization/JSC </w:t>
      </w:r>
      <w:r w:rsidR="007E02B5">
        <w:rPr>
          <w:sz w:val="28"/>
          <w:szCs w:val="22"/>
          <w:lang w:val="kk-KZ" w:eastAsia="en-US"/>
        </w:rPr>
        <w:t>«</w:t>
      </w:r>
      <w:r w:rsidRPr="00766662">
        <w:rPr>
          <w:i/>
          <w:sz w:val="28"/>
          <w:szCs w:val="22"/>
          <w:lang w:val="en-US" w:eastAsia="en-US"/>
        </w:rPr>
        <w:t xml:space="preserve">Regional Development Institute </w:t>
      </w:r>
      <w:r w:rsidR="007E02B5">
        <w:rPr>
          <w:i/>
          <w:sz w:val="28"/>
          <w:szCs w:val="22"/>
          <w:lang w:val="kk-KZ" w:eastAsia="en-US"/>
        </w:rPr>
        <w:t>«</w:t>
      </w:r>
      <w:r w:rsidRPr="00766662">
        <w:rPr>
          <w:i/>
          <w:sz w:val="28"/>
          <w:szCs w:val="22"/>
          <w:lang w:val="en-US" w:eastAsia="en-US"/>
        </w:rPr>
        <w:t xml:space="preserve">Social Entrepreneurial Corporation </w:t>
      </w:r>
      <w:r w:rsidR="007E02B5">
        <w:rPr>
          <w:i/>
          <w:sz w:val="28"/>
          <w:szCs w:val="22"/>
          <w:lang w:val="kk-KZ" w:eastAsia="en-US"/>
        </w:rPr>
        <w:t>«</w:t>
      </w:r>
      <w:r w:rsidRPr="00766662">
        <w:rPr>
          <w:i/>
          <w:sz w:val="28"/>
          <w:szCs w:val="22"/>
          <w:lang w:val="en-US" w:eastAsia="en-US"/>
        </w:rPr>
        <w:t>Zhetisu</w:t>
      </w:r>
      <w:r w:rsidR="007E02B5">
        <w:rPr>
          <w:i/>
          <w:sz w:val="28"/>
          <w:szCs w:val="22"/>
          <w:lang w:val="kk-KZ" w:eastAsia="en-US"/>
        </w:rPr>
        <w:t>»</w:t>
      </w:r>
      <w:r w:rsidRPr="00766662">
        <w:rPr>
          <w:i/>
          <w:sz w:val="28"/>
          <w:szCs w:val="22"/>
          <w:lang w:val="en-US" w:eastAsia="en-US"/>
        </w:rPr>
        <w:t>;</w:t>
      </w:r>
    </w:p>
    <w:p w14:paraId="4E346EDC" w14:textId="41BD00D0"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i/>
          <w:sz w:val="28"/>
          <w:szCs w:val="22"/>
          <w:lang w:val="en-US" w:eastAsia="en-US"/>
        </w:rPr>
      </w:pPr>
      <w:r w:rsidRPr="00766662">
        <w:rPr>
          <w:sz w:val="28"/>
          <w:szCs w:val="22"/>
          <w:lang w:val="en-US" w:eastAsia="en-US"/>
        </w:rPr>
        <w:t xml:space="preserve">Lending to small and medium-sized businesses from the funds of local executive bodies. Contribution to the authorized capitals of joint ventures and co-financing of projects for the purchase of equipment/JSC </w:t>
      </w:r>
      <w:r w:rsidR="007E02B5">
        <w:rPr>
          <w:sz w:val="28"/>
          <w:szCs w:val="22"/>
          <w:lang w:val="kk-KZ" w:eastAsia="en-US"/>
        </w:rPr>
        <w:t>«</w:t>
      </w:r>
      <w:r w:rsidRPr="00766662">
        <w:rPr>
          <w:i/>
          <w:sz w:val="28"/>
          <w:szCs w:val="22"/>
          <w:lang w:val="en-US" w:eastAsia="en-US"/>
        </w:rPr>
        <w:t xml:space="preserve">Social and Entrepreneurial Corporation </w:t>
      </w:r>
      <w:r w:rsidR="007E02B5">
        <w:rPr>
          <w:i/>
          <w:sz w:val="28"/>
          <w:szCs w:val="22"/>
          <w:lang w:val="kk-KZ" w:eastAsia="en-US"/>
        </w:rPr>
        <w:t>«</w:t>
      </w:r>
      <w:r w:rsidRPr="00766662">
        <w:rPr>
          <w:i/>
          <w:sz w:val="28"/>
          <w:szCs w:val="22"/>
          <w:lang w:val="en-US" w:eastAsia="en-US"/>
        </w:rPr>
        <w:t>Caspian</w:t>
      </w:r>
      <w:r w:rsidR="007E02B5">
        <w:rPr>
          <w:i/>
          <w:sz w:val="28"/>
          <w:szCs w:val="22"/>
          <w:lang w:val="kk-KZ" w:eastAsia="en-US"/>
        </w:rPr>
        <w:t>»</w:t>
      </w:r>
      <w:r w:rsidRPr="00766662">
        <w:rPr>
          <w:i/>
          <w:sz w:val="28"/>
          <w:szCs w:val="22"/>
          <w:lang w:val="en-US" w:eastAsia="en-US"/>
        </w:rPr>
        <w:t>;</w:t>
      </w:r>
    </w:p>
    <w:p w14:paraId="4C8DBC12" w14:textId="77777777" w:rsidR="00766662" w:rsidRPr="00766662" w:rsidRDefault="00766662" w:rsidP="004B582C">
      <w:pPr>
        <w:widowControl w:val="0"/>
        <w:numPr>
          <w:ilvl w:val="1"/>
          <w:numId w:val="3"/>
        </w:numPr>
        <w:tabs>
          <w:tab w:val="left" w:pos="142"/>
          <w:tab w:val="left" w:pos="406"/>
          <w:tab w:val="left" w:pos="567"/>
          <w:tab w:val="left" w:pos="709"/>
          <w:tab w:val="left" w:pos="1036"/>
          <w:tab w:val="left" w:pos="1836"/>
        </w:tabs>
        <w:autoSpaceDE w:val="0"/>
        <w:autoSpaceDN w:val="0"/>
        <w:spacing w:line="259" w:lineRule="auto"/>
        <w:ind w:left="0" w:firstLine="359"/>
        <w:jc w:val="both"/>
        <w:rPr>
          <w:i/>
          <w:sz w:val="28"/>
          <w:szCs w:val="22"/>
          <w:lang w:val="en-US" w:eastAsia="en-US"/>
        </w:rPr>
      </w:pPr>
      <w:r w:rsidRPr="00766662">
        <w:rPr>
          <w:sz w:val="28"/>
          <w:szCs w:val="22"/>
          <w:lang w:val="en-US" w:eastAsia="en-US"/>
        </w:rPr>
        <w:t xml:space="preserve">Lending to small and medium-sized businesses from the funds of local executive bodies. Financial loan (4%) for launching ceramic brick </w:t>
      </w:r>
      <w:r w:rsidRPr="00766662">
        <w:rPr>
          <w:i/>
          <w:sz w:val="28"/>
          <w:szCs w:val="22"/>
          <w:lang w:val="en-US" w:eastAsia="en-US"/>
        </w:rPr>
        <w:t xml:space="preserve">production/Soltustik Social and Entrepreneurial Corporation </w:t>
      </w:r>
      <w:r w:rsidRPr="00766662">
        <w:rPr>
          <w:sz w:val="28"/>
          <w:szCs w:val="22"/>
          <w:lang w:val="en-US" w:eastAsia="en-US"/>
        </w:rPr>
        <w:t>JSC</w:t>
      </w:r>
      <w:r w:rsidRPr="00766662">
        <w:rPr>
          <w:i/>
          <w:sz w:val="28"/>
          <w:szCs w:val="22"/>
          <w:lang w:val="en-US" w:eastAsia="en-US"/>
        </w:rPr>
        <w:t>.</w:t>
      </w:r>
    </w:p>
    <w:p w14:paraId="7474E9AF"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It</w:t>
      </w:r>
      <w:r w:rsidRPr="00766662">
        <w:rPr>
          <w:spacing w:val="-9"/>
          <w:sz w:val="28"/>
          <w:szCs w:val="28"/>
          <w:lang w:val="en-US" w:eastAsia="en-US"/>
        </w:rPr>
        <w:t xml:space="preserve"> </w:t>
      </w:r>
      <w:r w:rsidRPr="00766662">
        <w:rPr>
          <w:sz w:val="28"/>
          <w:szCs w:val="28"/>
          <w:lang w:val="en-US" w:eastAsia="en-US"/>
        </w:rPr>
        <w:t>should</w:t>
      </w:r>
      <w:r w:rsidRPr="00766662">
        <w:rPr>
          <w:spacing w:val="-9"/>
          <w:sz w:val="28"/>
          <w:szCs w:val="28"/>
          <w:lang w:val="en-US" w:eastAsia="en-US"/>
        </w:rPr>
        <w:t xml:space="preserve"> </w:t>
      </w:r>
      <w:r w:rsidRPr="00766662">
        <w:rPr>
          <w:sz w:val="28"/>
          <w:szCs w:val="28"/>
          <w:lang w:val="en-US" w:eastAsia="en-US"/>
        </w:rPr>
        <w:t>be</w:t>
      </w:r>
      <w:r w:rsidRPr="00766662">
        <w:rPr>
          <w:spacing w:val="-12"/>
          <w:sz w:val="28"/>
          <w:szCs w:val="28"/>
          <w:lang w:val="en-US" w:eastAsia="en-US"/>
        </w:rPr>
        <w:t xml:space="preserve"> </w:t>
      </w:r>
      <w:r w:rsidRPr="00766662">
        <w:rPr>
          <w:sz w:val="28"/>
          <w:szCs w:val="28"/>
          <w:lang w:val="en-US" w:eastAsia="en-US"/>
        </w:rPr>
        <w:t>noted</w:t>
      </w:r>
      <w:r w:rsidRPr="00766662">
        <w:rPr>
          <w:spacing w:val="-11"/>
          <w:sz w:val="28"/>
          <w:szCs w:val="28"/>
          <w:lang w:val="en-US" w:eastAsia="en-US"/>
        </w:rPr>
        <w:t xml:space="preserve"> </w:t>
      </w:r>
      <w:r w:rsidRPr="00766662">
        <w:rPr>
          <w:sz w:val="28"/>
          <w:szCs w:val="28"/>
          <w:lang w:val="en-US" w:eastAsia="en-US"/>
        </w:rPr>
        <w:t>that</w:t>
      </w:r>
      <w:r w:rsidRPr="00766662">
        <w:rPr>
          <w:spacing w:val="-9"/>
          <w:sz w:val="28"/>
          <w:szCs w:val="28"/>
          <w:lang w:val="en-US" w:eastAsia="en-US"/>
        </w:rPr>
        <w:t xml:space="preserve"> </w:t>
      </w:r>
      <w:r w:rsidRPr="00766662">
        <w:rPr>
          <w:sz w:val="28"/>
          <w:szCs w:val="28"/>
          <w:lang w:val="en-US" w:eastAsia="en-US"/>
        </w:rPr>
        <w:t>the</w:t>
      </w:r>
      <w:r w:rsidRPr="00766662">
        <w:rPr>
          <w:spacing w:val="-12"/>
          <w:sz w:val="28"/>
          <w:szCs w:val="28"/>
          <w:lang w:val="en-US" w:eastAsia="en-US"/>
        </w:rPr>
        <w:t xml:space="preserve"> </w:t>
      </w:r>
      <w:r w:rsidRPr="00766662">
        <w:rPr>
          <w:sz w:val="28"/>
          <w:szCs w:val="28"/>
          <w:lang w:val="en-US" w:eastAsia="en-US"/>
        </w:rPr>
        <w:t>high</w:t>
      </w:r>
      <w:r w:rsidRPr="00766662">
        <w:rPr>
          <w:spacing w:val="-9"/>
          <w:sz w:val="28"/>
          <w:szCs w:val="28"/>
          <w:lang w:val="en-US" w:eastAsia="en-US"/>
        </w:rPr>
        <w:t xml:space="preserve"> </w:t>
      </w:r>
      <w:r w:rsidRPr="00766662">
        <w:rPr>
          <w:sz w:val="28"/>
          <w:szCs w:val="28"/>
          <w:lang w:val="en-US" w:eastAsia="en-US"/>
        </w:rPr>
        <w:t>level</w:t>
      </w:r>
      <w:r w:rsidRPr="00766662">
        <w:rPr>
          <w:spacing w:val="-11"/>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efficiency</w:t>
      </w:r>
      <w:r w:rsidRPr="00766662">
        <w:rPr>
          <w:spacing w:val="-9"/>
          <w:sz w:val="28"/>
          <w:szCs w:val="28"/>
          <w:lang w:val="en-US" w:eastAsia="en-US"/>
        </w:rPr>
        <w:t xml:space="preserve"> </w:t>
      </w:r>
      <w:r w:rsidRPr="00766662">
        <w:rPr>
          <w:sz w:val="28"/>
          <w:szCs w:val="28"/>
          <w:lang w:val="en-US" w:eastAsia="en-US"/>
        </w:rPr>
        <w:t>was</w:t>
      </w:r>
      <w:r w:rsidRPr="00766662">
        <w:rPr>
          <w:spacing w:val="-10"/>
          <w:sz w:val="28"/>
          <w:szCs w:val="28"/>
          <w:lang w:val="en-US" w:eastAsia="en-US"/>
        </w:rPr>
        <w:t xml:space="preserve"> </w:t>
      </w:r>
      <w:r w:rsidRPr="00766662">
        <w:rPr>
          <w:sz w:val="28"/>
          <w:szCs w:val="28"/>
          <w:lang w:val="en-US" w:eastAsia="en-US"/>
        </w:rPr>
        <w:t>obtained</w:t>
      </w:r>
      <w:r w:rsidRPr="00766662">
        <w:rPr>
          <w:spacing w:val="-11"/>
          <w:sz w:val="28"/>
          <w:szCs w:val="28"/>
          <w:lang w:val="en-US" w:eastAsia="en-US"/>
        </w:rPr>
        <w:t xml:space="preserve"> </w:t>
      </w:r>
      <w:r w:rsidRPr="00766662">
        <w:rPr>
          <w:sz w:val="28"/>
          <w:szCs w:val="28"/>
          <w:lang w:val="en-US" w:eastAsia="en-US"/>
        </w:rPr>
        <w:t>mainly</w:t>
      </w:r>
      <w:r w:rsidRPr="00766662">
        <w:rPr>
          <w:spacing w:val="-9"/>
          <w:sz w:val="28"/>
          <w:szCs w:val="28"/>
          <w:lang w:val="en-US" w:eastAsia="en-US"/>
        </w:rPr>
        <w:t xml:space="preserve"> </w:t>
      </w:r>
      <w:r w:rsidRPr="00766662">
        <w:rPr>
          <w:sz w:val="28"/>
          <w:szCs w:val="28"/>
          <w:lang w:val="en-US" w:eastAsia="en-US"/>
        </w:rPr>
        <w:t>for</w:t>
      </w:r>
      <w:r w:rsidRPr="00766662">
        <w:rPr>
          <w:spacing w:val="-12"/>
          <w:sz w:val="28"/>
          <w:szCs w:val="28"/>
          <w:lang w:val="en-US" w:eastAsia="en-US"/>
        </w:rPr>
        <w:t xml:space="preserve"> </w:t>
      </w:r>
      <w:r w:rsidRPr="00766662">
        <w:rPr>
          <w:sz w:val="28"/>
          <w:szCs w:val="28"/>
          <w:lang w:val="en-US" w:eastAsia="en-US"/>
        </w:rPr>
        <w:t>those JVCs</w:t>
      </w:r>
      <w:r w:rsidRPr="00766662">
        <w:rPr>
          <w:spacing w:val="-2"/>
          <w:sz w:val="28"/>
          <w:szCs w:val="28"/>
          <w:lang w:val="en-US" w:eastAsia="en-US"/>
        </w:rPr>
        <w:t xml:space="preserve"> </w:t>
      </w:r>
      <w:r w:rsidRPr="00766662">
        <w:rPr>
          <w:sz w:val="28"/>
          <w:szCs w:val="28"/>
          <w:lang w:val="en-US" w:eastAsia="en-US"/>
        </w:rPr>
        <w:t>that</w:t>
      </w:r>
      <w:r w:rsidRPr="00766662">
        <w:rPr>
          <w:spacing w:val="-2"/>
          <w:sz w:val="28"/>
          <w:szCs w:val="28"/>
          <w:lang w:val="en-US" w:eastAsia="en-US"/>
        </w:rPr>
        <w:t xml:space="preserve"> </w:t>
      </w:r>
      <w:r w:rsidRPr="00766662">
        <w:rPr>
          <w:sz w:val="28"/>
          <w:szCs w:val="28"/>
          <w:lang w:val="en-US" w:eastAsia="en-US"/>
        </w:rPr>
        <w:t>successfully</w:t>
      </w:r>
      <w:r w:rsidRPr="00766662">
        <w:rPr>
          <w:spacing w:val="-2"/>
          <w:sz w:val="28"/>
          <w:szCs w:val="28"/>
          <w:lang w:val="en-US" w:eastAsia="en-US"/>
        </w:rPr>
        <w:t xml:space="preserve"> </w:t>
      </w:r>
      <w:r w:rsidRPr="00766662">
        <w:rPr>
          <w:sz w:val="28"/>
          <w:szCs w:val="28"/>
          <w:lang w:val="en-US" w:eastAsia="en-US"/>
        </w:rPr>
        <w:t>completed</w:t>
      </w:r>
      <w:r w:rsidRPr="00766662">
        <w:rPr>
          <w:spacing w:val="-2"/>
          <w:sz w:val="28"/>
          <w:szCs w:val="28"/>
          <w:lang w:val="en-US" w:eastAsia="en-US"/>
        </w:rPr>
        <w:t xml:space="preserve"> </w:t>
      </w:r>
      <w:r w:rsidRPr="00766662">
        <w:rPr>
          <w:sz w:val="28"/>
          <w:szCs w:val="28"/>
          <w:lang w:val="en-US" w:eastAsia="en-US"/>
        </w:rPr>
        <w:t>projects</w:t>
      </w:r>
      <w:r w:rsidRPr="00766662">
        <w:rPr>
          <w:spacing w:val="-4"/>
          <w:sz w:val="28"/>
          <w:szCs w:val="28"/>
          <w:lang w:val="en-US" w:eastAsia="en-US"/>
        </w:rPr>
        <w:t xml:space="preserve"> </w:t>
      </w:r>
      <w:r w:rsidRPr="00766662">
        <w:rPr>
          <w:sz w:val="28"/>
          <w:szCs w:val="28"/>
          <w:lang w:val="en-US" w:eastAsia="en-US"/>
        </w:rPr>
        <w:t>with</w:t>
      </w:r>
      <w:r w:rsidRPr="00766662">
        <w:rPr>
          <w:spacing w:val="-2"/>
          <w:sz w:val="28"/>
          <w:szCs w:val="28"/>
          <w:lang w:val="en-US" w:eastAsia="en-US"/>
        </w:rPr>
        <w:t xml:space="preserve"> </w:t>
      </w:r>
      <w:r w:rsidRPr="00766662">
        <w:rPr>
          <w:sz w:val="28"/>
          <w:szCs w:val="28"/>
          <w:lang w:val="en-US" w:eastAsia="en-US"/>
        </w:rPr>
        <w:t>the</w:t>
      </w:r>
      <w:r w:rsidRPr="00766662">
        <w:rPr>
          <w:spacing w:val="-3"/>
          <w:sz w:val="28"/>
          <w:szCs w:val="28"/>
          <w:lang w:val="en-US" w:eastAsia="en-US"/>
        </w:rPr>
        <w:t xml:space="preserve"> </w:t>
      </w:r>
      <w:r w:rsidRPr="00766662">
        <w:rPr>
          <w:sz w:val="28"/>
          <w:szCs w:val="28"/>
          <w:lang w:val="en-US" w:eastAsia="en-US"/>
        </w:rPr>
        <w:t>achievement</w:t>
      </w:r>
      <w:r w:rsidRPr="00766662">
        <w:rPr>
          <w:spacing w:val="-4"/>
          <w:sz w:val="28"/>
          <w:szCs w:val="28"/>
          <w:lang w:val="en-US" w:eastAsia="en-US"/>
        </w:rPr>
        <w:t xml:space="preserve"> </w:t>
      </w:r>
      <w:r w:rsidRPr="00766662">
        <w:rPr>
          <w:sz w:val="28"/>
          <w:szCs w:val="28"/>
          <w:lang w:val="en-US" w:eastAsia="en-US"/>
        </w:rPr>
        <w:t>of</w:t>
      </w:r>
      <w:r w:rsidRPr="00766662">
        <w:rPr>
          <w:spacing w:val="-3"/>
          <w:sz w:val="28"/>
          <w:szCs w:val="28"/>
          <w:lang w:val="en-US" w:eastAsia="en-US"/>
        </w:rPr>
        <w:t xml:space="preserve"> </w:t>
      </w:r>
      <w:r w:rsidRPr="00766662">
        <w:rPr>
          <w:sz w:val="28"/>
          <w:szCs w:val="28"/>
          <w:lang w:val="en-US" w:eastAsia="en-US"/>
        </w:rPr>
        <w:t>planned</w:t>
      </w:r>
      <w:r w:rsidRPr="00766662">
        <w:rPr>
          <w:spacing w:val="-2"/>
          <w:sz w:val="28"/>
          <w:szCs w:val="28"/>
          <w:lang w:val="en-US" w:eastAsia="en-US"/>
        </w:rPr>
        <w:t xml:space="preserve"> </w:t>
      </w:r>
      <w:r w:rsidRPr="00766662">
        <w:rPr>
          <w:sz w:val="28"/>
          <w:szCs w:val="28"/>
          <w:lang w:val="en-US" w:eastAsia="en-US"/>
        </w:rPr>
        <w:t>indicators by criteria according to the counter commitments.</w:t>
      </w:r>
    </w:p>
    <w:p w14:paraId="4435D50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18"/>
          <w:sz w:val="28"/>
          <w:szCs w:val="28"/>
          <w:lang w:val="en-US" w:eastAsia="en-US"/>
        </w:rPr>
        <w:t xml:space="preserve"> </w:t>
      </w:r>
      <w:r w:rsidRPr="00766662">
        <w:rPr>
          <w:sz w:val="28"/>
          <w:szCs w:val="28"/>
          <w:lang w:val="en-US" w:eastAsia="en-US"/>
        </w:rPr>
        <w:t>average</w:t>
      </w:r>
      <w:r w:rsidRPr="00766662">
        <w:rPr>
          <w:spacing w:val="-17"/>
          <w:sz w:val="28"/>
          <w:szCs w:val="28"/>
          <w:lang w:val="en-US" w:eastAsia="en-US"/>
        </w:rPr>
        <w:t xml:space="preserve"> </w:t>
      </w:r>
      <w:r w:rsidRPr="00766662">
        <w:rPr>
          <w:sz w:val="28"/>
          <w:szCs w:val="28"/>
          <w:lang w:val="en-US" w:eastAsia="en-US"/>
        </w:rPr>
        <w:t>level</w:t>
      </w:r>
      <w:r w:rsidRPr="00766662">
        <w:rPr>
          <w:spacing w:val="-18"/>
          <w:sz w:val="28"/>
          <w:szCs w:val="28"/>
          <w:lang w:val="en-US" w:eastAsia="en-US"/>
        </w:rPr>
        <w:t xml:space="preserve"> </w:t>
      </w:r>
      <w:r w:rsidRPr="00766662">
        <w:rPr>
          <w:sz w:val="28"/>
          <w:szCs w:val="28"/>
          <w:lang w:val="en-US" w:eastAsia="en-US"/>
        </w:rPr>
        <w:t>of</w:t>
      </w:r>
      <w:r w:rsidRPr="00766662">
        <w:rPr>
          <w:spacing w:val="-17"/>
          <w:sz w:val="28"/>
          <w:szCs w:val="28"/>
          <w:lang w:val="en-US" w:eastAsia="en-US"/>
        </w:rPr>
        <w:t xml:space="preserve"> </w:t>
      </w:r>
      <w:r w:rsidRPr="00766662">
        <w:rPr>
          <w:sz w:val="28"/>
          <w:szCs w:val="28"/>
          <w:lang w:val="en-US" w:eastAsia="en-US"/>
        </w:rPr>
        <w:t>efficiency</w:t>
      </w:r>
      <w:r w:rsidRPr="00766662">
        <w:rPr>
          <w:spacing w:val="-18"/>
          <w:sz w:val="28"/>
          <w:szCs w:val="28"/>
          <w:lang w:val="en-US" w:eastAsia="en-US"/>
        </w:rPr>
        <w:t xml:space="preserve"> </w:t>
      </w:r>
      <w:r w:rsidRPr="00766662">
        <w:rPr>
          <w:sz w:val="28"/>
          <w:szCs w:val="28"/>
          <w:lang w:val="en-US" w:eastAsia="en-US"/>
        </w:rPr>
        <w:t>is</w:t>
      </w:r>
      <w:r w:rsidRPr="00766662">
        <w:rPr>
          <w:spacing w:val="-17"/>
          <w:sz w:val="28"/>
          <w:szCs w:val="28"/>
          <w:lang w:val="en-US" w:eastAsia="en-US"/>
        </w:rPr>
        <w:t xml:space="preserve"> </w:t>
      </w:r>
      <w:r w:rsidRPr="00766662">
        <w:rPr>
          <w:sz w:val="28"/>
          <w:szCs w:val="28"/>
          <w:lang w:val="en-US" w:eastAsia="en-US"/>
        </w:rPr>
        <w:t>characterized</w:t>
      </w:r>
      <w:r w:rsidRPr="00766662">
        <w:rPr>
          <w:spacing w:val="-18"/>
          <w:sz w:val="28"/>
          <w:szCs w:val="28"/>
          <w:lang w:val="en-US" w:eastAsia="en-US"/>
        </w:rPr>
        <w:t xml:space="preserve"> </w:t>
      </w:r>
      <w:r w:rsidRPr="00766662">
        <w:rPr>
          <w:sz w:val="28"/>
          <w:szCs w:val="28"/>
          <w:lang w:val="en-US" w:eastAsia="en-US"/>
        </w:rPr>
        <w:t>by</w:t>
      </w:r>
      <w:r w:rsidRPr="00766662">
        <w:rPr>
          <w:spacing w:val="-17"/>
          <w:sz w:val="28"/>
          <w:szCs w:val="28"/>
          <w:lang w:val="en-US" w:eastAsia="en-US"/>
        </w:rPr>
        <w:t xml:space="preserve"> </w:t>
      </w:r>
      <w:r w:rsidRPr="00766662">
        <w:rPr>
          <w:sz w:val="28"/>
          <w:szCs w:val="28"/>
          <w:lang w:val="en-US" w:eastAsia="en-US"/>
        </w:rPr>
        <w:t>incentives</w:t>
      </w:r>
      <w:r w:rsidRPr="00766662">
        <w:rPr>
          <w:spacing w:val="-18"/>
          <w:sz w:val="28"/>
          <w:szCs w:val="28"/>
          <w:lang w:val="en-US" w:eastAsia="en-US"/>
        </w:rPr>
        <w:t xml:space="preserve"> </w:t>
      </w:r>
      <w:r w:rsidRPr="00766662">
        <w:rPr>
          <w:sz w:val="28"/>
          <w:szCs w:val="28"/>
          <w:lang w:val="en-US" w:eastAsia="en-US"/>
        </w:rPr>
        <w:t>provided</w:t>
      </w:r>
      <w:r w:rsidRPr="00766662">
        <w:rPr>
          <w:spacing w:val="-17"/>
          <w:sz w:val="28"/>
          <w:szCs w:val="28"/>
          <w:lang w:val="en-US" w:eastAsia="en-US"/>
        </w:rPr>
        <w:t xml:space="preserve"> </w:t>
      </w:r>
      <w:r w:rsidRPr="00766662">
        <w:rPr>
          <w:sz w:val="28"/>
          <w:szCs w:val="28"/>
          <w:lang w:val="en-US" w:eastAsia="en-US"/>
        </w:rPr>
        <w:t>to</w:t>
      </w:r>
      <w:r w:rsidRPr="00766662">
        <w:rPr>
          <w:spacing w:val="-17"/>
          <w:sz w:val="28"/>
          <w:szCs w:val="28"/>
          <w:lang w:val="en-US" w:eastAsia="en-US"/>
        </w:rPr>
        <w:t xml:space="preserve"> </w:t>
      </w:r>
      <w:r w:rsidRPr="00766662">
        <w:rPr>
          <w:sz w:val="28"/>
          <w:szCs w:val="28"/>
          <w:lang w:val="en-US" w:eastAsia="en-US"/>
        </w:rPr>
        <w:t>entities that</w:t>
      </w:r>
      <w:r w:rsidRPr="00766662">
        <w:rPr>
          <w:spacing w:val="-4"/>
          <w:sz w:val="28"/>
          <w:szCs w:val="28"/>
          <w:lang w:val="en-US" w:eastAsia="en-US"/>
        </w:rPr>
        <w:t xml:space="preserve"> </w:t>
      </w:r>
      <w:r w:rsidRPr="00766662">
        <w:rPr>
          <w:sz w:val="28"/>
          <w:szCs w:val="28"/>
          <w:lang w:val="en-US" w:eastAsia="en-US"/>
        </w:rPr>
        <w:t>have</w:t>
      </w:r>
      <w:r w:rsidRPr="00766662">
        <w:rPr>
          <w:spacing w:val="-3"/>
          <w:sz w:val="28"/>
          <w:szCs w:val="28"/>
          <w:lang w:val="en-US" w:eastAsia="en-US"/>
        </w:rPr>
        <w:t xml:space="preserve"> </w:t>
      </w:r>
      <w:r w:rsidRPr="00766662">
        <w:rPr>
          <w:sz w:val="28"/>
          <w:szCs w:val="28"/>
          <w:lang w:val="en-US" w:eastAsia="en-US"/>
        </w:rPr>
        <w:t>not</w:t>
      </w:r>
      <w:r w:rsidRPr="00766662">
        <w:rPr>
          <w:spacing w:val="-2"/>
          <w:sz w:val="28"/>
          <w:szCs w:val="28"/>
          <w:lang w:val="en-US" w:eastAsia="en-US"/>
        </w:rPr>
        <w:t xml:space="preserve"> </w:t>
      </w:r>
      <w:r w:rsidRPr="00766662">
        <w:rPr>
          <w:sz w:val="28"/>
          <w:szCs w:val="28"/>
          <w:lang w:val="en-US" w:eastAsia="en-US"/>
        </w:rPr>
        <w:t>completed</w:t>
      </w:r>
      <w:r w:rsidRPr="00766662">
        <w:rPr>
          <w:spacing w:val="-2"/>
          <w:sz w:val="28"/>
          <w:szCs w:val="28"/>
          <w:lang w:val="en-US" w:eastAsia="en-US"/>
        </w:rPr>
        <w:t xml:space="preserve"> </w:t>
      </w:r>
      <w:r w:rsidRPr="00766662">
        <w:rPr>
          <w:sz w:val="28"/>
          <w:szCs w:val="28"/>
          <w:lang w:val="en-US" w:eastAsia="en-US"/>
        </w:rPr>
        <w:t>their</w:t>
      </w:r>
      <w:r w:rsidRPr="00766662">
        <w:rPr>
          <w:spacing w:val="-5"/>
          <w:sz w:val="28"/>
          <w:szCs w:val="28"/>
          <w:lang w:val="en-US" w:eastAsia="en-US"/>
        </w:rPr>
        <w:t xml:space="preserve"> </w:t>
      </w:r>
      <w:r w:rsidRPr="00766662">
        <w:rPr>
          <w:sz w:val="28"/>
          <w:szCs w:val="28"/>
          <w:lang w:val="en-US" w:eastAsia="en-US"/>
        </w:rPr>
        <w:t>industrial</w:t>
      </w:r>
      <w:r w:rsidRPr="00766662">
        <w:rPr>
          <w:spacing w:val="-4"/>
          <w:sz w:val="28"/>
          <w:szCs w:val="28"/>
          <w:lang w:val="en-US" w:eastAsia="en-US"/>
        </w:rPr>
        <w:t xml:space="preserve"> </w:t>
      </w:r>
      <w:r w:rsidRPr="00766662">
        <w:rPr>
          <w:sz w:val="28"/>
          <w:szCs w:val="28"/>
          <w:lang w:val="en-US" w:eastAsia="en-US"/>
        </w:rPr>
        <w:t>innovation</w:t>
      </w:r>
      <w:r w:rsidRPr="00766662">
        <w:rPr>
          <w:spacing w:val="-4"/>
          <w:sz w:val="28"/>
          <w:szCs w:val="28"/>
          <w:lang w:val="en-US" w:eastAsia="en-US"/>
        </w:rPr>
        <w:t xml:space="preserve"> </w:t>
      </w:r>
      <w:r w:rsidRPr="00766662">
        <w:rPr>
          <w:sz w:val="28"/>
          <w:szCs w:val="28"/>
          <w:lang w:val="en-US" w:eastAsia="en-US"/>
        </w:rPr>
        <w:t>projects</w:t>
      </w:r>
      <w:r w:rsidRPr="00766662">
        <w:rPr>
          <w:spacing w:val="-2"/>
          <w:sz w:val="28"/>
          <w:szCs w:val="28"/>
          <w:lang w:val="en-US" w:eastAsia="en-US"/>
        </w:rPr>
        <w:t xml:space="preserve"> </w:t>
      </w:r>
      <w:r w:rsidRPr="00766662">
        <w:rPr>
          <w:sz w:val="28"/>
          <w:szCs w:val="28"/>
          <w:lang w:val="en-US" w:eastAsia="en-US"/>
        </w:rPr>
        <w:t>as</w:t>
      </w:r>
      <w:r w:rsidRPr="00766662">
        <w:rPr>
          <w:spacing w:val="-4"/>
          <w:sz w:val="28"/>
          <w:szCs w:val="28"/>
          <w:lang w:val="en-US" w:eastAsia="en-US"/>
        </w:rPr>
        <w:t xml:space="preserve"> </w:t>
      </w:r>
      <w:r w:rsidRPr="00766662">
        <w:rPr>
          <w:sz w:val="28"/>
          <w:szCs w:val="28"/>
          <w:lang w:val="en-US" w:eastAsia="en-US"/>
        </w:rPr>
        <w:t>of</w:t>
      </w:r>
      <w:r w:rsidRPr="00766662">
        <w:rPr>
          <w:spacing w:val="-5"/>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reporting</w:t>
      </w:r>
      <w:r w:rsidRPr="00766662">
        <w:rPr>
          <w:spacing w:val="-2"/>
          <w:sz w:val="28"/>
          <w:szCs w:val="28"/>
          <w:lang w:val="en-US" w:eastAsia="en-US"/>
        </w:rPr>
        <w:t xml:space="preserve"> </w:t>
      </w:r>
      <w:r w:rsidRPr="00766662">
        <w:rPr>
          <w:sz w:val="28"/>
          <w:szCs w:val="28"/>
          <w:lang w:val="en-US" w:eastAsia="en-US"/>
        </w:rPr>
        <w:t>date.</w:t>
      </w:r>
      <w:r w:rsidRPr="00766662">
        <w:rPr>
          <w:spacing w:val="-3"/>
          <w:sz w:val="28"/>
          <w:szCs w:val="28"/>
          <w:lang w:val="en-US" w:eastAsia="en-US"/>
        </w:rPr>
        <w:t xml:space="preserve"> </w:t>
      </w:r>
      <w:r w:rsidRPr="00766662">
        <w:rPr>
          <w:sz w:val="28"/>
          <w:szCs w:val="28"/>
          <w:lang w:val="en-US" w:eastAsia="en-US"/>
        </w:rPr>
        <w:t>In addition to the status of completion, the assessment of IYSP efficiency is determined primarily by the extent to which the project has advanced in achieving the target indicators according to the criteria specified in the counter commitments.</w:t>
      </w:r>
    </w:p>
    <w:p w14:paraId="603A9ADA"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Thus, as of the reporting date, the measures of state incentives provided to the subjects of industrial-innovation activity in the manufacturing industry are </w:t>
      </w:r>
      <w:r w:rsidRPr="00766662">
        <w:rPr>
          <w:b/>
          <w:sz w:val="28"/>
          <w:szCs w:val="28"/>
          <w:lang w:val="en-US" w:eastAsia="en-US"/>
        </w:rPr>
        <w:t xml:space="preserve">fully effective, </w:t>
      </w:r>
      <w:r w:rsidRPr="00766662">
        <w:rPr>
          <w:sz w:val="28"/>
          <w:szCs w:val="28"/>
          <w:lang w:val="en-US" w:eastAsia="en-US"/>
        </w:rPr>
        <w:t>according to the conducted procedures for assessing their effectiveness, established by the Methodology of Effectiveness Assessment.</w:t>
      </w:r>
    </w:p>
    <w:p w14:paraId="43537C34"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7"/>
          <w:szCs w:val="28"/>
          <w:lang w:val="en-US" w:eastAsia="en-US"/>
        </w:rPr>
      </w:pPr>
    </w:p>
    <w:p w14:paraId="74D0BD04" w14:textId="7AB25C21" w:rsidR="00766662" w:rsidRPr="00766662" w:rsidRDefault="00766662" w:rsidP="007E02B5">
      <w:pPr>
        <w:widowControl w:val="0"/>
        <w:numPr>
          <w:ilvl w:val="1"/>
          <w:numId w:val="45"/>
        </w:numPr>
        <w:autoSpaceDE w:val="0"/>
        <w:autoSpaceDN w:val="0"/>
        <w:spacing w:line="257" w:lineRule="auto"/>
        <w:ind w:left="0" w:firstLine="0"/>
        <w:jc w:val="center"/>
        <w:rPr>
          <w:b/>
          <w:sz w:val="28"/>
          <w:szCs w:val="22"/>
          <w:lang w:val="en-US" w:eastAsia="en-US"/>
        </w:rPr>
      </w:pPr>
      <w:bookmarkStart w:id="36" w:name="2.2_Providing_systemic_and_direct_state_"/>
      <w:bookmarkStart w:id="37" w:name="_bookmark11"/>
      <w:bookmarkEnd w:id="36"/>
      <w:bookmarkEnd w:id="37"/>
      <w:r w:rsidRPr="00766662">
        <w:rPr>
          <w:b/>
          <w:sz w:val="28"/>
          <w:szCs w:val="22"/>
          <w:lang w:val="en-US" w:eastAsia="en-US"/>
        </w:rPr>
        <w:t>Providing</w:t>
      </w:r>
      <w:r w:rsidRPr="00766662">
        <w:rPr>
          <w:b/>
          <w:spacing w:val="40"/>
          <w:sz w:val="28"/>
          <w:szCs w:val="22"/>
          <w:lang w:val="en-US" w:eastAsia="en-US"/>
        </w:rPr>
        <w:t xml:space="preserve"> </w:t>
      </w:r>
      <w:r w:rsidRPr="00766662">
        <w:rPr>
          <w:b/>
          <w:sz w:val="28"/>
          <w:szCs w:val="22"/>
          <w:lang w:val="en-US" w:eastAsia="en-US"/>
        </w:rPr>
        <w:t>systemic</w:t>
      </w:r>
      <w:r w:rsidRPr="00766662">
        <w:rPr>
          <w:b/>
          <w:spacing w:val="40"/>
          <w:sz w:val="28"/>
          <w:szCs w:val="22"/>
          <w:lang w:val="en-US" w:eastAsia="en-US"/>
        </w:rPr>
        <w:t xml:space="preserve"> </w:t>
      </w:r>
      <w:r w:rsidRPr="00766662">
        <w:rPr>
          <w:b/>
          <w:sz w:val="28"/>
          <w:szCs w:val="22"/>
          <w:lang w:val="en-US" w:eastAsia="en-US"/>
        </w:rPr>
        <w:t>and</w:t>
      </w:r>
      <w:r w:rsidRPr="00766662">
        <w:rPr>
          <w:b/>
          <w:spacing w:val="40"/>
          <w:sz w:val="28"/>
          <w:szCs w:val="22"/>
          <w:lang w:val="en-US" w:eastAsia="en-US"/>
        </w:rPr>
        <w:t xml:space="preserve"> </w:t>
      </w:r>
      <w:r w:rsidRPr="00766662">
        <w:rPr>
          <w:b/>
          <w:sz w:val="28"/>
          <w:szCs w:val="22"/>
          <w:lang w:val="en-US" w:eastAsia="en-US"/>
        </w:rPr>
        <w:t>direct</w:t>
      </w:r>
      <w:r w:rsidRPr="00766662">
        <w:rPr>
          <w:b/>
          <w:spacing w:val="40"/>
          <w:sz w:val="28"/>
          <w:szCs w:val="22"/>
          <w:lang w:val="en-US" w:eastAsia="en-US"/>
        </w:rPr>
        <w:t xml:space="preserve"> </w:t>
      </w:r>
      <w:r w:rsidRPr="00766662">
        <w:rPr>
          <w:b/>
          <w:sz w:val="28"/>
          <w:szCs w:val="22"/>
          <w:lang w:val="en-US" w:eastAsia="en-US"/>
        </w:rPr>
        <w:t>state</w:t>
      </w:r>
      <w:r w:rsidRPr="00766662">
        <w:rPr>
          <w:b/>
          <w:spacing w:val="40"/>
          <w:sz w:val="28"/>
          <w:szCs w:val="22"/>
          <w:lang w:val="en-US" w:eastAsia="en-US"/>
        </w:rPr>
        <w:t xml:space="preserve"> </w:t>
      </w:r>
      <w:r w:rsidRPr="00766662">
        <w:rPr>
          <w:b/>
          <w:sz w:val="28"/>
          <w:szCs w:val="22"/>
          <w:lang w:val="en-US" w:eastAsia="en-US"/>
        </w:rPr>
        <w:t>incentives</w:t>
      </w:r>
      <w:r w:rsidRPr="00766662">
        <w:rPr>
          <w:b/>
          <w:spacing w:val="40"/>
          <w:sz w:val="28"/>
          <w:szCs w:val="22"/>
          <w:lang w:val="en-US" w:eastAsia="en-US"/>
        </w:rPr>
        <w:t xml:space="preserve"> </w:t>
      </w:r>
      <w:r w:rsidRPr="00766662">
        <w:rPr>
          <w:b/>
          <w:sz w:val="28"/>
          <w:szCs w:val="22"/>
          <w:lang w:val="en-US" w:eastAsia="en-US"/>
        </w:rPr>
        <w:t>in</w:t>
      </w:r>
      <w:r w:rsidRPr="00766662">
        <w:rPr>
          <w:b/>
          <w:spacing w:val="40"/>
          <w:sz w:val="28"/>
          <w:szCs w:val="22"/>
          <w:lang w:val="en-US" w:eastAsia="en-US"/>
        </w:rPr>
        <w:t xml:space="preserve"> </w:t>
      </w:r>
      <w:r w:rsidRPr="00766662">
        <w:rPr>
          <w:b/>
          <w:sz w:val="28"/>
          <w:szCs w:val="22"/>
          <w:lang w:val="en-US" w:eastAsia="en-US"/>
        </w:rPr>
        <w:t>the</w:t>
      </w:r>
      <w:r w:rsidRPr="00766662">
        <w:rPr>
          <w:b/>
          <w:spacing w:val="40"/>
          <w:sz w:val="28"/>
          <w:szCs w:val="22"/>
          <w:lang w:val="en-US" w:eastAsia="en-US"/>
        </w:rPr>
        <w:t xml:space="preserve"> </w:t>
      </w:r>
      <w:r w:rsidRPr="00766662">
        <w:rPr>
          <w:b/>
          <w:sz w:val="28"/>
          <w:szCs w:val="22"/>
          <w:lang w:val="en-US" w:eastAsia="en-US"/>
        </w:rPr>
        <w:t>manufacturing</w:t>
      </w:r>
      <w:r w:rsidR="007D44FC" w:rsidRPr="007D44FC">
        <w:rPr>
          <w:b/>
          <w:sz w:val="28"/>
          <w:szCs w:val="22"/>
          <w:lang w:val="en-US" w:eastAsia="en-US"/>
        </w:rPr>
        <w:t xml:space="preserve"> </w:t>
      </w:r>
      <w:r w:rsidRPr="00766662">
        <w:rPr>
          <w:b/>
          <w:spacing w:val="-2"/>
          <w:sz w:val="28"/>
          <w:szCs w:val="22"/>
          <w:lang w:val="en-US" w:eastAsia="en-US"/>
        </w:rPr>
        <w:t>sector</w:t>
      </w:r>
    </w:p>
    <w:p w14:paraId="06F03266" w14:textId="77777777" w:rsidR="00766662" w:rsidRPr="00766662" w:rsidRDefault="00766662" w:rsidP="007D44FC">
      <w:pPr>
        <w:widowControl w:val="0"/>
        <w:tabs>
          <w:tab w:val="left" w:pos="142"/>
          <w:tab w:val="left" w:pos="406"/>
          <w:tab w:val="left" w:pos="567"/>
          <w:tab w:val="left" w:pos="709"/>
          <w:tab w:val="left" w:pos="1036"/>
        </w:tabs>
        <w:autoSpaceDE w:val="0"/>
        <w:autoSpaceDN w:val="0"/>
        <w:ind w:firstLine="567"/>
        <w:rPr>
          <w:b/>
          <w:sz w:val="30"/>
          <w:szCs w:val="28"/>
          <w:lang w:val="en-US" w:eastAsia="en-US"/>
        </w:rPr>
      </w:pPr>
    </w:p>
    <w:p w14:paraId="47CA34EB" w14:textId="77777777" w:rsidR="00766662" w:rsidRPr="00766662" w:rsidRDefault="00766662" w:rsidP="004B582C">
      <w:pPr>
        <w:widowControl w:val="0"/>
        <w:numPr>
          <w:ilvl w:val="2"/>
          <w:numId w:val="45"/>
        </w:numPr>
        <w:tabs>
          <w:tab w:val="left" w:pos="142"/>
          <w:tab w:val="left" w:pos="406"/>
          <w:tab w:val="left" w:pos="567"/>
          <w:tab w:val="left" w:pos="709"/>
          <w:tab w:val="left" w:pos="1036"/>
          <w:tab w:val="left" w:pos="1068"/>
        </w:tabs>
        <w:autoSpaceDE w:val="0"/>
        <w:autoSpaceDN w:val="0"/>
        <w:spacing w:line="259" w:lineRule="auto"/>
        <w:ind w:left="0"/>
        <w:outlineLvl w:val="0"/>
        <w:rPr>
          <w:b/>
          <w:bCs/>
          <w:sz w:val="28"/>
          <w:szCs w:val="28"/>
          <w:lang w:val="en-US" w:eastAsia="en-US"/>
        </w:rPr>
      </w:pPr>
      <w:bookmarkStart w:id="38" w:name="2.2.1_Participation_in_the_implementatio"/>
      <w:bookmarkStart w:id="39" w:name="_bookmark12"/>
      <w:bookmarkEnd w:id="38"/>
      <w:bookmarkEnd w:id="39"/>
      <w:r w:rsidRPr="00766662">
        <w:rPr>
          <w:b/>
          <w:bCs/>
          <w:sz w:val="28"/>
          <w:szCs w:val="28"/>
          <w:lang w:val="en-US" w:eastAsia="en-US"/>
        </w:rPr>
        <w:t>Participation in the implementation of systemic measures to support the development of the manufacturing industry</w:t>
      </w:r>
    </w:p>
    <w:p w14:paraId="335CE840"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b/>
          <w:sz w:val="29"/>
          <w:szCs w:val="28"/>
          <w:lang w:val="en-US" w:eastAsia="en-US"/>
        </w:rPr>
      </w:pPr>
    </w:p>
    <w:p w14:paraId="0E46A0AA" w14:textId="77777777" w:rsidR="00766662" w:rsidRPr="00766662" w:rsidRDefault="00766662" w:rsidP="004B582C">
      <w:pPr>
        <w:widowControl w:val="0"/>
        <w:numPr>
          <w:ilvl w:val="3"/>
          <w:numId w:val="45"/>
        </w:numPr>
        <w:tabs>
          <w:tab w:val="left" w:pos="142"/>
          <w:tab w:val="left" w:pos="406"/>
          <w:tab w:val="left" w:pos="567"/>
          <w:tab w:val="left" w:pos="709"/>
          <w:tab w:val="left" w:pos="1036"/>
          <w:tab w:val="left" w:pos="1236"/>
        </w:tabs>
        <w:autoSpaceDE w:val="0"/>
        <w:autoSpaceDN w:val="0"/>
        <w:spacing w:line="259" w:lineRule="auto"/>
        <w:ind w:left="0" w:hanging="838"/>
        <w:outlineLvl w:val="0"/>
        <w:rPr>
          <w:b/>
          <w:bCs/>
          <w:sz w:val="28"/>
          <w:szCs w:val="28"/>
          <w:lang w:val="en-US" w:eastAsia="en-US"/>
        </w:rPr>
      </w:pPr>
      <w:bookmarkStart w:id="40" w:name="2.2.1.1_Improving_the_competitiveness_of"/>
      <w:bookmarkStart w:id="41" w:name="_bookmark13"/>
      <w:bookmarkEnd w:id="40"/>
      <w:bookmarkEnd w:id="41"/>
      <w:r w:rsidRPr="00766662">
        <w:rPr>
          <w:b/>
          <w:bCs/>
          <w:sz w:val="28"/>
          <w:szCs w:val="28"/>
          <w:lang w:val="en-US" w:eastAsia="en-US"/>
        </w:rPr>
        <w:t>Improving</w:t>
      </w:r>
      <w:r w:rsidRPr="00766662">
        <w:rPr>
          <w:b/>
          <w:bCs/>
          <w:spacing w:val="-8"/>
          <w:sz w:val="28"/>
          <w:szCs w:val="28"/>
          <w:lang w:val="en-US" w:eastAsia="en-US"/>
        </w:rPr>
        <w:t xml:space="preserve"> </w:t>
      </w:r>
      <w:r w:rsidRPr="00766662">
        <w:rPr>
          <w:b/>
          <w:bCs/>
          <w:sz w:val="28"/>
          <w:szCs w:val="28"/>
          <w:lang w:val="en-US" w:eastAsia="en-US"/>
        </w:rPr>
        <w:t>the</w:t>
      </w:r>
      <w:r w:rsidRPr="00766662">
        <w:rPr>
          <w:b/>
          <w:bCs/>
          <w:spacing w:val="-6"/>
          <w:sz w:val="28"/>
          <w:szCs w:val="28"/>
          <w:lang w:val="en-US" w:eastAsia="en-US"/>
        </w:rPr>
        <w:t xml:space="preserve"> </w:t>
      </w:r>
      <w:r w:rsidRPr="00766662">
        <w:rPr>
          <w:b/>
          <w:bCs/>
          <w:sz w:val="28"/>
          <w:szCs w:val="28"/>
          <w:lang w:val="en-US" w:eastAsia="en-US"/>
        </w:rPr>
        <w:t>competitiveness</w:t>
      </w:r>
      <w:r w:rsidRPr="00766662">
        <w:rPr>
          <w:b/>
          <w:bCs/>
          <w:spacing w:val="-5"/>
          <w:sz w:val="28"/>
          <w:szCs w:val="28"/>
          <w:lang w:val="en-US" w:eastAsia="en-US"/>
        </w:rPr>
        <w:t xml:space="preserve"> </w:t>
      </w:r>
      <w:r w:rsidRPr="00766662">
        <w:rPr>
          <w:b/>
          <w:bCs/>
          <w:sz w:val="28"/>
          <w:szCs w:val="28"/>
          <w:lang w:val="en-US" w:eastAsia="en-US"/>
        </w:rPr>
        <w:t>of</w:t>
      </w:r>
      <w:r w:rsidRPr="00766662">
        <w:rPr>
          <w:b/>
          <w:bCs/>
          <w:spacing w:val="-6"/>
          <w:sz w:val="28"/>
          <w:szCs w:val="28"/>
          <w:lang w:val="en-US" w:eastAsia="en-US"/>
        </w:rPr>
        <w:t xml:space="preserve"> </w:t>
      </w:r>
      <w:r w:rsidRPr="00766662">
        <w:rPr>
          <w:b/>
          <w:bCs/>
          <w:sz w:val="28"/>
          <w:szCs w:val="28"/>
          <w:lang w:val="en-US" w:eastAsia="en-US"/>
        </w:rPr>
        <w:t>processed</w:t>
      </w:r>
      <w:r w:rsidRPr="00766662">
        <w:rPr>
          <w:b/>
          <w:bCs/>
          <w:spacing w:val="-5"/>
          <w:sz w:val="28"/>
          <w:szCs w:val="28"/>
          <w:lang w:val="en-US" w:eastAsia="en-US"/>
        </w:rPr>
        <w:t xml:space="preserve"> </w:t>
      </w:r>
      <w:r w:rsidRPr="00766662">
        <w:rPr>
          <w:b/>
          <w:bCs/>
          <w:spacing w:val="-2"/>
          <w:sz w:val="28"/>
          <w:szCs w:val="28"/>
          <w:lang w:val="en-US" w:eastAsia="en-US"/>
        </w:rPr>
        <w:t>goods</w:t>
      </w:r>
    </w:p>
    <w:p w14:paraId="468E6330"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 Company contributes to the competitiveness of small and medium-sized businesses by providing information-analytical and consulting services and by organizing, optimizing and coordinating the establishment of cooperative relations between industrial enterprises of the Republic of Kazakhstan.</w:t>
      </w:r>
    </w:p>
    <w:p w14:paraId="5F800293"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One of the significant projects is the Supplier Development Service, which has been working on accreditation of domestic enterprises for the purpose of interaction with large enterprises since 2021. As of the reporting date, with the assistance of the Company, 40 companies have obtained the status of accredited supplier with such major customers as Kazakhmys, ERG, Kazzinc, Polymetal Eurasia and Samruk- Kazyna JSC.</w:t>
      </w:r>
    </w:p>
    <w:p w14:paraId="4CEFAEF2"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6"/>
          <w:sz w:val="28"/>
          <w:szCs w:val="28"/>
          <w:lang w:val="en-US" w:eastAsia="en-US"/>
        </w:rPr>
        <w:t xml:space="preserve"> </w:t>
      </w:r>
      <w:r w:rsidRPr="00766662">
        <w:rPr>
          <w:sz w:val="28"/>
          <w:szCs w:val="28"/>
          <w:lang w:val="en-US" w:eastAsia="en-US"/>
        </w:rPr>
        <w:t>main</w:t>
      </w:r>
      <w:r w:rsidRPr="00766662">
        <w:rPr>
          <w:spacing w:val="-6"/>
          <w:sz w:val="28"/>
          <w:szCs w:val="28"/>
          <w:lang w:val="en-US" w:eastAsia="en-US"/>
        </w:rPr>
        <w:t xml:space="preserve"> </w:t>
      </w:r>
      <w:r w:rsidRPr="00766662">
        <w:rPr>
          <w:sz w:val="28"/>
          <w:szCs w:val="28"/>
          <w:lang w:val="en-US" w:eastAsia="en-US"/>
        </w:rPr>
        <w:t>objective</w:t>
      </w:r>
      <w:r w:rsidRPr="00766662">
        <w:rPr>
          <w:spacing w:val="-6"/>
          <w:sz w:val="28"/>
          <w:szCs w:val="28"/>
          <w:lang w:val="en-US" w:eastAsia="en-US"/>
        </w:rPr>
        <w:t xml:space="preserve"> </w:t>
      </w:r>
      <w:r w:rsidRPr="00766662">
        <w:rPr>
          <w:sz w:val="28"/>
          <w:szCs w:val="28"/>
          <w:lang w:val="en-US" w:eastAsia="en-US"/>
        </w:rPr>
        <w:t>is</w:t>
      </w:r>
      <w:r w:rsidRPr="00766662">
        <w:rPr>
          <w:spacing w:val="-8"/>
          <w:sz w:val="28"/>
          <w:szCs w:val="28"/>
          <w:lang w:val="en-US" w:eastAsia="en-US"/>
        </w:rPr>
        <w:t xml:space="preserve"> </w:t>
      </w:r>
      <w:r w:rsidRPr="00766662">
        <w:rPr>
          <w:sz w:val="28"/>
          <w:szCs w:val="28"/>
          <w:lang w:val="en-US" w:eastAsia="en-US"/>
        </w:rPr>
        <w:t>to</w:t>
      </w:r>
      <w:r w:rsidRPr="00766662">
        <w:rPr>
          <w:spacing w:val="-6"/>
          <w:sz w:val="28"/>
          <w:szCs w:val="28"/>
          <w:lang w:val="en-US" w:eastAsia="en-US"/>
        </w:rPr>
        <w:t xml:space="preserve"> </w:t>
      </w:r>
      <w:r w:rsidRPr="00766662">
        <w:rPr>
          <w:sz w:val="28"/>
          <w:szCs w:val="28"/>
          <w:lang w:val="en-US" w:eastAsia="en-US"/>
        </w:rPr>
        <w:t>expand</w:t>
      </w:r>
      <w:r w:rsidRPr="00766662">
        <w:rPr>
          <w:spacing w:val="-6"/>
          <w:sz w:val="28"/>
          <w:szCs w:val="28"/>
          <w:lang w:val="en-US" w:eastAsia="en-US"/>
        </w:rPr>
        <w:t xml:space="preserve"> </w:t>
      </w:r>
      <w:r w:rsidRPr="00766662">
        <w:rPr>
          <w:sz w:val="28"/>
          <w:szCs w:val="28"/>
          <w:lang w:val="en-US" w:eastAsia="en-US"/>
        </w:rPr>
        <w:t>the</w:t>
      </w:r>
      <w:r w:rsidRPr="00766662">
        <w:rPr>
          <w:spacing w:val="-6"/>
          <w:sz w:val="28"/>
          <w:szCs w:val="28"/>
          <w:lang w:val="en-US" w:eastAsia="en-US"/>
        </w:rPr>
        <w:t xml:space="preserve"> </w:t>
      </w:r>
      <w:r w:rsidRPr="00766662">
        <w:rPr>
          <w:sz w:val="28"/>
          <w:szCs w:val="28"/>
          <w:lang w:val="en-US" w:eastAsia="en-US"/>
        </w:rPr>
        <w:t>links</w:t>
      </w:r>
      <w:r w:rsidRPr="00766662">
        <w:rPr>
          <w:spacing w:val="-6"/>
          <w:sz w:val="28"/>
          <w:szCs w:val="28"/>
          <w:lang w:val="en-US" w:eastAsia="en-US"/>
        </w:rPr>
        <w:t xml:space="preserve"> </w:t>
      </w:r>
      <w:r w:rsidRPr="00766662">
        <w:rPr>
          <w:sz w:val="28"/>
          <w:szCs w:val="28"/>
          <w:lang w:val="en-US" w:eastAsia="en-US"/>
        </w:rPr>
        <w:t>between</w:t>
      </w:r>
      <w:r w:rsidRPr="00766662">
        <w:rPr>
          <w:spacing w:val="-6"/>
          <w:sz w:val="28"/>
          <w:szCs w:val="28"/>
          <w:lang w:val="en-US" w:eastAsia="en-US"/>
        </w:rPr>
        <w:t xml:space="preserve"> </w:t>
      </w:r>
      <w:r w:rsidRPr="00766662">
        <w:rPr>
          <w:sz w:val="28"/>
          <w:szCs w:val="28"/>
          <w:lang w:val="en-US" w:eastAsia="en-US"/>
        </w:rPr>
        <w:t>domestic</w:t>
      </w:r>
      <w:r w:rsidRPr="00766662">
        <w:rPr>
          <w:spacing w:val="-6"/>
          <w:sz w:val="28"/>
          <w:szCs w:val="28"/>
          <w:lang w:val="en-US" w:eastAsia="en-US"/>
        </w:rPr>
        <w:t xml:space="preserve"> </w:t>
      </w:r>
      <w:r w:rsidRPr="00766662">
        <w:rPr>
          <w:sz w:val="28"/>
          <w:szCs w:val="28"/>
          <w:lang w:val="en-US" w:eastAsia="en-US"/>
        </w:rPr>
        <w:t>producers</w:t>
      </w:r>
      <w:r w:rsidRPr="00766662">
        <w:rPr>
          <w:spacing w:val="-6"/>
          <w:sz w:val="28"/>
          <w:szCs w:val="28"/>
          <w:lang w:val="en-US" w:eastAsia="en-US"/>
        </w:rPr>
        <w:t xml:space="preserve"> </w:t>
      </w:r>
      <w:r w:rsidRPr="00766662">
        <w:rPr>
          <w:sz w:val="28"/>
          <w:szCs w:val="28"/>
          <w:lang w:val="en-US" w:eastAsia="en-US"/>
        </w:rPr>
        <w:t>and</w:t>
      </w:r>
      <w:r w:rsidRPr="00766662">
        <w:rPr>
          <w:spacing w:val="-6"/>
          <w:sz w:val="28"/>
          <w:szCs w:val="28"/>
          <w:lang w:val="en-US" w:eastAsia="en-US"/>
        </w:rPr>
        <w:t xml:space="preserve"> </w:t>
      </w:r>
      <w:r w:rsidRPr="00766662">
        <w:rPr>
          <w:sz w:val="28"/>
          <w:szCs w:val="28"/>
          <w:lang w:val="en-US" w:eastAsia="en-US"/>
        </w:rPr>
        <w:t xml:space="preserve">large corporations operating in Kazakhstan and to enable enterprises to become certified </w:t>
      </w:r>
      <w:r w:rsidRPr="00766662">
        <w:rPr>
          <w:sz w:val="28"/>
          <w:szCs w:val="28"/>
          <w:lang w:val="en-US" w:eastAsia="en-US"/>
        </w:rPr>
        <w:lastRenderedPageBreak/>
        <w:t>suppliers to large customers. The result for enterprises will be to obtain accreditation from customers, receive reimbursement for international certification and eventually receive orders for products.</w:t>
      </w:r>
    </w:p>
    <w:p w14:paraId="2282C996" w14:textId="77777777" w:rsidR="00766662" w:rsidRDefault="00766662" w:rsidP="007D44FC">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To increase interest in domestic products on the part of consumers and the possibility of concluding long-term guaranteed contracts and off-take contracts, the Company</w:t>
      </w:r>
      <w:r w:rsidRPr="00766662">
        <w:rPr>
          <w:spacing w:val="44"/>
          <w:sz w:val="28"/>
          <w:szCs w:val="28"/>
          <w:lang w:val="en-US" w:eastAsia="en-US"/>
        </w:rPr>
        <w:t xml:space="preserve"> </w:t>
      </w:r>
      <w:r w:rsidRPr="00766662">
        <w:rPr>
          <w:sz w:val="28"/>
          <w:szCs w:val="28"/>
          <w:lang w:val="en-US" w:eastAsia="en-US"/>
        </w:rPr>
        <w:t>organized</w:t>
      </w:r>
      <w:r w:rsidRPr="00766662">
        <w:rPr>
          <w:spacing w:val="45"/>
          <w:sz w:val="28"/>
          <w:szCs w:val="28"/>
          <w:lang w:val="en-US" w:eastAsia="en-US"/>
        </w:rPr>
        <w:t xml:space="preserve"> </w:t>
      </w:r>
      <w:r w:rsidRPr="00766662">
        <w:rPr>
          <w:sz w:val="28"/>
          <w:szCs w:val="28"/>
          <w:lang w:val="en-US" w:eastAsia="en-US"/>
        </w:rPr>
        <w:t>field</w:t>
      </w:r>
      <w:r w:rsidRPr="00766662">
        <w:rPr>
          <w:spacing w:val="47"/>
          <w:sz w:val="28"/>
          <w:szCs w:val="28"/>
          <w:lang w:val="en-US" w:eastAsia="en-US"/>
        </w:rPr>
        <w:t xml:space="preserve"> </w:t>
      </w:r>
      <w:r w:rsidRPr="00766662">
        <w:rPr>
          <w:sz w:val="28"/>
          <w:szCs w:val="28"/>
          <w:lang w:val="en-US" w:eastAsia="en-US"/>
        </w:rPr>
        <w:t>tours</w:t>
      </w:r>
      <w:r w:rsidRPr="00766662">
        <w:rPr>
          <w:spacing w:val="47"/>
          <w:sz w:val="28"/>
          <w:szCs w:val="28"/>
          <w:lang w:val="en-US" w:eastAsia="en-US"/>
        </w:rPr>
        <w:t xml:space="preserve"> </w:t>
      </w:r>
      <w:r w:rsidRPr="00766662">
        <w:rPr>
          <w:sz w:val="28"/>
          <w:szCs w:val="28"/>
          <w:lang w:val="en-US" w:eastAsia="en-US"/>
        </w:rPr>
        <w:t>with</w:t>
      </w:r>
      <w:r w:rsidRPr="00766662">
        <w:rPr>
          <w:spacing w:val="47"/>
          <w:sz w:val="28"/>
          <w:szCs w:val="28"/>
          <w:lang w:val="en-US" w:eastAsia="en-US"/>
        </w:rPr>
        <w:t xml:space="preserve"> </w:t>
      </w:r>
      <w:r w:rsidRPr="00766662">
        <w:rPr>
          <w:sz w:val="28"/>
          <w:szCs w:val="28"/>
          <w:lang w:val="en-US" w:eastAsia="en-US"/>
        </w:rPr>
        <w:t>the</w:t>
      </w:r>
      <w:r w:rsidRPr="00766662">
        <w:rPr>
          <w:spacing w:val="44"/>
          <w:sz w:val="28"/>
          <w:szCs w:val="28"/>
          <w:lang w:val="en-US" w:eastAsia="en-US"/>
        </w:rPr>
        <w:t xml:space="preserve"> </w:t>
      </w:r>
      <w:r w:rsidRPr="00766662">
        <w:rPr>
          <w:sz w:val="28"/>
          <w:szCs w:val="28"/>
          <w:lang w:val="en-US" w:eastAsia="en-US"/>
        </w:rPr>
        <w:t>participation</w:t>
      </w:r>
      <w:r w:rsidRPr="00766662">
        <w:rPr>
          <w:spacing w:val="44"/>
          <w:sz w:val="28"/>
          <w:szCs w:val="28"/>
          <w:lang w:val="en-US" w:eastAsia="en-US"/>
        </w:rPr>
        <w:t xml:space="preserve"> </w:t>
      </w:r>
      <w:r w:rsidRPr="00766662">
        <w:rPr>
          <w:sz w:val="28"/>
          <w:szCs w:val="28"/>
          <w:lang w:val="en-US" w:eastAsia="en-US"/>
        </w:rPr>
        <w:t>of</w:t>
      </w:r>
      <w:r w:rsidRPr="00766662">
        <w:rPr>
          <w:spacing w:val="47"/>
          <w:sz w:val="28"/>
          <w:szCs w:val="28"/>
          <w:lang w:val="en-US" w:eastAsia="en-US"/>
        </w:rPr>
        <w:t xml:space="preserve"> </w:t>
      </w:r>
      <w:r w:rsidRPr="00766662">
        <w:rPr>
          <w:sz w:val="28"/>
          <w:szCs w:val="28"/>
          <w:lang w:val="en-US" w:eastAsia="en-US"/>
        </w:rPr>
        <w:t>major</w:t>
      </w:r>
      <w:r w:rsidRPr="00766662">
        <w:rPr>
          <w:spacing w:val="45"/>
          <w:sz w:val="28"/>
          <w:szCs w:val="28"/>
          <w:lang w:val="en-US" w:eastAsia="en-US"/>
        </w:rPr>
        <w:t xml:space="preserve"> </w:t>
      </w:r>
      <w:r w:rsidRPr="00766662">
        <w:rPr>
          <w:sz w:val="28"/>
          <w:szCs w:val="28"/>
          <w:lang w:val="en-US" w:eastAsia="en-US"/>
        </w:rPr>
        <w:t>customers</w:t>
      </w:r>
      <w:r w:rsidRPr="00766662">
        <w:rPr>
          <w:spacing w:val="47"/>
          <w:sz w:val="28"/>
          <w:szCs w:val="28"/>
          <w:lang w:val="en-US" w:eastAsia="en-US"/>
        </w:rPr>
        <w:t xml:space="preserve"> </w:t>
      </w:r>
      <w:r w:rsidRPr="00766662">
        <w:rPr>
          <w:spacing w:val="-2"/>
          <w:sz w:val="28"/>
          <w:szCs w:val="28"/>
          <w:lang w:val="en-US" w:eastAsia="en-US"/>
        </w:rPr>
        <w:t>(subsoil</w:t>
      </w:r>
    </w:p>
    <w:p w14:paraId="47A41923"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users,</w:t>
      </w:r>
      <w:r w:rsidRPr="00766662">
        <w:rPr>
          <w:spacing w:val="-13"/>
          <w:sz w:val="28"/>
          <w:szCs w:val="28"/>
          <w:lang w:val="en-US" w:eastAsia="en-US"/>
        </w:rPr>
        <w:t xml:space="preserve"> </w:t>
      </w:r>
      <w:r w:rsidRPr="00766662">
        <w:rPr>
          <w:sz w:val="28"/>
          <w:szCs w:val="28"/>
          <w:lang w:val="en-US" w:eastAsia="en-US"/>
        </w:rPr>
        <w:t>backbone</w:t>
      </w:r>
      <w:r w:rsidRPr="00766662">
        <w:rPr>
          <w:spacing w:val="-9"/>
          <w:sz w:val="28"/>
          <w:szCs w:val="28"/>
          <w:lang w:val="en-US" w:eastAsia="en-US"/>
        </w:rPr>
        <w:t xml:space="preserve"> </w:t>
      </w:r>
      <w:r w:rsidRPr="00766662">
        <w:rPr>
          <w:sz w:val="28"/>
          <w:szCs w:val="28"/>
          <w:lang w:val="en-US" w:eastAsia="en-US"/>
        </w:rPr>
        <w:t>enterprises</w:t>
      </w:r>
      <w:r w:rsidRPr="00766662">
        <w:rPr>
          <w:spacing w:val="-7"/>
          <w:sz w:val="28"/>
          <w:szCs w:val="28"/>
          <w:lang w:val="en-US" w:eastAsia="en-US"/>
        </w:rPr>
        <w:t xml:space="preserve"> </w:t>
      </w:r>
      <w:r w:rsidRPr="00766662">
        <w:rPr>
          <w:sz w:val="28"/>
          <w:szCs w:val="28"/>
          <w:lang w:val="en-US" w:eastAsia="en-US"/>
        </w:rPr>
        <w:t>and</w:t>
      </w:r>
      <w:r w:rsidRPr="00766662">
        <w:rPr>
          <w:spacing w:val="-6"/>
          <w:sz w:val="28"/>
          <w:szCs w:val="28"/>
          <w:lang w:val="en-US" w:eastAsia="en-US"/>
        </w:rPr>
        <w:t xml:space="preserve"> </w:t>
      </w:r>
      <w:r w:rsidRPr="00766662">
        <w:rPr>
          <w:sz w:val="28"/>
          <w:szCs w:val="28"/>
          <w:lang w:val="en-US" w:eastAsia="en-US"/>
        </w:rPr>
        <w:t>national</w:t>
      </w:r>
      <w:r w:rsidRPr="00766662">
        <w:rPr>
          <w:spacing w:val="-7"/>
          <w:sz w:val="28"/>
          <w:szCs w:val="28"/>
          <w:lang w:val="en-US" w:eastAsia="en-US"/>
        </w:rPr>
        <w:t xml:space="preserve"> </w:t>
      </w:r>
      <w:r w:rsidRPr="00766662">
        <w:rPr>
          <w:sz w:val="28"/>
          <w:szCs w:val="28"/>
          <w:lang w:val="en-US" w:eastAsia="en-US"/>
        </w:rPr>
        <w:t>companies)</w:t>
      </w:r>
      <w:r w:rsidRPr="00766662">
        <w:rPr>
          <w:spacing w:val="-10"/>
          <w:sz w:val="28"/>
          <w:szCs w:val="28"/>
          <w:lang w:val="en-US" w:eastAsia="en-US"/>
        </w:rPr>
        <w:t xml:space="preserve"> </w:t>
      </w:r>
      <w:r w:rsidRPr="00766662">
        <w:rPr>
          <w:sz w:val="28"/>
          <w:szCs w:val="28"/>
          <w:lang w:val="en-US" w:eastAsia="en-US"/>
        </w:rPr>
        <w:t>to</w:t>
      </w:r>
      <w:r w:rsidRPr="00766662">
        <w:rPr>
          <w:spacing w:val="-9"/>
          <w:sz w:val="28"/>
          <w:szCs w:val="28"/>
          <w:lang w:val="en-US" w:eastAsia="en-US"/>
        </w:rPr>
        <w:t xml:space="preserve"> </w:t>
      </w:r>
      <w:r w:rsidRPr="00766662">
        <w:rPr>
          <w:sz w:val="28"/>
          <w:szCs w:val="28"/>
          <w:lang w:val="en-US" w:eastAsia="en-US"/>
        </w:rPr>
        <w:t>visit</w:t>
      </w:r>
      <w:r w:rsidRPr="00766662">
        <w:rPr>
          <w:spacing w:val="-9"/>
          <w:sz w:val="28"/>
          <w:szCs w:val="28"/>
          <w:lang w:val="en-US" w:eastAsia="en-US"/>
        </w:rPr>
        <w:t xml:space="preserve"> </w:t>
      </w:r>
      <w:r w:rsidRPr="00766662">
        <w:rPr>
          <w:sz w:val="28"/>
          <w:szCs w:val="28"/>
          <w:lang w:val="en-US" w:eastAsia="en-US"/>
        </w:rPr>
        <w:t>41</w:t>
      </w:r>
      <w:r w:rsidRPr="00766662">
        <w:rPr>
          <w:spacing w:val="-10"/>
          <w:sz w:val="28"/>
          <w:szCs w:val="28"/>
          <w:lang w:val="en-US" w:eastAsia="en-US"/>
        </w:rPr>
        <w:t xml:space="preserve"> </w:t>
      </w:r>
      <w:r w:rsidRPr="00766662">
        <w:rPr>
          <w:sz w:val="28"/>
          <w:szCs w:val="28"/>
          <w:lang w:val="en-US" w:eastAsia="en-US"/>
        </w:rPr>
        <w:t>production</w:t>
      </w:r>
      <w:r w:rsidRPr="00766662">
        <w:rPr>
          <w:spacing w:val="-6"/>
          <w:sz w:val="28"/>
          <w:szCs w:val="28"/>
          <w:lang w:val="en-US" w:eastAsia="en-US"/>
        </w:rPr>
        <w:t xml:space="preserve"> </w:t>
      </w:r>
      <w:r w:rsidRPr="00766662">
        <w:rPr>
          <w:sz w:val="28"/>
          <w:szCs w:val="28"/>
          <w:lang w:val="en-US" w:eastAsia="en-US"/>
        </w:rPr>
        <w:t>facilities</w:t>
      </w:r>
      <w:r w:rsidRPr="00766662">
        <w:rPr>
          <w:spacing w:val="-9"/>
          <w:sz w:val="28"/>
          <w:szCs w:val="28"/>
          <w:lang w:val="en-US" w:eastAsia="en-US"/>
        </w:rPr>
        <w:t xml:space="preserve"> </w:t>
      </w:r>
      <w:r w:rsidRPr="00766662">
        <w:rPr>
          <w:spacing w:val="-7"/>
          <w:sz w:val="28"/>
          <w:szCs w:val="28"/>
          <w:lang w:val="en-US" w:eastAsia="en-US"/>
        </w:rPr>
        <w:t>in</w:t>
      </w:r>
    </w:p>
    <w:p w14:paraId="7D65406F" w14:textId="77777777" w:rsidR="00766662" w:rsidRPr="00766662" w:rsidRDefault="00766662" w:rsidP="007E02B5">
      <w:pPr>
        <w:widowControl w:val="0"/>
        <w:tabs>
          <w:tab w:val="left" w:pos="142"/>
          <w:tab w:val="left" w:pos="406"/>
          <w:tab w:val="left" w:pos="567"/>
          <w:tab w:val="left" w:pos="709"/>
          <w:tab w:val="left" w:pos="1036"/>
        </w:tabs>
        <w:autoSpaceDE w:val="0"/>
        <w:autoSpaceDN w:val="0"/>
        <w:spacing w:line="322" w:lineRule="exact"/>
        <w:rPr>
          <w:sz w:val="28"/>
          <w:szCs w:val="28"/>
          <w:lang w:val="en-US" w:eastAsia="en-US"/>
        </w:rPr>
      </w:pPr>
      <w:r w:rsidRPr="00766662">
        <w:rPr>
          <w:sz w:val="28"/>
          <w:szCs w:val="28"/>
          <w:lang w:val="en-US" w:eastAsia="en-US"/>
        </w:rPr>
        <w:t>12</w:t>
      </w:r>
      <w:r w:rsidRPr="00766662">
        <w:rPr>
          <w:spacing w:val="40"/>
          <w:sz w:val="28"/>
          <w:szCs w:val="28"/>
          <w:lang w:val="en-US" w:eastAsia="en-US"/>
        </w:rPr>
        <w:t xml:space="preserve">  </w:t>
      </w:r>
      <w:r w:rsidRPr="00766662">
        <w:rPr>
          <w:sz w:val="28"/>
          <w:szCs w:val="28"/>
          <w:lang w:val="en-US" w:eastAsia="en-US"/>
        </w:rPr>
        <w:t>cities</w:t>
      </w:r>
      <w:r w:rsidRPr="00766662">
        <w:rPr>
          <w:spacing w:val="40"/>
          <w:sz w:val="28"/>
          <w:szCs w:val="28"/>
          <w:lang w:val="en-US" w:eastAsia="en-US"/>
        </w:rPr>
        <w:t xml:space="preserve">  </w:t>
      </w:r>
      <w:r w:rsidRPr="00766662">
        <w:rPr>
          <w:sz w:val="28"/>
          <w:szCs w:val="28"/>
          <w:lang w:val="en-US" w:eastAsia="en-US"/>
        </w:rPr>
        <w:t>(Kokshetau,</w:t>
      </w:r>
      <w:r w:rsidRPr="00766662">
        <w:rPr>
          <w:spacing w:val="39"/>
          <w:sz w:val="28"/>
          <w:szCs w:val="28"/>
          <w:lang w:val="en-US" w:eastAsia="en-US"/>
        </w:rPr>
        <w:t xml:space="preserve">  </w:t>
      </w:r>
      <w:r w:rsidRPr="00766662">
        <w:rPr>
          <w:sz w:val="28"/>
          <w:szCs w:val="28"/>
          <w:lang w:val="en-US" w:eastAsia="en-US"/>
        </w:rPr>
        <w:t>Semey,</w:t>
      </w:r>
      <w:r w:rsidRPr="00766662">
        <w:rPr>
          <w:spacing w:val="39"/>
          <w:sz w:val="28"/>
          <w:szCs w:val="28"/>
          <w:lang w:val="en-US" w:eastAsia="en-US"/>
        </w:rPr>
        <w:t xml:space="preserve">  </w:t>
      </w:r>
      <w:r w:rsidRPr="00766662">
        <w:rPr>
          <w:sz w:val="28"/>
          <w:szCs w:val="28"/>
          <w:lang w:val="en-US" w:eastAsia="en-US"/>
        </w:rPr>
        <w:t>Karaganda,</w:t>
      </w:r>
      <w:r w:rsidRPr="00766662">
        <w:rPr>
          <w:spacing w:val="40"/>
          <w:sz w:val="28"/>
          <w:szCs w:val="28"/>
          <w:lang w:val="en-US" w:eastAsia="en-US"/>
        </w:rPr>
        <w:t xml:space="preserve">  </w:t>
      </w:r>
      <w:r w:rsidRPr="00766662">
        <w:rPr>
          <w:sz w:val="28"/>
          <w:szCs w:val="28"/>
          <w:lang w:val="en-US" w:eastAsia="en-US"/>
        </w:rPr>
        <w:t>Astana,</w:t>
      </w:r>
      <w:r w:rsidRPr="00766662">
        <w:rPr>
          <w:spacing w:val="39"/>
          <w:sz w:val="28"/>
          <w:szCs w:val="28"/>
          <w:lang w:val="en-US" w:eastAsia="en-US"/>
        </w:rPr>
        <w:t xml:space="preserve">  </w:t>
      </w:r>
      <w:r w:rsidRPr="00766662">
        <w:rPr>
          <w:sz w:val="28"/>
          <w:szCs w:val="28"/>
          <w:lang w:val="en-US" w:eastAsia="en-US"/>
        </w:rPr>
        <w:t>Petropavlovsk,</w:t>
      </w:r>
      <w:r w:rsidRPr="00766662">
        <w:rPr>
          <w:spacing w:val="39"/>
          <w:sz w:val="28"/>
          <w:szCs w:val="28"/>
          <w:lang w:val="en-US" w:eastAsia="en-US"/>
        </w:rPr>
        <w:t xml:space="preserve">  </w:t>
      </w:r>
      <w:r w:rsidRPr="00766662">
        <w:rPr>
          <w:spacing w:val="-2"/>
          <w:sz w:val="28"/>
          <w:szCs w:val="28"/>
          <w:lang w:val="en-US" w:eastAsia="en-US"/>
        </w:rPr>
        <w:t>Temirtau).</w:t>
      </w:r>
    </w:p>
    <w:p w14:paraId="3065D1AB"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41 production enterprises in 12 cities (Kokshetau, Semey, Karaganda, Astana, Petropavlovsk, Temirtau, Pavlodar, Karaganda, Astana, Pavlodar, Karaganda and other cities). Pavlodar, Almaty, Shymkent, Ust-Kamenogorsk, Aktobe, Uralsk).</w:t>
      </w:r>
    </w:p>
    <w:p w14:paraId="4D2963F6" w14:textId="2A43836B" w:rsidR="00766662" w:rsidRPr="00766662" w:rsidRDefault="00766662" w:rsidP="007E02B5">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In</w:t>
      </w:r>
      <w:r w:rsidRPr="00766662">
        <w:rPr>
          <w:spacing w:val="-14"/>
          <w:sz w:val="28"/>
          <w:szCs w:val="28"/>
          <w:lang w:val="en-US" w:eastAsia="en-US"/>
        </w:rPr>
        <w:t xml:space="preserve"> </w:t>
      </w:r>
      <w:r w:rsidRPr="00766662">
        <w:rPr>
          <w:sz w:val="28"/>
          <w:szCs w:val="28"/>
          <w:lang w:val="en-US" w:eastAsia="en-US"/>
        </w:rPr>
        <w:t>addition,</w:t>
      </w:r>
      <w:r w:rsidRPr="00766662">
        <w:rPr>
          <w:spacing w:val="-15"/>
          <w:sz w:val="28"/>
          <w:szCs w:val="28"/>
          <w:lang w:val="en-US" w:eastAsia="en-US"/>
        </w:rPr>
        <w:t xml:space="preserve"> </w:t>
      </w:r>
      <w:r w:rsidRPr="00766662">
        <w:rPr>
          <w:sz w:val="28"/>
          <w:szCs w:val="28"/>
          <w:lang w:val="en-US" w:eastAsia="en-US"/>
        </w:rPr>
        <w:t>on</w:t>
      </w:r>
      <w:r w:rsidRPr="00766662">
        <w:rPr>
          <w:spacing w:val="-14"/>
          <w:sz w:val="28"/>
          <w:szCs w:val="28"/>
          <w:lang w:val="en-US" w:eastAsia="en-US"/>
        </w:rPr>
        <w:t xml:space="preserve"> </w:t>
      </w:r>
      <w:r w:rsidRPr="00766662">
        <w:rPr>
          <w:sz w:val="28"/>
          <w:szCs w:val="28"/>
          <w:lang w:val="en-US" w:eastAsia="en-US"/>
        </w:rPr>
        <w:t>May</w:t>
      </w:r>
      <w:r w:rsidRPr="00766662">
        <w:rPr>
          <w:spacing w:val="-15"/>
          <w:sz w:val="28"/>
          <w:szCs w:val="28"/>
          <w:lang w:val="en-US" w:eastAsia="en-US"/>
        </w:rPr>
        <w:t xml:space="preserve"> </w:t>
      </w:r>
      <w:r w:rsidRPr="00766662">
        <w:rPr>
          <w:sz w:val="28"/>
          <w:szCs w:val="28"/>
          <w:lang w:val="en-US" w:eastAsia="en-US"/>
        </w:rPr>
        <w:t>11,</w:t>
      </w:r>
      <w:r w:rsidRPr="00766662">
        <w:rPr>
          <w:spacing w:val="-15"/>
          <w:sz w:val="28"/>
          <w:szCs w:val="28"/>
          <w:lang w:val="en-US" w:eastAsia="en-US"/>
        </w:rPr>
        <w:t xml:space="preserve"> </w:t>
      </w:r>
      <w:r w:rsidRPr="00766662">
        <w:rPr>
          <w:sz w:val="28"/>
          <w:szCs w:val="28"/>
          <w:lang w:val="en-US" w:eastAsia="en-US"/>
        </w:rPr>
        <w:t>2023,</w:t>
      </w:r>
      <w:r w:rsidRPr="00766662">
        <w:rPr>
          <w:spacing w:val="-15"/>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Subcontracts</w:t>
      </w:r>
      <w:r w:rsidRPr="00766662">
        <w:rPr>
          <w:spacing w:val="-14"/>
          <w:sz w:val="28"/>
          <w:szCs w:val="28"/>
          <w:lang w:val="en-US" w:eastAsia="en-US"/>
        </w:rPr>
        <w:t xml:space="preserve"> </w:t>
      </w:r>
      <w:r w:rsidRPr="00766662">
        <w:rPr>
          <w:sz w:val="28"/>
          <w:szCs w:val="28"/>
          <w:lang w:val="en-US" w:eastAsia="en-US"/>
        </w:rPr>
        <w:t>Exchange</w:t>
      </w:r>
      <w:r w:rsidRPr="00766662">
        <w:rPr>
          <w:spacing w:val="-14"/>
          <w:sz w:val="28"/>
          <w:szCs w:val="28"/>
          <w:lang w:val="en-US" w:eastAsia="en-US"/>
        </w:rPr>
        <w:t xml:space="preserve"> </w:t>
      </w:r>
      <w:r w:rsidRPr="00766662">
        <w:rPr>
          <w:sz w:val="28"/>
          <w:szCs w:val="28"/>
          <w:lang w:val="en-US" w:eastAsia="en-US"/>
        </w:rPr>
        <w:t>-</w:t>
      </w:r>
      <w:r w:rsidRPr="00766662">
        <w:rPr>
          <w:spacing w:val="-15"/>
          <w:sz w:val="28"/>
          <w:szCs w:val="28"/>
          <w:lang w:val="en-US" w:eastAsia="en-US"/>
        </w:rPr>
        <w:t xml:space="preserve"> </w:t>
      </w:r>
      <w:r w:rsidRPr="00766662">
        <w:rPr>
          <w:sz w:val="28"/>
          <w:szCs w:val="28"/>
          <w:lang w:val="en-US" w:eastAsia="en-US"/>
        </w:rPr>
        <w:t>2023</w:t>
      </w:r>
      <w:r w:rsidRPr="00766662">
        <w:rPr>
          <w:spacing w:val="-15"/>
          <w:sz w:val="28"/>
          <w:szCs w:val="28"/>
          <w:lang w:val="en-US" w:eastAsia="en-US"/>
        </w:rPr>
        <w:t xml:space="preserve"> </w:t>
      </w:r>
      <w:r w:rsidRPr="00766662">
        <w:rPr>
          <w:sz w:val="28"/>
          <w:szCs w:val="28"/>
          <w:lang w:val="en-US" w:eastAsia="en-US"/>
        </w:rPr>
        <w:t>was</w:t>
      </w:r>
      <w:r w:rsidRPr="00766662">
        <w:rPr>
          <w:spacing w:val="-14"/>
          <w:sz w:val="28"/>
          <w:szCs w:val="28"/>
          <w:lang w:val="en-US" w:eastAsia="en-US"/>
        </w:rPr>
        <w:t xml:space="preserve"> </w:t>
      </w:r>
      <w:r w:rsidRPr="00766662">
        <w:rPr>
          <w:sz w:val="28"/>
          <w:szCs w:val="28"/>
          <w:lang w:val="en-US" w:eastAsia="en-US"/>
        </w:rPr>
        <w:t>held</w:t>
      </w:r>
      <w:r w:rsidRPr="00766662">
        <w:rPr>
          <w:spacing w:val="-15"/>
          <w:sz w:val="28"/>
          <w:szCs w:val="28"/>
          <w:lang w:val="en-US" w:eastAsia="en-US"/>
        </w:rPr>
        <w:t xml:space="preserve"> </w:t>
      </w:r>
      <w:r w:rsidRPr="00766662">
        <w:rPr>
          <w:sz w:val="28"/>
          <w:szCs w:val="28"/>
          <w:lang w:val="en-US" w:eastAsia="en-US"/>
        </w:rPr>
        <w:t>within the framework of the XI Forum of Machine Builders of Kazakhstan.</w:t>
      </w:r>
      <w:r w:rsidRPr="00766662">
        <w:rPr>
          <w:spacing w:val="40"/>
          <w:sz w:val="28"/>
          <w:szCs w:val="28"/>
          <w:lang w:val="en-US" w:eastAsia="en-US"/>
        </w:rPr>
        <w:t xml:space="preserve"> </w:t>
      </w:r>
      <w:r w:rsidRPr="00766662">
        <w:rPr>
          <w:sz w:val="28"/>
          <w:szCs w:val="28"/>
          <w:lang w:val="en-US" w:eastAsia="en-US"/>
        </w:rPr>
        <w:t>On the platform of</w:t>
      </w:r>
      <w:r w:rsidRPr="00766662">
        <w:rPr>
          <w:spacing w:val="-17"/>
          <w:sz w:val="28"/>
          <w:szCs w:val="28"/>
          <w:lang w:val="en-US" w:eastAsia="en-US"/>
        </w:rPr>
        <w:t xml:space="preserve"> </w:t>
      </w:r>
      <w:r w:rsidRPr="00766662">
        <w:rPr>
          <w:sz w:val="28"/>
          <w:szCs w:val="28"/>
          <w:lang w:val="en-US" w:eastAsia="en-US"/>
        </w:rPr>
        <w:t>the</w:t>
      </w:r>
      <w:r w:rsidRPr="00766662">
        <w:rPr>
          <w:spacing w:val="-17"/>
          <w:sz w:val="28"/>
          <w:szCs w:val="28"/>
          <w:lang w:val="en-US" w:eastAsia="en-US"/>
        </w:rPr>
        <w:t xml:space="preserve"> </w:t>
      </w:r>
      <w:r w:rsidRPr="00766662">
        <w:rPr>
          <w:sz w:val="28"/>
          <w:szCs w:val="28"/>
          <w:lang w:val="en-US" w:eastAsia="en-US"/>
        </w:rPr>
        <w:t>Exchange,</w:t>
      </w:r>
      <w:r w:rsidRPr="00766662">
        <w:rPr>
          <w:spacing w:val="-18"/>
          <w:sz w:val="28"/>
          <w:szCs w:val="28"/>
          <w:lang w:val="en-US" w:eastAsia="en-US"/>
        </w:rPr>
        <w:t xml:space="preserve"> </w:t>
      </w:r>
      <w:r w:rsidRPr="00766662">
        <w:rPr>
          <w:sz w:val="28"/>
          <w:szCs w:val="28"/>
          <w:lang w:val="en-US" w:eastAsia="en-US"/>
        </w:rPr>
        <w:t>KAZ</w:t>
      </w:r>
      <w:r w:rsidRPr="00766662">
        <w:rPr>
          <w:spacing w:val="-15"/>
          <w:sz w:val="28"/>
          <w:szCs w:val="28"/>
          <w:lang w:val="en-US" w:eastAsia="en-US"/>
        </w:rPr>
        <w:t xml:space="preserve"> </w:t>
      </w:r>
      <w:r w:rsidRPr="00766662">
        <w:rPr>
          <w:sz w:val="28"/>
          <w:szCs w:val="28"/>
          <w:lang w:val="en-US" w:eastAsia="en-US"/>
        </w:rPr>
        <w:t>Minerals</w:t>
      </w:r>
      <w:r w:rsidRPr="00766662">
        <w:rPr>
          <w:spacing w:val="-18"/>
          <w:sz w:val="28"/>
          <w:szCs w:val="28"/>
          <w:lang w:val="en-US" w:eastAsia="en-US"/>
        </w:rPr>
        <w:t xml:space="preserve"> </w:t>
      </w:r>
      <w:r w:rsidRPr="00766662">
        <w:rPr>
          <w:sz w:val="28"/>
          <w:szCs w:val="28"/>
          <w:lang w:val="en-US" w:eastAsia="en-US"/>
        </w:rPr>
        <w:t>Group</w:t>
      </w:r>
      <w:r w:rsidRPr="00766662">
        <w:rPr>
          <w:spacing w:val="-15"/>
          <w:sz w:val="28"/>
          <w:szCs w:val="28"/>
          <w:lang w:val="en-US" w:eastAsia="en-US"/>
        </w:rPr>
        <w:t xml:space="preserve"> </w:t>
      </w:r>
      <w:r w:rsidRPr="00766662">
        <w:rPr>
          <w:sz w:val="28"/>
          <w:szCs w:val="28"/>
          <w:lang w:val="en-US" w:eastAsia="en-US"/>
        </w:rPr>
        <w:t>and</w:t>
      </w:r>
      <w:r w:rsidRPr="00766662">
        <w:rPr>
          <w:spacing w:val="-18"/>
          <w:sz w:val="28"/>
          <w:szCs w:val="28"/>
          <w:lang w:val="en-US" w:eastAsia="en-US"/>
        </w:rPr>
        <w:t xml:space="preserve"> </w:t>
      </w:r>
      <w:r w:rsidRPr="00766662">
        <w:rPr>
          <w:sz w:val="28"/>
          <w:szCs w:val="28"/>
          <w:lang w:val="en-US" w:eastAsia="en-US"/>
        </w:rPr>
        <w:t>PK</w:t>
      </w:r>
      <w:r w:rsidRPr="00766662">
        <w:rPr>
          <w:spacing w:val="-15"/>
          <w:sz w:val="28"/>
          <w:szCs w:val="28"/>
          <w:lang w:val="en-US" w:eastAsia="en-US"/>
        </w:rPr>
        <w:t xml:space="preserve"> </w:t>
      </w:r>
      <w:r w:rsidRPr="00766662">
        <w:rPr>
          <w:sz w:val="28"/>
          <w:szCs w:val="28"/>
          <w:lang w:val="en-US" w:eastAsia="en-US"/>
        </w:rPr>
        <w:t>DARS</w:t>
      </w:r>
      <w:r w:rsidRPr="00766662">
        <w:rPr>
          <w:spacing w:val="-17"/>
          <w:sz w:val="28"/>
          <w:szCs w:val="28"/>
          <w:lang w:val="en-US" w:eastAsia="en-US"/>
        </w:rPr>
        <w:t xml:space="preserve"> </w:t>
      </w:r>
      <w:r w:rsidRPr="00766662">
        <w:rPr>
          <w:sz w:val="28"/>
          <w:szCs w:val="28"/>
          <w:lang w:val="en-US" w:eastAsia="en-US"/>
        </w:rPr>
        <w:t>LLP</w:t>
      </w:r>
      <w:r w:rsidRPr="00766662">
        <w:rPr>
          <w:spacing w:val="-17"/>
          <w:sz w:val="28"/>
          <w:szCs w:val="28"/>
          <w:lang w:val="en-US" w:eastAsia="en-US"/>
        </w:rPr>
        <w:t xml:space="preserve"> </w:t>
      </w:r>
      <w:r w:rsidRPr="00766662">
        <w:rPr>
          <w:sz w:val="28"/>
          <w:szCs w:val="28"/>
          <w:lang w:val="en-US" w:eastAsia="en-US"/>
        </w:rPr>
        <w:t>signed</w:t>
      </w:r>
      <w:r w:rsidRPr="00766662">
        <w:rPr>
          <w:spacing w:val="-16"/>
          <w:sz w:val="28"/>
          <w:szCs w:val="28"/>
          <w:lang w:val="en-US" w:eastAsia="en-US"/>
        </w:rPr>
        <w:t xml:space="preserve"> </w:t>
      </w:r>
      <w:r w:rsidRPr="00766662">
        <w:rPr>
          <w:sz w:val="28"/>
          <w:szCs w:val="28"/>
          <w:lang w:val="en-US" w:eastAsia="en-US"/>
        </w:rPr>
        <w:t>a</w:t>
      </w:r>
      <w:r w:rsidRPr="00766662">
        <w:rPr>
          <w:spacing w:val="-17"/>
          <w:sz w:val="28"/>
          <w:szCs w:val="28"/>
          <w:lang w:val="en-US" w:eastAsia="en-US"/>
        </w:rPr>
        <w:t xml:space="preserve"> </w:t>
      </w:r>
      <w:r w:rsidRPr="00766662">
        <w:rPr>
          <w:sz w:val="28"/>
          <w:szCs w:val="28"/>
          <w:lang w:val="en-US" w:eastAsia="en-US"/>
        </w:rPr>
        <w:t>long-term</w:t>
      </w:r>
      <w:r w:rsidRPr="00766662">
        <w:rPr>
          <w:spacing w:val="-17"/>
          <w:sz w:val="28"/>
          <w:szCs w:val="28"/>
          <w:lang w:val="en-US" w:eastAsia="en-US"/>
        </w:rPr>
        <w:t xml:space="preserve"> </w:t>
      </w:r>
      <w:r w:rsidRPr="00766662">
        <w:rPr>
          <w:sz w:val="28"/>
          <w:szCs w:val="28"/>
          <w:lang w:val="en-US" w:eastAsia="en-US"/>
        </w:rPr>
        <w:t>contract worth</w:t>
      </w:r>
      <w:r w:rsidRPr="00766662">
        <w:rPr>
          <w:spacing w:val="34"/>
          <w:sz w:val="28"/>
          <w:szCs w:val="28"/>
          <w:lang w:val="en-US" w:eastAsia="en-US"/>
        </w:rPr>
        <w:t xml:space="preserve"> </w:t>
      </w:r>
      <w:r w:rsidRPr="00766662">
        <w:rPr>
          <w:sz w:val="28"/>
          <w:szCs w:val="28"/>
          <w:lang w:val="en-US" w:eastAsia="en-US"/>
        </w:rPr>
        <w:t>over</w:t>
      </w:r>
      <w:r w:rsidRPr="00766662">
        <w:rPr>
          <w:spacing w:val="31"/>
          <w:sz w:val="28"/>
          <w:szCs w:val="28"/>
          <w:lang w:val="en-US" w:eastAsia="en-US"/>
        </w:rPr>
        <w:t xml:space="preserve"> </w:t>
      </w:r>
      <w:r w:rsidRPr="00766662">
        <w:rPr>
          <w:sz w:val="28"/>
          <w:szCs w:val="28"/>
          <w:lang w:val="en-US" w:eastAsia="en-US"/>
        </w:rPr>
        <w:t>1.9</w:t>
      </w:r>
      <w:r w:rsidRPr="00766662">
        <w:rPr>
          <w:spacing w:val="32"/>
          <w:sz w:val="28"/>
          <w:szCs w:val="28"/>
          <w:lang w:val="en-US" w:eastAsia="en-US"/>
        </w:rPr>
        <w:t xml:space="preserve"> </w:t>
      </w:r>
      <w:r w:rsidRPr="00766662">
        <w:rPr>
          <w:sz w:val="28"/>
          <w:szCs w:val="28"/>
          <w:lang w:val="en-US" w:eastAsia="en-US"/>
        </w:rPr>
        <w:t>billion</w:t>
      </w:r>
      <w:r w:rsidRPr="00766662">
        <w:rPr>
          <w:spacing w:val="34"/>
          <w:sz w:val="28"/>
          <w:szCs w:val="28"/>
          <w:lang w:val="en-US" w:eastAsia="en-US"/>
        </w:rPr>
        <w:t xml:space="preserve"> </w:t>
      </w:r>
      <w:r w:rsidRPr="00766662">
        <w:rPr>
          <w:sz w:val="28"/>
          <w:szCs w:val="28"/>
          <w:lang w:val="en-US" w:eastAsia="en-US"/>
        </w:rPr>
        <w:t>tenge</w:t>
      </w:r>
      <w:r w:rsidRPr="00766662">
        <w:rPr>
          <w:spacing w:val="33"/>
          <w:sz w:val="28"/>
          <w:szCs w:val="28"/>
          <w:lang w:val="en-US" w:eastAsia="en-US"/>
        </w:rPr>
        <w:t xml:space="preserve"> </w:t>
      </w:r>
      <w:r w:rsidRPr="00766662">
        <w:rPr>
          <w:sz w:val="28"/>
          <w:szCs w:val="28"/>
          <w:lang w:val="en-US" w:eastAsia="en-US"/>
        </w:rPr>
        <w:t>for</w:t>
      </w:r>
      <w:r w:rsidRPr="00766662">
        <w:rPr>
          <w:spacing w:val="33"/>
          <w:sz w:val="28"/>
          <w:szCs w:val="28"/>
          <w:lang w:val="en-US" w:eastAsia="en-US"/>
        </w:rPr>
        <w:t xml:space="preserve"> </w:t>
      </w:r>
      <w:r w:rsidRPr="00766662">
        <w:rPr>
          <w:sz w:val="28"/>
          <w:szCs w:val="28"/>
          <w:lang w:val="en-US" w:eastAsia="en-US"/>
        </w:rPr>
        <w:t>the</w:t>
      </w:r>
      <w:r w:rsidRPr="00766662">
        <w:rPr>
          <w:spacing w:val="33"/>
          <w:sz w:val="28"/>
          <w:szCs w:val="28"/>
          <w:lang w:val="en-US" w:eastAsia="en-US"/>
        </w:rPr>
        <w:t xml:space="preserve"> </w:t>
      </w:r>
      <w:r w:rsidRPr="00766662">
        <w:rPr>
          <w:sz w:val="28"/>
          <w:szCs w:val="28"/>
          <w:lang w:val="en-US" w:eastAsia="en-US"/>
        </w:rPr>
        <w:t>supply</w:t>
      </w:r>
      <w:r w:rsidRPr="00766662">
        <w:rPr>
          <w:spacing w:val="34"/>
          <w:sz w:val="28"/>
          <w:szCs w:val="28"/>
          <w:lang w:val="en-US" w:eastAsia="en-US"/>
        </w:rPr>
        <w:t xml:space="preserve"> </w:t>
      </w:r>
      <w:r w:rsidRPr="00766662">
        <w:rPr>
          <w:sz w:val="28"/>
          <w:szCs w:val="28"/>
          <w:lang w:val="en-US" w:eastAsia="en-US"/>
        </w:rPr>
        <w:t>of</w:t>
      </w:r>
      <w:r w:rsidRPr="00766662">
        <w:rPr>
          <w:spacing w:val="33"/>
          <w:sz w:val="28"/>
          <w:szCs w:val="28"/>
          <w:lang w:val="en-US" w:eastAsia="en-US"/>
        </w:rPr>
        <w:t xml:space="preserve"> </w:t>
      </w:r>
      <w:r w:rsidRPr="00766662">
        <w:rPr>
          <w:sz w:val="28"/>
          <w:szCs w:val="28"/>
          <w:lang w:val="en-US" w:eastAsia="en-US"/>
        </w:rPr>
        <w:t>rubber-metal</w:t>
      </w:r>
      <w:r w:rsidRPr="00766662">
        <w:rPr>
          <w:spacing w:val="34"/>
          <w:sz w:val="28"/>
          <w:szCs w:val="28"/>
          <w:lang w:val="en-US" w:eastAsia="en-US"/>
        </w:rPr>
        <w:t xml:space="preserve"> </w:t>
      </w:r>
      <w:r w:rsidRPr="00766662">
        <w:rPr>
          <w:sz w:val="28"/>
          <w:szCs w:val="28"/>
          <w:lang w:val="en-US" w:eastAsia="en-US"/>
        </w:rPr>
        <w:t>lining.</w:t>
      </w:r>
      <w:r w:rsidRPr="00766662">
        <w:rPr>
          <w:spacing w:val="33"/>
          <w:sz w:val="28"/>
          <w:szCs w:val="28"/>
          <w:lang w:val="en-US" w:eastAsia="en-US"/>
        </w:rPr>
        <w:t xml:space="preserve"> </w:t>
      </w:r>
      <w:r w:rsidRPr="00766662">
        <w:rPr>
          <w:sz w:val="28"/>
          <w:szCs w:val="28"/>
          <w:lang w:val="en-US" w:eastAsia="en-US"/>
        </w:rPr>
        <w:t>PK</w:t>
      </w:r>
      <w:r w:rsidRPr="00766662">
        <w:rPr>
          <w:spacing w:val="32"/>
          <w:sz w:val="28"/>
          <w:szCs w:val="28"/>
          <w:lang w:val="en-US" w:eastAsia="en-US"/>
        </w:rPr>
        <w:t xml:space="preserve"> </w:t>
      </w:r>
      <w:r w:rsidRPr="00766662">
        <w:rPr>
          <w:sz w:val="28"/>
          <w:szCs w:val="28"/>
          <w:lang w:val="en-US" w:eastAsia="en-US"/>
        </w:rPr>
        <w:t>DARS</w:t>
      </w:r>
      <w:r w:rsidRPr="00766662">
        <w:rPr>
          <w:spacing w:val="31"/>
          <w:sz w:val="28"/>
          <w:szCs w:val="28"/>
          <w:lang w:val="en-US" w:eastAsia="en-US"/>
        </w:rPr>
        <w:t xml:space="preserve"> </w:t>
      </w:r>
      <w:r w:rsidRPr="00766662">
        <w:rPr>
          <w:sz w:val="28"/>
          <w:szCs w:val="28"/>
          <w:lang w:val="en-US" w:eastAsia="en-US"/>
        </w:rPr>
        <w:t>LLP specializes</w:t>
      </w:r>
      <w:r w:rsidRPr="00766662">
        <w:rPr>
          <w:spacing w:val="-5"/>
          <w:sz w:val="28"/>
          <w:szCs w:val="28"/>
          <w:lang w:val="en-US" w:eastAsia="en-US"/>
        </w:rPr>
        <w:t xml:space="preserve"> </w:t>
      </w:r>
      <w:r w:rsidRPr="00766662">
        <w:rPr>
          <w:sz w:val="28"/>
          <w:szCs w:val="28"/>
          <w:lang w:val="en-US" w:eastAsia="en-US"/>
        </w:rPr>
        <w:t>in</w:t>
      </w:r>
      <w:r w:rsidRPr="00766662">
        <w:rPr>
          <w:spacing w:val="-5"/>
          <w:sz w:val="28"/>
          <w:szCs w:val="28"/>
          <w:lang w:val="en-US" w:eastAsia="en-US"/>
        </w:rPr>
        <w:t xml:space="preserve"> </w:t>
      </w:r>
      <w:r w:rsidRPr="00766662">
        <w:rPr>
          <w:sz w:val="28"/>
          <w:szCs w:val="28"/>
          <w:lang w:val="en-US" w:eastAsia="en-US"/>
        </w:rPr>
        <w:t>the</w:t>
      </w:r>
      <w:r w:rsidRPr="00766662">
        <w:rPr>
          <w:spacing w:val="-6"/>
          <w:sz w:val="28"/>
          <w:szCs w:val="28"/>
          <w:lang w:val="en-US" w:eastAsia="en-US"/>
        </w:rPr>
        <w:t xml:space="preserve"> </w:t>
      </w:r>
      <w:r w:rsidRPr="00766662">
        <w:rPr>
          <w:sz w:val="28"/>
          <w:szCs w:val="28"/>
          <w:lang w:val="en-US" w:eastAsia="en-US"/>
        </w:rPr>
        <w:t>production</w:t>
      </w:r>
      <w:r w:rsidRPr="00766662">
        <w:rPr>
          <w:spacing w:val="-5"/>
          <w:sz w:val="28"/>
          <w:szCs w:val="28"/>
          <w:lang w:val="en-US" w:eastAsia="en-US"/>
        </w:rPr>
        <w:t xml:space="preserve"> </w:t>
      </w:r>
      <w:r w:rsidRPr="00766662">
        <w:rPr>
          <w:sz w:val="28"/>
          <w:szCs w:val="28"/>
          <w:lang w:val="en-US" w:eastAsia="en-US"/>
        </w:rPr>
        <w:t>of</w:t>
      </w:r>
      <w:r w:rsidRPr="00766662">
        <w:rPr>
          <w:spacing w:val="-6"/>
          <w:sz w:val="28"/>
          <w:szCs w:val="28"/>
          <w:lang w:val="en-US" w:eastAsia="en-US"/>
        </w:rPr>
        <w:t xml:space="preserve"> </w:t>
      </w:r>
      <w:r w:rsidRPr="00766662">
        <w:rPr>
          <w:sz w:val="28"/>
          <w:szCs w:val="28"/>
          <w:lang w:val="en-US" w:eastAsia="en-US"/>
        </w:rPr>
        <w:t>rubber</w:t>
      </w:r>
      <w:r w:rsidRPr="00766662">
        <w:rPr>
          <w:spacing w:val="-6"/>
          <w:sz w:val="28"/>
          <w:szCs w:val="28"/>
          <w:lang w:val="en-US" w:eastAsia="en-US"/>
        </w:rPr>
        <w:t xml:space="preserve"> </w:t>
      </w:r>
      <w:r w:rsidRPr="00766662">
        <w:rPr>
          <w:sz w:val="28"/>
          <w:szCs w:val="28"/>
          <w:lang w:val="en-US" w:eastAsia="en-US"/>
        </w:rPr>
        <w:t>products</w:t>
      </w:r>
      <w:r w:rsidRPr="00766662">
        <w:rPr>
          <w:spacing w:val="-5"/>
          <w:sz w:val="28"/>
          <w:szCs w:val="28"/>
          <w:lang w:val="en-US" w:eastAsia="en-US"/>
        </w:rPr>
        <w:t xml:space="preserve"> </w:t>
      </w:r>
      <w:r w:rsidRPr="00766662">
        <w:rPr>
          <w:sz w:val="28"/>
          <w:szCs w:val="28"/>
          <w:lang w:val="en-US" w:eastAsia="en-US"/>
        </w:rPr>
        <w:t>for</w:t>
      </w:r>
      <w:r w:rsidRPr="00766662">
        <w:rPr>
          <w:spacing w:val="-6"/>
          <w:sz w:val="28"/>
          <w:szCs w:val="28"/>
          <w:lang w:val="en-US" w:eastAsia="en-US"/>
        </w:rPr>
        <w:t xml:space="preserve"> </w:t>
      </w:r>
      <w:r w:rsidRPr="00766662">
        <w:rPr>
          <w:sz w:val="28"/>
          <w:szCs w:val="28"/>
          <w:lang w:val="en-US" w:eastAsia="en-US"/>
        </w:rPr>
        <w:t>mining</w:t>
      </w:r>
      <w:r w:rsidRPr="00766662">
        <w:rPr>
          <w:spacing w:val="-5"/>
          <w:sz w:val="28"/>
          <w:szCs w:val="28"/>
          <w:lang w:val="en-US" w:eastAsia="en-US"/>
        </w:rPr>
        <w:t xml:space="preserve"> </w:t>
      </w:r>
      <w:r w:rsidRPr="00766662">
        <w:rPr>
          <w:sz w:val="28"/>
          <w:szCs w:val="28"/>
          <w:lang w:val="en-US" w:eastAsia="en-US"/>
        </w:rPr>
        <w:t>and</w:t>
      </w:r>
      <w:r w:rsidRPr="00766662">
        <w:rPr>
          <w:spacing w:val="-8"/>
          <w:sz w:val="28"/>
          <w:szCs w:val="28"/>
          <w:lang w:val="en-US" w:eastAsia="en-US"/>
        </w:rPr>
        <w:t xml:space="preserve"> </w:t>
      </w:r>
      <w:r w:rsidRPr="00766662">
        <w:rPr>
          <w:sz w:val="28"/>
          <w:szCs w:val="28"/>
          <w:lang w:val="en-US" w:eastAsia="en-US"/>
        </w:rPr>
        <w:t>processing</w:t>
      </w:r>
      <w:r w:rsidRPr="00766662">
        <w:rPr>
          <w:spacing w:val="-5"/>
          <w:sz w:val="28"/>
          <w:szCs w:val="28"/>
          <w:lang w:val="en-US" w:eastAsia="en-US"/>
        </w:rPr>
        <w:t xml:space="preserve"> </w:t>
      </w:r>
      <w:r w:rsidRPr="00766662">
        <w:rPr>
          <w:sz w:val="28"/>
          <w:szCs w:val="28"/>
          <w:lang w:val="en-US" w:eastAsia="en-US"/>
        </w:rPr>
        <w:t>equipment. At</w:t>
      </w:r>
      <w:r w:rsidRPr="00766662">
        <w:rPr>
          <w:spacing w:val="-6"/>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same</w:t>
      </w:r>
      <w:r w:rsidRPr="00766662">
        <w:rPr>
          <w:spacing w:val="-7"/>
          <w:sz w:val="28"/>
          <w:szCs w:val="28"/>
          <w:lang w:val="en-US" w:eastAsia="en-US"/>
        </w:rPr>
        <w:t xml:space="preserve"> </w:t>
      </w:r>
      <w:r w:rsidRPr="00766662">
        <w:rPr>
          <w:sz w:val="28"/>
          <w:szCs w:val="28"/>
          <w:lang w:val="en-US" w:eastAsia="en-US"/>
        </w:rPr>
        <w:t>time,</w:t>
      </w:r>
      <w:r w:rsidRPr="00766662">
        <w:rPr>
          <w:spacing w:val="-7"/>
          <w:sz w:val="28"/>
          <w:szCs w:val="28"/>
          <w:lang w:val="en-US" w:eastAsia="en-US"/>
        </w:rPr>
        <w:t xml:space="preserve"> </w:t>
      </w:r>
      <w:r w:rsidRPr="00766662">
        <w:rPr>
          <w:sz w:val="28"/>
          <w:szCs w:val="28"/>
          <w:lang w:val="en-US" w:eastAsia="en-US"/>
        </w:rPr>
        <w:t>on</w:t>
      </w:r>
      <w:r w:rsidRPr="00766662">
        <w:rPr>
          <w:spacing w:val="-6"/>
          <w:sz w:val="28"/>
          <w:szCs w:val="28"/>
          <w:lang w:val="en-US" w:eastAsia="en-US"/>
        </w:rPr>
        <w:t xml:space="preserve"> </w:t>
      </w:r>
      <w:r w:rsidRPr="00766662">
        <w:rPr>
          <w:sz w:val="28"/>
          <w:szCs w:val="28"/>
          <w:lang w:val="en-US" w:eastAsia="en-US"/>
        </w:rPr>
        <w:t>November</w:t>
      </w:r>
      <w:r w:rsidRPr="00766662">
        <w:rPr>
          <w:spacing w:val="-7"/>
          <w:sz w:val="28"/>
          <w:szCs w:val="28"/>
          <w:lang w:val="en-US" w:eastAsia="en-US"/>
        </w:rPr>
        <w:t xml:space="preserve"> </w:t>
      </w:r>
      <w:r w:rsidRPr="00766662">
        <w:rPr>
          <w:sz w:val="28"/>
          <w:szCs w:val="28"/>
          <w:lang w:val="en-US" w:eastAsia="en-US"/>
        </w:rPr>
        <w:t>16</w:t>
      </w:r>
      <w:r w:rsidRPr="00766662">
        <w:rPr>
          <w:spacing w:val="-6"/>
          <w:sz w:val="28"/>
          <w:szCs w:val="28"/>
          <w:lang w:val="en-US" w:eastAsia="en-US"/>
        </w:rPr>
        <w:t xml:space="preserve"> </w:t>
      </w:r>
      <w:r w:rsidRPr="00766662">
        <w:rPr>
          <w:sz w:val="28"/>
          <w:szCs w:val="28"/>
          <w:lang w:val="en-US" w:eastAsia="en-US"/>
        </w:rPr>
        <w:t>this</w:t>
      </w:r>
      <w:r w:rsidRPr="00766662">
        <w:rPr>
          <w:spacing w:val="-6"/>
          <w:sz w:val="28"/>
          <w:szCs w:val="28"/>
          <w:lang w:val="en-US" w:eastAsia="en-US"/>
        </w:rPr>
        <w:t xml:space="preserve"> </w:t>
      </w:r>
      <w:r w:rsidRPr="00766662">
        <w:rPr>
          <w:sz w:val="28"/>
          <w:szCs w:val="28"/>
          <w:lang w:val="en-US" w:eastAsia="en-US"/>
        </w:rPr>
        <w:t>year</w:t>
      </w:r>
      <w:r w:rsidRPr="00766662">
        <w:rPr>
          <w:spacing w:val="-7"/>
          <w:sz w:val="28"/>
          <w:szCs w:val="28"/>
          <w:lang w:val="en-US" w:eastAsia="en-US"/>
        </w:rPr>
        <w:t xml:space="preserve"> </w:t>
      </w:r>
      <w:r w:rsidRPr="00766662">
        <w:rPr>
          <w:sz w:val="28"/>
          <w:szCs w:val="28"/>
          <w:lang w:val="en-US" w:eastAsia="en-US"/>
        </w:rPr>
        <w:t>in</w:t>
      </w:r>
      <w:r w:rsidRPr="00766662">
        <w:rPr>
          <w:spacing w:val="-6"/>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framework</w:t>
      </w:r>
      <w:r w:rsidRPr="00766662">
        <w:rPr>
          <w:spacing w:val="-9"/>
          <w:sz w:val="28"/>
          <w:szCs w:val="28"/>
          <w:lang w:val="en-US" w:eastAsia="en-US"/>
        </w:rPr>
        <w:t xml:space="preserve"> </w:t>
      </w:r>
      <w:r w:rsidRPr="00766662">
        <w:rPr>
          <w:sz w:val="28"/>
          <w:szCs w:val="28"/>
          <w:lang w:val="en-US" w:eastAsia="en-US"/>
        </w:rPr>
        <w:t>of</w:t>
      </w:r>
      <w:r w:rsidRPr="00766662">
        <w:rPr>
          <w:spacing w:val="-7"/>
          <w:sz w:val="28"/>
          <w:szCs w:val="28"/>
          <w:lang w:val="en-US" w:eastAsia="en-US"/>
        </w:rPr>
        <w:t xml:space="preserve"> </w:t>
      </w:r>
      <w:r w:rsidRPr="00766662">
        <w:rPr>
          <w:sz w:val="28"/>
          <w:szCs w:val="28"/>
          <w:lang w:val="en-US" w:eastAsia="en-US"/>
        </w:rPr>
        <w:t>the</w:t>
      </w:r>
      <w:r w:rsidRPr="00766662">
        <w:rPr>
          <w:spacing w:val="-10"/>
          <w:sz w:val="28"/>
          <w:szCs w:val="28"/>
          <w:lang w:val="en-US" w:eastAsia="en-US"/>
        </w:rPr>
        <w:t xml:space="preserve"> </w:t>
      </w:r>
      <w:r w:rsidRPr="00766662">
        <w:rPr>
          <w:sz w:val="28"/>
          <w:szCs w:val="28"/>
          <w:lang w:val="en-US" w:eastAsia="en-US"/>
        </w:rPr>
        <w:t>international forum</w:t>
      </w:r>
      <w:r w:rsidRPr="00766662">
        <w:rPr>
          <w:spacing w:val="34"/>
          <w:sz w:val="28"/>
          <w:szCs w:val="28"/>
          <w:lang w:val="en-US" w:eastAsia="en-US"/>
        </w:rPr>
        <w:t xml:space="preserve"> </w:t>
      </w:r>
      <w:r w:rsidR="007E02B5">
        <w:rPr>
          <w:spacing w:val="34"/>
          <w:sz w:val="28"/>
          <w:szCs w:val="28"/>
          <w:lang w:val="kk-KZ" w:eastAsia="en-US"/>
        </w:rPr>
        <w:t>«</w:t>
      </w:r>
      <w:r w:rsidRPr="00766662">
        <w:rPr>
          <w:sz w:val="28"/>
          <w:szCs w:val="28"/>
          <w:lang w:val="en-US" w:eastAsia="en-US"/>
        </w:rPr>
        <w:t>Kazsoderzhdenie</w:t>
      </w:r>
      <w:r w:rsidRPr="00766662">
        <w:rPr>
          <w:spacing w:val="34"/>
          <w:sz w:val="28"/>
          <w:szCs w:val="28"/>
          <w:lang w:val="en-US" w:eastAsia="en-US"/>
        </w:rPr>
        <w:t xml:space="preserve"> </w:t>
      </w:r>
      <w:r w:rsidRPr="00766662">
        <w:rPr>
          <w:sz w:val="28"/>
          <w:szCs w:val="28"/>
          <w:lang w:val="en-US" w:eastAsia="en-US"/>
        </w:rPr>
        <w:t>2.0</w:t>
      </w:r>
      <w:r w:rsidR="007E02B5">
        <w:rPr>
          <w:sz w:val="28"/>
          <w:szCs w:val="28"/>
          <w:lang w:val="kk-KZ" w:eastAsia="en-US"/>
        </w:rPr>
        <w:t>»</w:t>
      </w:r>
      <w:r w:rsidRPr="00766662">
        <w:rPr>
          <w:spacing w:val="34"/>
          <w:sz w:val="28"/>
          <w:szCs w:val="28"/>
          <w:lang w:val="en-US" w:eastAsia="en-US"/>
        </w:rPr>
        <w:t xml:space="preserve"> </w:t>
      </w:r>
      <w:r w:rsidRPr="00766662">
        <w:rPr>
          <w:sz w:val="28"/>
          <w:szCs w:val="28"/>
          <w:lang w:val="en-US" w:eastAsia="en-US"/>
        </w:rPr>
        <w:t>concluded</w:t>
      </w:r>
      <w:r w:rsidRPr="00766662">
        <w:rPr>
          <w:spacing w:val="34"/>
          <w:sz w:val="28"/>
          <w:szCs w:val="28"/>
          <w:lang w:val="en-US" w:eastAsia="en-US"/>
        </w:rPr>
        <w:t xml:space="preserve"> </w:t>
      </w:r>
      <w:r w:rsidRPr="00766662">
        <w:rPr>
          <w:sz w:val="28"/>
          <w:szCs w:val="28"/>
          <w:lang w:val="en-US" w:eastAsia="en-US"/>
        </w:rPr>
        <w:t>memorandums,</w:t>
      </w:r>
      <w:r w:rsidRPr="00766662">
        <w:rPr>
          <w:spacing w:val="33"/>
          <w:sz w:val="28"/>
          <w:szCs w:val="28"/>
          <w:lang w:val="en-US" w:eastAsia="en-US"/>
        </w:rPr>
        <w:t xml:space="preserve"> </w:t>
      </w:r>
      <w:r w:rsidRPr="00766662">
        <w:rPr>
          <w:sz w:val="28"/>
          <w:szCs w:val="28"/>
          <w:lang w:val="en-US" w:eastAsia="en-US"/>
        </w:rPr>
        <w:t>long-term</w:t>
      </w:r>
      <w:r w:rsidRPr="00766662">
        <w:rPr>
          <w:spacing w:val="34"/>
          <w:sz w:val="28"/>
          <w:szCs w:val="28"/>
          <w:lang w:val="en-US" w:eastAsia="en-US"/>
        </w:rPr>
        <w:t xml:space="preserve"> </w:t>
      </w:r>
      <w:r w:rsidRPr="00766662">
        <w:rPr>
          <w:sz w:val="28"/>
          <w:szCs w:val="28"/>
          <w:lang w:val="en-US" w:eastAsia="en-US"/>
        </w:rPr>
        <w:t>agreements</w:t>
      </w:r>
      <w:r w:rsidRPr="00766662">
        <w:rPr>
          <w:spacing w:val="36"/>
          <w:sz w:val="28"/>
          <w:szCs w:val="28"/>
          <w:lang w:val="en-US" w:eastAsia="en-US"/>
        </w:rPr>
        <w:t xml:space="preserve"> </w:t>
      </w:r>
      <w:r w:rsidRPr="00766662">
        <w:rPr>
          <w:spacing w:val="-5"/>
          <w:sz w:val="28"/>
          <w:szCs w:val="28"/>
          <w:lang w:val="en-US" w:eastAsia="en-US"/>
        </w:rPr>
        <w:t>and</w:t>
      </w:r>
    </w:p>
    <w:p w14:paraId="47ECC236"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1" w:lineRule="exact"/>
        <w:jc w:val="both"/>
        <w:rPr>
          <w:sz w:val="28"/>
          <w:szCs w:val="28"/>
          <w:lang w:val="en-US" w:eastAsia="en-US"/>
        </w:rPr>
      </w:pPr>
      <w:r w:rsidRPr="00766662">
        <w:rPr>
          <w:sz w:val="28"/>
          <w:szCs w:val="28"/>
          <w:lang w:val="en-US" w:eastAsia="en-US"/>
        </w:rPr>
        <w:t>ofteik-contracts</w:t>
      </w:r>
      <w:r w:rsidRPr="00766662">
        <w:rPr>
          <w:spacing w:val="-5"/>
          <w:sz w:val="28"/>
          <w:szCs w:val="28"/>
          <w:lang w:val="en-US" w:eastAsia="en-US"/>
        </w:rPr>
        <w:t xml:space="preserve"> </w:t>
      </w:r>
      <w:r w:rsidRPr="00766662">
        <w:rPr>
          <w:sz w:val="28"/>
          <w:szCs w:val="28"/>
          <w:lang w:val="en-US" w:eastAsia="en-US"/>
        </w:rPr>
        <w:t>between</w:t>
      </w:r>
      <w:r w:rsidRPr="00766662">
        <w:rPr>
          <w:spacing w:val="-7"/>
          <w:sz w:val="28"/>
          <w:szCs w:val="28"/>
          <w:lang w:val="en-US" w:eastAsia="en-US"/>
        </w:rPr>
        <w:t xml:space="preserve"> </w:t>
      </w:r>
      <w:r w:rsidRPr="00766662">
        <w:rPr>
          <w:sz w:val="28"/>
          <w:szCs w:val="28"/>
          <w:lang w:val="en-US" w:eastAsia="en-US"/>
        </w:rPr>
        <w:t>subsoil</w:t>
      </w:r>
      <w:r w:rsidRPr="00766662">
        <w:rPr>
          <w:spacing w:val="-7"/>
          <w:sz w:val="28"/>
          <w:szCs w:val="28"/>
          <w:lang w:val="en-US" w:eastAsia="en-US"/>
        </w:rPr>
        <w:t xml:space="preserve"> </w:t>
      </w:r>
      <w:r w:rsidRPr="00766662">
        <w:rPr>
          <w:sz w:val="28"/>
          <w:szCs w:val="28"/>
          <w:lang w:val="en-US" w:eastAsia="en-US"/>
        </w:rPr>
        <w:t>users</w:t>
      </w:r>
      <w:r w:rsidRPr="00766662">
        <w:rPr>
          <w:spacing w:val="-4"/>
          <w:sz w:val="28"/>
          <w:szCs w:val="28"/>
          <w:lang w:val="en-US" w:eastAsia="en-US"/>
        </w:rPr>
        <w:t xml:space="preserve"> </w:t>
      </w:r>
      <w:r w:rsidRPr="00766662">
        <w:rPr>
          <w:sz w:val="28"/>
          <w:szCs w:val="28"/>
          <w:lang w:val="en-US" w:eastAsia="en-US"/>
        </w:rPr>
        <w:t>and</w:t>
      </w:r>
      <w:r w:rsidRPr="00766662">
        <w:rPr>
          <w:spacing w:val="-7"/>
          <w:sz w:val="28"/>
          <w:szCs w:val="28"/>
          <w:lang w:val="en-US" w:eastAsia="en-US"/>
        </w:rPr>
        <w:t xml:space="preserve"> </w:t>
      </w:r>
      <w:r w:rsidRPr="00766662">
        <w:rPr>
          <w:sz w:val="28"/>
          <w:szCs w:val="28"/>
          <w:lang w:val="en-US" w:eastAsia="en-US"/>
        </w:rPr>
        <w:t>domestic</w:t>
      </w:r>
      <w:r w:rsidRPr="00766662">
        <w:rPr>
          <w:spacing w:val="-6"/>
          <w:sz w:val="28"/>
          <w:szCs w:val="28"/>
          <w:lang w:val="en-US" w:eastAsia="en-US"/>
        </w:rPr>
        <w:t xml:space="preserve"> </w:t>
      </w:r>
      <w:r w:rsidRPr="00766662">
        <w:rPr>
          <w:sz w:val="28"/>
          <w:szCs w:val="28"/>
          <w:lang w:val="en-US" w:eastAsia="en-US"/>
        </w:rPr>
        <w:t>producers</w:t>
      </w:r>
      <w:r w:rsidRPr="00766662">
        <w:rPr>
          <w:spacing w:val="-4"/>
          <w:sz w:val="28"/>
          <w:szCs w:val="28"/>
          <w:lang w:val="en-US" w:eastAsia="en-US"/>
        </w:rPr>
        <w:t xml:space="preserve"> </w:t>
      </w:r>
      <w:r w:rsidRPr="00766662">
        <w:rPr>
          <w:sz w:val="28"/>
          <w:szCs w:val="28"/>
          <w:lang w:val="en-US" w:eastAsia="en-US"/>
        </w:rPr>
        <w:t>for</w:t>
      </w:r>
      <w:r w:rsidRPr="00766662">
        <w:rPr>
          <w:spacing w:val="-6"/>
          <w:sz w:val="28"/>
          <w:szCs w:val="28"/>
          <w:lang w:val="en-US" w:eastAsia="en-US"/>
        </w:rPr>
        <w:t xml:space="preserve"> </w:t>
      </w:r>
      <w:r w:rsidRPr="00766662">
        <w:rPr>
          <w:sz w:val="28"/>
          <w:szCs w:val="28"/>
          <w:lang w:val="en-US" w:eastAsia="en-US"/>
        </w:rPr>
        <w:t>58</w:t>
      </w:r>
      <w:r w:rsidRPr="00766662">
        <w:rPr>
          <w:spacing w:val="-5"/>
          <w:sz w:val="28"/>
          <w:szCs w:val="28"/>
          <w:lang w:val="en-US" w:eastAsia="en-US"/>
        </w:rPr>
        <w:t xml:space="preserve"> </w:t>
      </w:r>
      <w:r w:rsidRPr="00766662">
        <w:rPr>
          <w:sz w:val="28"/>
          <w:szCs w:val="28"/>
          <w:lang w:val="en-US" w:eastAsia="en-US"/>
        </w:rPr>
        <w:t>billion</w:t>
      </w:r>
      <w:r w:rsidRPr="00766662">
        <w:rPr>
          <w:spacing w:val="-6"/>
          <w:sz w:val="28"/>
          <w:szCs w:val="28"/>
          <w:lang w:val="en-US" w:eastAsia="en-US"/>
        </w:rPr>
        <w:t xml:space="preserve"> </w:t>
      </w:r>
      <w:r w:rsidRPr="00766662">
        <w:rPr>
          <w:spacing w:val="-2"/>
          <w:sz w:val="28"/>
          <w:szCs w:val="28"/>
          <w:lang w:val="en-US" w:eastAsia="en-US"/>
        </w:rPr>
        <w:t>tenge.</w:t>
      </w:r>
    </w:p>
    <w:p w14:paraId="60E37665"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8"/>
          <w:szCs w:val="28"/>
          <w:lang w:val="en-US" w:eastAsia="en-US"/>
        </w:rPr>
      </w:pPr>
    </w:p>
    <w:p w14:paraId="1141E64C" w14:textId="77777777" w:rsidR="00766662" w:rsidRPr="00766662" w:rsidRDefault="00766662" w:rsidP="004B582C">
      <w:pPr>
        <w:widowControl w:val="0"/>
        <w:numPr>
          <w:ilvl w:val="3"/>
          <w:numId w:val="45"/>
        </w:numPr>
        <w:tabs>
          <w:tab w:val="left" w:pos="142"/>
          <w:tab w:val="left" w:pos="406"/>
          <w:tab w:val="left" w:pos="567"/>
          <w:tab w:val="left" w:pos="709"/>
          <w:tab w:val="left" w:pos="1036"/>
          <w:tab w:val="left" w:pos="1236"/>
        </w:tabs>
        <w:autoSpaceDE w:val="0"/>
        <w:autoSpaceDN w:val="0"/>
        <w:spacing w:line="259" w:lineRule="auto"/>
        <w:ind w:left="0" w:hanging="838"/>
        <w:outlineLvl w:val="0"/>
        <w:rPr>
          <w:b/>
          <w:bCs/>
          <w:sz w:val="28"/>
          <w:szCs w:val="28"/>
          <w:lang w:val="en-US" w:eastAsia="en-US"/>
        </w:rPr>
      </w:pPr>
      <w:bookmarkStart w:id="42" w:name="2.2.1.2_Development_of_territorial_clust"/>
      <w:bookmarkStart w:id="43" w:name="_bookmark14"/>
      <w:bookmarkEnd w:id="42"/>
      <w:bookmarkEnd w:id="43"/>
      <w:r w:rsidRPr="00766662">
        <w:rPr>
          <w:b/>
          <w:bCs/>
          <w:sz w:val="28"/>
          <w:szCs w:val="28"/>
          <w:lang w:val="en-US" w:eastAsia="en-US"/>
        </w:rPr>
        <w:t>Development</w:t>
      </w:r>
      <w:r w:rsidRPr="00766662">
        <w:rPr>
          <w:b/>
          <w:bCs/>
          <w:spacing w:val="-8"/>
          <w:sz w:val="28"/>
          <w:szCs w:val="28"/>
          <w:lang w:val="en-US" w:eastAsia="en-US"/>
        </w:rPr>
        <w:t xml:space="preserve"> </w:t>
      </w:r>
      <w:r w:rsidRPr="00766662">
        <w:rPr>
          <w:b/>
          <w:bCs/>
          <w:sz w:val="28"/>
          <w:szCs w:val="28"/>
          <w:lang w:val="en-US" w:eastAsia="en-US"/>
        </w:rPr>
        <w:t>of</w:t>
      </w:r>
      <w:r w:rsidRPr="00766662">
        <w:rPr>
          <w:b/>
          <w:bCs/>
          <w:spacing w:val="-5"/>
          <w:sz w:val="28"/>
          <w:szCs w:val="28"/>
          <w:lang w:val="en-US" w:eastAsia="en-US"/>
        </w:rPr>
        <w:t xml:space="preserve"> </w:t>
      </w:r>
      <w:r w:rsidRPr="00766662">
        <w:rPr>
          <w:b/>
          <w:bCs/>
          <w:sz w:val="28"/>
          <w:szCs w:val="28"/>
          <w:lang w:val="en-US" w:eastAsia="en-US"/>
        </w:rPr>
        <w:t>territorial</w:t>
      </w:r>
      <w:r w:rsidRPr="00766662">
        <w:rPr>
          <w:b/>
          <w:bCs/>
          <w:spacing w:val="-4"/>
          <w:sz w:val="28"/>
          <w:szCs w:val="28"/>
          <w:lang w:val="en-US" w:eastAsia="en-US"/>
        </w:rPr>
        <w:t xml:space="preserve"> </w:t>
      </w:r>
      <w:r w:rsidRPr="00766662">
        <w:rPr>
          <w:b/>
          <w:bCs/>
          <w:spacing w:val="-2"/>
          <w:sz w:val="28"/>
          <w:szCs w:val="28"/>
          <w:lang w:val="en-US" w:eastAsia="en-US"/>
        </w:rPr>
        <w:t>clusters</w:t>
      </w:r>
    </w:p>
    <w:p w14:paraId="282CB0C7"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2"/>
          <w:lang w:val="en-US" w:eastAsia="en-US"/>
        </w:rPr>
      </w:pPr>
      <w:r w:rsidRPr="00766662">
        <w:rPr>
          <w:b/>
          <w:i/>
          <w:sz w:val="28"/>
          <w:szCs w:val="22"/>
          <w:lang w:val="en-US" w:eastAsia="en-US"/>
        </w:rPr>
        <w:t xml:space="preserve">QazIndustry provides </w:t>
      </w:r>
      <w:r w:rsidRPr="00766662">
        <w:rPr>
          <w:sz w:val="28"/>
          <w:szCs w:val="22"/>
          <w:lang w:val="en-US" w:eastAsia="en-US"/>
        </w:rPr>
        <w:t xml:space="preserve">services </w:t>
      </w:r>
      <w:r w:rsidRPr="00766662">
        <w:rPr>
          <w:b/>
          <w:i/>
          <w:sz w:val="28"/>
          <w:szCs w:val="22"/>
          <w:lang w:val="en-US" w:eastAsia="en-US"/>
        </w:rPr>
        <w:t>on provision of state incentives to industry in the</w:t>
      </w:r>
      <w:r w:rsidRPr="00766662">
        <w:rPr>
          <w:b/>
          <w:i/>
          <w:spacing w:val="-3"/>
          <w:sz w:val="28"/>
          <w:szCs w:val="22"/>
          <w:lang w:val="en-US" w:eastAsia="en-US"/>
        </w:rPr>
        <w:t xml:space="preserve"> </w:t>
      </w:r>
      <w:r w:rsidRPr="00766662">
        <w:rPr>
          <w:b/>
          <w:i/>
          <w:sz w:val="28"/>
          <w:szCs w:val="22"/>
          <w:lang w:val="en-US" w:eastAsia="en-US"/>
        </w:rPr>
        <w:t>development</w:t>
      </w:r>
      <w:r w:rsidRPr="00766662">
        <w:rPr>
          <w:b/>
          <w:i/>
          <w:spacing w:val="-2"/>
          <w:sz w:val="28"/>
          <w:szCs w:val="22"/>
          <w:lang w:val="en-US" w:eastAsia="en-US"/>
        </w:rPr>
        <w:t xml:space="preserve"> </w:t>
      </w:r>
      <w:r w:rsidRPr="00766662">
        <w:rPr>
          <w:b/>
          <w:i/>
          <w:sz w:val="28"/>
          <w:szCs w:val="22"/>
          <w:lang w:val="en-US" w:eastAsia="en-US"/>
        </w:rPr>
        <w:t>of</w:t>
      </w:r>
      <w:r w:rsidRPr="00766662">
        <w:rPr>
          <w:b/>
          <w:i/>
          <w:spacing w:val="-3"/>
          <w:sz w:val="28"/>
          <w:szCs w:val="22"/>
          <w:lang w:val="en-US" w:eastAsia="en-US"/>
        </w:rPr>
        <w:t xml:space="preserve"> </w:t>
      </w:r>
      <w:r w:rsidRPr="00766662">
        <w:rPr>
          <w:b/>
          <w:i/>
          <w:sz w:val="28"/>
          <w:szCs w:val="22"/>
          <w:lang w:val="en-US" w:eastAsia="en-US"/>
        </w:rPr>
        <w:t>territorial</w:t>
      </w:r>
      <w:r w:rsidRPr="00766662">
        <w:rPr>
          <w:b/>
          <w:i/>
          <w:spacing w:val="-2"/>
          <w:sz w:val="28"/>
          <w:szCs w:val="22"/>
          <w:lang w:val="en-US" w:eastAsia="en-US"/>
        </w:rPr>
        <w:t xml:space="preserve"> </w:t>
      </w:r>
      <w:r w:rsidRPr="00766662">
        <w:rPr>
          <w:b/>
          <w:i/>
          <w:sz w:val="28"/>
          <w:szCs w:val="22"/>
          <w:lang w:val="en-US" w:eastAsia="en-US"/>
        </w:rPr>
        <w:t>clusters</w:t>
      </w:r>
      <w:r w:rsidRPr="00766662">
        <w:rPr>
          <w:b/>
          <w:i/>
          <w:spacing w:val="-4"/>
          <w:sz w:val="28"/>
          <w:szCs w:val="22"/>
          <w:lang w:val="en-US" w:eastAsia="en-US"/>
        </w:rPr>
        <w:t xml:space="preserve"> </w:t>
      </w:r>
      <w:r w:rsidRPr="00766662">
        <w:rPr>
          <w:b/>
          <w:i/>
          <w:sz w:val="28"/>
          <w:szCs w:val="22"/>
          <w:lang w:val="en-US" w:eastAsia="en-US"/>
        </w:rPr>
        <w:t>and</w:t>
      </w:r>
      <w:r w:rsidRPr="00766662">
        <w:rPr>
          <w:b/>
          <w:i/>
          <w:spacing w:val="-4"/>
          <w:sz w:val="28"/>
          <w:szCs w:val="22"/>
          <w:lang w:val="en-US" w:eastAsia="en-US"/>
        </w:rPr>
        <w:t xml:space="preserve"> </w:t>
      </w:r>
      <w:r w:rsidRPr="00766662">
        <w:rPr>
          <w:b/>
          <w:i/>
          <w:sz w:val="28"/>
          <w:szCs w:val="22"/>
          <w:lang w:val="en-US" w:eastAsia="en-US"/>
        </w:rPr>
        <w:t>support</w:t>
      </w:r>
      <w:r w:rsidRPr="00766662">
        <w:rPr>
          <w:b/>
          <w:i/>
          <w:spacing w:val="-2"/>
          <w:sz w:val="28"/>
          <w:szCs w:val="22"/>
          <w:lang w:val="en-US" w:eastAsia="en-US"/>
        </w:rPr>
        <w:t xml:space="preserve"> </w:t>
      </w:r>
      <w:r w:rsidRPr="00766662">
        <w:rPr>
          <w:b/>
          <w:i/>
          <w:sz w:val="28"/>
          <w:szCs w:val="22"/>
          <w:lang w:val="en-US" w:eastAsia="en-US"/>
        </w:rPr>
        <w:t>of</w:t>
      </w:r>
      <w:r w:rsidRPr="00766662">
        <w:rPr>
          <w:b/>
          <w:i/>
          <w:spacing w:val="-3"/>
          <w:sz w:val="28"/>
          <w:szCs w:val="22"/>
          <w:lang w:val="en-US" w:eastAsia="en-US"/>
        </w:rPr>
        <w:t xml:space="preserve"> </w:t>
      </w:r>
      <w:r w:rsidRPr="00766662">
        <w:rPr>
          <w:b/>
          <w:i/>
          <w:sz w:val="28"/>
          <w:szCs w:val="22"/>
          <w:lang w:val="en-US" w:eastAsia="en-US"/>
        </w:rPr>
        <w:t>territorial</w:t>
      </w:r>
      <w:r w:rsidRPr="00766662">
        <w:rPr>
          <w:b/>
          <w:i/>
          <w:spacing w:val="-2"/>
          <w:sz w:val="28"/>
          <w:szCs w:val="22"/>
          <w:lang w:val="en-US" w:eastAsia="en-US"/>
        </w:rPr>
        <w:t xml:space="preserve"> </w:t>
      </w:r>
      <w:r w:rsidRPr="00766662">
        <w:rPr>
          <w:b/>
          <w:i/>
          <w:sz w:val="28"/>
          <w:szCs w:val="22"/>
          <w:lang w:val="en-US" w:eastAsia="en-US"/>
        </w:rPr>
        <w:t>cluster</w:t>
      </w:r>
      <w:r w:rsidRPr="00766662">
        <w:rPr>
          <w:b/>
          <w:i/>
          <w:spacing w:val="-2"/>
          <w:sz w:val="28"/>
          <w:szCs w:val="22"/>
          <w:lang w:val="en-US" w:eastAsia="en-US"/>
        </w:rPr>
        <w:t xml:space="preserve"> </w:t>
      </w:r>
      <w:r w:rsidRPr="00766662">
        <w:rPr>
          <w:b/>
          <w:i/>
          <w:sz w:val="28"/>
          <w:szCs w:val="22"/>
          <w:lang w:val="en-US" w:eastAsia="en-US"/>
        </w:rPr>
        <w:t xml:space="preserve">development </w:t>
      </w:r>
      <w:r w:rsidRPr="00766662">
        <w:rPr>
          <w:b/>
          <w:i/>
          <w:spacing w:val="-2"/>
          <w:sz w:val="28"/>
          <w:szCs w:val="22"/>
          <w:lang w:val="en-US" w:eastAsia="en-US"/>
        </w:rPr>
        <w:t>processes</w:t>
      </w:r>
      <w:r w:rsidRPr="00766662">
        <w:rPr>
          <w:spacing w:val="-2"/>
          <w:sz w:val="28"/>
          <w:szCs w:val="22"/>
          <w:lang w:val="en-US" w:eastAsia="en-US"/>
        </w:rPr>
        <w:t>.</w:t>
      </w:r>
    </w:p>
    <w:p w14:paraId="55867A7D"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i/>
          <w:sz w:val="28"/>
          <w:szCs w:val="22"/>
          <w:lang w:val="en-US" w:eastAsia="en-US"/>
        </w:rPr>
      </w:pPr>
      <w:r w:rsidRPr="00766662">
        <w:rPr>
          <w:sz w:val="28"/>
          <w:szCs w:val="22"/>
          <w:lang w:val="en-US" w:eastAsia="en-US"/>
        </w:rPr>
        <w:t xml:space="preserve">The Company carries out work on </w:t>
      </w:r>
      <w:r w:rsidRPr="00766662">
        <w:rPr>
          <w:i/>
          <w:sz w:val="28"/>
          <w:szCs w:val="22"/>
          <w:lang w:val="en-US" w:eastAsia="en-US"/>
        </w:rPr>
        <w:t xml:space="preserve">information-analytical and consulting support of the </w:t>
      </w:r>
      <w:r w:rsidRPr="00766662">
        <w:rPr>
          <w:sz w:val="28"/>
          <w:szCs w:val="22"/>
          <w:lang w:val="en-US" w:eastAsia="en-US"/>
        </w:rPr>
        <w:t xml:space="preserve">selected </w:t>
      </w:r>
      <w:r w:rsidRPr="00766662">
        <w:rPr>
          <w:i/>
          <w:sz w:val="28"/>
          <w:szCs w:val="22"/>
          <w:lang w:val="en-US" w:eastAsia="en-US"/>
        </w:rPr>
        <w:t>6 pilot territorial clusters:</w:t>
      </w:r>
    </w:p>
    <w:p w14:paraId="2315F018"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1" w:lineRule="exact"/>
        <w:ind w:left="0" w:hanging="285"/>
        <w:rPr>
          <w:b/>
          <w:sz w:val="28"/>
          <w:szCs w:val="22"/>
          <w:lang w:val="en-US" w:eastAsia="en-US"/>
        </w:rPr>
      </w:pPr>
      <w:r w:rsidRPr="00766662">
        <w:rPr>
          <w:sz w:val="28"/>
          <w:szCs w:val="22"/>
          <w:lang w:val="en-US" w:eastAsia="en-US"/>
        </w:rPr>
        <w:t>flour</w:t>
      </w:r>
      <w:r w:rsidRPr="00766662">
        <w:rPr>
          <w:spacing w:val="-5"/>
          <w:sz w:val="28"/>
          <w:szCs w:val="22"/>
          <w:lang w:val="en-US" w:eastAsia="en-US"/>
        </w:rPr>
        <w:t xml:space="preserve"> </w:t>
      </w:r>
      <w:r w:rsidRPr="00766662">
        <w:rPr>
          <w:sz w:val="28"/>
          <w:szCs w:val="22"/>
          <w:lang w:val="en-US" w:eastAsia="en-US"/>
        </w:rPr>
        <w:t>milling</w:t>
      </w:r>
      <w:r w:rsidRPr="00766662">
        <w:rPr>
          <w:spacing w:val="-4"/>
          <w:sz w:val="28"/>
          <w:szCs w:val="22"/>
          <w:lang w:val="en-US" w:eastAsia="en-US"/>
        </w:rPr>
        <w:t xml:space="preserve"> </w:t>
      </w:r>
      <w:r w:rsidRPr="00766662">
        <w:rPr>
          <w:sz w:val="28"/>
          <w:szCs w:val="22"/>
          <w:lang w:val="en-US" w:eastAsia="en-US"/>
        </w:rPr>
        <w:t>cluster</w:t>
      </w:r>
      <w:r w:rsidRPr="00766662">
        <w:rPr>
          <w:spacing w:val="-4"/>
          <w:sz w:val="28"/>
          <w:szCs w:val="22"/>
          <w:lang w:val="en-US" w:eastAsia="en-US"/>
        </w:rPr>
        <w:t xml:space="preserve"> </w:t>
      </w:r>
      <w:r w:rsidRPr="00766662">
        <w:rPr>
          <w:sz w:val="28"/>
          <w:szCs w:val="22"/>
          <w:lang w:val="en-US" w:eastAsia="en-US"/>
        </w:rPr>
        <w:t>of</w:t>
      </w:r>
      <w:r w:rsidRPr="00766662">
        <w:rPr>
          <w:spacing w:val="-5"/>
          <w:sz w:val="28"/>
          <w:szCs w:val="22"/>
          <w:lang w:val="en-US" w:eastAsia="en-US"/>
        </w:rPr>
        <w:t xml:space="preserve"> </w:t>
      </w:r>
      <w:r w:rsidRPr="00766662">
        <w:rPr>
          <w:sz w:val="28"/>
          <w:szCs w:val="22"/>
          <w:lang w:val="en-US" w:eastAsia="en-US"/>
        </w:rPr>
        <w:t>Kostanay</w:t>
      </w:r>
      <w:r w:rsidRPr="00766662">
        <w:rPr>
          <w:spacing w:val="-3"/>
          <w:sz w:val="28"/>
          <w:szCs w:val="22"/>
          <w:lang w:val="en-US" w:eastAsia="en-US"/>
        </w:rPr>
        <w:t xml:space="preserve"> </w:t>
      </w:r>
      <w:r w:rsidRPr="00766662">
        <w:rPr>
          <w:spacing w:val="-2"/>
          <w:sz w:val="28"/>
          <w:szCs w:val="22"/>
          <w:lang w:val="en-US" w:eastAsia="en-US"/>
        </w:rPr>
        <w:t>region;</w:t>
      </w:r>
    </w:p>
    <w:p w14:paraId="1BA884AA"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2" w:lineRule="exact"/>
        <w:ind w:left="0" w:hanging="285"/>
        <w:rPr>
          <w:b/>
          <w:sz w:val="28"/>
          <w:szCs w:val="22"/>
          <w:lang w:val="en-US" w:eastAsia="en-US"/>
        </w:rPr>
      </w:pPr>
      <w:r w:rsidRPr="00766662">
        <w:rPr>
          <w:sz w:val="28"/>
          <w:szCs w:val="22"/>
          <w:lang w:val="en-US" w:eastAsia="en-US"/>
        </w:rPr>
        <w:t>milk</w:t>
      </w:r>
      <w:r w:rsidRPr="00766662">
        <w:rPr>
          <w:spacing w:val="-5"/>
          <w:sz w:val="28"/>
          <w:szCs w:val="22"/>
          <w:lang w:val="en-US" w:eastAsia="en-US"/>
        </w:rPr>
        <w:t xml:space="preserve"> </w:t>
      </w:r>
      <w:r w:rsidRPr="00766662">
        <w:rPr>
          <w:sz w:val="28"/>
          <w:szCs w:val="22"/>
          <w:lang w:val="en-US" w:eastAsia="en-US"/>
        </w:rPr>
        <w:t>processing</w:t>
      </w:r>
      <w:r w:rsidRPr="00766662">
        <w:rPr>
          <w:spacing w:val="-3"/>
          <w:sz w:val="28"/>
          <w:szCs w:val="22"/>
          <w:lang w:val="en-US" w:eastAsia="en-US"/>
        </w:rPr>
        <w:t xml:space="preserve"> </w:t>
      </w:r>
      <w:r w:rsidRPr="00766662">
        <w:rPr>
          <w:sz w:val="28"/>
          <w:szCs w:val="22"/>
          <w:lang w:val="en-US" w:eastAsia="en-US"/>
        </w:rPr>
        <w:t>cluster</w:t>
      </w:r>
      <w:r w:rsidRPr="00766662">
        <w:rPr>
          <w:spacing w:val="-3"/>
          <w:sz w:val="28"/>
          <w:szCs w:val="22"/>
          <w:lang w:val="en-US" w:eastAsia="en-US"/>
        </w:rPr>
        <w:t xml:space="preserve"> </w:t>
      </w:r>
      <w:r w:rsidRPr="00766662">
        <w:rPr>
          <w:sz w:val="28"/>
          <w:szCs w:val="22"/>
          <w:lang w:val="en-US" w:eastAsia="en-US"/>
        </w:rPr>
        <w:t>in</w:t>
      </w:r>
      <w:r w:rsidRPr="00766662">
        <w:rPr>
          <w:spacing w:val="-5"/>
          <w:sz w:val="28"/>
          <w:szCs w:val="22"/>
          <w:lang w:val="en-US" w:eastAsia="en-US"/>
        </w:rPr>
        <w:t xml:space="preserve"> </w:t>
      </w:r>
      <w:r w:rsidRPr="00766662">
        <w:rPr>
          <w:sz w:val="28"/>
          <w:szCs w:val="22"/>
          <w:lang w:val="en-US" w:eastAsia="en-US"/>
        </w:rPr>
        <w:t>Akmola</w:t>
      </w:r>
      <w:r w:rsidRPr="00766662">
        <w:rPr>
          <w:spacing w:val="-3"/>
          <w:sz w:val="28"/>
          <w:szCs w:val="22"/>
          <w:lang w:val="en-US" w:eastAsia="en-US"/>
        </w:rPr>
        <w:t xml:space="preserve"> </w:t>
      </w:r>
      <w:r w:rsidRPr="00766662">
        <w:rPr>
          <w:spacing w:val="-2"/>
          <w:sz w:val="28"/>
          <w:szCs w:val="22"/>
          <w:lang w:val="en-US" w:eastAsia="en-US"/>
        </w:rPr>
        <w:t>region;</w:t>
      </w:r>
    </w:p>
    <w:p w14:paraId="2AF62D39"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2" w:lineRule="exact"/>
        <w:ind w:left="0" w:hanging="285"/>
        <w:rPr>
          <w:b/>
          <w:sz w:val="28"/>
          <w:szCs w:val="22"/>
          <w:lang w:val="en-US" w:eastAsia="en-US"/>
        </w:rPr>
      </w:pPr>
      <w:r w:rsidRPr="00766662">
        <w:rPr>
          <w:sz w:val="28"/>
          <w:szCs w:val="22"/>
          <w:lang w:val="en-US" w:eastAsia="en-US"/>
        </w:rPr>
        <w:t>construction</w:t>
      </w:r>
      <w:r w:rsidRPr="00766662">
        <w:rPr>
          <w:spacing w:val="-5"/>
          <w:sz w:val="28"/>
          <w:szCs w:val="22"/>
          <w:lang w:val="en-US" w:eastAsia="en-US"/>
        </w:rPr>
        <w:t xml:space="preserve"> </w:t>
      </w:r>
      <w:r w:rsidRPr="00766662">
        <w:rPr>
          <w:sz w:val="28"/>
          <w:szCs w:val="22"/>
          <w:lang w:val="en-US" w:eastAsia="en-US"/>
        </w:rPr>
        <w:t>cluster</w:t>
      </w:r>
      <w:r w:rsidRPr="00766662">
        <w:rPr>
          <w:spacing w:val="-8"/>
          <w:sz w:val="28"/>
          <w:szCs w:val="22"/>
          <w:lang w:val="en-US" w:eastAsia="en-US"/>
        </w:rPr>
        <w:t xml:space="preserve"> </w:t>
      </w:r>
      <w:r w:rsidRPr="00766662">
        <w:rPr>
          <w:sz w:val="28"/>
          <w:szCs w:val="22"/>
          <w:lang w:val="en-US" w:eastAsia="en-US"/>
        </w:rPr>
        <w:t>of</w:t>
      </w:r>
      <w:r w:rsidRPr="00766662">
        <w:rPr>
          <w:spacing w:val="-6"/>
          <w:sz w:val="28"/>
          <w:szCs w:val="22"/>
          <w:lang w:val="en-US" w:eastAsia="en-US"/>
        </w:rPr>
        <w:t xml:space="preserve"> </w:t>
      </w:r>
      <w:r w:rsidRPr="00766662">
        <w:rPr>
          <w:sz w:val="28"/>
          <w:szCs w:val="22"/>
          <w:lang w:val="en-US" w:eastAsia="en-US"/>
        </w:rPr>
        <w:t>Karaganda</w:t>
      </w:r>
      <w:r w:rsidRPr="00766662">
        <w:rPr>
          <w:spacing w:val="-5"/>
          <w:sz w:val="28"/>
          <w:szCs w:val="22"/>
          <w:lang w:val="en-US" w:eastAsia="en-US"/>
        </w:rPr>
        <w:t xml:space="preserve"> </w:t>
      </w:r>
      <w:r w:rsidRPr="00766662">
        <w:rPr>
          <w:spacing w:val="-2"/>
          <w:sz w:val="28"/>
          <w:szCs w:val="22"/>
          <w:lang w:val="en-US" w:eastAsia="en-US"/>
        </w:rPr>
        <w:t>region;</w:t>
      </w:r>
    </w:p>
    <w:p w14:paraId="4131B7C7"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2" w:lineRule="exact"/>
        <w:ind w:left="0" w:hanging="285"/>
        <w:rPr>
          <w:b/>
          <w:sz w:val="28"/>
          <w:szCs w:val="22"/>
          <w:lang w:val="en-US" w:eastAsia="en-US"/>
        </w:rPr>
      </w:pPr>
      <w:r w:rsidRPr="00766662">
        <w:rPr>
          <w:sz w:val="28"/>
          <w:szCs w:val="22"/>
          <w:lang w:val="en-US" w:eastAsia="en-US"/>
        </w:rPr>
        <w:t>pharmaceutical</w:t>
      </w:r>
      <w:r w:rsidRPr="00766662">
        <w:rPr>
          <w:spacing w:val="-6"/>
          <w:sz w:val="28"/>
          <w:szCs w:val="22"/>
          <w:lang w:val="en-US" w:eastAsia="en-US"/>
        </w:rPr>
        <w:t xml:space="preserve"> </w:t>
      </w:r>
      <w:r w:rsidRPr="00766662">
        <w:rPr>
          <w:sz w:val="28"/>
          <w:szCs w:val="22"/>
          <w:lang w:val="en-US" w:eastAsia="en-US"/>
        </w:rPr>
        <w:t>cluster</w:t>
      </w:r>
      <w:r w:rsidRPr="00766662">
        <w:rPr>
          <w:spacing w:val="-6"/>
          <w:sz w:val="28"/>
          <w:szCs w:val="22"/>
          <w:lang w:val="en-US" w:eastAsia="en-US"/>
        </w:rPr>
        <w:t xml:space="preserve"> </w:t>
      </w:r>
      <w:r w:rsidRPr="00766662">
        <w:rPr>
          <w:sz w:val="28"/>
          <w:szCs w:val="22"/>
          <w:lang w:val="en-US" w:eastAsia="en-US"/>
        </w:rPr>
        <w:t>of</w:t>
      </w:r>
      <w:r w:rsidRPr="00766662">
        <w:rPr>
          <w:spacing w:val="-6"/>
          <w:sz w:val="28"/>
          <w:szCs w:val="22"/>
          <w:lang w:val="en-US" w:eastAsia="en-US"/>
        </w:rPr>
        <w:t xml:space="preserve"> </w:t>
      </w:r>
      <w:r w:rsidRPr="00766662">
        <w:rPr>
          <w:sz w:val="28"/>
          <w:szCs w:val="22"/>
          <w:lang w:val="en-US" w:eastAsia="en-US"/>
        </w:rPr>
        <w:t>Turkestan</w:t>
      </w:r>
      <w:r w:rsidRPr="00766662">
        <w:rPr>
          <w:spacing w:val="-5"/>
          <w:sz w:val="28"/>
          <w:szCs w:val="22"/>
          <w:lang w:val="en-US" w:eastAsia="en-US"/>
        </w:rPr>
        <w:t xml:space="preserve"> </w:t>
      </w:r>
      <w:r w:rsidRPr="00766662">
        <w:rPr>
          <w:sz w:val="28"/>
          <w:szCs w:val="22"/>
          <w:lang w:val="en-US" w:eastAsia="en-US"/>
        </w:rPr>
        <w:t>region</w:t>
      </w:r>
      <w:r w:rsidRPr="00766662">
        <w:rPr>
          <w:spacing w:val="-7"/>
          <w:sz w:val="28"/>
          <w:szCs w:val="22"/>
          <w:lang w:val="en-US" w:eastAsia="en-US"/>
        </w:rPr>
        <w:t xml:space="preserve"> </w:t>
      </w:r>
      <w:r w:rsidRPr="00766662">
        <w:rPr>
          <w:sz w:val="28"/>
          <w:szCs w:val="22"/>
          <w:lang w:val="en-US" w:eastAsia="en-US"/>
        </w:rPr>
        <w:t>and</w:t>
      </w:r>
      <w:r w:rsidRPr="00766662">
        <w:rPr>
          <w:spacing w:val="-5"/>
          <w:sz w:val="28"/>
          <w:szCs w:val="22"/>
          <w:lang w:val="en-US" w:eastAsia="en-US"/>
        </w:rPr>
        <w:t xml:space="preserve"> </w:t>
      </w:r>
      <w:r w:rsidRPr="00766662">
        <w:rPr>
          <w:sz w:val="28"/>
          <w:szCs w:val="22"/>
          <w:lang w:val="en-US" w:eastAsia="en-US"/>
        </w:rPr>
        <w:t>Shymkent</w:t>
      </w:r>
      <w:r w:rsidRPr="00766662">
        <w:rPr>
          <w:spacing w:val="-5"/>
          <w:sz w:val="28"/>
          <w:szCs w:val="22"/>
          <w:lang w:val="en-US" w:eastAsia="en-US"/>
        </w:rPr>
        <w:t xml:space="preserve"> </w:t>
      </w:r>
      <w:r w:rsidRPr="00766662">
        <w:rPr>
          <w:spacing w:val="-2"/>
          <w:sz w:val="28"/>
          <w:szCs w:val="22"/>
          <w:lang w:val="en-US" w:eastAsia="en-US"/>
        </w:rPr>
        <w:t>city;</w:t>
      </w:r>
    </w:p>
    <w:p w14:paraId="2B641F7E"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2" w:lineRule="exact"/>
        <w:ind w:left="0" w:hanging="285"/>
        <w:rPr>
          <w:b/>
          <w:sz w:val="28"/>
          <w:szCs w:val="22"/>
          <w:lang w:val="en-US" w:eastAsia="en-US"/>
        </w:rPr>
      </w:pPr>
      <w:r w:rsidRPr="00766662">
        <w:rPr>
          <w:sz w:val="28"/>
          <w:szCs w:val="22"/>
          <w:lang w:val="en-US" w:eastAsia="en-US"/>
        </w:rPr>
        <w:t>furniture</w:t>
      </w:r>
      <w:r w:rsidRPr="00766662">
        <w:rPr>
          <w:spacing w:val="-5"/>
          <w:sz w:val="28"/>
          <w:szCs w:val="22"/>
          <w:lang w:val="en-US" w:eastAsia="en-US"/>
        </w:rPr>
        <w:t xml:space="preserve"> </w:t>
      </w:r>
      <w:r w:rsidRPr="00766662">
        <w:rPr>
          <w:sz w:val="28"/>
          <w:szCs w:val="22"/>
          <w:lang w:val="en-US" w:eastAsia="en-US"/>
        </w:rPr>
        <w:t>cluster</w:t>
      </w:r>
      <w:r w:rsidRPr="00766662">
        <w:rPr>
          <w:spacing w:val="-5"/>
          <w:sz w:val="28"/>
          <w:szCs w:val="22"/>
          <w:lang w:val="en-US" w:eastAsia="en-US"/>
        </w:rPr>
        <w:t xml:space="preserve"> </w:t>
      </w:r>
      <w:r w:rsidRPr="00766662">
        <w:rPr>
          <w:sz w:val="28"/>
          <w:szCs w:val="22"/>
          <w:lang w:val="en-US" w:eastAsia="en-US"/>
        </w:rPr>
        <w:t>in</w:t>
      </w:r>
      <w:r w:rsidRPr="00766662">
        <w:rPr>
          <w:spacing w:val="-3"/>
          <w:sz w:val="28"/>
          <w:szCs w:val="22"/>
          <w:lang w:val="en-US" w:eastAsia="en-US"/>
        </w:rPr>
        <w:t xml:space="preserve"> </w:t>
      </w:r>
      <w:r w:rsidRPr="00766662">
        <w:rPr>
          <w:spacing w:val="-2"/>
          <w:sz w:val="28"/>
          <w:szCs w:val="22"/>
          <w:lang w:val="en-US" w:eastAsia="en-US"/>
        </w:rPr>
        <w:t>Almaty;</w:t>
      </w:r>
    </w:p>
    <w:p w14:paraId="3B18E237"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91"/>
        </w:tabs>
        <w:autoSpaceDE w:val="0"/>
        <w:autoSpaceDN w:val="0"/>
        <w:spacing w:line="322" w:lineRule="exact"/>
        <w:ind w:left="0" w:hanging="285"/>
        <w:rPr>
          <w:b/>
          <w:sz w:val="28"/>
          <w:szCs w:val="22"/>
          <w:lang w:val="en-US" w:eastAsia="en-US"/>
        </w:rPr>
      </w:pPr>
      <w:r w:rsidRPr="00766662">
        <w:rPr>
          <w:sz w:val="28"/>
          <w:szCs w:val="22"/>
          <w:lang w:val="en-US" w:eastAsia="en-US"/>
        </w:rPr>
        <w:t>tourist</w:t>
      </w:r>
      <w:r w:rsidRPr="00766662">
        <w:rPr>
          <w:spacing w:val="-5"/>
          <w:sz w:val="28"/>
          <w:szCs w:val="22"/>
          <w:lang w:val="en-US" w:eastAsia="en-US"/>
        </w:rPr>
        <w:t xml:space="preserve"> </w:t>
      </w:r>
      <w:r w:rsidRPr="00766662">
        <w:rPr>
          <w:sz w:val="28"/>
          <w:szCs w:val="22"/>
          <w:lang w:val="en-US" w:eastAsia="en-US"/>
        </w:rPr>
        <w:t>cluster</w:t>
      </w:r>
      <w:r w:rsidRPr="00766662">
        <w:rPr>
          <w:spacing w:val="-4"/>
          <w:sz w:val="28"/>
          <w:szCs w:val="22"/>
          <w:lang w:val="en-US" w:eastAsia="en-US"/>
        </w:rPr>
        <w:t xml:space="preserve"> </w:t>
      </w:r>
      <w:r w:rsidRPr="00766662">
        <w:rPr>
          <w:sz w:val="28"/>
          <w:szCs w:val="22"/>
          <w:lang w:val="en-US" w:eastAsia="en-US"/>
        </w:rPr>
        <w:t>of</w:t>
      </w:r>
      <w:r w:rsidRPr="00766662">
        <w:rPr>
          <w:spacing w:val="-7"/>
          <w:sz w:val="28"/>
          <w:szCs w:val="22"/>
          <w:lang w:val="en-US" w:eastAsia="en-US"/>
        </w:rPr>
        <w:t xml:space="preserve"> </w:t>
      </w:r>
      <w:r w:rsidRPr="00766662">
        <w:rPr>
          <w:sz w:val="28"/>
          <w:szCs w:val="22"/>
          <w:lang w:val="en-US" w:eastAsia="en-US"/>
        </w:rPr>
        <w:t>Almaty</w:t>
      </w:r>
      <w:r w:rsidRPr="00766662">
        <w:rPr>
          <w:spacing w:val="-4"/>
          <w:sz w:val="28"/>
          <w:szCs w:val="22"/>
          <w:lang w:val="en-US" w:eastAsia="en-US"/>
        </w:rPr>
        <w:t xml:space="preserve"> </w:t>
      </w:r>
      <w:r w:rsidRPr="00766662">
        <w:rPr>
          <w:sz w:val="28"/>
          <w:szCs w:val="22"/>
          <w:lang w:val="en-US" w:eastAsia="en-US"/>
        </w:rPr>
        <w:t>region</w:t>
      </w:r>
      <w:r w:rsidRPr="00766662">
        <w:rPr>
          <w:spacing w:val="-4"/>
          <w:sz w:val="28"/>
          <w:szCs w:val="22"/>
          <w:lang w:val="en-US" w:eastAsia="en-US"/>
        </w:rPr>
        <w:t xml:space="preserve"> </w:t>
      </w:r>
      <w:r w:rsidRPr="00766662">
        <w:rPr>
          <w:sz w:val="28"/>
          <w:szCs w:val="22"/>
          <w:lang w:val="en-US" w:eastAsia="en-US"/>
        </w:rPr>
        <w:t>and</w:t>
      </w:r>
      <w:r w:rsidRPr="00766662">
        <w:rPr>
          <w:spacing w:val="-4"/>
          <w:sz w:val="28"/>
          <w:szCs w:val="22"/>
          <w:lang w:val="en-US" w:eastAsia="en-US"/>
        </w:rPr>
        <w:t xml:space="preserve"> </w:t>
      </w:r>
      <w:r w:rsidRPr="00766662">
        <w:rPr>
          <w:sz w:val="28"/>
          <w:szCs w:val="22"/>
          <w:lang w:val="en-US" w:eastAsia="en-US"/>
        </w:rPr>
        <w:t>Almaty</w:t>
      </w:r>
      <w:r w:rsidRPr="00766662">
        <w:rPr>
          <w:spacing w:val="-4"/>
          <w:sz w:val="28"/>
          <w:szCs w:val="22"/>
          <w:lang w:val="en-US" w:eastAsia="en-US"/>
        </w:rPr>
        <w:t xml:space="preserve"> </w:t>
      </w:r>
      <w:r w:rsidRPr="00766662">
        <w:rPr>
          <w:spacing w:val="-2"/>
          <w:sz w:val="28"/>
          <w:szCs w:val="22"/>
          <w:lang w:val="en-US" w:eastAsia="en-US"/>
        </w:rPr>
        <w:t>city.</w:t>
      </w:r>
    </w:p>
    <w:p w14:paraId="44AB2FB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Within</w:t>
      </w:r>
      <w:r w:rsidRPr="00766662">
        <w:rPr>
          <w:spacing w:val="-7"/>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framework</w:t>
      </w:r>
      <w:r w:rsidRPr="00766662">
        <w:rPr>
          <w:spacing w:val="-7"/>
          <w:sz w:val="28"/>
          <w:szCs w:val="28"/>
          <w:lang w:val="en-US" w:eastAsia="en-US"/>
        </w:rPr>
        <w:t xml:space="preserve"> </w:t>
      </w:r>
      <w:r w:rsidRPr="00766662">
        <w:rPr>
          <w:sz w:val="28"/>
          <w:szCs w:val="28"/>
          <w:lang w:val="en-US" w:eastAsia="en-US"/>
        </w:rPr>
        <w:t>of</w:t>
      </w:r>
      <w:r w:rsidRPr="00766662">
        <w:rPr>
          <w:spacing w:val="-5"/>
          <w:sz w:val="28"/>
          <w:szCs w:val="28"/>
          <w:lang w:val="en-US" w:eastAsia="en-US"/>
        </w:rPr>
        <w:t xml:space="preserve"> </w:t>
      </w:r>
      <w:r w:rsidRPr="00766662">
        <w:rPr>
          <w:sz w:val="28"/>
          <w:szCs w:val="28"/>
          <w:lang w:val="en-US" w:eastAsia="en-US"/>
        </w:rPr>
        <w:t>assistance</w:t>
      </w:r>
      <w:r w:rsidRPr="00766662">
        <w:rPr>
          <w:spacing w:val="-8"/>
          <w:sz w:val="28"/>
          <w:szCs w:val="28"/>
          <w:lang w:val="en-US" w:eastAsia="en-US"/>
        </w:rPr>
        <w:t xml:space="preserve"> </w:t>
      </w:r>
      <w:r w:rsidRPr="00766662">
        <w:rPr>
          <w:sz w:val="28"/>
          <w:szCs w:val="28"/>
          <w:lang w:val="en-US" w:eastAsia="en-US"/>
        </w:rPr>
        <w:t>to</w:t>
      </w:r>
      <w:r w:rsidRPr="00766662">
        <w:rPr>
          <w:spacing w:val="-7"/>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development</w:t>
      </w:r>
      <w:r w:rsidRPr="00766662">
        <w:rPr>
          <w:spacing w:val="-6"/>
          <w:sz w:val="28"/>
          <w:szCs w:val="28"/>
          <w:lang w:val="en-US" w:eastAsia="en-US"/>
        </w:rPr>
        <w:t xml:space="preserve"> </w:t>
      </w:r>
      <w:r w:rsidRPr="00766662">
        <w:rPr>
          <w:sz w:val="28"/>
          <w:szCs w:val="28"/>
          <w:lang w:val="en-US" w:eastAsia="en-US"/>
        </w:rPr>
        <w:t>of</w:t>
      </w:r>
      <w:r w:rsidRPr="00766662">
        <w:rPr>
          <w:spacing w:val="-8"/>
          <w:sz w:val="28"/>
          <w:szCs w:val="28"/>
          <w:lang w:val="en-US" w:eastAsia="en-US"/>
        </w:rPr>
        <w:t xml:space="preserve"> </w:t>
      </w:r>
      <w:r w:rsidRPr="00766662">
        <w:rPr>
          <w:sz w:val="28"/>
          <w:szCs w:val="28"/>
          <w:lang w:val="en-US" w:eastAsia="en-US"/>
        </w:rPr>
        <w:t>territorial</w:t>
      </w:r>
      <w:r w:rsidRPr="00766662">
        <w:rPr>
          <w:spacing w:val="-6"/>
          <w:sz w:val="28"/>
          <w:szCs w:val="28"/>
          <w:lang w:val="en-US" w:eastAsia="en-US"/>
        </w:rPr>
        <w:t xml:space="preserve"> </w:t>
      </w:r>
      <w:r w:rsidRPr="00766662">
        <w:rPr>
          <w:sz w:val="28"/>
          <w:szCs w:val="28"/>
          <w:lang w:val="en-US" w:eastAsia="en-US"/>
        </w:rPr>
        <w:t>clusters</w:t>
      </w:r>
      <w:r w:rsidRPr="00766662">
        <w:rPr>
          <w:spacing w:val="-7"/>
          <w:sz w:val="28"/>
          <w:szCs w:val="28"/>
          <w:lang w:val="en-US" w:eastAsia="en-US"/>
        </w:rPr>
        <w:t xml:space="preserve"> </w:t>
      </w:r>
      <w:r w:rsidRPr="00766662">
        <w:rPr>
          <w:sz w:val="28"/>
          <w:szCs w:val="28"/>
          <w:lang w:val="en-US" w:eastAsia="en-US"/>
        </w:rPr>
        <w:t>the work on realization of interaction with 6 pilot territorial clusters on the issues of selection of actual joint projects for realization within the framework of existing normative-legal acts of the Republic of Kazakhstan on rendering measures of state stimulation to territorial clusters is carried out.</w:t>
      </w:r>
    </w:p>
    <w:p w14:paraId="76529A94"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2"/>
          <w:lang w:val="en-US" w:eastAsia="en-US"/>
        </w:rPr>
      </w:pPr>
      <w:r w:rsidRPr="00766662">
        <w:rPr>
          <w:sz w:val="28"/>
          <w:szCs w:val="22"/>
          <w:lang w:val="en-US" w:eastAsia="en-US"/>
        </w:rPr>
        <w:t xml:space="preserve">Based on the results of diagnostics of the current state of cluster initiatives, </w:t>
      </w:r>
      <w:r w:rsidRPr="00766662">
        <w:rPr>
          <w:i/>
          <w:sz w:val="28"/>
          <w:szCs w:val="22"/>
          <w:lang w:val="en-US" w:eastAsia="en-US"/>
        </w:rPr>
        <w:t xml:space="preserve">50 effective sectors of manufacturing industry have been </w:t>
      </w:r>
      <w:r w:rsidRPr="00766662">
        <w:rPr>
          <w:sz w:val="28"/>
          <w:szCs w:val="22"/>
          <w:lang w:val="en-US" w:eastAsia="en-US"/>
        </w:rPr>
        <w:t>identified as potentially interesting for cluster policy deployment.</w:t>
      </w:r>
    </w:p>
    <w:p w14:paraId="5A011FD1"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According to the results of diagnostics of the quantitative and qualitative composition of enterprises in cluster formations - critical mass is present only </w:t>
      </w:r>
      <w:r w:rsidRPr="00766662">
        <w:rPr>
          <w:i/>
          <w:sz w:val="28"/>
          <w:szCs w:val="28"/>
          <w:lang w:val="en-US" w:eastAsia="en-US"/>
        </w:rPr>
        <w:t>in 33 sectors of the economy</w:t>
      </w:r>
      <w:r w:rsidRPr="00766662">
        <w:rPr>
          <w:sz w:val="28"/>
          <w:szCs w:val="28"/>
          <w:lang w:val="en-US" w:eastAsia="en-US"/>
        </w:rPr>
        <w:t xml:space="preserve">. In general, </w:t>
      </w:r>
      <w:r w:rsidRPr="00766662">
        <w:rPr>
          <w:i/>
          <w:sz w:val="28"/>
          <w:szCs w:val="28"/>
          <w:lang w:val="en-US" w:eastAsia="en-US"/>
        </w:rPr>
        <w:t>29 cluster formations in the regions are stable</w:t>
      </w:r>
      <w:r w:rsidRPr="00766662">
        <w:rPr>
          <w:sz w:val="28"/>
          <w:szCs w:val="28"/>
          <w:lang w:val="en-US" w:eastAsia="en-US"/>
        </w:rPr>
        <w:t>, historically established groups of enterprises, of which 9 belong to the construction industry,</w:t>
      </w:r>
      <w:r w:rsidRPr="00766662">
        <w:rPr>
          <w:spacing w:val="-17"/>
          <w:sz w:val="28"/>
          <w:szCs w:val="28"/>
          <w:lang w:val="en-US" w:eastAsia="en-US"/>
        </w:rPr>
        <w:t xml:space="preserve"> </w:t>
      </w:r>
      <w:r w:rsidRPr="00766662">
        <w:rPr>
          <w:sz w:val="28"/>
          <w:szCs w:val="28"/>
          <w:lang w:val="en-US" w:eastAsia="en-US"/>
        </w:rPr>
        <w:t>7</w:t>
      </w:r>
      <w:r w:rsidRPr="00766662">
        <w:rPr>
          <w:spacing w:val="-16"/>
          <w:sz w:val="28"/>
          <w:szCs w:val="28"/>
          <w:lang w:val="en-US" w:eastAsia="en-US"/>
        </w:rPr>
        <w:t xml:space="preserve"> </w:t>
      </w:r>
      <w:r w:rsidRPr="00766662">
        <w:rPr>
          <w:sz w:val="28"/>
          <w:szCs w:val="28"/>
          <w:lang w:val="en-US" w:eastAsia="en-US"/>
        </w:rPr>
        <w:t>-</w:t>
      </w:r>
      <w:r w:rsidRPr="00766662">
        <w:rPr>
          <w:spacing w:val="-17"/>
          <w:sz w:val="28"/>
          <w:szCs w:val="28"/>
          <w:lang w:val="en-US" w:eastAsia="en-US"/>
        </w:rPr>
        <w:t xml:space="preserve"> </w:t>
      </w:r>
      <w:r w:rsidRPr="00766662">
        <w:rPr>
          <w:sz w:val="28"/>
          <w:szCs w:val="28"/>
          <w:lang w:val="en-US" w:eastAsia="en-US"/>
        </w:rPr>
        <w:t>to</w:t>
      </w:r>
      <w:r w:rsidRPr="00766662">
        <w:rPr>
          <w:spacing w:val="-16"/>
          <w:sz w:val="28"/>
          <w:szCs w:val="28"/>
          <w:lang w:val="en-US" w:eastAsia="en-US"/>
        </w:rPr>
        <w:t xml:space="preserve"> </w:t>
      </w:r>
      <w:r w:rsidRPr="00766662">
        <w:rPr>
          <w:sz w:val="28"/>
          <w:szCs w:val="28"/>
          <w:lang w:val="en-US" w:eastAsia="en-US"/>
        </w:rPr>
        <w:t>the</w:t>
      </w:r>
      <w:r w:rsidRPr="00766662">
        <w:rPr>
          <w:spacing w:val="-17"/>
          <w:sz w:val="28"/>
          <w:szCs w:val="28"/>
          <w:lang w:val="en-US" w:eastAsia="en-US"/>
        </w:rPr>
        <w:t xml:space="preserve"> </w:t>
      </w:r>
      <w:r w:rsidRPr="00766662">
        <w:rPr>
          <w:sz w:val="28"/>
          <w:szCs w:val="28"/>
          <w:lang w:val="en-US" w:eastAsia="en-US"/>
        </w:rPr>
        <w:t>food</w:t>
      </w:r>
      <w:r w:rsidRPr="00766662">
        <w:rPr>
          <w:spacing w:val="-16"/>
          <w:sz w:val="28"/>
          <w:szCs w:val="28"/>
          <w:lang w:val="en-US" w:eastAsia="en-US"/>
        </w:rPr>
        <w:t xml:space="preserve"> </w:t>
      </w:r>
      <w:r w:rsidRPr="00766662">
        <w:rPr>
          <w:sz w:val="28"/>
          <w:szCs w:val="28"/>
          <w:lang w:val="en-US" w:eastAsia="en-US"/>
        </w:rPr>
        <w:t>industry.</w:t>
      </w:r>
      <w:r w:rsidRPr="00766662">
        <w:rPr>
          <w:spacing w:val="-17"/>
          <w:sz w:val="28"/>
          <w:szCs w:val="28"/>
          <w:lang w:val="en-US" w:eastAsia="en-US"/>
        </w:rPr>
        <w:t xml:space="preserve"> </w:t>
      </w:r>
      <w:r w:rsidRPr="00766662">
        <w:rPr>
          <w:sz w:val="28"/>
          <w:szCs w:val="28"/>
          <w:lang w:val="en-US" w:eastAsia="en-US"/>
        </w:rPr>
        <w:t>Cluster</w:t>
      </w:r>
      <w:r w:rsidRPr="00766662">
        <w:rPr>
          <w:spacing w:val="-17"/>
          <w:sz w:val="28"/>
          <w:szCs w:val="28"/>
          <w:lang w:val="en-US" w:eastAsia="en-US"/>
        </w:rPr>
        <w:t xml:space="preserve"> </w:t>
      </w:r>
      <w:r w:rsidRPr="00766662">
        <w:rPr>
          <w:sz w:val="28"/>
          <w:szCs w:val="28"/>
          <w:lang w:val="en-US" w:eastAsia="en-US"/>
        </w:rPr>
        <w:t>formations</w:t>
      </w:r>
      <w:r w:rsidRPr="00766662">
        <w:rPr>
          <w:spacing w:val="-16"/>
          <w:sz w:val="28"/>
          <w:szCs w:val="28"/>
          <w:lang w:val="en-US" w:eastAsia="en-US"/>
        </w:rPr>
        <w:t xml:space="preserve"> </w:t>
      </w:r>
      <w:r w:rsidRPr="00766662">
        <w:rPr>
          <w:sz w:val="28"/>
          <w:szCs w:val="28"/>
          <w:lang w:val="en-US" w:eastAsia="en-US"/>
        </w:rPr>
        <w:t>are</w:t>
      </w:r>
      <w:r w:rsidRPr="00766662">
        <w:rPr>
          <w:spacing w:val="-17"/>
          <w:sz w:val="28"/>
          <w:szCs w:val="28"/>
          <w:lang w:val="en-US" w:eastAsia="en-US"/>
        </w:rPr>
        <w:t xml:space="preserve"> </w:t>
      </w:r>
      <w:r w:rsidRPr="00766662">
        <w:rPr>
          <w:sz w:val="28"/>
          <w:szCs w:val="28"/>
          <w:lang w:val="en-US" w:eastAsia="en-US"/>
        </w:rPr>
        <w:t>present</w:t>
      </w:r>
      <w:r w:rsidRPr="00766662">
        <w:rPr>
          <w:spacing w:val="-16"/>
          <w:sz w:val="28"/>
          <w:szCs w:val="28"/>
          <w:lang w:val="en-US" w:eastAsia="en-US"/>
        </w:rPr>
        <w:t xml:space="preserve"> </w:t>
      </w:r>
      <w:r w:rsidRPr="00766662">
        <w:rPr>
          <w:sz w:val="28"/>
          <w:szCs w:val="28"/>
          <w:lang w:val="en-US" w:eastAsia="en-US"/>
        </w:rPr>
        <w:t>in</w:t>
      </w:r>
      <w:r w:rsidRPr="00766662">
        <w:rPr>
          <w:spacing w:val="-17"/>
          <w:sz w:val="28"/>
          <w:szCs w:val="28"/>
          <w:lang w:val="en-US" w:eastAsia="en-US"/>
        </w:rPr>
        <w:t xml:space="preserve"> </w:t>
      </w:r>
      <w:r w:rsidRPr="00766662">
        <w:rPr>
          <w:sz w:val="28"/>
          <w:szCs w:val="28"/>
          <w:lang w:val="en-US" w:eastAsia="en-US"/>
        </w:rPr>
        <w:t>railroad,</w:t>
      </w:r>
      <w:r w:rsidRPr="00766662">
        <w:rPr>
          <w:spacing w:val="-17"/>
          <w:sz w:val="28"/>
          <w:szCs w:val="28"/>
          <w:lang w:val="en-US" w:eastAsia="en-US"/>
        </w:rPr>
        <w:t xml:space="preserve"> </w:t>
      </w:r>
      <w:r w:rsidRPr="00766662">
        <w:rPr>
          <w:sz w:val="28"/>
          <w:szCs w:val="28"/>
          <w:lang w:val="en-US" w:eastAsia="en-US"/>
        </w:rPr>
        <w:t xml:space="preserve">agricultural machinery, </w:t>
      </w:r>
      <w:r w:rsidRPr="00766662">
        <w:rPr>
          <w:sz w:val="28"/>
          <w:szCs w:val="28"/>
          <w:lang w:val="en-US" w:eastAsia="en-US"/>
        </w:rPr>
        <w:lastRenderedPageBreak/>
        <w:t>electrical equipment, metallurgy.</w:t>
      </w:r>
    </w:p>
    <w:p w14:paraId="782E7F1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b/>
          <w:i/>
          <w:sz w:val="28"/>
          <w:szCs w:val="22"/>
          <w:lang w:val="en-US" w:eastAsia="en-US"/>
        </w:rPr>
      </w:pPr>
      <w:r w:rsidRPr="00766662">
        <w:rPr>
          <w:sz w:val="28"/>
          <w:szCs w:val="22"/>
          <w:lang w:val="en-US" w:eastAsia="en-US"/>
        </w:rPr>
        <w:t>29</w:t>
      </w:r>
      <w:r w:rsidRPr="00766662">
        <w:rPr>
          <w:spacing w:val="-4"/>
          <w:sz w:val="28"/>
          <w:szCs w:val="22"/>
          <w:lang w:val="en-US" w:eastAsia="en-US"/>
        </w:rPr>
        <w:t xml:space="preserve"> </w:t>
      </w:r>
      <w:r w:rsidRPr="00766662">
        <w:rPr>
          <w:sz w:val="28"/>
          <w:szCs w:val="22"/>
          <w:lang w:val="en-US" w:eastAsia="en-US"/>
        </w:rPr>
        <w:t>cluster</w:t>
      </w:r>
      <w:r w:rsidRPr="00766662">
        <w:rPr>
          <w:spacing w:val="-5"/>
          <w:sz w:val="28"/>
          <w:szCs w:val="22"/>
          <w:lang w:val="en-US" w:eastAsia="en-US"/>
        </w:rPr>
        <w:t xml:space="preserve"> </w:t>
      </w:r>
      <w:r w:rsidRPr="00766662">
        <w:rPr>
          <w:sz w:val="28"/>
          <w:szCs w:val="22"/>
          <w:lang w:val="en-US" w:eastAsia="en-US"/>
        </w:rPr>
        <w:t>entities</w:t>
      </w:r>
      <w:r w:rsidRPr="00766662">
        <w:rPr>
          <w:spacing w:val="-4"/>
          <w:sz w:val="28"/>
          <w:szCs w:val="22"/>
          <w:lang w:val="en-US" w:eastAsia="en-US"/>
        </w:rPr>
        <w:t xml:space="preserve"> </w:t>
      </w:r>
      <w:r w:rsidRPr="00766662">
        <w:rPr>
          <w:sz w:val="28"/>
          <w:szCs w:val="22"/>
          <w:lang w:val="en-US" w:eastAsia="en-US"/>
        </w:rPr>
        <w:t>were</w:t>
      </w:r>
      <w:r w:rsidRPr="00766662">
        <w:rPr>
          <w:spacing w:val="-5"/>
          <w:sz w:val="28"/>
          <w:szCs w:val="22"/>
          <w:lang w:val="en-US" w:eastAsia="en-US"/>
        </w:rPr>
        <w:t xml:space="preserve"> </w:t>
      </w:r>
      <w:r w:rsidRPr="00766662">
        <w:rPr>
          <w:sz w:val="28"/>
          <w:szCs w:val="22"/>
          <w:lang w:val="en-US" w:eastAsia="en-US"/>
        </w:rPr>
        <w:t>recommended</w:t>
      </w:r>
      <w:r w:rsidRPr="00766662">
        <w:rPr>
          <w:spacing w:val="-4"/>
          <w:sz w:val="28"/>
          <w:szCs w:val="22"/>
          <w:lang w:val="en-US" w:eastAsia="en-US"/>
        </w:rPr>
        <w:t xml:space="preserve"> </w:t>
      </w:r>
      <w:r w:rsidRPr="00766662">
        <w:rPr>
          <w:sz w:val="28"/>
          <w:szCs w:val="22"/>
          <w:lang w:val="en-US" w:eastAsia="en-US"/>
        </w:rPr>
        <w:t>for</w:t>
      </w:r>
      <w:r w:rsidRPr="00766662">
        <w:rPr>
          <w:spacing w:val="-4"/>
          <w:sz w:val="28"/>
          <w:szCs w:val="22"/>
          <w:lang w:val="en-US" w:eastAsia="en-US"/>
        </w:rPr>
        <w:t xml:space="preserve"> </w:t>
      </w:r>
      <w:r w:rsidRPr="00766662">
        <w:rPr>
          <w:b/>
          <w:i/>
          <w:sz w:val="28"/>
          <w:szCs w:val="22"/>
          <w:lang w:val="en-US" w:eastAsia="en-US"/>
        </w:rPr>
        <w:t>inclusion</w:t>
      </w:r>
      <w:r w:rsidRPr="00766662">
        <w:rPr>
          <w:b/>
          <w:i/>
          <w:spacing w:val="-6"/>
          <w:sz w:val="28"/>
          <w:szCs w:val="22"/>
          <w:lang w:val="en-US" w:eastAsia="en-US"/>
        </w:rPr>
        <w:t xml:space="preserve"> </w:t>
      </w:r>
      <w:r w:rsidRPr="00766662">
        <w:rPr>
          <w:b/>
          <w:i/>
          <w:sz w:val="28"/>
          <w:szCs w:val="22"/>
          <w:lang w:val="en-US" w:eastAsia="en-US"/>
        </w:rPr>
        <w:t>in</w:t>
      </w:r>
      <w:r w:rsidRPr="00766662">
        <w:rPr>
          <w:b/>
          <w:i/>
          <w:spacing w:val="-8"/>
          <w:sz w:val="28"/>
          <w:szCs w:val="22"/>
          <w:lang w:val="en-US" w:eastAsia="en-US"/>
        </w:rPr>
        <w:t xml:space="preserve"> </w:t>
      </w:r>
      <w:r w:rsidRPr="00766662">
        <w:rPr>
          <w:b/>
          <w:i/>
          <w:sz w:val="28"/>
          <w:szCs w:val="22"/>
          <w:lang w:val="en-US" w:eastAsia="en-US"/>
        </w:rPr>
        <w:t>the</w:t>
      </w:r>
      <w:r w:rsidRPr="00766662">
        <w:rPr>
          <w:b/>
          <w:i/>
          <w:spacing w:val="-5"/>
          <w:sz w:val="28"/>
          <w:szCs w:val="22"/>
          <w:lang w:val="en-US" w:eastAsia="en-US"/>
        </w:rPr>
        <w:t xml:space="preserve"> </w:t>
      </w:r>
      <w:r w:rsidRPr="00766662">
        <w:rPr>
          <w:b/>
          <w:i/>
          <w:sz w:val="28"/>
          <w:szCs w:val="22"/>
          <w:lang w:val="en-US" w:eastAsia="en-US"/>
        </w:rPr>
        <w:t>register</w:t>
      </w:r>
      <w:r w:rsidRPr="00766662">
        <w:rPr>
          <w:b/>
          <w:i/>
          <w:spacing w:val="-4"/>
          <w:sz w:val="28"/>
          <w:szCs w:val="22"/>
          <w:lang w:val="en-US" w:eastAsia="en-US"/>
        </w:rPr>
        <w:t xml:space="preserve"> </w:t>
      </w:r>
      <w:r w:rsidRPr="00766662">
        <w:rPr>
          <w:b/>
          <w:i/>
          <w:sz w:val="28"/>
          <w:szCs w:val="22"/>
          <w:lang w:val="en-US" w:eastAsia="en-US"/>
        </w:rPr>
        <w:t>of</w:t>
      </w:r>
      <w:r w:rsidRPr="00766662">
        <w:rPr>
          <w:b/>
          <w:i/>
          <w:spacing w:val="-8"/>
          <w:sz w:val="28"/>
          <w:szCs w:val="22"/>
          <w:lang w:val="en-US" w:eastAsia="en-US"/>
        </w:rPr>
        <w:t xml:space="preserve"> </w:t>
      </w:r>
      <w:r w:rsidRPr="00766662">
        <w:rPr>
          <w:b/>
          <w:i/>
          <w:sz w:val="28"/>
          <w:szCs w:val="22"/>
          <w:lang w:val="en-US" w:eastAsia="en-US"/>
        </w:rPr>
        <w:t xml:space="preserve">territorial </w:t>
      </w:r>
      <w:r w:rsidRPr="00766662">
        <w:rPr>
          <w:b/>
          <w:i/>
          <w:spacing w:val="-2"/>
          <w:sz w:val="28"/>
          <w:szCs w:val="22"/>
          <w:lang w:val="en-US" w:eastAsia="en-US"/>
        </w:rPr>
        <w:t>clusters.</w:t>
      </w:r>
    </w:p>
    <w:p w14:paraId="2ACECAAF" w14:textId="70F148F5" w:rsidR="00766662" w:rsidRDefault="00766662" w:rsidP="00766662">
      <w:pPr>
        <w:widowControl w:val="0"/>
        <w:tabs>
          <w:tab w:val="left" w:pos="142"/>
          <w:tab w:val="left" w:pos="406"/>
          <w:tab w:val="left" w:pos="567"/>
          <w:tab w:val="left" w:pos="709"/>
          <w:tab w:val="left" w:pos="1036"/>
        </w:tabs>
        <w:autoSpaceDE w:val="0"/>
        <w:autoSpaceDN w:val="0"/>
        <w:jc w:val="both"/>
        <w:rPr>
          <w:spacing w:val="-2"/>
          <w:sz w:val="28"/>
          <w:szCs w:val="22"/>
          <w:lang w:val="en-US" w:eastAsia="en-US"/>
        </w:rPr>
      </w:pPr>
      <w:r w:rsidRPr="00766662">
        <w:rPr>
          <w:b/>
          <w:i/>
          <w:sz w:val="28"/>
          <w:szCs w:val="22"/>
          <w:lang w:val="en-US" w:eastAsia="en-US"/>
        </w:rPr>
        <w:t>29 cluster entities</w:t>
      </w:r>
      <w:r w:rsidRPr="00766662">
        <w:rPr>
          <w:i/>
          <w:sz w:val="28"/>
          <w:szCs w:val="22"/>
          <w:lang w:val="en-US" w:eastAsia="en-US"/>
        </w:rPr>
        <w:t xml:space="preserve">, of which 25 are </w:t>
      </w:r>
      <w:r w:rsidRPr="00766662">
        <w:rPr>
          <w:sz w:val="28"/>
          <w:szCs w:val="22"/>
          <w:lang w:val="en-US" w:eastAsia="en-US"/>
        </w:rPr>
        <w:t xml:space="preserve">classified as established cluster entities and </w:t>
      </w:r>
      <w:r w:rsidRPr="00766662">
        <w:rPr>
          <w:i/>
          <w:sz w:val="28"/>
          <w:szCs w:val="22"/>
          <w:lang w:val="en-US" w:eastAsia="en-US"/>
        </w:rPr>
        <w:t xml:space="preserve">4 </w:t>
      </w:r>
      <w:r w:rsidRPr="00766662">
        <w:rPr>
          <w:sz w:val="28"/>
          <w:szCs w:val="22"/>
          <w:lang w:val="en-US" w:eastAsia="en-US"/>
        </w:rPr>
        <w:t xml:space="preserve">as promising cluster entities for which further work is needed to expand the cluster </w:t>
      </w:r>
      <w:r w:rsidRPr="00766662">
        <w:rPr>
          <w:spacing w:val="-2"/>
          <w:sz w:val="28"/>
          <w:szCs w:val="22"/>
          <w:lang w:val="en-US" w:eastAsia="en-US"/>
        </w:rPr>
        <w:t>boundaries.</w:t>
      </w:r>
    </w:p>
    <w:p w14:paraId="4026D1A2"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259" w:lineRule="auto"/>
        <w:jc w:val="both"/>
        <w:rPr>
          <w:sz w:val="28"/>
          <w:szCs w:val="28"/>
          <w:lang w:val="en-US" w:eastAsia="en-US"/>
        </w:rPr>
      </w:pPr>
      <w:r w:rsidRPr="00766662">
        <w:rPr>
          <w:sz w:val="28"/>
          <w:szCs w:val="28"/>
          <w:lang w:val="en-US" w:eastAsia="en-US"/>
        </w:rPr>
        <w:t>In the course of seminars and meetings in the regions, data on the existence of cluster initiatives, current status, composition of enterprises and organizations, and development prospects were presented. The prospects and opportunities for further development of the identified cluster formations were discussed with the business community during the meetings, and priority territorial clusters were identified according to the expert assessment of the business community.</w:t>
      </w:r>
    </w:p>
    <w:p w14:paraId="2C44FF28"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259" w:lineRule="auto"/>
        <w:jc w:val="both"/>
        <w:rPr>
          <w:sz w:val="28"/>
          <w:szCs w:val="28"/>
          <w:lang w:val="en-US" w:eastAsia="en-US"/>
        </w:rPr>
      </w:pPr>
      <w:r w:rsidRPr="00766662">
        <w:rPr>
          <w:sz w:val="28"/>
          <w:szCs w:val="28"/>
          <w:lang w:val="en-US" w:eastAsia="en-US"/>
        </w:rPr>
        <w:t>The following cluster formations were identified as potential clusters in the industries based on the research results:</w:t>
      </w:r>
    </w:p>
    <w:p w14:paraId="6DFD6A0F"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344"/>
        </w:tabs>
        <w:autoSpaceDE w:val="0"/>
        <w:autoSpaceDN w:val="0"/>
        <w:spacing w:line="259" w:lineRule="auto"/>
        <w:ind w:left="0" w:firstLine="707"/>
        <w:jc w:val="both"/>
        <w:rPr>
          <w:sz w:val="28"/>
          <w:szCs w:val="22"/>
          <w:lang w:val="en-US" w:eastAsia="en-US"/>
        </w:rPr>
      </w:pPr>
      <w:r w:rsidRPr="00766662">
        <w:rPr>
          <w:sz w:val="28"/>
          <w:szCs w:val="22"/>
          <w:lang w:val="en-US" w:eastAsia="en-US"/>
        </w:rPr>
        <w:t>aluminum cluster (Pavlodar region), projects are considered in terms of organizing</w:t>
      </w:r>
      <w:r w:rsidRPr="00766662">
        <w:rPr>
          <w:spacing w:val="-18"/>
          <w:sz w:val="28"/>
          <w:szCs w:val="22"/>
          <w:lang w:val="en-US" w:eastAsia="en-US"/>
        </w:rPr>
        <w:t xml:space="preserve"> </w:t>
      </w:r>
      <w:r w:rsidRPr="00766662">
        <w:rPr>
          <w:sz w:val="28"/>
          <w:szCs w:val="22"/>
          <w:lang w:val="en-US" w:eastAsia="en-US"/>
        </w:rPr>
        <w:t>the</w:t>
      </w:r>
      <w:r w:rsidRPr="00766662">
        <w:rPr>
          <w:spacing w:val="-17"/>
          <w:sz w:val="28"/>
          <w:szCs w:val="22"/>
          <w:lang w:val="en-US" w:eastAsia="en-US"/>
        </w:rPr>
        <w:t xml:space="preserve"> </w:t>
      </w:r>
      <w:r w:rsidRPr="00766662">
        <w:rPr>
          <w:sz w:val="28"/>
          <w:szCs w:val="22"/>
          <w:lang w:val="en-US" w:eastAsia="en-US"/>
        </w:rPr>
        <w:t>production</w:t>
      </w:r>
      <w:r w:rsidRPr="00766662">
        <w:rPr>
          <w:spacing w:val="-18"/>
          <w:sz w:val="28"/>
          <w:szCs w:val="22"/>
          <w:lang w:val="en-US" w:eastAsia="en-US"/>
        </w:rPr>
        <w:t xml:space="preserve"> </w:t>
      </w:r>
      <w:r w:rsidRPr="00766662">
        <w:rPr>
          <w:sz w:val="28"/>
          <w:szCs w:val="22"/>
          <w:lang w:val="en-US" w:eastAsia="en-US"/>
        </w:rPr>
        <w:t>of</w:t>
      </w:r>
      <w:r w:rsidRPr="00766662">
        <w:rPr>
          <w:spacing w:val="-17"/>
          <w:sz w:val="28"/>
          <w:szCs w:val="22"/>
          <w:lang w:val="en-US" w:eastAsia="en-US"/>
        </w:rPr>
        <w:t xml:space="preserve"> </w:t>
      </w:r>
      <w:r w:rsidRPr="00766662">
        <w:rPr>
          <w:sz w:val="28"/>
          <w:szCs w:val="22"/>
          <w:lang w:val="en-US" w:eastAsia="en-US"/>
        </w:rPr>
        <w:t>finished</w:t>
      </w:r>
      <w:r w:rsidRPr="00766662">
        <w:rPr>
          <w:spacing w:val="-18"/>
          <w:sz w:val="28"/>
          <w:szCs w:val="22"/>
          <w:lang w:val="en-US" w:eastAsia="en-US"/>
        </w:rPr>
        <w:t xml:space="preserve"> </w:t>
      </w:r>
      <w:r w:rsidRPr="00766662">
        <w:rPr>
          <w:sz w:val="28"/>
          <w:szCs w:val="22"/>
          <w:lang w:val="en-US" w:eastAsia="en-US"/>
        </w:rPr>
        <w:t>aluminum</w:t>
      </w:r>
      <w:r w:rsidRPr="00766662">
        <w:rPr>
          <w:spacing w:val="-16"/>
          <w:sz w:val="28"/>
          <w:szCs w:val="22"/>
          <w:lang w:val="en-US" w:eastAsia="en-US"/>
        </w:rPr>
        <w:t xml:space="preserve"> </w:t>
      </w:r>
      <w:r w:rsidRPr="00766662">
        <w:rPr>
          <w:sz w:val="28"/>
          <w:szCs w:val="22"/>
          <w:lang w:val="en-US" w:eastAsia="en-US"/>
        </w:rPr>
        <w:t>products</w:t>
      </w:r>
      <w:r w:rsidRPr="00766662">
        <w:rPr>
          <w:spacing w:val="-16"/>
          <w:sz w:val="28"/>
          <w:szCs w:val="22"/>
          <w:lang w:val="en-US" w:eastAsia="en-US"/>
        </w:rPr>
        <w:t xml:space="preserve"> </w:t>
      </w:r>
      <w:r w:rsidRPr="00766662">
        <w:rPr>
          <w:sz w:val="28"/>
          <w:szCs w:val="22"/>
          <w:lang w:val="en-US" w:eastAsia="en-US"/>
        </w:rPr>
        <w:t>-</w:t>
      </w:r>
      <w:r w:rsidRPr="00766662">
        <w:rPr>
          <w:spacing w:val="-18"/>
          <w:sz w:val="28"/>
          <w:szCs w:val="22"/>
          <w:lang w:val="en-US" w:eastAsia="en-US"/>
        </w:rPr>
        <w:t xml:space="preserve"> </w:t>
      </w:r>
      <w:r w:rsidRPr="00766662">
        <w:rPr>
          <w:sz w:val="28"/>
          <w:szCs w:val="22"/>
          <w:lang w:val="en-US" w:eastAsia="en-US"/>
        </w:rPr>
        <w:t>disks,</w:t>
      </w:r>
      <w:r w:rsidRPr="00766662">
        <w:rPr>
          <w:spacing w:val="-17"/>
          <w:sz w:val="28"/>
          <w:szCs w:val="22"/>
          <w:lang w:val="en-US" w:eastAsia="en-US"/>
        </w:rPr>
        <w:t xml:space="preserve"> </w:t>
      </w:r>
      <w:r w:rsidRPr="00766662">
        <w:rPr>
          <w:sz w:val="28"/>
          <w:szCs w:val="22"/>
          <w:lang w:val="en-US" w:eastAsia="en-US"/>
        </w:rPr>
        <w:t>wires</w:t>
      </w:r>
      <w:r w:rsidRPr="00766662">
        <w:rPr>
          <w:spacing w:val="-18"/>
          <w:sz w:val="28"/>
          <w:szCs w:val="22"/>
          <w:lang w:val="en-US" w:eastAsia="en-US"/>
        </w:rPr>
        <w:t xml:space="preserve"> </w:t>
      </w:r>
      <w:r w:rsidRPr="00766662">
        <w:rPr>
          <w:sz w:val="28"/>
          <w:szCs w:val="22"/>
          <w:lang w:val="en-US" w:eastAsia="en-US"/>
        </w:rPr>
        <w:t>of</w:t>
      </w:r>
      <w:r w:rsidRPr="00766662">
        <w:rPr>
          <w:spacing w:val="-16"/>
          <w:sz w:val="28"/>
          <w:szCs w:val="22"/>
          <w:lang w:val="en-US" w:eastAsia="en-US"/>
        </w:rPr>
        <w:t xml:space="preserve"> </w:t>
      </w:r>
      <w:r w:rsidRPr="00766662">
        <w:rPr>
          <w:sz w:val="28"/>
          <w:szCs w:val="22"/>
          <w:lang w:val="en-US" w:eastAsia="en-US"/>
        </w:rPr>
        <w:t>various</w:t>
      </w:r>
      <w:r w:rsidRPr="00766662">
        <w:rPr>
          <w:spacing w:val="-16"/>
          <w:sz w:val="28"/>
          <w:szCs w:val="22"/>
          <w:lang w:val="en-US" w:eastAsia="en-US"/>
        </w:rPr>
        <w:t xml:space="preserve"> </w:t>
      </w:r>
      <w:r w:rsidRPr="00766662">
        <w:rPr>
          <w:sz w:val="28"/>
          <w:szCs w:val="22"/>
          <w:lang w:val="en-US" w:eastAsia="en-US"/>
        </w:rPr>
        <w:t xml:space="preserve">cross </w:t>
      </w:r>
      <w:r w:rsidRPr="00766662">
        <w:rPr>
          <w:spacing w:val="-2"/>
          <w:sz w:val="28"/>
          <w:szCs w:val="22"/>
          <w:lang w:val="en-US" w:eastAsia="en-US"/>
        </w:rPr>
        <w:t>sections;</w:t>
      </w:r>
    </w:p>
    <w:p w14:paraId="2DDABB0F"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281"/>
        </w:tabs>
        <w:autoSpaceDE w:val="0"/>
        <w:autoSpaceDN w:val="0"/>
        <w:spacing w:line="259" w:lineRule="auto"/>
        <w:ind w:left="0" w:firstLine="708"/>
        <w:jc w:val="both"/>
        <w:rPr>
          <w:sz w:val="28"/>
          <w:szCs w:val="22"/>
          <w:lang w:val="en-US" w:eastAsia="en-US"/>
        </w:rPr>
      </w:pPr>
      <w:r w:rsidRPr="00766662">
        <w:rPr>
          <w:sz w:val="28"/>
          <w:szCs w:val="22"/>
          <w:lang w:val="en-US" w:eastAsia="en-US"/>
        </w:rPr>
        <w:t xml:space="preserve">petrochemical cluster (Pavlodar region), projects: expansion of production of monomer products - synthetic rubber, tires, synthetic fiber, production of plastic </w:t>
      </w:r>
      <w:r w:rsidRPr="00766662">
        <w:rPr>
          <w:spacing w:val="-2"/>
          <w:sz w:val="28"/>
          <w:szCs w:val="22"/>
          <w:lang w:val="en-US" w:eastAsia="en-US"/>
        </w:rPr>
        <w:t>products;</w:t>
      </w:r>
    </w:p>
    <w:p w14:paraId="3B4700CC"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255"/>
        </w:tabs>
        <w:autoSpaceDE w:val="0"/>
        <w:autoSpaceDN w:val="0"/>
        <w:spacing w:line="259" w:lineRule="auto"/>
        <w:ind w:left="0" w:firstLine="708"/>
        <w:jc w:val="both"/>
        <w:rPr>
          <w:sz w:val="28"/>
          <w:szCs w:val="22"/>
          <w:lang w:val="en-US" w:eastAsia="en-US"/>
        </w:rPr>
      </w:pPr>
      <w:r w:rsidRPr="00766662">
        <w:rPr>
          <w:sz w:val="28"/>
          <w:szCs w:val="22"/>
          <w:lang w:val="en-US" w:eastAsia="en-US"/>
        </w:rPr>
        <w:t>cluster</w:t>
      </w:r>
      <w:r w:rsidRPr="00766662">
        <w:rPr>
          <w:spacing w:val="-14"/>
          <w:sz w:val="28"/>
          <w:szCs w:val="22"/>
          <w:lang w:val="en-US" w:eastAsia="en-US"/>
        </w:rPr>
        <w:t xml:space="preserve"> </w:t>
      </w:r>
      <w:r w:rsidRPr="00766662">
        <w:rPr>
          <w:sz w:val="28"/>
          <w:szCs w:val="22"/>
          <w:lang w:val="en-US" w:eastAsia="en-US"/>
        </w:rPr>
        <w:t>in</w:t>
      </w:r>
      <w:r w:rsidRPr="00766662">
        <w:rPr>
          <w:spacing w:val="-13"/>
          <w:sz w:val="28"/>
          <w:szCs w:val="22"/>
          <w:lang w:val="en-US" w:eastAsia="en-US"/>
        </w:rPr>
        <w:t xml:space="preserve"> </w:t>
      </w:r>
      <w:r w:rsidRPr="00766662">
        <w:rPr>
          <w:sz w:val="28"/>
          <w:szCs w:val="22"/>
          <w:lang w:val="en-US" w:eastAsia="en-US"/>
        </w:rPr>
        <w:t>the</w:t>
      </w:r>
      <w:r w:rsidRPr="00766662">
        <w:rPr>
          <w:spacing w:val="-14"/>
          <w:sz w:val="28"/>
          <w:szCs w:val="22"/>
          <w:lang w:val="en-US" w:eastAsia="en-US"/>
        </w:rPr>
        <w:t xml:space="preserve"> </w:t>
      </w:r>
      <w:r w:rsidRPr="00766662">
        <w:rPr>
          <w:sz w:val="28"/>
          <w:szCs w:val="22"/>
          <w:lang w:val="en-US" w:eastAsia="en-US"/>
        </w:rPr>
        <w:t>sphere</w:t>
      </w:r>
      <w:r w:rsidRPr="00766662">
        <w:rPr>
          <w:spacing w:val="-14"/>
          <w:sz w:val="28"/>
          <w:szCs w:val="22"/>
          <w:lang w:val="en-US" w:eastAsia="en-US"/>
        </w:rPr>
        <w:t xml:space="preserve"> </w:t>
      </w:r>
      <w:r w:rsidRPr="00766662">
        <w:rPr>
          <w:sz w:val="28"/>
          <w:szCs w:val="22"/>
          <w:lang w:val="en-US" w:eastAsia="en-US"/>
        </w:rPr>
        <w:t>of</w:t>
      </w:r>
      <w:r w:rsidRPr="00766662">
        <w:rPr>
          <w:spacing w:val="-14"/>
          <w:sz w:val="28"/>
          <w:szCs w:val="22"/>
          <w:lang w:val="en-US" w:eastAsia="en-US"/>
        </w:rPr>
        <w:t xml:space="preserve"> </w:t>
      </w:r>
      <w:r w:rsidRPr="00766662">
        <w:rPr>
          <w:sz w:val="28"/>
          <w:szCs w:val="22"/>
          <w:lang w:val="en-US" w:eastAsia="en-US"/>
        </w:rPr>
        <w:t>cable</w:t>
      </w:r>
      <w:r w:rsidRPr="00766662">
        <w:rPr>
          <w:spacing w:val="-14"/>
          <w:sz w:val="28"/>
          <w:szCs w:val="22"/>
          <w:lang w:val="en-US" w:eastAsia="en-US"/>
        </w:rPr>
        <w:t xml:space="preserve"> </w:t>
      </w:r>
      <w:r w:rsidRPr="00766662">
        <w:rPr>
          <w:sz w:val="28"/>
          <w:szCs w:val="22"/>
          <w:lang w:val="en-US" w:eastAsia="en-US"/>
        </w:rPr>
        <w:t>and</w:t>
      </w:r>
      <w:r w:rsidRPr="00766662">
        <w:rPr>
          <w:spacing w:val="-13"/>
          <w:sz w:val="28"/>
          <w:szCs w:val="22"/>
          <w:lang w:val="en-US" w:eastAsia="en-US"/>
        </w:rPr>
        <w:t xml:space="preserve"> </w:t>
      </w:r>
      <w:r w:rsidRPr="00766662">
        <w:rPr>
          <w:sz w:val="28"/>
          <w:szCs w:val="22"/>
          <w:lang w:val="en-US" w:eastAsia="en-US"/>
        </w:rPr>
        <w:t>wire</w:t>
      </w:r>
      <w:r w:rsidRPr="00766662">
        <w:rPr>
          <w:spacing w:val="-14"/>
          <w:sz w:val="28"/>
          <w:szCs w:val="22"/>
          <w:lang w:val="en-US" w:eastAsia="en-US"/>
        </w:rPr>
        <w:t xml:space="preserve"> </w:t>
      </w:r>
      <w:r w:rsidRPr="00766662">
        <w:rPr>
          <w:sz w:val="28"/>
          <w:szCs w:val="22"/>
          <w:lang w:val="en-US" w:eastAsia="en-US"/>
        </w:rPr>
        <w:t>products</w:t>
      </w:r>
      <w:r w:rsidRPr="00766662">
        <w:rPr>
          <w:spacing w:val="-13"/>
          <w:sz w:val="28"/>
          <w:szCs w:val="22"/>
          <w:lang w:val="en-US" w:eastAsia="en-US"/>
        </w:rPr>
        <w:t xml:space="preserve"> </w:t>
      </w:r>
      <w:r w:rsidRPr="00766662">
        <w:rPr>
          <w:sz w:val="28"/>
          <w:szCs w:val="22"/>
          <w:lang w:val="en-US" w:eastAsia="en-US"/>
        </w:rPr>
        <w:t>production</w:t>
      </w:r>
      <w:r w:rsidRPr="00766662">
        <w:rPr>
          <w:spacing w:val="-13"/>
          <w:sz w:val="28"/>
          <w:szCs w:val="22"/>
          <w:lang w:val="en-US" w:eastAsia="en-US"/>
        </w:rPr>
        <w:t xml:space="preserve"> </w:t>
      </w:r>
      <w:r w:rsidRPr="00766662">
        <w:rPr>
          <w:sz w:val="28"/>
          <w:szCs w:val="22"/>
          <w:lang w:val="en-US" w:eastAsia="en-US"/>
        </w:rPr>
        <w:t>(Karaganda</w:t>
      </w:r>
      <w:r w:rsidRPr="00766662">
        <w:rPr>
          <w:spacing w:val="-14"/>
          <w:sz w:val="28"/>
          <w:szCs w:val="22"/>
          <w:lang w:val="en-US" w:eastAsia="en-US"/>
        </w:rPr>
        <w:t xml:space="preserve"> </w:t>
      </w:r>
      <w:r w:rsidRPr="00766662">
        <w:rPr>
          <w:sz w:val="28"/>
          <w:szCs w:val="22"/>
          <w:lang w:val="en-US" w:eastAsia="en-US"/>
        </w:rPr>
        <w:t>region), projects in terms of expanding the line of cable products;</w:t>
      </w:r>
    </w:p>
    <w:p w14:paraId="2DF65D7D"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278"/>
        </w:tabs>
        <w:autoSpaceDE w:val="0"/>
        <w:autoSpaceDN w:val="0"/>
        <w:spacing w:line="259" w:lineRule="auto"/>
        <w:ind w:left="0" w:firstLine="707"/>
        <w:jc w:val="both"/>
        <w:rPr>
          <w:sz w:val="28"/>
          <w:szCs w:val="22"/>
          <w:lang w:val="en-US" w:eastAsia="en-US"/>
        </w:rPr>
      </w:pPr>
      <w:r w:rsidRPr="00766662">
        <w:rPr>
          <w:sz w:val="28"/>
          <w:szCs w:val="22"/>
          <w:lang w:val="en-US" w:eastAsia="en-US"/>
        </w:rPr>
        <w:t>pesticide production cluster (Akmola Oblast), projects in terms of production of complex pesticides, including fungicides, insecticides, herbicides, desiccants;</w:t>
      </w:r>
    </w:p>
    <w:p w14:paraId="5F6D53E8" w14:textId="3D30C12B" w:rsidR="00766662" w:rsidRPr="00766662" w:rsidRDefault="00766662" w:rsidP="004B582C">
      <w:pPr>
        <w:widowControl w:val="0"/>
        <w:numPr>
          <w:ilvl w:val="0"/>
          <w:numId w:val="44"/>
        </w:numPr>
        <w:tabs>
          <w:tab w:val="left" w:pos="142"/>
          <w:tab w:val="left" w:pos="406"/>
          <w:tab w:val="left" w:pos="567"/>
          <w:tab w:val="left" w:pos="709"/>
          <w:tab w:val="left" w:pos="1036"/>
          <w:tab w:val="left" w:pos="1334"/>
        </w:tabs>
        <w:autoSpaceDE w:val="0"/>
        <w:autoSpaceDN w:val="0"/>
        <w:spacing w:line="259" w:lineRule="auto"/>
        <w:ind w:left="0" w:firstLine="707"/>
        <w:jc w:val="both"/>
        <w:rPr>
          <w:sz w:val="28"/>
          <w:szCs w:val="22"/>
          <w:lang w:val="en-US" w:eastAsia="en-US"/>
        </w:rPr>
      </w:pPr>
      <w:r w:rsidRPr="00766662">
        <w:rPr>
          <w:sz w:val="28"/>
          <w:szCs w:val="22"/>
          <w:lang w:val="en-US" w:eastAsia="en-US"/>
        </w:rPr>
        <w:t>cluster in the sphere of agricultural machine building (Kostanay region), projects are considered in terms of localization of production of components: cabs, components for combines and tractors, plastic parts, etc.;</w:t>
      </w:r>
    </w:p>
    <w:p w14:paraId="0038E0C6"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353"/>
        </w:tabs>
        <w:autoSpaceDE w:val="0"/>
        <w:autoSpaceDN w:val="0"/>
        <w:spacing w:line="259" w:lineRule="auto"/>
        <w:ind w:left="0" w:firstLine="707"/>
        <w:jc w:val="both"/>
        <w:rPr>
          <w:sz w:val="28"/>
          <w:szCs w:val="22"/>
          <w:lang w:val="en-US" w:eastAsia="en-US"/>
        </w:rPr>
      </w:pPr>
      <w:r w:rsidRPr="00766662">
        <w:rPr>
          <w:sz w:val="28"/>
          <w:szCs w:val="22"/>
          <w:lang w:val="en-US" w:eastAsia="en-US"/>
        </w:rPr>
        <w:t>light industry cluster (Shymkent, Almaty), projects under consideration: production of yarn, fabrics;</w:t>
      </w:r>
    </w:p>
    <w:p w14:paraId="2113B837" w14:textId="77777777" w:rsidR="00766662" w:rsidRPr="00766662" w:rsidRDefault="00766662" w:rsidP="004B582C">
      <w:pPr>
        <w:widowControl w:val="0"/>
        <w:numPr>
          <w:ilvl w:val="0"/>
          <w:numId w:val="44"/>
        </w:numPr>
        <w:tabs>
          <w:tab w:val="left" w:pos="142"/>
          <w:tab w:val="left" w:pos="406"/>
          <w:tab w:val="left" w:pos="567"/>
          <w:tab w:val="left" w:pos="709"/>
          <w:tab w:val="left" w:pos="1036"/>
          <w:tab w:val="left" w:pos="1360"/>
        </w:tabs>
        <w:autoSpaceDE w:val="0"/>
        <w:autoSpaceDN w:val="0"/>
        <w:spacing w:line="259" w:lineRule="auto"/>
        <w:ind w:left="0" w:firstLine="707"/>
        <w:jc w:val="both"/>
        <w:rPr>
          <w:sz w:val="28"/>
          <w:szCs w:val="22"/>
          <w:lang w:val="en-US" w:eastAsia="en-US"/>
        </w:rPr>
      </w:pPr>
      <w:r w:rsidRPr="00766662">
        <w:rPr>
          <w:sz w:val="28"/>
          <w:szCs w:val="22"/>
          <w:lang w:val="en-US" w:eastAsia="en-US"/>
        </w:rPr>
        <w:t xml:space="preserve">non-ferrous metallurgy cluster (East Kazakhstan region), projects: deep processing of non-ferrous metals and alloys, rare-earth metals, production of finished </w:t>
      </w:r>
      <w:r w:rsidRPr="00766662">
        <w:rPr>
          <w:spacing w:val="-2"/>
          <w:sz w:val="28"/>
          <w:szCs w:val="22"/>
          <w:lang w:val="en-US" w:eastAsia="en-US"/>
        </w:rPr>
        <w:t>products.</w:t>
      </w:r>
    </w:p>
    <w:p w14:paraId="0C8ED6E0" w14:textId="77777777" w:rsidR="00766662" w:rsidRPr="00766662" w:rsidRDefault="00766662" w:rsidP="004B582C">
      <w:pPr>
        <w:widowControl w:val="0"/>
        <w:numPr>
          <w:ilvl w:val="3"/>
          <w:numId w:val="45"/>
        </w:numPr>
        <w:tabs>
          <w:tab w:val="left" w:pos="142"/>
          <w:tab w:val="left" w:pos="406"/>
          <w:tab w:val="left" w:pos="567"/>
          <w:tab w:val="left" w:pos="709"/>
          <w:tab w:val="left" w:pos="1036"/>
          <w:tab w:val="left" w:pos="1235"/>
        </w:tabs>
        <w:autoSpaceDE w:val="0"/>
        <w:autoSpaceDN w:val="0"/>
        <w:spacing w:line="259" w:lineRule="auto"/>
        <w:ind w:left="0" w:hanging="838"/>
        <w:outlineLvl w:val="0"/>
        <w:rPr>
          <w:b/>
          <w:bCs/>
          <w:sz w:val="28"/>
          <w:szCs w:val="28"/>
          <w:lang w:val="en-US" w:eastAsia="en-US"/>
        </w:rPr>
      </w:pPr>
      <w:bookmarkStart w:id="44" w:name="2.2.1.3_Development_of_the_domestic_mark"/>
      <w:bookmarkStart w:id="45" w:name="_bookmark15"/>
      <w:bookmarkEnd w:id="44"/>
      <w:bookmarkEnd w:id="45"/>
      <w:r w:rsidRPr="00766662">
        <w:rPr>
          <w:b/>
          <w:bCs/>
          <w:sz w:val="28"/>
          <w:szCs w:val="28"/>
          <w:lang w:val="en-US" w:eastAsia="en-US"/>
        </w:rPr>
        <w:t>Development</w:t>
      </w:r>
      <w:r w:rsidRPr="00766662">
        <w:rPr>
          <w:b/>
          <w:bCs/>
          <w:spacing w:val="-9"/>
          <w:sz w:val="28"/>
          <w:szCs w:val="28"/>
          <w:lang w:val="en-US" w:eastAsia="en-US"/>
        </w:rPr>
        <w:t xml:space="preserve"> </w:t>
      </w:r>
      <w:r w:rsidRPr="00766662">
        <w:rPr>
          <w:b/>
          <w:bCs/>
          <w:sz w:val="28"/>
          <w:szCs w:val="28"/>
          <w:lang w:val="en-US" w:eastAsia="en-US"/>
        </w:rPr>
        <w:t>of</w:t>
      </w:r>
      <w:r w:rsidRPr="00766662">
        <w:rPr>
          <w:b/>
          <w:bCs/>
          <w:spacing w:val="-5"/>
          <w:sz w:val="28"/>
          <w:szCs w:val="28"/>
          <w:lang w:val="en-US" w:eastAsia="en-US"/>
        </w:rPr>
        <w:t xml:space="preserve"> </w:t>
      </w:r>
      <w:r w:rsidRPr="00766662">
        <w:rPr>
          <w:b/>
          <w:bCs/>
          <w:sz w:val="28"/>
          <w:szCs w:val="28"/>
          <w:lang w:val="en-US" w:eastAsia="en-US"/>
        </w:rPr>
        <w:t>the</w:t>
      </w:r>
      <w:r w:rsidRPr="00766662">
        <w:rPr>
          <w:b/>
          <w:bCs/>
          <w:spacing w:val="-4"/>
          <w:sz w:val="28"/>
          <w:szCs w:val="28"/>
          <w:lang w:val="en-US" w:eastAsia="en-US"/>
        </w:rPr>
        <w:t xml:space="preserve"> </w:t>
      </w:r>
      <w:r w:rsidRPr="00766662">
        <w:rPr>
          <w:b/>
          <w:bCs/>
          <w:sz w:val="28"/>
          <w:szCs w:val="28"/>
          <w:lang w:val="en-US" w:eastAsia="en-US"/>
        </w:rPr>
        <w:t>domestic</w:t>
      </w:r>
      <w:r w:rsidRPr="00766662">
        <w:rPr>
          <w:b/>
          <w:bCs/>
          <w:spacing w:val="-5"/>
          <w:sz w:val="28"/>
          <w:szCs w:val="28"/>
          <w:lang w:val="en-US" w:eastAsia="en-US"/>
        </w:rPr>
        <w:t xml:space="preserve"> </w:t>
      </w:r>
      <w:r w:rsidRPr="00766662">
        <w:rPr>
          <w:b/>
          <w:bCs/>
          <w:sz w:val="28"/>
          <w:szCs w:val="28"/>
          <w:lang w:val="en-US" w:eastAsia="en-US"/>
        </w:rPr>
        <w:t>market</w:t>
      </w:r>
      <w:r w:rsidRPr="00766662">
        <w:rPr>
          <w:b/>
          <w:bCs/>
          <w:spacing w:val="-4"/>
          <w:sz w:val="28"/>
          <w:szCs w:val="28"/>
          <w:lang w:val="en-US" w:eastAsia="en-US"/>
        </w:rPr>
        <w:t xml:space="preserve"> </w:t>
      </w:r>
      <w:r w:rsidRPr="00766662">
        <w:rPr>
          <w:b/>
          <w:bCs/>
          <w:sz w:val="28"/>
          <w:szCs w:val="28"/>
          <w:lang w:val="en-US" w:eastAsia="en-US"/>
        </w:rPr>
        <w:t>for</w:t>
      </w:r>
      <w:r w:rsidRPr="00766662">
        <w:rPr>
          <w:b/>
          <w:bCs/>
          <w:spacing w:val="-5"/>
          <w:sz w:val="28"/>
          <w:szCs w:val="28"/>
          <w:lang w:val="en-US" w:eastAsia="en-US"/>
        </w:rPr>
        <w:t xml:space="preserve"> </w:t>
      </w:r>
      <w:r w:rsidRPr="00766662">
        <w:rPr>
          <w:b/>
          <w:bCs/>
          <w:sz w:val="28"/>
          <w:szCs w:val="28"/>
          <w:lang w:val="en-US" w:eastAsia="en-US"/>
        </w:rPr>
        <w:t>processed</w:t>
      </w:r>
      <w:r w:rsidRPr="00766662">
        <w:rPr>
          <w:b/>
          <w:bCs/>
          <w:spacing w:val="-7"/>
          <w:sz w:val="28"/>
          <w:szCs w:val="28"/>
          <w:lang w:val="en-US" w:eastAsia="en-US"/>
        </w:rPr>
        <w:t xml:space="preserve"> </w:t>
      </w:r>
      <w:r w:rsidRPr="00766662">
        <w:rPr>
          <w:b/>
          <w:bCs/>
          <w:spacing w:val="-2"/>
          <w:sz w:val="28"/>
          <w:szCs w:val="28"/>
          <w:lang w:val="en-US" w:eastAsia="en-US"/>
        </w:rPr>
        <w:t>goods</w:t>
      </w:r>
    </w:p>
    <w:p w14:paraId="5ED5F66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 Company on an ongoing basis provides analysis of the effectiveness of the implementation</w:t>
      </w:r>
      <w:r w:rsidRPr="00766662">
        <w:rPr>
          <w:spacing w:val="-9"/>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measures</w:t>
      </w:r>
      <w:r w:rsidRPr="00766662">
        <w:rPr>
          <w:spacing w:val="-9"/>
          <w:sz w:val="28"/>
          <w:szCs w:val="28"/>
          <w:lang w:val="en-US" w:eastAsia="en-US"/>
        </w:rPr>
        <w:t xml:space="preserve"> </w:t>
      </w:r>
      <w:r w:rsidRPr="00766662">
        <w:rPr>
          <w:sz w:val="28"/>
          <w:szCs w:val="28"/>
          <w:lang w:val="en-US" w:eastAsia="en-US"/>
        </w:rPr>
        <w:t>of</w:t>
      </w:r>
      <w:r w:rsidRPr="00766662">
        <w:rPr>
          <w:spacing w:val="-12"/>
          <w:sz w:val="28"/>
          <w:szCs w:val="28"/>
          <w:lang w:val="en-US" w:eastAsia="en-US"/>
        </w:rPr>
        <w:t xml:space="preserve"> </w:t>
      </w:r>
      <w:r w:rsidRPr="00766662">
        <w:rPr>
          <w:sz w:val="28"/>
          <w:szCs w:val="28"/>
          <w:lang w:val="en-US" w:eastAsia="en-US"/>
        </w:rPr>
        <w:t>state</w:t>
      </w:r>
      <w:r w:rsidRPr="00766662">
        <w:rPr>
          <w:spacing w:val="-10"/>
          <w:sz w:val="28"/>
          <w:szCs w:val="28"/>
          <w:lang w:val="en-US" w:eastAsia="en-US"/>
        </w:rPr>
        <w:t xml:space="preserve"> </w:t>
      </w:r>
      <w:r w:rsidRPr="00766662">
        <w:rPr>
          <w:sz w:val="28"/>
          <w:szCs w:val="28"/>
          <w:lang w:val="en-US" w:eastAsia="en-US"/>
        </w:rPr>
        <w:t>stimulation</w:t>
      </w:r>
      <w:r w:rsidRPr="00766662">
        <w:rPr>
          <w:spacing w:val="-11"/>
          <w:sz w:val="28"/>
          <w:szCs w:val="28"/>
          <w:lang w:val="en-US" w:eastAsia="en-US"/>
        </w:rPr>
        <w:t xml:space="preserve"> </w:t>
      </w:r>
      <w:r w:rsidRPr="00766662">
        <w:rPr>
          <w:sz w:val="28"/>
          <w:szCs w:val="28"/>
          <w:lang w:val="en-US" w:eastAsia="en-US"/>
        </w:rPr>
        <w:t>of</w:t>
      </w:r>
      <w:r w:rsidRPr="00766662">
        <w:rPr>
          <w:spacing w:val="-12"/>
          <w:sz w:val="28"/>
          <w:szCs w:val="28"/>
          <w:lang w:val="en-US" w:eastAsia="en-US"/>
        </w:rPr>
        <w:t xml:space="preserve"> </w:t>
      </w:r>
      <w:r w:rsidRPr="00766662">
        <w:rPr>
          <w:sz w:val="28"/>
          <w:szCs w:val="28"/>
          <w:lang w:val="en-US" w:eastAsia="en-US"/>
        </w:rPr>
        <w:t>domestic</w:t>
      </w:r>
      <w:r w:rsidRPr="00766662">
        <w:rPr>
          <w:spacing w:val="-10"/>
          <w:sz w:val="28"/>
          <w:szCs w:val="28"/>
          <w:lang w:val="en-US" w:eastAsia="en-US"/>
        </w:rPr>
        <w:t xml:space="preserve"> </w:t>
      </w:r>
      <w:r w:rsidRPr="00766662">
        <w:rPr>
          <w:sz w:val="28"/>
          <w:szCs w:val="28"/>
          <w:lang w:val="en-US" w:eastAsia="en-US"/>
        </w:rPr>
        <w:t>suppliers</w:t>
      </w:r>
      <w:r w:rsidRPr="00766662">
        <w:rPr>
          <w:spacing w:val="-11"/>
          <w:sz w:val="28"/>
          <w:szCs w:val="28"/>
          <w:lang w:val="en-US" w:eastAsia="en-US"/>
        </w:rPr>
        <w:t xml:space="preserve"> </w:t>
      </w:r>
      <w:r w:rsidRPr="00766662">
        <w:rPr>
          <w:sz w:val="28"/>
          <w:szCs w:val="28"/>
          <w:lang w:val="en-US" w:eastAsia="en-US"/>
        </w:rPr>
        <w:t>of</w:t>
      </w:r>
      <w:r w:rsidRPr="00766662">
        <w:rPr>
          <w:spacing w:val="-12"/>
          <w:sz w:val="28"/>
          <w:szCs w:val="28"/>
          <w:lang w:val="en-US" w:eastAsia="en-US"/>
        </w:rPr>
        <w:t xml:space="preserve"> </w:t>
      </w:r>
      <w:r w:rsidRPr="00766662">
        <w:rPr>
          <w:sz w:val="28"/>
          <w:szCs w:val="28"/>
          <w:lang w:val="en-US" w:eastAsia="en-US"/>
        </w:rPr>
        <w:t>goods,</w:t>
      </w:r>
      <w:r w:rsidRPr="00766662">
        <w:rPr>
          <w:spacing w:val="-13"/>
          <w:sz w:val="28"/>
          <w:szCs w:val="28"/>
          <w:lang w:val="en-US" w:eastAsia="en-US"/>
        </w:rPr>
        <w:t xml:space="preserve"> </w:t>
      </w:r>
      <w:r w:rsidRPr="00766662">
        <w:rPr>
          <w:sz w:val="28"/>
          <w:szCs w:val="28"/>
          <w:lang w:val="en-US" w:eastAsia="en-US"/>
        </w:rPr>
        <w:t>works and services in the domestic market. 230 appeals from legal entities and individuals who applied directly to MPS RK were considered.</w:t>
      </w:r>
    </w:p>
    <w:p w14:paraId="515B0C56"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Within the framework of information-analytical and consulting services in the field of development of in-country value and services to analyze the effectiveness of the</w:t>
      </w:r>
      <w:r w:rsidRPr="00766662">
        <w:rPr>
          <w:spacing w:val="-10"/>
          <w:sz w:val="28"/>
          <w:szCs w:val="28"/>
          <w:lang w:val="en-US" w:eastAsia="en-US"/>
        </w:rPr>
        <w:t xml:space="preserve"> </w:t>
      </w:r>
      <w:r w:rsidRPr="00766662">
        <w:rPr>
          <w:sz w:val="28"/>
          <w:szCs w:val="28"/>
          <w:lang w:val="en-US" w:eastAsia="en-US"/>
        </w:rPr>
        <w:t>implementation</w:t>
      </w:r>
      <w:r w:rsidRPr="00766662">
        <w:rPr>
          <w:spacing w:val="-9"/>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measures</w:t>
      </w:r>
      <w:r w:rsidRPr="00766662">
        <w:rPr>
          <w:spacing w:val="-11"/>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state</w:t>
      </w:r>
      <w:r w:rsidRPr="00766662">
        <w:rPr>
          <w:spacing w:val="-10"/>
          <w:sz w:val="28"/>
          <w:szCs w:val="28"/>
          <w:lang w:val="en-US" w:eastAsia="en-US"/>
        </w:rPr>
        <w:t xml:space="preserve"> </w:t>
      </w:r>
      <w:r w:rsidRPr="00766662">
        <w:rPr>
          <w:sz w:val="28"/>
          <w:szCs w:val="28"/>
          <w:lang w:val="en-US" w:eastAsia="en-US"/>
        </w:rPr>
        <w:t>support</w:t>
      </w:r>
      <w:r w:rsidRPr="00766662">
        <w:rPr>
          <w:spacing w:val="-9"/>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domestic</w:t>
      </w:r>
      <w:r w:rsidRPr="00766662">
        <w:rPr>
          <w:spacing w:val="-10"/>
          <w:sz w:val="28"/>
          <w:szCs w:val="28"/>
          <w:lang w:val="en-US" w:eastAsia="en-US"/>
        </w:rPr>
        <w:t xml:space="preserve"> </w:t>
      </w:r>
      <w:r w:rsidRPr="00766662">
        <w:rPr>
          <w:sz w:val="28"/>
          <w:szCs w:val="28"/>
          <w:lang w:val="en-US" w:eastAsia="en-US"/>
        </w:rPr>
        <w:t>suppliers</w:t>
      </w:r>
      <w:r w:rsidRPr="00766662">
        <w:rPr>
          <w:spacing w:val="-9"/>
          <w:sz w:val="28"/>
          <w:szCs w:val="28"/>
          <w:lang w:val="en-US" w:eastAsia="en-US"/>
        </w:rPr>
        <w:t xml:space="preserve"> </w:t>
      </w:r>
      <w:r w:rsidRPr="00766662">
        <w:rPr>
          <w:sz w:val="28"/>
          <w:szCs w:val="28"/>
          <w:lang w:val="en-US" w:eastAsia="en-US"/>
        </w:rPr>
        <w:t>of</w:t>
      </w:r>
      <w:r w:rsidRPr="00766662">
        <w:rPr>
          <w:spacing w:val="-10"/>
          <w:sz w:val="28"/>
          <w:szCs w:val="28"/>
          <w:lang w:val="en-US" w:eastAsia="en-US"/>
        </w:rPr>
        <w:t xml:space="preserve"> </w:t>
      </w:r>
      <w:r w:rsidRPr="00766662">
        <w:rPr>
          <w:sz w:val="28"/>
          <w:szCs w:val="28"/>
          <w:lang w:val="en-US" w:eastAsia="en-US"/>
        </w:rPr>
        <w:t>goods,</w:t>
      </w:r>
      <w:r w:rsidRPr="00766662">
        <w:rPr>
          <w:spacing w:val="-11"/>
          <w:sz w:val="28"/>
          <w:szCs w:val="28"/>
          <w:lang w:val="en-US" w:eastAsia="en-US"/>
        </w:rPr>
        <w:t xml:space="preserve"> </w:t>
      </w:r>
      <w:r w:rsidRPr="00766662">
        <w:rPr>
          <w:sz w:val="28"/>
          <w:szCs w:val="28"/>
          <w:lang w:val="en-US" w:eastAsia="en-US"/>
        </w:rPr>
        <w:t>works and</w:t>
      </w:r>
      <w:r w:rsidRPr="00766662">
        <w:rPr>
          <w:spacing w:val="-4"/>
          <w:sz w:val="28"/>
          <w:szCs w:val="28"/>
          <w:lang w:val="en-US" w:eastAsia="en-US"/>
        </w:rPr>
        <w:t xml:space="preserve"> </w:t>
      </w:r>
      <w:r w:rsidRPr="00766662">
        <w:rPr>
          <w:sz w:val="28"/>
          <w:szCs w:val="28"/>
          <w:lang w:val="en-US" w:eastAsia="en-US"/>
        </w:rPr>
        <w:t>services</w:t>
      </w:r>
      <w:r w:rsidRPr="00766662">
        <w:rPr>
          <w:spacing w:val="-4"/>
          <w:sz w:val="28"/>
          <w:szCs w:val="28"/>
          <w:lang w:val="en-US" w:eastAsia="en-US"/>
        </w:rPr>
        <w:t xml:space="preserve"> </w:t>
      </w:r>
      <w:r w:rsidRPr="00766662">
        <w:rPr>
          <w:sz w:val="28"/>
          <w:szCs w:val="28"/>
          <w:lang w:val="en-US" w:eastAsia="en-US"/>
        </w:rPr>
        <w:t>in</w:t>
      </w:r>
      <w:r w:rsidRPr="00766662">
        <w:rPr>
          <w:spacing w:val="-4"/>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domestic</w:t>
      </w:r>
      <w:r w:rsidRPr="00766662">
        <w:rPr>
          <w:spacing w:val="-7"/>
          <w:sz w:val="28"/>
          <w:szCs w:val="28"/>
          <w:lang w:val="en-US" w:eastAsia="en-US"/>
        </w:rPr>
        <w:t xml:space="preserve"> </w:t>
      </w:r>
      <w:r w:rsidRPr="00766662">
        <w:rPr>
          <w:sz w:val="28"/>
          <w:szCs w:val="28"/>
          <w:lang w:val="en-US" w:eastAsia="en-US"/>
        </w:rPr>
        <w:t>market</w:t>
      </w:r>
      <w:r w:rsidRPr="00766662">
        <w:rPr>
          <w:spacing w:val="-6"/>
          <w:sz w:val="28"/>
          <w:szCs w:val="28"/>
          <w:lang w:val="en-US" w:eastAsia="en-US"/>
        </w:rPr>
        <w:t xml:space="preserve"> </w:t>
      </w:r>
      <w:r w:rsidRPr="00766662">
        <w:rPr>
          <w:sz w:val="28"/>
          <w:szCs w:val="28"/>
          <w:lang w:val="en-US" w:eastAsia="en-US"/>
        </w:rPr>
        <w:t>prepared</w:t>
      </w:r>
      <w:r w:rsidRPr="00766662">
        <w:rPr>
          <w:spacing w:val="-4"/>
          <w:sz w:val="28"/>
          <w:szCs w:val="28"/>
          <w:lang w:val="en-US" w:eastAsia="en-US"/>
        </w:rPr>
        <w:t xml:space="preserve"> </w:t>
      </w:r>
      <w:r w:rsidRPr="00766662">
        <w:rPr>
          <w:sz w:val="28"/>
          <w:szCs w:val="28"/>
          <w:lang w:val="en-US" w:eastAsia="en-US"/>
        </w:rPr>
        <w:t>and</w:t>
      </w:r>
      <w:r w:rsidRPr="00766662">
        <w:rPr>
          <w:spacing w:val="-7"/>
          <w:sz w:val="28"/>
          <w:szCs w:val="28"/>
          <w:lang w:val="en-US" w:eastAsia="en-US"/>
        </w:rPr>
        <w:t xml:space="preserve"> </w:t>
      </w:r>
      <w:r w:rsidRPr="00766662">
        <w:rPr>
          <w:sz w:val="28"/>
          <w:szCs w:val="28"/>
          <w:lang w:val="en-US" w:eastAsia="en-US"/>
        </w:rPr>
        <w:t>sent</w:t>
      </w:r>
      <w:r w:rsidRPr="00766662">
        <w:rPr>
          <w:spacing w:val="-6"/>
          <w:sz w:val="28"/>
          <w:szCs w:val="28"/>
          <w:lang w:val="en-US" w:eastAsia="en-US"/>
        </w:rPr>
        <w:t xml:space="preserve"> </w:t>
      </w:r>
      <w:r w:rsidRPr="00766662">
        <w:rPr>
          <w:sz w:val="28"/>
          <w:szCs w:val="28"/>
          <w:lang w:val="en-US" w:eastAsia="en-US"/>
        </w:rPr>
        <w:t>to</w:t>
      </w:r>
      <w:r w:rsidRPr="00766662">
        <w:rPr>
          <w:spacing w:val="-7"/>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Committee</w:t>
      </w:r>
      <w:r w:rsidRPr="00766662">
        <w:rPr>
          <w:spacing w:val="-5"/>
          <w:sz w:val="28"/>
          <w:szCs w:val="28"/>
          <w:lang w:val="en-US" w:eastAsia="en-US"/>
        </w:rPr>
        <w:t xml:space="preserve"> </w:t>
      </w:r>
      <w:r w:rsidRPr="00766662">
        <w:rPr>
          <w:sz w:val="28"/>
          <w:szCs w:val="28"/>
          <w:lang w:val="en-US" w:eastAsia="en-US"/>
        </w:rPr>
        <w:t>of</w:t>
      </w:r>
      <w:r w:rsidRPr="00766662">
        <w:rPr>
          <w:spacing w:val="-5"/>
          <w:sz w:val="28"/>
          <w:szCs w:val="28"/>
          <w:lang w:val="en-US" w:eastAsia="en-US"/>
        </w:rPr>
        <w:t xml:space="preserve"> </w:t>
      </w:r>
      <w:r w:rsidRPr="00766662">
        <w:rPr>
          <w:sz w:val="28"/>
          <w:szCs w:val="28"/>
          <w:lang w:val="en-US" w:eastAsia="en-US"/>
        </w:rPr>
        <w:t>Industry</w:t>
      </w:r>
      <w:r w:rsidRPr="00766662">
        <w:rPr>
          <w:spacing w:val="-7"/>
          <w:sz w:val="28"/>
          <w:szCs w:val="28"/>
          <w:lang w:val="en-US" w:eastAsia="en-US"/>
        </w:rPr>
        <w:t xml:space="preserve"> </w:t>
      </w:r>
      <w:r w:rsidRPr="00766662">
        <w:rPr>
          <w:sz w:val="28"/>
          <w:szCs w:val="28"/>
          <w:lang w:val="en-US" w:eastAsia="en-US"/>
        </w:rPr>
        <w:t>of the Ministry of Industry of the Republic of Kazakhstan:</w:t>
      </w:r>
    </w:p>
    <w:p w14:paraId="50C79833" w14:textId="7E3AED18" w:rsidR="00766662" w:rsidRPr="007E02B5" w:rsidRDefault="00766662" w:rsidP="00E82DF6">
      <w:pPr>
        <w:widowControl w:val="0"/>
        <w:numPr>
          <w:ilvl w:val="4"/>
          <w:numId w:val="45"/>
        </w:numPr>
        <w:tabs>
          <w:tab w:val="left" w:pos="142"/>
          <w:tab w:val="left" w:pos="406"/>
          <w:tab w:val="left" w:pos="567"/>
          <w:tab w:val="left" w:pos="709"/>
          <w:tab w:val="left" w:pos="1036"/>
          <w:tab w:val="left" w:pos="1304"/>
          <w:tab w:val="left" w:pos="2071"/>
          <w:tab w:val="left" w:pos="4084"/>
          <w:tab w:val="left" w:pos="5959"/>
          <w:tab w:val="left" w:pos="7553"/>
          <w:tab w:val="left" w:pos="9816"/>
        </w:tabs>
        <w:autoSpaceDE w:val="0"/>
        <w:autoSpaceDN w:val="0"/>
        <w:spacing w:line="259" w:lineRule="auto"/>
        <w:ind w:left="0" w:firstLine="708"/>
        <w:jc w:val="both"/>
        <w:rPr>
          <w:i/>
          <w:sz w:val="28"/>
          <w:szCs w:val="22"/>
          <w:lang w:val="en-US" w:eastAsia="en-US"/>
        </w:rPr>
      </w:pPr>
      <w:r w:rsidRPr="007E02B5">
        <w:rPr>
          <w:sz w:val="28"/>
          <w:szCs w:val="22"/>
          <w:lang w:val="en-US" w:eastAsia="en-US"/>
        </w:rPr>
        <w:t xml:space="preserve">Analytical report </w:t>
      </w:r>
      <w:r w:rsidRPr="007E02B5">
        <w:rPr>
          <w:i/>
          <w:sz w:val="28"/>
          <w:szCs w:val="22"/>
          <w:lang w:val="en-US" w:eastAsia="en-US"/>
        </w:rPr>
        <w:t xml:space="preserve">on the analysis of the degree of fulfillment of contractual </w:t>
      </w:r>
      <w:r w:rsidRPr="007E02B5">
        <w:rPr>
          <w:i/>
          <w:sz w:val="28"/>
          <w:szCs w:val="22"/>
          <w:lang w:val="en-US" w:eastAsia="en-US"/>
        </w:rPr>
        <w:lastRenderedPageBreak/>
        <w:t xml:space="preserve">(license) obligations by subsoil users of the mining </w:t>
      </w:r>
      <w:r w:rsidRPr="007E02B5">
        <w:rPr>
          <w:sz w:val="28"/>
          <w:szCs w:val="22"/>
          <w:lang w:val="en-US" w:eastAsia="en-US"/>
        </w:rPr>
        <w:t>complex in terms of in-country value,</w:t>
      </w:r>
      <w:r w:rsidRPr="007E02B5">
        <w:rPr>
          <w:spacing w:val="-10"/>
          <w:sz w:val="28"/>
          <w:szCs w:val="22"/>
          <w:lang w:val="en-US" w:eastAsia="en-US"/>
        </w:rPr>
        <w:t xml:space="preserve"> </w:t>
      </w:r>
      <w:r w:rsidRPr="007E02B5">
        <w:rPr>
          <w:sz w:val="28"/>
          <w:szCs w:val="22"/>
          <w:lang w:val="en-US" w:eastAsia="en-US"/>
        </w:rPr>
        <w:t>formation</w:t>
      </w:r>
      <w:r w:rsidRPr="007E02B5">
        <w:rPr>
          <w:spacing w:val="-8"/>
          <w:sz w:val="28"/>
          <w:szCs w:val="22"/>
          <w:lang w:val="en-US" w:eastAsia="en-US"/>
        </w:rPr>
        <w:t xml:space="preserve"> </w:t>
      </w:r>
      <w:r w:rsidRPr="007E02B5">
        <w:rPr>
          <w:sz w:val="28"/>
          <w:szCs w:val="22"/>
          <w:lang w:val="en-US" w:eastAsia="en-US"/>
        </w:rPr>
        <w:t>and</w:t>
      </w:r>
      <w:r w:rsidRPr="007E02B5">
        <w:rPr>
          <w:spacing w:val="-8"/>
          <w:sz w:val="28"/>
          <w:szCs w:val="22"/>
          <w:lang w:val="en-US" w:eastAsia="en-US"/>
        </w:rPr>
        <w:t xml:space="preserve"> </w:t>
      </w:r>
      <w:r w:rsidRPr="007E02B5">
        <w:rPr>
          <w:sz w:val="28"/>
          <w:szCs w:val="22"/>
          <w:lang w:val="en-US" w:eastAsia="en-US"/>
        </w:rPr>
        <w:t>transfer</w:t>
      </w:r>
      <w:r w:rsidRPr="007E02B5">
        <w:rPr>
          <w:spacing w:val="-9"/>
          <w:sz w:val="28"/>
          <w:szCs w:val="22"/>
          <w:lang w:val="en-US" w:eastAsia="en-US"/>
        </w:rPr>
        <w:t xml:space="preserve"> </w:t>
      </w:r>
      <w:r w:rsidRPr="007E02B5">
        <w:rPr>
          <w:sz w:val="28"/>
          <w:szCs w:val="22"/>
          <w:lang w:val="en-US" w:eastAsia="en-US"/>
        </w:rPr>
        <w:t>to</w:t>
      </w:r>
      <w:r w:rsidRPr="007E02B5">
        <w:rPr>
          <w:spacing w:val="-8"/>
          <w:sz w:val="28"/>
          <w:szCs w:val="22"/>
          <w:lang w:val="en-US" w:eastAsia="en-US"/>
        </w:rPr>
        <w:t xml:space="preserve"> </w:t>
      </w:r>
      <w:r w:rsidRPr="007E02B5">
        <w:rPr>
          <w:sz w:val="28"/>
          <w:szCs w:val="22"/>
          <w:lang w:val="en-US" w:eastAsia="en-US"/>
        </w:rPr>
        <w:t>the</w:t>
      </w:r>
      <w:r w:rsidRPr="007E02B5">
        <w:rPr>
          <w:spacing w:val="-9"/>
          <w:sz w:val="28"/>
          <w:szCs w:val="22"/>
          <w:lang w:val="en-US" w:eastAsia="en-US"/>
        </w:rPr>
        <w:t xml:space="preserve"> </w:t>
      </w:r>
      <w:r w:rsidRPr="007E02B5">
        <w:rPr>
          <w:sz w:val="28"/>
          <w:szCs w:val="22"/>
          <w:lang w:val="en-US" w:eastAsia="en-US"/>
        </w:rPr>
        <w:t>authorized</w:t>
      </w:r>
      <w:r w:rsidRPr="007E02B5">
        <w:rPr>
          <w:spacing w:val="-8"/>
          <w:sz w:val="28"/>
          <w:szCs w:val="22"/>
          <w:lang w:val="en-US" w:eastAsia="en-US"/>
        </w:rPr>
        <w:t xml:space="preserve"> </w:t>
      </w:r>
      <w:r w:rsidRPr="007E02B5">
        <w:rPr>
          <w:sz w:val="28"/>
          <w:szCs w:val="22"/>
          <w:lang w:val="en-US" w:eastAsia="en-US"/>
        </w:rPr>
        <w:t>body</w:t>
      </w:r>
      <w:r w:rsidRPr="007E02B5">
        <w:rPr>
          <w:spacing w:val="-8"/>
          <w:sz w:val="28"/>
          <w:szCs w:val="22"/>
          <w:lang w:val="en-US" w:eastAsia="en-US"/>
        </w:rPr>
        <w:t xml:space="preserve"> </w:t>
      </w:r>
      <w:r w:rsidRPr="007E02B5">
        <w:rPr>
          <w:sz w:val="28"/>
          <w:szCs w:val="22"/>
          <w:lang w:val="en-US" w:eastAsia="en-US"/>
        </w:rPr>
        <w:t>of</w:t>
      </w:r>
      <w:r w:rsidRPr="007E02B5">
        <w:rPr>
          <w:spacing w:val="-11"/>
          <w:sz w:val="28"/>
          <w:szCs w:val="22"/>
          <w:lang w:val="en-US" w:eastAsia="en-US"/>
        </w:rPr>
        <w:t xml:space="preserve"> </w:t>
      </w:r>
      <w:r w:rsidRPr="007E02B5">
        <w:rPr>
          <w:sz w:val="28"/>
          <w:szCs w:val="22"/>
          <w:lang w:val="en-US" w:eastAsia="en-US"/>
        </w:rPr>
        <w:t>the</w:t>
      </w:r>
      <w:r w:rsidRPr="007E02B5">
        <w:rPr>
          <w:spacing w:val="-9"/>
          <w:sz w:val="28"/>
          <w:szCs w:val="22"/>
          <w:lang w:val="en-US" w:eastAsia="en-US"/>
        </w:rPr>
        <w:t xml:space="preserve"> </w:t>
      </w:r>
      <w:r w:rsidRPr="007E02B5">
        <w:rPr>
          <w:sz w:val="28"/>
          <w:szCs w:val="22"/>
          <w:lang w:val="en-US" w:eastAsia="en-US"/>
        </w:rPr>
        <w:t>map</w:t>
      </w:r>
      <w:r w:rsidRPr="007E02B5">
        <w:rPr>
          <w:spacing w:val="-8"/>
          <w:sz w:val="28"/>
          <w:szCs w:val="22"/>
          <w:lang w:val="en-US" w:eastAsia="en-US"/>
        </w:rPr>
        <w:t xml:space="preserve"> </w:t>
      </w:r>
      <w:r w:rsidRPr="007E02B5">
        <w:rPr>
          <w:sz w:val="28"/>
          <w:szCs w:val="22"/>
          <w:lang w:val="en-US" w:eastAsia="en-US"/>
        </w:rPr>
        <w:t>of</w:t>
      </w:r>
      <w:r w:rsidRPr="007E02B5">
        <w:rPr>
          <w:spacing w:val="-11"/>
          <w:sz w:val="28"/>
          <w:szCs w:val="22"/>
          <w:lang w:val="en-US" w:eastAsia="en-US"/>
        </w:rPr>
        <w:t xml:space="preserve"> </w:t>
      </w:r>
      <w:r w:rsidRPr="007E02B5">
        <w:rPr>
          <w:sz w:val="28"/>
          <w:szCs w:val="22"/>
          <w:lang w:val="en-US" w:eastAsia="en-US"/>
        </w:rPr>
        <w:t>violations</w:t>
      </w:r>
      <w:r w:rsidRPr="007E02B5">
        <w:rPr>
          <w:spacing w:val="-8"/>
          <w:sz w:val="28"/>
          <w:szCs w:val="22"/>
          <w:lang w:val="en-US" w:eastAsia="en-US"/>
        </w:rPr>
        <w:t xml:space="preserve"> </w:t>
      </w:r>
      <w:r w:rsidRPr="007E02B5">
        <w:rPr>
          <w:sz w:val="28"/>
          <w:szCs w:val="22"/>
          <w:lang w:val="en-US" w:eastAsia="en-US"/>
        </w:rPr>
        <w:t>at</w:t>
      </w:r>
      <w:r w:rsidRPr="007E02B5">
        <w:rPr>
          <w:spacing w:val="-8"/>
          <w:sz w:val="28"/>
          <w:szCs w:val="22"/>
          <w:lang w:val="en-US" w:eastAsia="en-US"/>
        </w:rPr>
        <w:t xml:space="preserve"> </w:t>
      </w:r>
      <w:r w:rsidRPr="007E02B5">
        <w:rPr>
          <w:sz w:val="28"/>
          <w:szCs w:val="22"/>
          <w:lang w:val="en-US" w:eastAsia="en-US"/>
        </w:rPr>
        <w:t>the</w:t>
      </w:r>
      <w:r w:rsidRPr="007E02B5">
        <w:rPr>
          <w:spacing w:val="-9"/>
          <w:sz w:val="28"/>
          <w:szCs w:val="22"/>
          <w:lang w:val="en-US" w:eastAsia="en-US"/>
        </w:rPr>
        <w:t xml:space="preserve"> </w:t>
      </w:r>
      <w:r w:rsidRPr="007E02B5">
        <w:rPr>
          <w:i/>
          <w:sz w:val="28"/>
          <w:szCs w:val="22"/>
          <w:lang w:val="en-US" w:eastAsia="en-US"/>
        </w:rPr>
        <w:t xml:space="preserve">end </w:t>
      </w:r>
      <w:r w:rsidRPr="007E02B5">
        <w:rPr>
          <w:i/>
          <w:spacing w:val="-6"/>
          <w:sz w:val="28"/>
          <w:szCs w:val="22"/>
          <w:lang w:val="en-US" w:eastAsia="en-US"/>
        </w:rPr>
        <w:t>of</w:t>
      </w:r>
      <w:r w:rsidR="007E02B5" w:rsidRPr="007E02B5">
        <w:rPr>
          <w:i/>
          <w:spacing w:val="-6"/>
          <w:sz w:val="28"/>
          <w:szCs w:val="22"/>
          <w:lang w:val="kk-KZ" w:eastAsia="en-US"/>
        </w:rPr>
        <w:t xml:space="preserve"> </w:t>
      </w:r>
      <w:r w:rsidRPr="007E02B5">
        <w:rPr>
          <w:i/>
          <w:spacing w:val="-4"/>
          <w:sz w:val="28"/>
          <w:szCs w:val="22"/>
          <w:lang w:val="en-US" w:eastAsia="en-US"/>
        </w:rPr>
        <w:t>2022</w:t>
      </w:r>
      <w:r w:rsidR="007E02B5" w:rsidRPr="007E02B5">
        <w:rPr>
          <w:i/>
          <w:spacing w:val="-4"/>
          <w:sz w:val="28"/>
          <w:szCs w:val="22"/>
          <w:lang w:val="kk-KZ" w:eastAsia="en-US"/>
        </w:rPr>
        <w:t xml:space="preserve"> </w:t>
      </w:r>
      <w:r w:rsidRPr="007E02B5">
        <w:rPr>
          <w:i/>
          <w:spacing w:val="-4"/>
          <w:sz w:val="28"/>
          <w:szCs w:val="22"/>
          <w:lang w:val="en-US" w:eastAsia="en-US"/>
        </w:rPr>
        <w:t>and</w:t>
      </w:r>
      <w:r w:rsidR="007E02B5" w:rsidRPr="007E02B5">
        <w:rPr>
          <w:i/>
          <w:spacing w:val="-4"/>
          <w:sz w:val="28"/>
          <w:szCs w:val="22"/>
          <w:lang w:val="kk-KZ" w:eastAsia="en-US"/>
        </w:rPr>
        <w:t xml:space="preserve"> </w:t>
      </w:r>
      <w:r w:rsidRPr="007E02B5">
        <w:rPr>
          <w:i/>
          <w:spacing w:val="-10"/>
          <w:sz w:val="28"/>
          <w:szCs w:val="22"/>
          <w:lang w:val="en-US" w:eastAsia="en-US"/>
        </w:rPr>
        <w:t>9</w:t>
      </w:r>
      <w:r w:rsidR="007E02B5" w:rsidRPr="007E02B5">
        <w:rPr>
          <w:i/>
          <w:spacing w:val="-10"/>
          <w:sz w:val="28"/>
          <w:szCs w:val="22"/>
          <w:lang w:val="kk-KZ" w:eastAsia="en-US"/>
        </w:rPr>
        <w:t xml:space="preserve"> </w:t>
      </w:r>
      <w:r w:rsidRPr="007E02B5">
        <w:rPr>
          <w:i/>
          <w:spacing w:val="-2"/>
          <w:sz w:val="28"/>
          <w:szCs w:val="22"/>
          <w:lang w:val="en-US" w:eastAsia="en-US"/>
        </w:rPr>
        <w:t>months</w:t>
      </w:r>
      <w:r w:rsidR="007E02B5" w:rsidRPr="007E02B5">
        <w:rPr>
          <w:i/>
          <w:spacing w:val="-2"/>
          <w:sz w:val="28"/>
          <w:szCs w:val="22"/>
          <w:lang w:val="kk-KZ" w:eastAsia="en-US"/>
        </w:rPr>
        <w:t xml:space="preserve"> </w:t>
      </w:r>
      <w:r w:rsidRPr="007E02B5">
        <w:rPr>
          <w:i/>
          <w:spacing w:val="-6"/>
          <w:sz w:val="28"/>
          <w:szCs w:val="22"/>
          <w:lang w:val="en-US" w:eastAsia="en-US"/>
        </w:rPr>
        <w:t>of</w:t>
      </w:r>
      <w:r w:rsidR="007E02B5" w:rsidRPr="007E02B5">
        <w:rPr>
          <w:i/>
          <w:spacing w:val="-6"/>
          <w:sz w:val="28"/>
          <w:szCs w:val="22"/>
          <w:lang w:val="kk-KZ" w:eastAsia="en-US"/>
        </w:rPr>
        <w:t xml:space="preserve"> </w:t>
      </w:r>
      <w:r w:rsidRPr="007E02B5">
        <w:rPr>
          <w:i/>
          <w:spacing w:val="-2"/>
          <w:sz w:val="28"/>
          <w:szCs w:val="22"/>
          <w:lang w:val="en-US" w:eastAsia="en-US"/>
        </w:rPr>
        <w:t>2023;</w:t>
      </w:r>
    </w:p>
    <w:p w14:paraId="34D7D5E5" w14:textId="5BD857B8" w:rsidR="00766662" w:rsidRPr="007E02B5" w:rsidRDefault="00766662" w:rsidP="00E82DF6">
      <w:pPr>
        <w:widowControl w:val="0"/>
        <w:numPr>
          <w:ilvl w:val="4"/>
          <w:numId w:val="45"/>
        </w:numPr>
        <w:tabs>
          <w:tab w:val="left" w:pos="142"/>
          <w:tab w:val="left" w:pos="406"/>
          <w:tab w:val="left" w:pos="567"/>
          <w:tab w:val="left" w:pos="709"/>
          <w:tab w:val="left" w:pos="1036"/>
          <w:tab w:val="left" w:pos="1254"/>
        </w:tabs>
        <w:autoSpaceDE w:val="0"/>
        <w:autoSpaceDN w:val="0"/>
        <w:spacing w:line="242" w:lineRule="auto"/>
        <w:ind w:left="0" w:firstLine="708"/>
        <w:jc w:val="both"/>
        <w:rPr>
          <w:sz w:val="28"/>
          <w:szCs w:val="22"/>
          <w:lang w:val="en-US" w:eastAsia="en-US"/>
        </w:rPr>
      </w:pPr>
      <w:r w:rsidRPr="007E02B5">
        <w:rPr>
          <w:sz w:val="28"/>
          <w:szCs w:val="22"/>
          <w:lang w:val="en-US" w:eastAsia="en-US"/>
        </w:rPr>
        <w:t>analytical</w:t>
      </w:r>
      <w:r w:rsidRPr="007E02B5">
        <w:rPr>
          <w:spacing w:val="-18"/>
          <w:sz w:val="28"/>
          <w:szCs w:val="22"/>
          <w:lang w:val="en-US" w:eastAsia="en-US"/>
        </w:rPr>
        <w:t xml:space="preserve"> </w:t>
      </w:r>
      <w:r w:rsidRPr="007E02B5">
        <w:rPr>
          <w:sz w:val="28"/>
          <w:szCs w:val="22"/>
          <w:lang w:val="en-US" w:eastAsia="en-US"/>
        </w:rPr>
        <w:t>report</w:t>
      </w:r>
      <w:r w:rsidRPr="007E02B5">
        <w:rPr>
          <w:spacing w:val="-16"/>
          <w:sz w:val="28"/>
          <w:szCs w:val="22"/>
          <w:lang w:val="en-US" w:eastAsia="en-US"/>
        </w:rPr>
        <w:t xml:space="preserve"> </w:t>
      </w:r>
      <w:r w:rsidRPr="007E02B5">
        <w:rPr>
          <w:i/>
          <w:sz w:val="28"/>
          <w:szCs w:val="22"/>
          <w:lang w:val="en-US" w:eastAsia="en-US"/>
        </w:rPr>
        <w:t>on</w:t>
      </w:r>
      <w:r w:rsidRPr="007E02B5">
        <w:rPr>
          <w:i/>
          <w:spacing w:val="-16"/>
          <w:sz w:val="28"/>
          <w:szCs w:val="22"/>
          <w:lang w:val="en-US" w:eastAsia="en-US"/>
        </w:rPr>
        <w:t xml:space="preserve"> </w:t>
      </w:r>
      <w:r w:rsidRPr="007E02B5">
        <w:rPr>
          <w:i/>
          <w:sz w:val="28"/>
          <w:szCs w:val="22"/>
          <w:lang w:val="en-US" w:eastAsia="en-US"/>
        </w:rPr>
        <w:t>collection</w:t>
      </w:r>
      <w:r w:rsidRPr="007E02B5">
        <w:rPr>
          <w:i/>
          <w:spacing w:val="-16"/>
          <w:sz w:val="28"/>
          <w:szCs w:val="22"/>
          <w:lang w:val="en-US" w:eastAsia="en-US"/>
        </w:rPr>
        <w:t xml:space="preserve"> </w:t>
      </w:r>
      <w:r w:rsidRPr="007E02B5">
        <w:rPr>
          <w:i/>
          <w:sz w:val="28"/>
          <w:szCs w:val="22"/>
          <w:lang w:val="en-US" w:eastAsia="en-US"/>
        </w:rPr>
        <w:t>and</w:t>
      </w:r>
      <w:r w:rsidRPr="007E02B5">
        <w:rPr>
          <w:i/>
          <w:spacing w:val="-16"/>
          <w:sz w:val="28"/>
          <w:szCs w:val="22"/>
          <w:lang w:val="en-US" w:eastAsia="en-US"/>
        </w:rPr>
        <w:t xml:space="preserve"> </w:t>
      </w:r>
      <w:r w:rsidRPr="007E02B5">
        <w:rPr>
          <w:i/>
          <w:sz w:val="28"/>
          <w:szCs w:val="22"/>
          <w:lang w:val="en-US" w:eastAsia="en-US"/>
        </w:rPr>
        <w:t>processing</w:t>
      </w:r>
      <w:r w:rsidRPr="007E02B5">
        <w:rPr>
          <w:i/>
          <w:spacing w:val="-16"/>
          <w:sz w:val="28"/>
          <w:szCs w:val="22"/>
          <w:lang w:val="en-US" w:eastAsia="en-US"/>
        </w:rPr>
        <w:t xml:space="preserve"> </w:t>
      </w:r>
      <w:r w:rsidRPr="007E02B5">
        <w:rPr>
          <w:i/>
          <w:sz w:val="28"/>
          <w:szCs w:val="22"/>
          <w:lang w:val="en-US" w:eastAsia="en-US"/>
        </w:rPr>
        <w:t>of</w:t>
      </w:r>
      <w:r w:rsidRPr="007E02B5">
        <w:rPr>
          <w:i/>
          <w:spacing w:val="-16"/>
          <w:sz w:val="28"/>
          <w:szCs w:val="22"/>
          <w:lang w:val="en-US" w:eastAsia="en-US"/>
        </w:rPr>
        <w:t xml:space="preserve"> </w:t>
      </w:r>
      <w:r w:rsidRPr="007E02B5">
        <w:rPr>
          <w:i/>
          <w:sz w:val="28"/>
          <w:szCs w:val="22"/>
          <w:lang w:val="en-US" w:eastAsia="en-US"/>
        </w:rPr>
        <w:t>reports</w:t>
      </w:r>
      <w:r w:rsidRPr="007E02B5">
        <w:rPr>
          <w:i/>
          <w:spacing w:val="-18"/>
          <w:sz w:val="28"/>
          <w:szCs w:val="22"/>
          <w:lang w:val="en-US" w:eastAsia="en-US"/>
        </w:rPr>
        <w:t xml:space="preserve"> </w:t>
      </w:r>
      <w:r w:rsidRPr="007E02B5">
        <w:rPr>
          <w:i/>
          <w:sz w:val="28"/>
          <w:szCs w:val="22"/>
          <w:lang w:val="en-US" w:eastAsia="en-US"/>
        </w:rPr>
        <w:t>on</w:t>
      </w:r>
      <w:r w:rsidRPr="007E02B5">
        <w:rPr>
          <w:i/>
          <w:spacing w:val="-16"/>
          <w:sz w:val="28"/>
          <w:szCs w:val="22"/>
          <w:lang w:val="en-US" w:eastAsia="en-US"/>
        </w:rPr>
        <w:t xml:space="preserve"> </w:t>
      </w:r>
      <w:r w:rsidRPr="007E02B5">
        <w:rPr>
          <w:i/>
          <w:sz w:val="28"/>
          <w:szCs w:val="22"/>
          <w:lang w:val="en-US" w:eastAsia="en-US"/>
        </w:rPr>
        <w:t>Kazakhstan</w:t>
      </w:r>
      <w:r w:rsidRPr="007E02B5">
        <w:rPr>
          <w:i/>
          <w:spacing w:val="-16"/>
          <w:sz w:val="28"/>
          <w:szCs w:val="22"/>
          <w:lang w:val="en-US" w:eastAsia="en-US"/>
        </w:rPr>
        <w:t xml:space="preserve"> </w:t>
      </w:r>
      <w:r w:rsidRPr="007E02B5">
        <w:rPr>
          <w:i/>
          <w:sz w:val="28"/>
          <w:szCs w:val="22"/>
          <w:lang w:val="en-US" w:eastAsia="en-US"/>
        </w:rPr>
        <w:t>content in the procurement of subjects of public procurement, subsoil users, concessionaires</w:t>
      </w:r>
      <w:r w:rsidRPr="007E02B5">
        <w:rPr>
          <w:sz w:val="28"/>
          <w:szCs w:val="22"/>
          <w:lang w:val="en-US" w:eastAsia="en-US"/>
        </w:rPr>
        <w:t>,</w:t>
      </w:r>
      <w:r w:rsidR="007E02B5">
        <w:rPr>
          <w:sz w:val="28"/>
          <w:szCs w:val="22"/>
          <w:lang w:val="kk-KZ" w:eastAsia="en-US"/>
        </w:rPr>
        <w:t xml:space="preserve"> </w:t>
      </w:r>
      <w:r w:rsidRPr="007E02B5">
        <w:rPr>
          <w:i/>
          <w:sz w:val="28"/>
          <w:szCs w:val="22"/>
          <w:lang w:val="en-US" w:eastAsia="en-US"/>
        </w:rPr>
        <w:t>national companies,</w:t>
      </w:r>
      <w:r w:rsidRPr="007E02B5">
        <w:rPr>
          <w:i/>
          <w:spacing w:val="-3"/>
          <w:sz w:val="28"/>
          <w:szCs w:val="22"/>
          <w:lang w:val="en-US" w:eastAsia="en-US"/>
        </w:rPr>
        <w:t xml:space="preserve"> </w:t>
      </w:r>
      <w:r w:rsidRPr="007E02B5">
        <w:rPr>
          <w:i/>
          <w:sz w:val="28"/>
          <w:szCs w:val="22"/>
          <w:lang w:val="en-US" w:eastAsia="en-US"/>
        </w:rPr>
        <w:t xml:space="preserve">holdings on the </w:t>
      </w:r>
      <w:r w:rsidRPr="007E02B5">
        <w:rPr>
          <w:sz w:val="28"/>
          <w:szCs w:val="22"/>
          <w:lang w:val="en-US" w:eastAsia="en-US"/>
        </w:rPr>
        <w:t>results of</w:t>
      </w:r>
      <w:r w:rsidRPr="007E02B5">
        <w:rPr>
          <w:spacing w:val="-1"/>
          <w:sz w:val="28"/>
          <w:szCs w:val="22"/>
          <w:lang w:val="en-US" w:eastAsia="en-US"/>
        </w:rPr>
        <w:t xml:space="preserve"> </w:t>
      </w:r>
      <w:r w:rsidRPr="007E02B5">
        <w:rPr>
          <w:sz w:val="28"/>
          <w:szCs w:val="22"/>
          <w:lang w:val="en-US" w:eastAsia="en-US"/>
        </w:rPr>
        <w:t>2022,</w:t>
      </w:r>
      <w:r w:rsidRPr="007E02B5">
        <w:rPr>
          <w:spacing w:val="-1"/>
          <w:sz w:val="28"/>
          <w:szCs w:val="22"/>
          <w:lang w:val="en-US" w:eastAsia="en-US"/>
        </w:rPr>
        <w:t xml:space="preserve"> </w:t>
      </w:r>
      <w:r w:rsidRPr="007E02B5">
        <w:rPr>
          <w:sz w:val="28"/>
          <w:szCs w:val="22"/>
          <w:lang w:val="en-US" w:eastAsia="en-US"/>
        </w:rPr>
        <w:t>taking into</w:t>
      </w:r>
      <w:r w:rsidRPr="007E02B5">
        <w:rPr>
          <w:spacing w:val="-2"/>
          <w:sz w:val="28"/>
          <w:szCs w:val="22"/>
          <w:lang w:val="en-US" w:eastAsia="en-US"/>
        </w:rPr>
        <w:t xml:space="preserve"> </w:t>
      </w:r>
      <w:r w:rsidRPr="007E02B5">
        <w:rPr>
          <w:sz w:val="28"/>
          <w:szCs w:val="22"/>
          <w:lang w:val="en-US" w:eastAsia="en-US"/>
        </w:rPr>
        <w:t>account subsoil</w:t>
      </w:r>
      <w:r w:rsidRPr="007E02B5">
        <w:rPr>
          <w:spacing w:val="-1"/>
          <w:sz w:val="28"/>
          <w:szCs w:val="22"/>
          <w:lang w:val="en-US" w:eastAsia="en-US"/>
        </w:rPr>
        <w:t xml:space="preserve"> </w:t>
      </w:r>
      <w:r w:rsidRPr="007E02B5">
        <w:rPr>
          <w:sz w:val="28"/>
          <w:szCs w:val="22"/>
          <w:lang w:val="en-US" w:eastAsia="en-US"/>
        </w:rPr>
        <w:t>users of GRK, for 1 quarter, 1 half-year and 9 months of 2023.</w:t>
      </w:r>
    </w:p>
    <w:p w14:paraId="57358E0D"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17" w:lineRule="exact"/>
        <w:jc w:val="both"/>
        <w:rPr>
          <w:sz w:val="28"/>
          <w:szCs w:val="28"/>
          <w:lang w:val="en-US" w:eastAsia="en-US"/>
        </w:rPr>
      </w:pP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Company</w:t>
      </w:r>
      <w:r w:rsidRPr="00766662">
        <w:rPr>
          <w:spacing w:val="-3"/>
          <w:sz w:val="28"/>
          <w:szCs w:val="28"/>
          <w:lang w:val="en-US" w:eastAsia="en-US"/>
        </w:rPr>
        <w:t xml:space="preserve"> </w:t>
      </w:r>
      <w:r w:rsidRPr="00766662">
        <w:rPr>
          <w:sz w:val="28"/>
          <w:szCs w:val="28"/>
          <w:lang w:val="en-US" w:eastAsia="en-US"/>
        </w:rPr>
        <w:t>shall</w:t>
      </w:r>
      <w:r w:rsidRPr="00766662">
        <w:rPr>
          <w:spacing w:val="-3"/>
          <w:sz w:val="28"/>
          <w:szCs w:val="28"/>
          <w:lang w:val="en-US" w:eastAsia="en-US"/>
        </w:rPr>
        <w:t xml:space="preserve"> </w:t>
      </w:r>
      <w:r w:rsidRPr="00766662">
        <w:rPr>
          <w:sz w:val="28"/>
          <w:szCs w:val="28"/>
          <w:lang w:val="en-US" w:eastAsia="en-US"/>
        </w:rPr>
        <w:t>ensure</w:t>
      </w:r>
      <w:r w:rsidRPr="00766662">
        <w:rPr>
          <w:spacing w:val="-6"/>
          <w:sz w:val="28"/>
          <w:szCs w:val="28"/>
          <w:lang w:val="en-US" w:eastAsia="en-US"/>
        </w:rPr>
        <w:t xml:space="preserve"> </w:t>
      </w:r>
      <w:r w:rsidRPr="00766662">
        <w:rPr>
          <w:sz w:val="28"/>
          <w:szCs w:val="28"/>
          <w:lang w:val="en-US" w:eastAsia="en-US"/>
        </w:rPr>
        <w:t>on</w:t>
      </w:r>
      <w:r w:rsidRPr="00766662">
        <w:rPr>
          <w:spacing w:val="-3"/>
          <w:sz w:val="28"/>
          <w:szCs w:val="28"/>
          <w:lang w:val="en-US" w:eastAsia="en-US"/>
        </w:rPr>
        <w:t xml:space="preserve"> </w:t>
      </w:r>
      <w:r w:rsidRPr="00766662">
        <w:rPr>
          <w:sz w:val="28"/>
          <w:szCs w:val="28"/>
          <w:lang w:val="en-US" w:eastAsia="en-US"/>
        </w:rPr>
        <w:t>an</w:t>
      </w:r>
      <w:r w:rsidRPr="00766662">
        <w:rPr>
          <w:spacing w:val="-5"/>
          <w:sz w:val="28"/>
          <w:szCs w:val="28"/>
          <w:lang w:val="en-US" w:eastAsia="en-US"/>
        </w:rPr>
        <w:t xml:space="preserve"> </w:t>
      </w:r>
      <w:r w:rsidRPr="00766662">
        <w:rPr>
          <w:sz w:val="28"/>
          <w:szCs w:val="28"/>
          <w:lang w:val="en-US" w:eastAsia="en-US"/>
        </w:rPr>
        <w:t>ongoing</w:t>
      </w:r>
      <w:r w:rsidRPr="00766662">
        <w:rPr>
          <w:spacing w:val="-3"/>
          <w:sz w:val="28"/>
          <w:szCs w:val="28"/>
          <w:lang w:val="en-US" w:eastAsia="en-US"/>
        </w:rPr>
        <w:t xml:space="preserve"> </w:t>
      </w:r>
      <w:r w:rsidRPr="00766662">
        <w:rPr>
          <w:spacing w:val="-2"/>
          <w:sz w:val="28"/>
          <w:szCs w:val="28"/>
          <w:lang w:val="en-US" w:eastAsia="en-US"/>
        </w:rPr>
        <w:t>basis:</w:t>
      </w:r>
    </w:p>
    <w:p w14:paraId="1AA69235" w14:textId="3BDC310C" w:rsidR="00766662" w:rsidRPr="00044B93" w:rsidRDefault="00766662" w:rsidP="002520C0">
      <w:pPr>
        <w:widowControl w:val="0"/>
        <w:numPr>
          <w:ilvl w:val="4"/>
          <w:numId w:val="45"/>
        </w:numPr>
        <w:tabs>
          <w:tab w:val="left" w:pos="142"/>
          <w:tab w:val="left" w:pos="406"/>
          <w:tab w:val="left" w:pos="567"/>
          <w:tab w:val="left" w:pos="709"/>
          <w:tab w:val="left" w:pos="1036"/>
          <w:tab w:val="left" w:pos="1386"/>
          <w:tab w:val="left" w:pos="3225"/>
          <w:tab w:val="left" w:pos="5352"/>
          <w:tab w:val="left" w:pos="7603"/>
          <w:tab w:val="right" w:pos="10035"/>
        </w:tabs>
        <w:autoSpaceDE w:val="0"/>
        <w:autoSpaceDN w:val="0"/>
        <w:spacing w:line="322" w:lineRule="exact"/>
        <w:ind w:left="0" w:firstLine="708"/>
        <w:jc w:val="both"/>
        <w:rPr>
          <w:sz w:val="28"/>
          <w:szCs w:val="28"/>
          <w:lang w:val="en-US" w:eastAsia="en-US"/>
        </w:rPr>
      </w:pPr>
      <w:r w:rsidRPr="00044B93">
        <w:rPr>
          <w:b/>
          <w:i/>
          <w:sz w:val="28"/>
          <w:szCs w:val="22"/>
          <w:lang w:val="en-US" w:eastAsia="en-US"/>
        </w:rPr>
        <w:t xml:space="preserve">collection and processing of reports on Kazakhstani content </w:t>
      </w:r>
      <w:r w:rsidRPr="00044B93">
        <w:rPr>
          <w:sz w:val="28"/>
          <w:szCs w:val="22"/>
          <w:lang w:val="en-US" w:eastAsia="en-US"/>
        </w:rPr>
        <w:t>in the procurement of subjects of public procurement, subsoil users, concessionaires, on the</w:t>
      </w:r>
      <w:r w:rsidRPr="00044B93">
        <w:rPr>
          <w:sz w:val="28"/>
          <w:szCs w:val="22"/>
          <w:lang w:val="en-US" w:eastAsia="en-US"/>
        </w:rPr>
        <w:tab/>
        <w:t xml:space="preserve"> list of organizations approved by the resolution of the Government of the Republic of</w:t>
      </w:r>
      <w:r w:rsidRPr="00044B93">
        <w:rPr>
          <w:sz w:val="28"/>
          <w:szCs w:val="22"/>
          <w:lang w:val="en-US" w:eastAsia="en-US"/>
        </w:rPr>
        <w:tab/>
        <w:t xml:space="preserve"> </w:t>
      </w:r>
      <w:r w:rsidRPr="00044B93">
        <w:rPr>
          <w:spacing w:val="-2"/>
          <w:sz w:val="28"/>
          <w:szCs w:val="22"/>
          <w:lang w:val="en-US" w:eastAsia="en-US"/>
        </w:rPr>
        <w:t>Kazakhstan</w:t>
      </w:r>
      <w:r w:rsidR="007E02B5" w:rsidRPr="00044B93">
        <w:rPr>
          <w:spacing w:val="-2"/>
          <w:sz w:val="28"/>
          <w:szCs w:val="22"/>
          <w:lang w:val="kk-KZ" w:eastAsia="en-US"/>
        </w:rPr>
        <w:t xml:space="preserve"> </w:t>
      </w:r>
      <w:r w:rsidRPr="00044B93">
        <w:rPr>
          <w:spacing w:val="-4"/>
          <w:sz w:val="28"/>
          <w:szCs w:val="22"/>
          <w:lang w:val="en-US" w:eastAsia="en-US"/>
        </w:rPr>
        <w:t>dated</w:t>
      </w:r>
      <w:r w:rsidR="007E02B5" w:rsidRPr="00044B93">
        <w:rPr>
          <w:spacing w:val="-4"/>
          <w:sz w:val="28"/>
          <w:szCs w:val="22"/>
          <w:lang w:val="kk-KZ" w:eastAsia="en-US"/>
        </w:rPr>
        <w:t xml:space="preserve"> </w:t>
      </w:r>
      <w:r w:rsidRPr="00044B93">
        <w:rPr>
          <w:spacing w:val="-2"/>
          <w:sz w:val="28"/>
          <w:szCs w:val="22"/>
          <w:lang w:val="en-US" w:eastAsia="en-US"/>
        </w:rPr>
        <w:t>March</w:t>
      </w:r>
      <w:r w:rsidR="007E02B5" w:rsidRPr="00044B93">
        <w:rPr>
          <w:spacing w:val="-2"/>
          <w:sz w:val="28"/>
          <w:szCs w:val="22"/>
          <w:lang w:val="kk-KZ" w:eastAsia="en-US"/>
        </w:rPr>
        <w:t xml:space="preserve"> </w:t>
      </w:r>
      <w:r w:rsidRPr="00044B93">
        <w:rPr>
          <w:spacing w:val="-5"/>
          <w:sz w:val="28"/>
          <w:szCs w:val="22"/>
          <w:lang w:val="en-US" w:eastAsia="en-US"/>
        </w:rPr>
        <w:t>20,</w:t>
      </w:r>
      <w:r w:rsidR="007E02B5" w:rsidRPr="00044B93">
        <w:rPr>
          <w:spacing w:val="-5"/>
          <w:sz w:val="28"/>
          <w:szCs w:val="22"/>
          <w:lang w:val="kk-KZ" w:eastAsia="en-US"/>
        </w:rPr>
        <w:t xml:space="preserve"> </w:t>
      </w:r>
      <w:r w:rsidRPr="00044B93">
        <w:rPr>
          <w:spacing w:val="-4"/>
          <w:sz w:val="28"/>
          <w:szCs w:val="22"/>
          <w:lang w:val="en-US" w:eastAsia="en-US"/>
        </w:rPr>
        <w:t>2009</w:t>
      </w:r>
      <w:r w:rsidR="00044B93">
        <w:rPr>
          <w:spacing w:val="-4"/>
          <w:sz w:val="28"/>
          <w:szCs w:val="22"/>
          <w:lang w:val="kk-KZ" w:eastAsia="en-US"/>
        </w:rPr>
        <w:t xml:space="preserve"> </w:t>
      </w:r>
      <w:r w:rsidRPr="00044B93">
        <w:rPr>
          <w:sz w:val="28"/>
          <w:szCs w:val="28"/>
          <w:lang w:val="en-US" w:eastAsia="en-US"/>
        </w:rPr>
        <w:t>No.</w:t>
      </w:r>
      <w:r w:rsidRPr="00044B93">
        <w:rPr>
          <w:spacing w:val="-7"/>
          <w:sz w:val="28"/>
          <w:szCs w:val="28"/>
          <w:lang w:val="en-US" w:eastAsia="en-US"/>
        </w:rPr>
        <w:t xml:space="preserve"> </w:t>
      </w:r>
      <w:r w:rsidRPr="00044B93">
        <w:rPr>
          <w:sz w:val="28"/>
          <w:szCs w:val="28"/>
          <w:lang w:val="en-US" w:eastAsia="en-US"/>
        </w:rPr>
        <w:t>366,</w:t>
      </w:r>
      <w:r w:rsidRPr="00044B93">
        <w:rPr>
          <w:spacing w:val="-4"/>
          <w:sz w:val="28"/>
          <w:szCs w:val="28"/>
          <w:lang w:val="en-US" w:eastAsia="en-US"/>
        </w:rPr>
        <w:t xml:space="preserve"> </w:t>
      </w:r>
      <w:r w:rsidRPr="00044B93">
        <w:rPr>
          <w:sz w:val="28"/>
          <w:szCs w:val="28"/>
          <w:lang w:val="en-US" w:eastAsia="en-US"/>
        </w:rPr>
        <w:t>national</w:t>
      </w:r>
      <w:r w:rsidRPr="00044B93">
        <w:rPr>
          <w:spacing w:val="-3"/>
          <w:sz w:val="28"/>
          <w:szCs w:val="28"/>
          <w:lang w:val="en-US" w:eastAsia="en-US"/>
        </w:rPr>
        <w:t xml:space="preserve"> </w:t>
      </w:r>
      <w:r w:rsidRPr="00044B93">
        <w:rPr>
          <w:sz w:val="28"/>
          <w:szCs w:val="28"/>
          <w:lang w:val="en-US" w:eastAsia="en-US"/>
        </w:rPr>
        <w:t>companies,</w:t>
      </w:r>
      <w:r w:rsidRPr="00044B93">
        <w:rPr>
          <w:spacing w:val="-4"/>
          <w:sz w:val="28"/>
          <w:szCs w:val="28"/>
          <w:lang w:val="en-US" w:eastAsia="en-US"/>
        </w:rPr>
        <w:t xml:space="preserve"> </w:t>
      </w:r>
      <w:r w:rsidRPr="00044B93">
        <w:rPr>
          <w:spacing w:val="-2"/>
          <w:sz w:val="28"/>
          <w:szCs w:val="28"/>
          <w:lang w:val="en-US" w:eastAsia="en-US"/>
        </w:rPr>
        <w:t>holdings.</w:t>
      </w:r>
    </w:p>
    <w:p w14:paraId="0343AD3C" w14:textId="20732B8B"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According to the submitted reports, the purchase of goods, works and services of</w:t>
      </w:r>
      <w:r w:rsidRPr="00766662">
        <w:rPr>
          <w:spacing w:val="40"/>
          <w:sz w:val="28"/>
          <w:szCs w:val="28"/>
          <w:lang w:val="en-US" w:eastAsia="en-US"/>
        </w:rPr>
        <w:t xml:space="preserve"> </w:t>
      </w:r>
      <w:r w:rsidRPr="00766662">
        <w:rPr>
          <w:sz w:val="28"/>
          <w:szCs w:val="28"/>
          <w:lang w:val="en-US" w:eastAsia="en-US"/>
        </w:rPr>
        <w:t>all</w:t>
      </w:r>
      <w:r w:rsidRPr="00766662">
        <w:rPr>
          <w:spacing w:val="40"/>
          <w:sz w:val="28"/>
          <w:szCs w:val="28"/>
          <w:lang w:val="en-US" w:eastAsia="en-US"/>
        </w:rPr>
        <w:t xml:space="preserve"> </w:t>
      </w:r>
      <w:r w:rsidRPr="00766662">
        <w:rPr>
          <w:sz w:val="28"/>
          <w:szCs w:val="28"/>
          <w:lang w:val="en-US" w:eastAsia="en-US"/>
        </w:rPr>
        <w:t>monitoring</w:t>
      </w:r>
      <w:r w:rsidRPr="00766662">
        <w:rPr>
          <w:spacing w:val="40"/>
          <w:sz w:val="28"/>
          <w:szCs w:val="28"/>
          <w:lang w:val="en-US" w:eastAsia="en-US"/>
        </w:rPr>
        <w:t xml:space="preserve"> </w:t>
      </w:r>
      <w:r w:rsidRPr="00766662">
        <w:rPr>
          <w:sz w:val="28"/>
          <w:szCs w:val="28"/>
          <w:lang w:val="en-US" w:eastAsia="en-US"/>
        </w:rPr>
        <w:t>subjects</w:t>
      </w:r>
      <w:r w:rsidRPr="00766662">
        <w:rPr>
          <w:spacing w:val="40"/>
          <w:sz w:val="28"/>
          <w:szCs w:val="28"/>
          <w:lang w:val="en-US" w:eastAsia="en-US"/>
        </w:rPr>
        <w:t xml:space="preserve"> </w:t>
      </w:r>
      <w:r w:rsidRPr="00766662">
        <w:rPr>
          <w:sz w:val="28"/>
          <w:szCs w:val="28"/>
          <w:lang w:val="en-US" w:eastAsia="en-US"/>
        </w:rPr>
        <w:t>at</w:t>
      </w:r>
      <w:r w:rsidRPr="00766662">
        <w:rPr>
          <w:spacing w:val="40"/>
          <w:sz w:val="28"/>
          <w:szCs w:val="28"/>
          <w:lang w:val="en-US" w:eastAsia="en-US"/>
        </w:rPr>
        <w:t xml:space="preserve"> </w:t>
      </w:r>
      <w:r w:rsidRPr="00766662">
        <w:rPr>
          <w:sz w:val="28"/>
          <w:szCs w:val="28"/>
          <w:lang w:val="en-US" w:eastAsia="en-US"/>
        </w:rPr>
        <w:t>the</w:t>
      </w:r>
      <w:r w:rsidRPr="00766662">
        <w:rPr>
          <w:spacing w:val="40"/>
          <w:sz w:val="28"/>
          <w:szCs w:val="28"/>
          <w:lang w:val="en-US" w:eastAsia="en-US"/>
        </w:rPr>
        <w:t xml:space="preserve"> </w:t>
      </w:r>
      <w:r w:rsidRPr="00766662">
        <w:rPr>
          <w:sz w:val="28"/>
          <w:szCs w:val="28"/>
          <w:lang w:val="en-US" w:eastAsia="en-US"/>
        </w:rPr>
        <w:t>end</w:t>
      </w:r>
      <w:r w:rsidRPr="00766662">
        <w:rPr>
          <w:spacing w:val="40"/>
          <w:sz w:val="28"/>
          <w:szCs w:val="28"/>
          <w:lang w:val="en-US" w:eastAsia="en-US"/>
        </w:rPr>
        <w:t xml:space="preserve"> </w:t>
      </w:r>
      <w:r w:rsidRPr="00766662">
        <w:rPr>
          <w:sz w:val="28"/>
          <w:szCs w:val="28"/>
          <w:lang w:val="en-US" w:eastAsia="en-US"/>
        </w:rPr>
        <w:t>of</w:t>
      </w:r>
      <w:r w:rsidRPr="00766662">
        <w:rPr>
          <w:spacing w:val="40"/>
          <w:sz w:val="28"/>
          <w:szCs w:val="28"/>
          <w:lang w:val="en-US" w:eastAsia="en-US"/>
        </w:rPr>
        <w:t xml:space="preserve"> </w:t>
      </w:r>
      <w:r w:rsidRPr="00766662">
        <w:rPr>
          <w:sz w:val="28"/>
          <w:szCs w:val="28"/>
          <w:lang w:val="en-US" w:eastAsia="en-US"/>
        </w:rPr>
        <w:t>9</w:t>
      </w:r>
      <w:r w:rsidRPr="00766662">
        <w:rPr>
          <w:spacing w:val="40"/>
          <w:sz w:val="28"/>
          <w:szCs w:val="28"/>
          <w:lang w:val="en-US" w:eastAsia="en-US"/>
        </w:rPr>
        <w:t xml:space="preserve"> </w:t>
      </w:r>
      <w:r w:rsidRPr="00766662">
        <w:rPr>
          <w:sz w:val="28"/>
          <w:szCs w:val="28"/>
          <w:lang w:val="en-US" w:eastAsia="en-US"/>
        </w:rPr>
        <w:t>months</w:t>
      </w:r>
      <w:r w:rsidRPr="00766662">
        <w:rPr>
          <w:spacing w:val="40"/>
          <w:sz w:val="28"/>
          <w:szCs w:val="28"/>
          <w:lang w:val="en-US" w:eastAsia="en-US"/>
        </w:rPr>
        <w:t xml:space="preserve"> </w:t>
      </w:r>
      <w:r w:rsidRPr="00766662">
        <w:rPr>
          <w:sz w:val="28"/>
          <w:szCs w:val="28"/>
          <w:lang w:val="en-US" w:eastAsia="en-US"/>
        </w:rPr>
        <w:t>of</w:t>
      </w:r>
      <w:r w:rsidRPr="00766662">
        <w:rPr>
          <w:spacing w:val="40"/>
          <w:sz w:val="28"/>
          <w:szCs w:val="28"/>
          <w:lang w:val="en-US" w:eastAsia="en-US"/>
        </w:rPr>
        <w:t xml:space="preserve"> </w:t>
      </w:r>
      <w:r w:rsidRPr="00766662">
        <w:rPr>
          <w:sz w:val="28"/>
          <w:szCs w:val="28"/>
          <w:lang w:val="en-US" w:eastAsia="en-US"/>
        </w:rPr>
        <w:t>2023</w:t>
      </w:r>
      <w:r w:rsidRPr="00766662">
        <w:rPr>
          <w:spacing w:val="40"/>
          <w:sz w:val="28"/>
          <w:szCs w:val="28"/>
          <w:lang w:val="en-US" w:eastAsia="en-US"/>
        </w:rPr>
        <w:t xml:space="preserve"> </w:t>
      </w:r>
      <w:r w:rsidRPr="00766662">
        <w:rPr>
          <w:sz w:val="28"/>
          <w:szCs w:val="28"/>
          <w:lang w:val="en-US" w:eastAsia="en-US"/>
        </w:rPr>
        <w:t>amounted</w:t>
      </w:r>
      <w:r w:rsidRPr="00766662">
        <w:rPr>
          <w:spacing w:val="40"/>
          <w:sz w:val="28"/>
          <w:szCs w:val="28"/>
          <w:lang w:val="en-US" w:eastAsia="en-US"/>
        </w:rPr>
        <w:t xml:space="preserve"> </w:t>
      </w:r>
      <w:r w:rsidRPr="00766662">
        <w:rPr>
          <w:sz w:val="28"/>
          <w:szCs w:val="28"/>
          <w:lang w:val="en-US" w:eastAsia="en-US"/>
        </w:rPr>
        <w:t>to</w:t>
      </w:r>
      <w:r w:rsidRPr="00766662">
        <w:rPr>
          <w:spacing w:val="40"/>
          <w:sz w:val="28"/>
          <w:szCs w:val="28"/>
          <w:lang w:val="en-US" w:eastAsia="en-US"/>
        </w:rPr>
        <w:t xml:space="preserve"> </w:t>
      </w:r>
      <w:r w:rsidRPr="00766662">
        <w:rPr>
          <w:b/>
          <w:sz w:val="28"/>
          <w:szCs w:val="28"/>
          <w:lang w:val="en-US" w:eastAsia="en-US"/>
        </w:rPr>
        <w:t>19,990.255</w:t>
      </w:r>
      <w:r w:rsidRPr="00766662">
        <w:rPr>
          <w:b/>
          <w:spacing w:val="80"/>
          <w:sz w:val="28"/>
          <w:szCs w:val="28"/>
          <w:lang w:val="en-US" w:eastAsia="en-US"/>
        </w:rPr>
        <w:t xml:space="preserve"> </w:t>
      </w:r>
      <w:r w:rsidRPr="00766662">
        <w:rPr>
          <w:b/>
          <w:sz w:val="28"/>
          <w:szCs w:val="28"/>
          <w:lang w:val="en-US" w:eastAsia="en-US"/>
        </w:rPr>
        <w:t>billion</w:t>
      </w:r>
      <w:r w:rsidRPr="00766662">
        <w:rPr>
          <w:b/>
          <w:spacing w:val="80"/>
          <w:sz w:val="28"/>
          <w:szCs w:val="28"/>
          <w:lang w:val="en-US" w:eastAsia="en-US"/>
        </w:rPr>
        <w:t xml:space="preserve"> </w:t>
      </w:r>
      <w:r w:rsidRPr="00766662">
        <w:rPr>
          <w:b/>
          <w:sz w:val="28"/>
          <w:szCs w:val="28"/>
          <w:lang w:val="en-US" w:eastAsia="en-US"/>
        </w:rPr>
        <w:t>tenge</w:t>
      </w:r>
      <w:r w:rsidRPr="00766662">
        <w:rPr>
          <w:sz w:val="28"/>
          <w:szCs w:val="28"/>
          <w:lang w:val="en-US" w:eastAsia="en-US"/>
        </w:rPr>
        <w:t>,</w:t>
      </w:r>
      <w:r w:rsidRPr="00766662">
        <w:rPr>
          <w:spacing w:val="80"/>
          <w:sz w:val="28"/>
          <w:szCs w:val="28"/>
          <w:lang w:val="en-US" w:eastAsia="en-US"/>
        </w:rPr>
        <w:t xml:space="preserve"> </w:t>
      </w:r>
      <w:r w:rsidRPr="00766662">
        <w:rPr>
          <w:sz w:val="28"/>
          <w:szCs w:val="28"/>
          <w:lang w:val="en-US" w:eastAsia="en-US"/>
        </w:rPr>
        <w:t>including</w:t>
      </w:r>
      <w:r w:rsidRPr="00766662">
        <w:rPr>
          <w:spacing w:val="80"/>
          <w:sz w:val="28"/>
          <w:szCs w:val="28"/>
          <w:lang w:val="en-US" w:eastAsia="en-US"/>
        </w:rPr>
        <w:t xml:space="preserve"> </w:t>
      </w:r>
      <w:r w:rsidRPr="00766662">
        <w:rPr>
          <w:sz w:val="28"/>
          <w:szCs w:val="28"/>
          <w:lang w:val="en-US" w:eastAsia="en-US"/>
        </w:rPr>
        <w:t>intra-country</w:t>
      </w:r>
      <w:r w:rsidRPr="00766662">
        <w:rPr>
          <w:spacing w:val="80"/>
          <w:sz w:val="28"/>
          <w:szCs w:val="28"/>
          <w:lang w:val="en-US" w:eastAsia="en-US"/>
        </w:rPr>
        <w:t xml:space="preserve"> </w:t>
      </w:r>
      <w:r w:rsidRPr="00766662">
        <w:rPr>
          <w:sz w:val="28"/>
          <w:szCs w:val="28"/>
          <w:lang w:val="en-US" w:eastAsia="en-US"/>
        </w:rPr>
        <w:t>value</w:t>
      </w:r>
      <w:r w:rsidRPr="00766662">
        <w:rPr>
          <w:spacing w:val="80"/>
          <w:sz w:val="28"/>
          <w:szCs w:val="28"/>
          <w:lang w:val="en-US" w:eastAsia="en-US"/>
        </w:rPr>
        <w:t xml:space="preserve"> </w:t>
      </w:r>
      <w:r w:rsidRPr="00766662">
        <w:rPr>
          <w:sz w:val="28"/>
          <w:szCs w:val="28"/>
          <w:lang w:val="en-US" w:eastAsia="en-US"/>
        </w:rPr>
        <w:t xml:space="preserve">- </w:t>
      </w:r>
      <w:r w:rsidRPr="00766662">
        <w:rPr>
          <w:b/>
          <w:sz w:val="28"/>
          <w:szCs w:val="28"/>
          <w:lang w:val="en-US" w:eastAsia="en-US"/>
        </w:rPr>
        <w:t xml:space="preserve">10,656.487 </w:t>
      </w:r>
      <w:r w:rsidRPr="00766662">
        <w:rPr>
          <w:sz w:val="28"/>
          <w:szCs w:val="28"/>
          <w:lang w:val="en-US" w:eastAsia="en-US"/>
        </w:rPr>
        <w:t xml:space="preserve">billion </w:t>
      </w:r>
      <w:r w:rsidRPr="00766662">
        <w:rPr>
          <w:b/>
          <w:sz w:val="28"/>
          <w:szCs w:val="28"/>
          <w:lang w:val="en-US" w:eastAsia="en-US"/>
        </w:rPr>
        <w:t xml:space="preserve">tenge </w:t>
      </w:r>
      <w:r w:rsidRPr="00766662">
        <w:rPr>
          <w:sz w:val="28"/>
          <w:szCs w:val="28"/>
          <w:lang w:val="en-US" w:eastAsia="en-US"/>
        </w:rPr>
        <w:t>(53.3%). of which:</w:t>
      </w:r>
    </w:p>
    <w:p w14:paraId="56599031" w14:textId="77777777" w:rsidR="00766662" w:rsidRPr="00766662" w:rsidRDefault="00766662" w:rsidP="004B582C">
      <w:pPr>
        <w:widowControl w:val="0"/>
        <w:numPr>
          <w:ilvl w:val="4"/>
          <w:numId w:val="45"/>
        </w:numPr>
        <w:tabs>
          <w:tab w:val="left" w:pos="142"/>
          <w:tab w:val="left" w:pos="406"/>
          <w:tab w:val="left" w:pos="567"/>
          <w:tab w:val="left" w:pos="709"/>
          <w:tab w:val="left" w:pos="1036"/>
          <w:tab w:val="left" w:pos="1386"/>
        </w:tabs>
        <w:autoSpaceDE w:val="0"/>
        <w:autoSpaceDN w:val="0"/>
        <w:spacing w:line="259" w:lineRule="auto"/>
        <w:ind w:left="0" w:firstLine="708"/>
        <w:jc w:val="both"/>
        <w:rPr>
          <w:sz w:val="28"/>
          <w:szCs w:val="22"/>
          <w:lang w:val="en-US" w:eastAsia="en-US"/>
        </w:rPr>
      </w:pPr>
      <w:r w:rsidRPr="00766662">
        <w:rPr>
          <w:sz w:val="28"/>
          <w:szCs w:val="22"/>
          <w:lang w:val="en-US" w:eastAsia="en-US"/>
        </w:rPr>
        <w:t>goods</w:t>
      </w:r>
      <w:r w:rsidRPr="00766662">
        <w:rPr>
          <w:spacing w:val="40"/>
          <w:sz w:val="28"/>
          <w:szCs w:val="22"/>
          <w:lang w:val="en-US" w:eastAsia="en-US"/>
        </w:rPr>
        <w:t xml:space="preserve"> </w:t>
      </w:r>
      <w:r w:rsidRPr="00766662">
        <w:rPr>
          <w:sz w:val="28"/>
          <w:szCs w:val="22"/>
          <w:lang w:val="en-US" w:eastAsia="en-US"/>
        </w:rPr>
        <w:t>-</w:t>
      </w:r>
      <w:r w:rsidRPr="00766662">
        <w:rPr>
          <w:spacing w:val="40"/>
          <w:sz w:val="28"/>
          <w:szCs w:val="22"/>
          <w:lang w:val="en-US" w:eastAsia="en-US"/>
        </w:rPr>
        <w:t xml:space="preserve"> </w:t>
      </w:r>
      <w:r w:rsidRPr="00766662">
        <w:rPr>
          <w:sz w:val="28"/>
          <w:szCs w:val="22"/>
          <w:lang w:val="en-US" w:eastAsia="en-US"/>
        </w:rPr>
        <w:t>KZT</w:t>
      </w:r>
      <w:r w:rsidRPr="00766662">
        <w:rPr>
          <w:spacing w:val="40"/>
          <w:sz w:val="28"/>
          <w:szCs w:val="22"/>
          <w:lang w:val="en-US" w:eastAsia="en-US"/>
        </w:rPr>
        <w:t xml:space="preserve"> </w:t>
      </w:r>
      <w:r w:rsidRPr="00766662">
        <w:rPr>
          <w:sz w:val="28"/>
          <w:szCs w:val="22"/>
          <w:lang w:val="en-US" w:eastAsia="en-US"/>
        </w:rPr>
        <w:t>6,075.829</w:t>
      </w:r>
      <w:r w:rsidRPr="00766662">
        <w:rPr>
          <w:spacing w:val="40"/>
          <w:sz w:val="28"/>
          <w:szCs w:val="22"/>
          <w:lang w:val="en-US" w:eastAsia="en-US"/>
        </w:rPr>
        <w:t xml:space="preserve"> </w:t>
      </w:r>
      <w:r w:rsidRPr="00766662">
        <w:rPr>
          <w:sz w:val="28"/>
          <w:szCs w:val="22"/>
          <w:lang w:val="en-US" w:eastAsia="en-US"/>
        </w:rPr>
        <w:t>bln,</w:t>
      </w:r>
      <w:r w:rsidRPr="00766662">
        <w:rPr>
          <w:spacing w:val="40"/>
          <w:sz w:val="28"/>
          <w:szCs w:val="22"/>
          <w:lang w:val="en-US" w:eastAsia="en-US"/>
        </w:rPr>
        <w:t xml:space="preserve"> </w:t>
      </w:r>
      <w:r w:rsidRPr="00766662">
        <w:rPr>
          <w:sz w:val="28"/>
          <w:szCs w:val="22"/>
          <w:lang w:val="en-US" w:eastAsia="en-US"/>
        </w:rPr>
        <w:t>VC</w:t>
      </w:r>
      <w:r w:rsidRPr="00766662">
        <w:rPr>
          <w:spacing w:val="40"/>
          <w:sz w:val="28"/>
          <w:szCs w:val="22"/>
          <w:lang w:val="en-US" w:eastAsia="en-US"/>
        </w:rPr>
        <w:t xml:space="preserve"> </w:t>
      </w:r>
      <w:r w:rsidRPr="00766662">
        <w:rPr>
          <w:sz w:val="28"/>
          <w:szCs w:val="22"/>
          <w:lang w:val="en-US" w:eastAsia="en-US"/>
        </w:rPr>
        <w:t>share</w:t>
      </w:r>
      <w:r w:rsidRPr="00766662">
        <w:rPr>
          <w:spacing w:val="40"/>
          <w:sz w:val="28"/>
          <w:szCs w:val="22"/>
          <w:lang w:val="en-US" w:eastAsia="en-US"/>
        </w:rPr>
        <w:t xml:space="preserve"> </w:t>
      </w:r>
      <w:r w:rsidRPr="00766662">
        <w:rPr>
          <w:sz w:val="28"/>
          <w:szCs w:val="22"/>
          <w:lang w:val="en-US" w:eastAsia="en-US"/>
        </w:rPr>
        <w:t>-</w:t>
      </w:r>
      <w:r w:rsidRPr="00766662">
        <w:rPr>
          <w:spacing w:val="40"/>
          <w:sz w:val="28"/>
          <w:szCs w:val="22"/>
          <w:lang w:val="en-US" w:eastAsia="en-US"/>
        </w:rPr>
        <w:t xml:space="preserve"> </w:t>
      </w:r>
      <w:r w:rsidRPr="00766662">
        <w:rPr>
          <w:sz w:val="28"/>
          <w:szCs w:val="22"/>
          <w:lang w:val="en-US" w:eastAsia="en-US"/>
        </w:rPr>
        <w:t>43.6%</w:t>
      </w:r>
      <w:r w:rsidRPr="00766662">
        <w:rPr>
          <w:spacing w:val="40"/>
          <w:sz w:val="28"/>
          <w:szCs w:val="22"/>
          <w:lang w:val="en-US" w:eastAsia="en-US"/>
        </w:rPr>
        <w:t xml:space="preserve"> </w:t>
      </w:r>
      <w:r w:rsidRPr="00766662">
        <w:rPr>
          <w:sz w:val="28"/>
          <w:szCs w:val="22"/>
          <w:lang w:val="en-US" w:eastAsia="en-US"/>
        </w:rPr>
        <w:t>for</w:t>
      </w:r>
      <w:r w:rsidRPr="00766662">
        <w:rPr>
          <w:spacing w:val="40"/>
          <w:sz w:val="28"/>
          <w:szCs w:val="22"/>
          <w:lang w:val="en-US" w:eastAsia="en-US"/>
        </w:rPr>
        <w:t xml:space="preserve"> </w:t>
      </w:r>
      <w:r w:rsidRPr="00766662">
        <w:rPr>
          <w:sz w:val="28"/>
          <w:szCs w:val="22"/>
          <w:lang w:val="en-US" w:eastAsia="en-US"/>
        </w:rPr>
        <w:t>the</w:t>
      </w:r>
      <w:r w:rsidRPr="00766662">
        <w:rPr>
          <w:spacing w:val="40"/>
          <w:sz w:val="28"/>
          <w:szCs w:val="22"/>
          <w:lang w:val="en-US" w:eastAsia="en-US"/>
        </w:rPr>
        <w:t xml:space="preserve"> </w:t>
      </w:r>
      <w:r w:rsidRPr="00766662">
        <w:rPr>
          <w:sz w:val="28"/>
          <w:szCs w:val="22"/>
          <w:lang w:val="en-US" w:eastAsia="en-US"/>
        </w:rPr>
        <w:t>amount</w:t>
      </w:r>
      <w:r w:rsidRPr="00766662">
        <w:rPr>
          <w:spacing w:val="40"/>
          <w:sz w:val="28"/>
          <w:szCs w:val="22"/>
          <w:lang w:val="en-US" w:eastAsia="en-US"/>
        </w:rPr>
        <w:t xml:space="preserve"> </w:t>
      </w:r>
      <w:r w:rsidRPr="00766662">
        <w:rPr>
          <w:sz w:val="28"/>
          <w:szCs w:val="22"/>
          <w:lang w:val="en-US" w:eastAsia="en-US"/>
        </w:rPr>
        <w:t>of 2,647.480 goods - KZT 5,338.998 bln, VC share - 34.018% in the amount of 1,816.223 billion tenge;</w:t>
      </w:r>
    </w:p>
    <w:p w14:paraId="44FD86E3"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works - 7,372.715 billion tenge, the share of VC 52.522% in the amount of 3,872.273 billion tenge;</w:t>
      </w:r>
    </w:p>
    <w:p w14:paraId="4D2C9033"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services - KZT 7,279.849 bln, the share of VC - 68.243 % for the amount of 4,967.991 billion tenge.</w:t>
      </w:r>
    </w:p>
    <w:p w14:paraId="41A4D748"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During the analyzed period in the procurement of the monitoring subjects there is an increase in the volume of procurement of TRU and the volume of procurement by VC in value terms, as well as an increase in the volume of procurement by VC in value</w:t>
      </w:r>
      <w:r w:rsidRPr="00766662">
        <w:rPr>
          <w:spacing w:val="-9"/>
          <w:sz w:val="28"/>
          <w:szCs w:val="28"/>
          <w:lang w:val="en-US" w:eastAsia="en-US"/>
        </w:rPr>
        <w:t xml:space="preserve"> </w:t>
      </w:r>
      <w:r w:rsidRPr="00766662">
        <w:rPr>
          <w:sz w:val="28"/>
          <w:szCs w:val="28"/>
          <w:lang w:val="en-US" w:eastAsia="en-US"/>
        </w:rPr>
        <w:t>terms</w:t>
      </w:r>
      <w:r w:rsidRPr="00766662">
        <w:rPr>
          <w:spacing w:val="-8"/>
          <w:sz w:val="28"/>
          <w:szCs w:val="28"/>
          <w:lang w:val="en-US" w:eastAsia="en-US"/>
        </w:rPr>
        <w:t xml:space="preserve"> </w:t>
      </w:r>
      <w:r w:rsidRPr="00766662">
        <w:rPr>
          <w:sz w:val="28"/>
          <w:szCs w:val="28"/>
          <w:lang w:val="en-US" w:eastAsia="en-US"/>
        </w:rPr>
        <w:t>in</w:t>
      </w:r>
      <w:r w:rsidRPr="00766662">
        <w:rPr>
          <w:spacing w:val="-8"/>
          <w:sz w:val="28"/>
          <w:szCs w:val="28"/>
          <w:lang w:val="en-US" w:eastAsia="en-US"/>
        </w:rPr>
        <w:t xml:space="preserve"> </w:t>
      </w:r>
      <w:r w:rsidRPr="00766662">
        <w:rPr>
          <w:sz w:val="28"/>
          <w:szCs w:val="28"/>
          <w:lang w:val="en-US" w:eastAsia="en-US"/>
        </w:rPr>
        <w:t>goods</w:t>
      </w:r>
      <w:r w:rsidRPr="00766662">
        <w:rPr>
          <w:spacing w:val="-8"/>
          <w:sz w:val="28"/>
          <w:szCs w:val="28"/>
          <w:lang w:val="en-US" w:eastAsia="en-US"/>
        </w:rPr>
        <w:t xml:space="preserve"> </w:t>
      </w:r>
      <w:r w:rsidRPr="00766662">
        <w:rPr>
          <w:sz w:val="28"/>
          <w:szCs w:val="28"/>
          <w:lang w:val="en-US" w:eastAsia="en-US"/>
        </w:rPr>
        <w:t>and</w:t>
      </w:r>
      <w:r w:rsidRPr="00766662">
        <w:rPr>
          <w:spacing w:val="-6"/>
          <w:sz w:val="28"/>
          <w:szCs w:val="28"/>
          <w:lang w:val="en-US" w:eastAsia="en-US"/>
        </w:rPr>
        <w:t xml:space="preserve"> </w:t>
      </w:r>
      <w:r w:rsidRPr="00766662">
        <w:rPr>
          <w:sz w:val="28"/>
          <w:szCs w:val="28"/>
          <w:lang w:val="en-US" w:eastAsia="en-US"/>
        </w:rPr>
        <w:t>works,</w:t>
      </w:r>
      <w:r w:rsidRPr="00766662">
        <w:rPr>
          <w:spacing w:val="-10"/>
          <w:sz w:val="28"/>
          <w:szCs w:val="28"/>
          <w:lang w:val="en-US" w:eastAsia="en-US"/>
        </w:rPr>
        <w:t xml:space="preserve"> </w:t>
      </w:r>
      <w:r w:rsidRPr="00766662">
        <w:rPr>
          <w:sz w:val="28"/>
          <w:szCs w:val="28"/>
          <w:lang w:val="en-US" w:eastAsia="en-US"/>
        </w:rPr>
        <w:t>but</w:t>
      </w:r>
      <w:r w:rsidRPr="00766662">
        <w:rPr>
          <w:spacing w:val="-5"/>
          <w:sz w:val="28"/>
          <w:szCs w:val="28"/>
          <w:lang w:val="en-US" w:eastAsia="en-US"/>
        </w:rPr>
        <w:t xml:space="preserve"> </w:t>
      </w:r>
      <w:r w:rsidRPr="00766662">
        <w:rPr>
          <w:sz w:val="28"/>
          <w:szCs w:val="28"/>
          <w:lang w:val="en-US" w:eastAsia="en-US"/>
        </w:rPr>
        <w:t>at</w:t>
      </w:r>
      <w:r w:rsidRPr="00766662">
        <w:rPr>
          <w:spacing w:val="-5"/>
          <w:sz w:val="28"/>
          <w:szCs w:val="28"/>
          <w:lang w:val="en-US" w:eastAsia="en-US"/>
        </w:rPr>
        <w:t xml:space="preserve"> </w:t>
      </w:r>
      <w:r w:rsidRPr="00766662">
        <w:rPr>
          <w:sz w:val="28"/>
          <w:szCs w:val="28"/>
          <w:lang w:val="en-US" w:eastAsia="en-US"/>
        </w:rPr>
        <w:t>the</w:t>
      </w:r>
      <w:r w:rsidRPr="00766662">
        <w:rPr>
          <w:spacing w:val="-9"/>
          <w:sz w:val="28"/>
          <w:szCs w:val="28"/>
          <w:lang w:val="en-US" w:eastAsia="en-US"/>
        </w:rPr>
        <w:t xml:space="preserve"> </w:t>
      </w:r>
      <w:r w:rsidRPr="00766662">
        <w:rPr>
          <w:sz w:val="28"/>
          <w:szCs w:val="28"/>
          <w:lang w:val="en-US" w:eastAsia="en-US"/>
        </w:rPr>
        <w:t>same</w:t>
      </w:r>
      <w:r w:rsidRPr="00766662">
        <w:rPr>
          <w:spacing w:val="-9"/>
          <w:sz w:val="28"/>
          <w:szCs w:val="28"/>
          <w:lang w:val="en-US" w:eastAsia="en-US"/>
        </w:rPr>
        <w:t xml:space="preserve"> </w:t>
      </w:r>
      <w:r w:rsidRPr="00766662">
        <w:rPr>
          <w:sz w:val="28"/>
          <w:szCs w:val="28"/>
          <w:lang w:val="en-US" w:eastAsia="en-US"/>
        </w:rPr>
        <w:t>time</w:t>
      </w:r>
      <w:r w:rsidRPr="00766662">
        <w:rPr>
          <w:spacing w:val="-6"/>
          <w:sz w:val="28"/>
          <w:szCs w:val="28"/>
          <w:lang w:val="en-US" w:eastAsia="en-US"/>
        </w:rPr>
        <w:t xml:space="preserve"> </w:t>
      </w:r>
      <w:r w:rsidRPr="00766662">
        <w:rPr>
          <w:sz w:val="28"/>
          <w:szCs w:val="28"/>
          <w:lang w:val="en-US" w:eastAsia="en-US"/>
        </w:rPr>
        <w:t>there</w:t>
      </w:r>
      <w:r w:rsidRPr="00766662">
        <w:rPr>
          <w:spacing w:val="-6"/>
          <w:sz w:val="28"/>
          <w:szCs w:val="28"/>
          <w:lang w:val="en-US" w:eastAsia="en-US"/>
        </w:rPr>
        <w:t xml:space="preserve"> </w:t>
      </w:r>
      <w:r w:rsidRPr="00766662">
        <w:rPr>
          <w:sz w:val="28"/>
          <w:szCs w:val="28"/>
          <w:lang w:val="en-US" w:eastAsia="en-US"/>
        </w:rPr>
        <w:t>is</w:t>
      </w:r>
      <w:r w:rsidRPr="00766662">
        <w:rPr>
          <w:spacing w:val="-6"/>
          <w:sz w:val="28"/>
          <w:szCs w:val="28"/>
          <w:lang w:val="en-US" w:eastAsia="en-US"/>
        </w:rPr>
        <w:t xml:space="preserve"> </w:t>
      </w:r>
      <w:r w:rsidRPr="00766662">
        <w:rPr>
          <w:sz w:val="28"/>
          <w:szCs w:val="28"/>
          <w:lang w:val="en-US" w:eastAsia="en-US"/>
        </w:rPr>
        <w:t>a</w:t>
      </w:r>
      <w:r w:rsidRPr="00766662">
        <w:rPr>
          <w:spacing w:val="-6"/>
          <w:sz w:val="28"/>
          <w:szCs w:val="28"/>
          <w:lang w:val="en-US" w:eastAsia="en-US"/>
        </w:rPr>
        <w:t xml:space="preserve"> </w:t>
      </w:r>
      <w:r w:rsidRPr="00766662">
        <w:rPr>
          <w:sz w:val="28"/>
          <w:szCs w:val="28"/>
          <w:lang w:val="en-US" w:eastAsia="en-US"/>
        </w:rPr>
        <w:t>decrease</w:t>
      </w:r>
      <w:r w:rsidRPr="00766662">
        <w:rPr>
          <w:spacing w:val="-6"/>
          <w:sz w:val="28"/>
          <w:szCs w:val="28"/>
          <w:lang w:val="en-US" w:eastAsia="en-US"/>
        </w:rPr>
        <w:t xml:space="preserve"> </w:t>
      </w:r>
      <w:r w:rsidRPr="00766662">
        <w:rPr>
          <w:sz w:val="28"/>
          <w:szCs w:val="28"/>
          <w:lang w:val="en-US" w:eastAsia="en-US"/>
        </w:rPr>
        <w:t>in</w:t>
      </w:r>
      <w:r w:rsidRPr="00766662">
        <w:rPr>
          <w:spacing w:val="-6"/>
          <w:sz w:val="28"/>
          <w:szCs w:val="28"/>
          <w:lang w:val="en-US" w:eastAsia="en-US"/>
        </w:rPr>
        <w:t xml:space="preserve"> </w:t>
      </w:r>
      <w:r w:rsidRPr="00766662">
        <w:rPr>
          <w:sz w:val="28"/>
          <w:szCs w:val="28"/>
          <w:lang w:val="en-US" w:eastAsia="en-US"/>
        </w:rPr>
        <w:t>the</w:t>
      </w:r>
      <w:r w:rsidRPr="00766662">
        <w:rPr>
          <w:spacing w:val="-9"/>
          <w:sz w:val="28"/>
          <w:szCs w:val="28"/>
          <w:lang w:val="en-US" w:eastAsia="en-US"/>
        </w:rPr>
        <w:t xml:space="preserve"> </w:t>
      </w:r>
      <w:r w:rsidRPr="00766662">
        <w:rPr>
          <w:sz w:val="28"/>
          <w:szCs w:val="28"/>
          <w:lang w:val="en-US" w:eastAsia="en-US"/>
        </w:rPr>
        <w:t>share</w:t>
      </w:r>
      <w:r w:rsidRPr="00766662">
        <w:rPr>
          <w:spacing w:val="-9"/>
          <w:sz w:val="28"/>
          <w:szCs w:val="28"/>
          <w:lang w:val="en-US" w:eastAsia="en-US"/>
        </w:rPr>
        <w:t xml:space="preserve"> </w:t>
      </w:r>
      <w:r w:rsidRPr="00766662">
        <w:rPr>
          <w:sz w:val="28"/>
          <w:szCs w:val="28"/>
          <w:lang w:val="en-US" w:eastAsia="en-US"/>
        </w:rPr>
        <w:t>of VC in the procurement of TRU.</w:t>
      </w:r>
    </w:p>
    <w:p w14:paraId="6BE3CE6E"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Company</w:t>
      </w:r>
      <w:r w:rsidRPr="00766662">
        <w:rPr>
          <w:spacing w:val="-7"/>
          <w:sz w:val="28"/>
          <w:szCs w:val="28"/>
          <w:lang w:val="en-US" w:eastAsia="en-US"/>
        </w:rPr>
        <w:t xml:space="preserve"> </w:t>
      </w:r>
      <w:r w:rsidRPr="00766662">
        <w:rPr>
          <w:sz w:val="28"/>
          <w:szCs w:val="28"/>
          <w:lang w:val="en-US" w:eastAsia="en-US"/>
        </w:rPr>
        <w:t>has</w:t>
      </w:r>
      <w:r w:rsidRPr="00766662">
        <w:rPr>
          <w:spacing w:val="-7"/>
          <w:sz w:val="28"/>
          <w:szCs w:val="28"/>
          <w:lang w:val="en-US" w:eastAsia="en-US"/>
        </w:rPr>
        <w:t xml:space="preserve"> </w:t>
      </w:r>
      <w:r w:rsidRPr="00766662">
        <w:rPr>
          <w:sz w:val="28"/>
          <w:szCs w:val="28"/>
          <w:lang w:val="en-US" w:eastAsia="en-US"/>
        </w:rPr>
        <w:t>developed</w:t>
      </w:r>
      <w:r w:rsidRPr="00766662">
        <w:rPr>
          <w:spacing w:val="-7"/>
          <w:sz w:val="28"/>
          <w:szCs w:val="28"/>
          <w:lang w:val="en-US" w:eastAsia="en-US"/>
        </w:rPr>
        <w:t xml:space="preserve"> </w:t>
      </w:r>
      <w:r w:rsidRPr="00766662">
        <w:rPr>
          <w:sz w:val="28"/>
          <w:szCs w:val="28"/>
          <w:lang w:val="en-US" w:eastAsia="en-US"/>
        </w:rPr>
        <w:t>proposals</w:t>
      </w:r>
      <w:r w:rsidRPr="00766662">
        <w:rPr>
          <w:spacing w:val="-4"/>
          <w:sz w:val="28"/>
          <w:szCs w:val="28"/>
          <w:lang w:val="en-US" w:eastAsia="en-US"/>
        </w:rPr>
        <w:t xml:space="preserve"> </w:t>
      </w:r>
      <w:r w:rsidRPr="00766662">
        <w:rPr>
          <w:sz w:val="28"/>
          <w:szCs w:val="28"/>
          <w:lang w:val="en-US" w:eastAsia="en-US"/>
        </w:rPr>
        <w:t>to</w:t>
      </w:r>
      <w:r w:rsidRPr="00766662">
        <w:rPr>
          <w:spacing w:val="-7"/>
          <w:sz w:val="28"/>
          <w:szCs w:val="28"/>
          <w:lang w:val="en-US" w:eastAsia="en-US"/>
        </w:rPr>
        <w:t xml:space="preserve"> </w:t>
      </w:r>
      <w:r w:rsidRPr="00766662">
        <w:rPr>
          <w:sz w:val="28"/>
          <w:szCs w:val="28"/>
          <w:lang w:val="en-US" w:eastAsia="en-US"/>
        </w:rPr>
        <w:t>increase</w:t>
      </w:r>
      <w:r w:rsidRPr="00766662">
        <w:rPr>
          <w:spacing w:val="-7"/>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share</w:t>
      </w:r>
      <w:r w:rsidRPr="00766662">
        <w:rPr>
          <w:spacing w:val="-7"/>
          <w:sz w:val="28"/>
          <w:szCs w:val="28"/>
          <w:lang w:val="en-US" w:eastAsia="en-US"/>
        </w:rPr>
        <w:t xml:space="preserve"> </w:t>
      </w:r>
      <w:r w:rsidRPr="00766662">
        <w:rPr>
          <w:sz w:val="28"/>
          <w:szCs w:val="28"/>
          <w:lang w:val="en-US" w:eastAsia="en-US"/>
        </w:rPr>
        <w:t>of</w:t>
      </w:r>
      <w:r w:rsidRPr="00766662">
        <w:rPr>
          <w:spacing w:val="-8"/>
          <w:sz w:val="28"/>
          <w:szCs w:val="28"/>
          <w:lang w:val="en-US" w:eastAsia="en-US"/>
        </w:rPr>
        <w:t xml:space="preserve"> </w:t>
      </w:r>
      <w:r w:rsidRPr="00766662">
        <w:rPr>
          <w:sz w:val="28"/>
          <w:szCs w:val="28"/>
          <w:lang w:val="en-US" w:eastAsia="en-US"/>
        </w:rPr>
        <w:t>in-country</w:t>
      </w:r>
      <w:r w:rsidRPr="00766662">
        <w:rPr>
          <w:spacing w:val="-7"/>
          <w:sz w:val="28"/>
          <w:szCs w:val="28"/>
          <w:lang w:val="en-US" w:eastAsia="en-US"/>
        </w:rPr>
        <w:t xml:space="preserve"> </w:t>
      </w:r>
      <w:r w:rsidRPr="00766662">
        <w:rPr>
          <w:sz w:val="28"/>
          <w:szCs w:val="28"/>
          <w:lang w:val="en-US" w:eastAsia="en-US"/>
        </w:rPr>
        <w:t>value in the procurement of goods, works and services:</w:t>
      </w:r>
    </w:p>
    <w:p w14:paraId="1D7333AB" w14:textId="48DF6AA7" w:rsidR="00766662" w:rsidRPr="00766662" w:rsidRDefault="00766662" w:rsidP="004B582C">
      <w:pPr>
        <w:widowControl w:val="0"/>
        <w:numPr>
          <w:ilvl w:val="0"/>
          <w:numId w:val="43"/>
        </w:numPr>
        <w:tabs>
          <w:tab w:val="left" w:pos="142"/>
          <w:tab w:val="left" w:pos="406"/>
          <w:tab w:val="left" w:pos="567"/>
          <w:tab w:val="left" w:pos="709"/>
          <w:tab w:val="left" w:pos="1036"/>
          <w:tab w:val="left" w:pos="1412"/>
        </w:tabs>
        <w:autoSpaceDE w:val="0"/>
        <w:autoSpaceDN w:val="0"/>
        <w:spacing w:line="259" w:lineRule="auto"/>
        <w:ind w:left="0" w:firstLine="708"/>
        <w:rPr>
          <w:sz w:val="28"/>
          <w:szCs w:val="22"/>
          <w:lang w:val="en-US" w:eastAsia="en-US"/>
        </w:rPr>
      </w:pPr>
      <w:r w:rsidRPr="00766662">
        <w:rPr>
          <w:sz w:val="28"/>
          <w:szCs w:val="22"/>
          <w:lang w:val="en-US" w:eastAsia="en-US"/>
        </w:rPr>
        <w:t xml:space="preserve">Within the framework of </w:t>
      </w:r>
      <w:r w:rsidR="007E02B5">
        <w:rPr>
          <w:sz w:val="28"/>
          <w:szCs w:val="22"/>
          <w:lang w:val="kk-KZ" w:eastAsia="en-US"/>
        </w:rPr>
        <w:t>«</w:t>
      </w:r>
      <w:r w:rsidRPr="00766662">
        <w:rPr>
          <w:sz w:val="28"/>
          <w:szCs w:val="22"/>
          <w:lang w:val="en-US" w:eastAsia="en-US"/>
        </w:rPr>
        <w:t>offset</w:t>
      </w:r>
      <w:r w:rsidR="007E02B5">
        <w:rPr>
          <w:sz w:val="28"/>
          <w:szCs w:val="22"/>
          <w:lang w:val="kk-KZ" w:eastAsia="en-US"/>
        </w:rPr>
        <w:t>»</w:t>
      </w:r>
      <w:r w:rsidRPr="00766662">
        <w:rPr>
          <w:sz w:val="28"/>
          <w:szCs w:val="22"/>
          <w:lang w:val="en-US" w:eastAsia="en-US"/>
        </w:rPr>
        <w:t xml:space="preserve"> and </w:t>
      </w:r>
      <w:r w:rsidR="007E02B5">
        <w:rPr>
          <w:sz w:val="28"/>
          <w:szCs w:val="22"/>
          <w:lang w:val="kk-KZ" w:eastAsia="en-US"/>
        </w:rPr>
        <w:t>«</w:t>
      </w:r>
      <w:r w:rsidRPr="00766662">
        <w:rPr>
          <w:sz w:val="28"/>
          <w:szCs w:val="22"/>
          <w:lang w:val="en-US" w:eastAsia="en-US"/>
        </w:rPr>
        <w:t>off-take</w:t>
      </w:r>
      <w:r w:rsidR="007E02B5">
        <w:rPr>
          <w:sz w:val="28"/>
          <w:szCs w:val="22"/>
          <w:lang w:val="kk-KZ" w:eastAsia="en-US"/>
        </w:rPr>
        <w:t>»</w:t>
      </w:r>
      <w:r w:rsidRPr="00766662">
        <w:rPr>
          <w:sz w:val="28"/>
          <w:szCs w:val="22"/>
          <w:lang w:val="en-US" w:eastAsia="en-US"/>
        </w:rPr>
        <w:t xml:space="preserve"> contracts it is proposed to consider the possibility of concluding agreements with domestic companies applying ESG standards in projects (zero-waste production, no emissions, creation from recycled products, etc.);</w:t>
      </w:r>
    </w:p>
    <w:p w14:paraId="6791FB90" w14:textId="361E5FA7" w:rsidR="00766662" w:rsidRPr="00766662" w:rsidRDefault="00766662" w:rsidP="004B582C">
      <w:pPr>
        <w:widowControl w:val="0"/>
        <w:numPr>
          <w:ilvl w:val="0"/>
          <w:numId w:val="43"/>
        </w:numPr>
        <w:tabs>
          <w:tab w:val="left" w:pos="142"/>
          <w:tab w:val="left" w:pos="406"/>
          <w:tab w:val="left" w:pos="567"/>
          <w:tab w:val="left" w:pos="709"/>
          <w:tab w:val="left" w:pos="1036"/>
          <w:tab w:val="left" w:pos="1390"/>
        </w:tabs>
        <w:autoSpaceDE w:val="0"/>
        <w:autoSpaceDN w:val="0"/>
        <w:spacing w:line="259" w:lineRule="auto"/>
        <w:ind w:left="0" w:firstLine="708"/>
        <w:rPr>
          <w:sz w:val="28"/>
          <w:szCs w:val="22"/>
          <w:lang w:val="en-US" w:eastAsia="en-US"/>
        </w:rPr>
      </w:pPr>
      <w:r w:rsidRPr="00766662">
        <w:rPr>
          <w:sz w:val="28"/>
          <w:szCs w:val="22"/>
          <w:lang w:val="en-US" w:eastAsia="en-US"/>
        </w:rPr>
        <w:t>Provide for the right of subsoil users (investors), as one of the ESG criteria - to</w:t>
      </w:r>
      <w:r w:rsidRPr="00766662">
        <w:rPr>
          <w:spacing w:val="-14"/>
          <w:sz w:val="28"/>
          <w:szCs w:val="22"/>
          <w:lang w:val="en-US" w:eastAsia="en-US"/>
        </w:rPr>
        <w:t xml:space="preserve"> </w:t>
      </w:r>
      <w:r w:rsidRPr="00766662">
        <w:rPr>
          <w:sz w:val="28"/>
          <w:szCs w:val="22"/>
          <w:lang w:val="en-US" w:eastAsia="en-US"/>
        </w:rPr>
        <w:t>include</w:t>
      </w:r>
      <w:r w:rsidRPr="00766662">
        <w:rPr>
          <w:spacing w:val="-12"/>
          <w:sz w:val="28"/>
          <w:szCs w:val="22"/>
          <w:lang w:val="en-US" w:eastAsia="en-US"/>
        </w:rPr>
        <w:t xml:space="preserve"> </w:t>
      </w:r>
      <w:r w:rsidRPr="00766662">
        <w:rPr>
          <w:sz w:val="28"/>
          <w:szCs w:val="22"/>
          <w:lang w:val="en-US" w:eastAsia="en-US"/>
        </w:rPr>
        <w:t>obligations</w:t>
      </w:r>
      <w:r w:rsidRPr="00766662">
        <w:rPr>
          <w:spacing w:val="-14"/>
          <w:sz w:val="28"/>
          <w:szCs w:val="22"/>
          <w:lang w:val="en-US" w:eastAsia="en-US"/>
        </w:rPr>
        <w:t xml:space="preserve"> </w:t>
      </w:r>
      <w:r w:rsidRPr="00766662">
        <w:rPr>
          <w:sz w:val="28"/>
          <w:szCs w:val="22"/>
          <w:lang w:val="en-US" w:eastAsia="en-US"/>
        </w:rPr>
        <w:t>on</w:t>
      </w:r>
      <w:r w:rsidRPr="00766662">
        <w:rPr>
          <w:spacing w:val="-14"/>
          <w:sz w:val="28"/>
          <w:szCs w:val="22"/>
          <w:lang w:val="en-US" w:eastAsia="en-US"/>
        </w:rPr>
        <w:t xml:space="preserve"> </w:t>
      </w:r>
      <w:r w:rsidRPr="00766662">
        <w:rPr>
          <w:sz w:val="28"/>
          <w:szCs w:val="22"/>
          <w:lang w:val="en-US" w:eastAsia="en-US"/>
        </w:rPr>
        <w:t>in-country</w:t>
      </w:r>
      <w:r w:rsidRPr="00766662">
        <w:rPr>
          <w:spacing w:val="-14"/>
          <w:sz w:val="28"/>
          <w:szCs w:val="22"/>
          <w:lang w:val="en-US" w:eastAsia="en-US"/>
        </w:rPr>
        <w:t xml:space="preserve"> </w:t>
      </w:r>
      <w:r w:rsidRPr="00766662">
        <w:rPr>
          <w:sz w:val="28"/>
          <w:szCs w:val="22"/>
          <w:lang w:val="en-US" w:eastAsia="en-US"/>
        </w:rPr>
        <w:t>value</w:t>
      </w:r>
      <w:r w:rsidRPr="00766662">
        <w:rPr>
          <w:spacing w:val="-12"/>
          <w:sz w:val="28"/>
          <w:szCs w:val="22"/>
          <w:lang w:val="en-US" w:eastAsia="en-US"/>
        </w:rPr>
        <w:t xml:space="preserve"> </w:t>
      </w:r>
      <w:r w:rsidRPr="00766662">
        <w:rPr>
          <w:sz w:val="28"/>
          <w:szCs w:val="22"/>
          <w:lang w:val="en-US" w:eastAsia="en-US"/>
        </w:rPr>
        <w:t>in</w:t>
      </w:r>
      <w:r w:rsidRPr="00766662">
        <w:rPr>
          <w:spacing w:val="-11"/>
          <w:sz w:val="28"/>
          <w:szCs w:val="22"/>
          <w:lang w:val="en-US" w:eastAsia="en-US"/>
        </w:rPr>
        <w:t xml:space="preserve"> </w:t>
      </w:r>
      <w:r w:rsidRPr="00766662">
        <w:rPr>
          <w:sz w:val="28"/>
          <w:szCs w:val="22"/>
          <w:lang w:val="en-US" w:eastAsia="en-US"/>
        </w:rPr>
        <w:t>subsoil</w:t>
      </w:r>
      <w:r w:rsidRPr="00766662">
        <w:rPr>
          <w:spacing w:val="-14"/>
          <w:sz w:val="28"/>
          <w:szCs w:val="22"/>
          <w:lang w:val="en-US" w:eastAsia="en-US"/>
        </w:rPr>
        <w:t xml:space="preserve"> </w:t>
      </w:r>
      <w:r w:rsidRPr="00766662">
        <w:rPr>
          <w:sz w:val="28"/>
          <w:szCs w:val="22"/>
          <w:lang w:val="en-US" w:eastAsia="en-US"/>
        </w:rPr>
        <w:t>use</w:t>
      </w:r>
      <w:r w:rsidRPr="00766662">
        <w:rPr>
          <w:spacing w:val="-15"/>
          <w:sz w:val="28"/>
          <w:szCs w:val="22"/>
          <w:lang w:val="en-US" w:eastAsia="en-US"/>
        </w:rPr>
        <w:t xml:space="preserve"> </w:t>
      </w:r>
      <w:r w:rsidRPr="00766662">
        <w:rPr>
          <w:sz w:val="28"/>
          <w:szCs w:val="22"/>
          <w:lang w:val="en-US" w:eastAsia="en-US"/>
        </w:rPr>
        <w:t>contracts</w:t>
      </w:r>
      <w:r w:rsidRPr="00766662">
        <w:rPr>
          <w:spacing w:val="-11"/>
          <w:sz w:val="28"/>
          <w:szCs w:val="22"/>
          <w:lang w:val="en-US" w:eastAsia="en-US"/>
        </w:rPr>
        <w:t xml:space="preserve"> </w:t>
      </w:r>
      <w:r w:rsidRPr="00766662">
        <w:rPr>
          <w:sz w:val="28"/>
          <w:szCs w:val="22"/>
          <w:lang w:val="en-US" w:eastAsia="en-US"/>
        </w:rPr>
        <w:t>(</w:t>
      </w:r>
      <w:r w:rsidR="007E02B5">
        <w:rPr>
          <w:sz w:val="28"/>
          <w:szCs w:val="22"/>
          <w:lang w:val="kk-KZ" w:eastAsia="en-US"/>
        </w:rPr>
        <w:t>«</w:t>
      </w:r>
      <w:r w:rsidRPr="00766662">
        <w:rPr>
          <w:sz w:val="28"/>
          <w:szCs w:val="22"/>
          <w:lang w:val="en-US" w:eastAsia="en-US"/>
        </w:rPr>
        <w:t>voluntary</w:t>
      </w:r>
      <w:r w:rsidR="007E02B5">
        <w:rPr>
          <w:sz w:val="28"/>
          <w:szCs w:val="22"/>
          <w:lang w:val="kk-KZ" w:eastAsia="en-US"/>
        </w:rPr>
        <w:t>»</w:t>
      </w:r>
      <w:r w:rsidRPr="00766662">
        <w:rPr>
          <w:sz w:val="28"/>
          <w:szCs w:val="22"/>
          <w:lang w:val="en-US" w:eastAsia="en-US"/>
        </w:rPr>
        <w:t>),</w:t>
      </w:r>
      <w:r w:rsidRPr="00766662">
        <w:rPr>
          <w:spacing w:val="-16"/>
          <w:sz w:val="28"/>
          <w:szCs w:val="22"/>
          <w:lang w:val="en-US" w:eastAsia="en-US"/>
        </w:rPr>
        <w:t xml:space="preserve"> </w:t>
      </w:r>
      <w:r w:rsidRPr="00766662">
        <w:rPr>
          <w:sz w:val="28"/>
          <w:szCs w:val="22"/>
          <w:lang w:val="en-US" w:eastAsia="en-US"/>
        </w:rPr>
        <w:t xml:space="preserve">which is more effective instead of concluding memorandums due to the existence of legal </w:t>
      </w:r>
      <w:r w:rsidRPr="00766662">
        <w:rPr>
          <w:spacing w:val="-2"/>
          <w:sz w:val="28"/>
          <w:szCs w:val="22"/>
          <w:lang w:val="en-US" w:eastAsia="en-US"/>
        </w:rPr>
        <w:t>force.</w:t>
      </w:r>
    </w:p>
    <w:p w14:paraId="666CB859" w14:textId="77777777" w:rsidR="00766662" w:rsidRPr="00766662" w:rsidRDefault="00766662" w:rsidP="004B582C">
      <w:pPr>
        <w:widowControl w:val="0"/>
        <w:numPr>
          <w:ilvl w:val="0"/>
          <w:numId w:val="43"/>
        </w:numPr>
        <w:tabs>
          <w:tab w:val="left" w:pos="142"/>
          <w:tab w:val="left" w:pos="406"/>
          <w:tab w:val="left" w:pos="567"/>
          <w:tab w:val="left" w:pos="709"/>
          <w:tab w:val="left" w:pos="1036"/>
          <w:tab w:val="left" w:pos="1383"/>
        </w:tabs>
        <w:autoSpaceDE w:val="0"/>
        <w:autoSpaceDN w:val="0"/>
        <w:spacing w:line="259" w:lineRule="auto"/>
        <w:ind w:left="0" w:firstLine="708"/>
        <w:rPr>
          <w:sz w:val="28"/>
          <w:szCs w:val="22"/>
          <w:lang w:val="en-US" w:eastAsia="en-US"/>
        </w:rPr>
      </w:pPr>
      <w:r w:rsidRPr="00766662">
        <w:rPr>
          <w:sz w:val="28"/>
          <w:szCs w:val="22"/>
          <w:lang w:val="en-US" w:eastAsia="en-US"/>
        </w:rPr>
        <w:t>Fixing</w:t>
      </w:r>
      <w:r w:rsidRPr="00766662">
        <w:rPr>
          <w:spacing w:val="-5"/>
          <w:sz w:val="28"/>
          <w:szCs w:val="22"/>
          <w:lang w:val="en-US" w:eastAsia="en-US"/>
        </w:rPr>
        <w:t xml:space="preserve"> </w:t>
      </w:r>
      <w:r w:rsidRPr="00766662">
        <w:rPr>
          <w:sz w:val="28"/>
          <w:szCs w:val="22"/>
          <w:lang w:val="en-US" w:eastAsia="en-US"/>
        </w:rPr>
        <w:t>the</w:t>
      </w:r>
      <w:r w:rsidRPr="00766662">
        <w:rPr>
          <w:spacing w:val="-6"/>
          <w:sz w:val="28"/>
          <w:szCs w:val="22"/>
          <w:lang w:val="en-US" w:eastAsia="en-US"/>
        </w:rPr>
        <w:t xml:space="preserve"> </w:t>
      </w:r>
      <w:r w:rsidRPr="00766662">
        <w:rPr>
          <w:sz w:val="28"/>
          <w:szCs w:val="22"/>
          <w:lang w:val="en-US" w:eastAsia="en-US"/>
        </w:rPr>
        <w:t>responsibility</w:t>
      </w:r>
      <w:r w:rsidRPr="00766662">
        <w:rPr>
          <w:spacing w:val="-5"/>
          <w:sz w:val="28"/>
          <w:szCs w:val="22"/>
          <w:lang w:val="en-US" w:eastAsia="en-US"/>
        </w:rPr>
        <w:t xml:space="preserve"> </w:t>
      </w:r>
      <w:r w:rsidRPr="00766662">
        <w:rPr>
          <w:sz w:val="28"/>
          <w:szCs w:val="22"/>
          <w:lang w:val="en-US" w:eastAsia="en-US"/>
        </w:rPr>
        <w:t>of</w:t>
      </w:r>
      <w:r w:rsidRPr="00766662">
        <w:rPr>
          <w:spacing w:val="-6"/>
          <w:sz w:val="28"/>
          <w:szCs w:val="22"/>
          <w:lang w:val="en-US" w:eastAsia="en-US"/>
        </w:rPr>
        <w:t xml:space="preserve"> </w:t>
      </w:r>
      <w:r w:rsidRPr="00766662">
        <w:rPr>
          <w:sz w:val="28"/>
          <w:szCs w:val="22"/>
          <w:lang w:val="en-US" w:eastAsia="en-US"/>
        </w:rPr>
        <w:t>customers</w:t>
      </w:r>
      <w:r w:rsidRPr="00766662">
        <w:rPr>
          <w:spacing w:val="-5"/>
          <w:sz w:val="28"/>
          <w:szCs w:val="22"/>
          <w:lang w:val="en-US" w:eastAsia="en-US"/>
        </w:rPr>
        <w:t xml:space="preserve"> </w:t>
      </w:r>
      <w:r w:rsidRPr="00766662">
        <w:rPr>
          <w:sz w:val="28"/>
          <w:szCs w:val="22"/>
          <w:lang w:val="en-US" w:eastAsia="en-US"/>
        </w:rPr>
        <w:t>for</w:t>
      </w:r>
      <w:r w:rsidRPr="00766662">
        <w:rPr>
          <w:spacing w:val="-6"/>
          <w:sz w:val="28"/>
          <w:szCs w:val="22"/>
          <w:lang w:val="en-US" w:eastAsia="en-US"/>
        </w:rPr>
        <w:t xml:space="preserve"> </w:t>
      </w:r>
      <w:r w:rsidRPr="00766662">
        <w:rPr>
          <w:sz w:val="28"/>
          <w:szCs w:val="22"/>
          <w:lang w:val="en-US" w:eastAsia="en-US"/>
        </w:rPr>
        <w:t>reporting</w:t>
      </w:r>
      <w:r w:rsidRPr="00766662">
        <w:rPr>
          <w:spacing w:val="-5"/>
          <w:sz w:val="28"/>
          <w:szCs w:val="22"/>
          <w:lang w:val="en-US" w:eastAsia="en-US"/>
        </w:rPr>
        <w:t xml:space="preserve"> </w:t>
      </w:r>
      <w:r w:rsidRPr="00766662">
        <w:rPr>
          <w:sz w:val="28"/>
          <w:szCs w:val="22"/>
          <w:lang w:val="en-US" w:eastAsia="en-US"/>
        </w:rPr>
        <w:t>or</w:t>
      </w:r>
      <w:r w:rsidRPr="00766662">
        <w:rPr>
          <w:spacing w:val="-6"/>
          <w:sz w:val="28"/>
          <w:szCs w:val="22"/>
          <w:lang w:val="en-US" w:eastAsia="en-US"/>
        </w:rPr>
        <w:t xml:space="preserve"> </w:t>
      </w:r>
      <w:r w:rsidRPr="00766662">
        <w:rPr>
          <w:sz w:val="28"/>
          <w:szCs w:val="22"/>
          <w:lang w:val="en-US" w:eastAsia="en-US"/>
        </w:rPr>
        <w:t>incorrect</w:t>
      </w:r>
      <w:r w:rsidRPr="00766662">
        <w:rPr>
          <w:spacing w:val="-5"/>
          <w:sz w:val="28"/>
          <w:szCs w:val="22"/>
          <w:lang w:val="en-US" w:eastAsia="en-US"/>
        </w:rPr>
        <w:t xml:space="preserve"> </w:t>
      </w:r>
      <w:r w:rsidRPr="00766662">
        <w:rPr>
          <w:sz w:val="28"/>
          <w:szCs w:val="22"/>
          <w:lang w:val="en-US" w:eastAsia="en-US"/>
        </w:rPr>
        <w:t>generation</w:t>
      </w:r>
      <w:r w:rsidRPr="00766662">
        <w:rPr>
          <w:spacing w:val="-5"/>
          <w:sz w:val="28"/>
          <w:szCs w:val="22"/>
          <w:lang w:val="en-US" w:eastAsia="en-US"/>
        </w:rPr>
        <w:t xml:space="preserve"> </w:t>
      </w:r>
      <w:r w:rsidRPr="00766662">
        <w:rPr>
          <w:sz w:val="28"/>
          <w:szCs w:val="22"/>
          <w:lang w:val="en-US" w:eastAsia="en-US"/>
        </w:rPr>
        <w:t>of information according to the approved forms.</w:t>
      </w:r>
    </w:p>
    <w:p w14:paraId="73E923E4" w14:textId="77777777" w:rsidR="00766662" w:rsidRPr="00766662" w:rsidRDefault="00766662" w:rsidP="004B582C">
      <w:pPr>
        <w:widowControl w:val="0"/>
        <w:numPr>
          <w:ilvl w:val="0"/>
          <w:numId w:val="43"/>
        </w:numPr>
        <w:tabs>
          <w:tab w:val="left" w:pos="142"/>
          <w:tab w:val="left" w:pos="406"/>
          <w:tab w:val="left" w:pos="567"/>
          <w:tab w:val="left" w:pos="709"/>
          <w:tab w:val="left" w:pos="1036"/>
          <w:tab w:val="left" w:pos="1378"/>
        </w:tabs>
        <w:autoSpaceDE w:val="0"/>
        <w:autoSpaceDN w:val="0"/>
        <w:spacing w:line="259" w:lineRule="auto"/>
        <w:ind w:left="0" w:firstLine="708"/>
        <w:rPr>
          <w:sz w:val="28"/>
          <w:szCs w:val="22"/>
          <w:lang w:val="en-US" w:eastAsia="en-US"/>
        </w:rPr>
      </w:pPr>
      <w:r w:rsidRPr="00766662">
        <w:rPr>
          <w:sz w:val="28"/>
          <w:szCs w:val="22"/>
          <w:lang w:val="en-US" w:eastAsia="en-US"/>
        </w:rPr>
        <w:t>To</w:t>
      </w:r>
      <w:r w:rsidRPr="00766662">
        <w:rPr>
          <w:spacing w:val="-10"/>
          <w:sz w:val="28"/>
          <w:szCs w:val="22"/>
          <w:lang w:val="en-US" w:eastAsia="en-US"/>
        </w:rPr>
        <w:t xml:space="preserve"> </w:t>
      </w:r>
      <w:r w:rsidRPr="00766662">
        <w:rPr>
          <w:sz w:val="28"/>
          <w:szCs w:val="22"/>
          <w:lang w:val="en-US" w:eastAsia="en-US"/>
        </w:rPr>
        <w:t>form</w:t>
      </w:r>
      <w:r w:rsidRPr="00766662">
        <w:rPr>
          <w:spacing w:val="-11"/>
          <w:sz w:val="28"/>
          <w:szCs w:val="22"/>
          <w:lang w:val="en-US" w:eastAsia="en-US"/>
        </w:rPr>
        <w:t xml:space="preserve"> </w:t>
      </w:r>
      <w:r w:rsidRPr="00766662">
        <w:rPr>
          <w:sz w:val="28"/>
          <w:szCs w:val="22"/>
          <w:lang w:val="en-US" w:eastAsia="en-US"/>
        </w:rPr>
        <w:t>a</w:t>
      </w:r>
      <w:r w:rsidRPr="00766662">
        <w:rPr>
          <w:spacing w:val="-11"/>
          <w:sz w:val="28"/>
          <w:szCs w:val="22"/>
          <w:lang w:val="en-US" w:eastAsia="en-US"/>
        </w:rPr>
        <w:t xml:space="preserve"> </w:t>
      </w:r>
      <w:r w:rsidRPr="00766662">
        <w:rPr>
          <w:sz w:val="28"/>
          <w:szCs w:val="22"/>
          <w:lang w:val="en-US" w:eastAsia="en-US"/>
        </w:rPr>
        <w:t>reserve</w:t>
      </w:r>
      <w:r w:rsidRPr="00766662">
        <w:rPr>
          <w:spacing w:val="-11"/>
          <w:sz w:val="28"/>
          <w:szCs w:val="22"/>
          <w:lang w:val="en-US" w:eastAsia="en-US"/>
        </w:rPr>
        <w:t xml:space="preserve"> </w:t>
      </w:r>
      <w:r w:rsidRPr="00766662">
        <w:rPr>
          <w:sz w:val="28"/>
          <w:szCs w:val="22"/>
          <w:lang w:val="en-US" w:eastAsia="en-US"/>
        </w:rPr>
        <w:t>for</w:t>
      </w:r>
      <w:r w:rsidRPr="00766662">
        <w:rPr>
          <w:spacing w:val="-11"/>
          <w:sz w:val="28"/>
          <w:szCs w:val="22"/>
          <w:lang w:val="en-US" w:eastAsia="en-US"/>
        </w:rPr>
        <w:t xml:space="preserve"> </w:t>
      </w:r>
      <w:r w:rsidRPr="00766662">
        <w:rPr>
          <w:sz w:val="28"/>
          <w:szCs w:val="22"/>
          <w:lang w:val="en-US" w:eastAsia="en-US"/>
        </w:rPr>
        <w:t>long-term</w:t>
      </w:r>
      <w:r w:rsidRPr="00766662">
        <w:rPr>
          <w:spacing w:val="-11"/>
          <w:sz w:val="28"/>
          <w:szCs w:val="22"/>
          <w:lang w:val="en-US" w:eastAsia="en-US"/>
        </w:rPr>
        <w:t xml:space="preserve"> </w:t>
      </w:r>
      <w:r w:rsidRPr="00766662">
        <w:rPr>
          <w:sz w:val="28"/>
          <w:szCs w:val="22"/>
          <w:lang w:val="en-US" w:eastAsia="en-US"/>
        </w:rPr>
        <w:t>contracts</w:t>
      </w:r>
      <w:r w:rsidRPr="00766662">
        <w:rPr>
          <w:spacing w:val="-10"/>
          <w:sz w:val="28"/>
          <w:szCs w:val="22"/>
          <w:lang w:val="en-US" w:eastAsia="en-US"/>
        </w:rPr>
        <w:t xml:space="preserve"> </w:t>
      </w:r>
      <w:r w:rsidRPr="00766662">
        <w:rPr>
          <w:sz w:val="28"/>
          <w:szCs w:val="22"/>
          <w:lang w:val="en-US" w:eastAsia="en-US"/>
        </w:rPr>
        <w:t>with</w:t>
      </w:r>
      <w:r w:rsidRPr="00766662">
        <w:rPr>
          <w:spacing w:val="-12"/>
          <w:sz w:val="28"/>
          <w:szCs w:val="22"/>
          <w:lang w:val="en-US" w:eastAsia="en-US"/>
        </w:rPr>
        <w:t xml:space="preserve"> </w:t>
      </w:r>
      <w:r w:rsidRPr="00766662">
        <w:rPr>
          <w:sz w:val="28"/>
          <w:szCs w:val="22"/>
          <w:lang w:val="en-US" w:eastAsia="en-US"/>
        </w:rPr>
        <w:t>OTP.</w:t>
      </w:r>
      <w:r w:rsidRPr="00766662">
        <w:rPr>
          <w:spacing w:val="-12"/>
          <w:sz w:val="28"/>
          <w:szCs w:val="22"/>
          <w:lang w:val="en-US" w:eastAsia="en-US"/>
        </w:rPr>
        <w:t xml:space="preserve"> </w:t>
      </w:r>
      <w:r w:rsidRPr="00766662">
        <w:rPr>
          <w:sz w:val="28"/>
          <w:szCs w:val="22"/>
          <w:lang w:val="en-US" w:eastAsia="en-US"/>
        </w:rPr>
        <w:t>Within</w:t>
      </w:r>
      <w:r w:rsidRPr="00766662">
        <w:rPr>
          <w:spacing w:val="-10"/>
          <w:sz w:val="28"/>
          <w:szCs w:val="22"/>
          <w:lang w:val="en-US" w:eastAsia="en-US"/>
        </w:rPr>
        <w:t xml:space="preserve"> </w:t>
      </w:r>
      <w:r w:rsidRPr="00766662">
        <w:rPr>
          <w:sz w:val="28"/>
          <w:szCs w:val="22"/>
          <w:lang w:val="en-US" w:eastAsia="en-US"/>
        </w:rPr>
        <w:t>the</w:t>
      </w:r>
      <w:r w:rsidRPr="00766662">
        <w:rPr>
          <w:spacing w:val="-11"/>
          <w:sz w:val="28"/>
          <w:szCs w:val="22"/>
          <w:lang w:val="en-US" w:eastAsia="en-US"/>
        </w:rPr>
        <w:t xml:space="preserve"> </w:t>
      </w:r>
      <w:r w:rsidRPr="00766662">
        <w:rPr>
          <w:sz w:val="28"/>
          <w:szCs w:val="22"/>
          <w:lang w:val="en-US" w:eastAsia="en-US"/>
        </w:rPr>
        <w:t>framework</w:t>
      </w:r>
      <w:r w:rsidRPr="00766662">
        <w:rPr>
          <w:spacing w:val="-12"/>
          <w:sz w:val="28"/>
          <w:szCs w:val="22"/>
          <w:lang w:val="en-US" w:eastAsia="en-US"/>
        </w:rPr>
        <w:t xml:space="preserve"> </w:t>
      </w:r>
      <w:r w:rsidRPr="00766662">
        <w:rPr>
          <w:sz w:val="28"/>
          <w:szCs w:val="22"/>
          <w:lang w:val="en-US" w:eastAsia="en-US"/>
        </w:rPr>
        <w:t xml:space="preserve">of support of domestic commodity producers the conclusion of long-term contracts is </w:t>
      </w:r>
      <w:r w:rsidRPr="00766662">
        <w:rPr>
          <w:spacing w:val="-2"/>
          <w:sz w:val="28"/>
          <w:szCs w:val="22"/>
          <w:lang w:val="en-US" w:eastAsia="en-US"/>
        </w:rPr>
        <w:t>envisaged.</w:t>
      </w:r>
    </w:p>
    <w:p w14:paraId="5212E1CE" w14:textId="77777777" w:rsidR="00766662" w:rsidRPr="00766662" w:rsidRDefault="00766662" w:rsidP="004B582C">
      <w:pPr>
        <w:widowControl w:val="0"/>
        <w:numPr>
          <w:ilvl w:val="0"/>
          <w:numId w:val="43"/>
        </w:numPr>
        <w:tabs>
          <w:tab w:val="left" w:pos="142"/>
          <w:tab w:val="left" w:pos="406"/>
          <w:tab w:val="left" w:pos="567"/>
          <w:tab w:val="left" w:pos="709"/>
          <w:tab w:val="left" w:pos="1036"/>
          <w:tab w:val="left" w:pos="1383"/>
        </w:tabs>
        <w:autoSpaceDE w:val="0"/>
        <w:autoSpaceDN w:val="0"/>
        <w:spacing w:line="259" w:lineRule="auto"/>
        <w:ind w:left="0" w:firstLine="708"/>
        <w:rPr>
          <w:sz w:val="28"/>
          <w:szCs w:val="22"/>
          <w:lang w:val="en-US" w:eastAsia="en-US"/>
        </w:rPr>
      </w:pPr>
      <w:r w:rsidRPr="00766662">
        <w:rPr>
          <w:sz w:val="28"/>
          <w:szCs w:val="22"/>
          <w:lang w:val="en-US" w:eastAsia="en-US"/>
        </w:rPr>
        <w:t>Strengthen</w:t>
      </w:r>
      <w:r w:rsidRPr="00766662">
        <w:rPr>
          <w:spacing w:val="-5"/>
          <w:sz w:val="28"/>
          <w:szCs w:val="22"/>
          <w:lang w:val="en-US" w:eastAsia="en-US"/>
        </w:rPr>
        <w:t xml:space="preserve"> </w:t>
      </w:r>
      <w:r w:rsidRPr="00766662">
        <w:rPr>
          <w:sz w:val="28"/>
          <w:szCs w:val="22"/>
          <w:lang w:val="en-US" w:eastAsia="en-US"/>
        </w:rPr>
        <w:t>coordination</w:t>
      </w:r>
      <w:r w:rsidRPr="00766662">
        <w:rPr>
          <w:spacing w:val="-5"/>
          <w:sz w:val="28"/>
          <w:szCs w:val="22"/>
          <w:lang w:val="en-US" w:eastAsia="en-US"/>
        </w:rPr>
        <w:t xml:space="preserve"> </w:t>
      </w:r>
      <w:r w:rsidRPr="00766662">
        <w:rPr>
          <w:sz w:val="28"/>
          <w:szCs w:val="22"/>
          <w:lang w:val="en-US" w:eastAsia="en-US"/>
        </w:rPr>
        <w:t>between</w:t>
      </w:r>
      <w:r w:rsidRPr="00766662">
        <w:rPr>
          <w:spacing w:val="-8"/>
          <w:sz w:val="28"/>
          <w:szCs w:val="22"/>
          <w:lang w:val="en-US" w:eastAsia="en-US"/>
        </w:rPr>
        <w:t xml:space="preserve"> </w:t>
      </w:r>
      <w:r w:rsidRPr="00766662">
        <w:rPr>
          <w:sz w:val="28"/>
          <w:szCs w:val="22"/>
          <w:lang w:val="en-US" w:eastAsia="en-US"/>
        </w:rPr>
        <w:t>structures</w:t>
      </w:r>
      <w:r w:rsidRPr="00766662">
        <w:rPr>
          <w:spacing w:val="-5"/>
          <w:sz w:val="28"/>
          <w:szCs w:val="22"/>
          <w:lang w:val="en-US" w:eastAsia="en-US"/>
        </w:rPr>
        <w:t xml:space="preserve"> </w:t>
      </w:r>
      <w:r w:rsidRPr="00766662">
        <w:rPr>
          <w:sz w:val="28"/>
          <w:szCs w:val="22"/>
          <w:lang w:val="en-US" w:eastAsia="en-US"/>
        </w:rPr>
        <w:t>and</w:t>
      </w:r>
      <w:r w:rsidRPr="00766662">
        <w:rPr>
          <w:spacing w:val="-5"/>
          <w:sz w:val="28"/>
          <w:szCs w:val="22"/>
          <w:lang w:val="en-US" w:eastAsia="en-US"/>
        </w:rPr>
        <w:t xml:space="preserve"> </w:t>
      </w:r>
      <w:r w:rsidRPr="00766662">
        <w:rPr>
          <w:sz w:val="28"/>
          <w:szCs w:val="22"/>
          <w:lang w:val="en-US" w:eastAsia="en-US"/>
        </w:rPr>
        <w:t>organizations</w:t>
      </w:r>
      <w:r w:rsidRPr="00766662">
        <w:rPr>
          <w:spacing w:val="-5"/>
          <w:sz w:val="28"/>
          <w:szCs w:val="22"/>
          <w:lang w:val="en-US" w:eastAsia="en-US"/>
        </w:rPr>
        <w:t xml:space="preserve"> </w:t>
      </w:r>
      <w:r w:rsidRPr="00766662">
        <w:rPr>
          <w:sz w:val="28"/>
          <w:szCs w:val="22"/>
          <w:lang w:val="en-US" w:eastAsia="en-US"/>
        </w:rPr>
        <w:t>involved</w:t>
      </w:r>
      <w:r w:rsidRPr="00766662">
        <w:rPr>
          <w:spacing w:val="-5"/>
          <w:sz w:val="28"/>
          <w:szCs w:val="22"/>
          <w:lang w:val="en-US" w:eastAsia="en-US"/>
        </w:rPr>
        <w:t xml:space="preserve"> </w:t>
      </w:r>
      <w:r w:rsidRPr="00766662">
        <w:rPr>
          <w:sz w:val="28"/>
          <w:szCs w:val="22"/>
          <w:lang w:val="en-US" w:eastAsia="en-US"/>
        </w:rPr>
        <w:t>in</w:t>
      </w:r>
      <w:r w:rsidRPr="00766662">
        <w:rPr>
          <w:spacing w:val="-5"/>
          <w:sz w:val="28"/>
          <w:szCs w:val="22"/>
          <w:lang w:val="en-US" w:eastAsia="en-US"/>
        </w:rPr>
        <w:t xml:space="preserve"> </w:t>
      </w:r>
      <w:r w:rsidRPr="00766662">
        <w:rPr>
          <w:sz w:val="28"/>
          <w:szCs w:val="22"/>
          <w:lang w:val="en-US" w:eastAsia="en-US"/>
        </w:rPr>
        <w:t xml:space="preserve">the development of in-country value (governmental bodies, development institutes, </w:t>
      </w:r>
      <w:r w:rsidRPr="00766662">
        <w:rPr>
          <w:sz w:val="28"/>
          <w:szCs w:val="22"/>
          <w:lang w:val="en-US" w:eastAsia="en-US"/>
        </w:rPr>
        <w:lastRenderedPageBreak/>
        <w:t>associations, etc.) and consider the creation of a collegial body for exchange of opinions and adoption of timely joint decisions on topical issues.</w:t>
      </w:r>
    </w:p>
    <w:p w14:paraId="396D7EF7" w14:textId="0E462C34" w:rsidR="00766662" w:rsidRDefault="00766662" w:rsidP="004B582C">
      <w:pPr>
        <w:widowControl w:val="0"/>
        <w:numPr>
          <w:ilvl w:val="0"/>
          <w:numId w:val="43"/>
        </w:numPr>
        <w:tabs>
          <w:tab w:val="left" w:pos="142"/>
          <w:tab w:val="left" w:pos="406"/>
          <w:tab w:val="left" w:pos="567"/>
          <w:tab w:val="left" w:pos="709"/>
          <w:tab w:val="left" w:pos="1036"/>
          <w:tab w:val="left" w:pos="1430"/>
        </w:tabs>
        <w:autoSpaceDE w:val="0"/>
        <w:autoSpaceDN w:val="0"/>
        <w:spacing w:line="259" w:lineRule="auto"/>
        <w:ind w:left="0" w:firstLine="707"/>
        <w:rPr>
          <w:sz w:val="28"/>
          <w:szCs w:val="22"/>
          <w:lang w:val="en-US" w:eastAsia="en-US"/>
        </w:rPr>
      </w:pPr>
      <w:r w:rsidRPr="00766662">
        <w:rPr>
          <w:sz w:val="28"/>
          <w:szCs w:val="22"/>
          <w:lang w:val="en-US" w:eastAsia="en-US"/>
        </w:rPr>
        <w:t>To create conditions for accelerated technical re-equipment of enterprises through</w:t>
      </w:r>
      <w:r w:rsidRPr="00766662">
        <w:rPr>
          <w:spacing w:val="75"/>
          <w:sz w:val="28"/>
          <w:szCs w:val="22"/>
          <w:lang w:val="en-US" w:eastAsia="en-US"/>
        </w:rPr>
        <w:t xml:space="preserve"> </w:t>
      </w:r>
      <w:r w:rsidRPr="00766662">
        <w:rPr>
          <w:sz w:val="28"/>
          <w:szCs w:val="22"/>
          <w:lang w:val="en-US" w:eastAsia="en-US"/>
        </w:rPr>
        <w:t>the</w:t>
      </w:r>
      <w:r w:rsidRPr="00766662">
        <w:rPr>
          <w:spacing w:val="74"/>
          <w:sz w:val="28"/>
          <w:szCs w:val="22"/>
          <w:lang w:val="en-US" w:eastAsia="en-US"/>
        </w:rPr>
        <w:t xml:space="preserve"> </w:t>
      </w:r>
      <w:r w:rsidRPr="00766662">
        <w:rPr>
          <w:sz w:val="28"/>
          <w:szCs w:val="22"/>
          <w:lang w:val="en-US" w:eastAsia="en-US"/>
        </w:rPr>
        <w:t>provision</w:t>
      </w:r>
      <w:r w:rsidRPr="00766662">
        <w:rPr>
          <w:spacing w:val="75"/>
          <w:sz w:val="28"/>
          <w:szCs w:val="22"/>
          <w:lang w:val="en-US" w:eastAsia="en-US"/>
        </w:rPr>
        <w:t xml:space="preserve"> </w:t>
      </w:r>
      <w:r w:rsidRPr="00766662">
        <w:rPr>
          <w:sz w:val="28"/>
          <w:szCs w:val="22"/>
          <w:lang w:val="en-US" w:eastAsia="en-US"/>
        </w:rPr>
        <w:t>of</w:t>
      </w:r>
      <w:r w:rsidRPr="00766662">
        <w:rPr>
          <w:spacing w:val="74"/>
          <w:sz w:val="28"/>
          <w:szCs w:val="22"/>
          <w:lang w:val="en-US" w:eastAsia="en-US"/>
        </w:rPr>
        <w:t xml:space="preserve"> </w:t>
      </w:r>
      <w:r w:rsidRPr="00766662">
        <w:rPr>
          <w:sz w:val="28"/>
          <w:szCs w:val="22"/>
          <w:lang w:val="en-US" w:eastAsia="en-US"/>
        </w:rPr>
        <w:t>grants,</w:t>
      </w:r>
      <w:r w:rsidRPr="00766662">
        <w:rPr>
          <w:spacing w:val="73"/>
          <w:sz w:val="28"/>
          <w:szCs w:val="22"/>
          <w:lang w:val="en-US" w:eastAsia="en-US"/>
        </w:rPr>
        <w:t xml:space="preserve"> </w:t>
      </w:r>
      <w:r w:rsidRPr="00766662">
        <w:rPr>
          <w:sz w:val="28"/>
          <w:szCs w:val="22"/>
          <w:lang w:val="en-US" w:eastAsia="en-US"/>
        </w:rPr>
        <w:t>attraction</w:t>
      </w:r>
      <w:r w:rsidRPr="00766662">
        <w:rPr>
          <w:spacing w:val="73"/>
          <w:sz w:val="28"/>
          <w:szCs w:val="22"/>
          <w:lang w:val="en-US" w:eastAsia="en-US"/>
        </w:rPr>
        <w:t xml:space="preserve"> </w:t>
      </w:r>
      <w:r w:rsidRPr="00766662">
        <w:rPr>
          <w:sz w:val="28"/>
          <w:szCs w:val="22"/>
          <w:lang w:val="en-US" w:eastAsia="en-US"/>
        </w:rPr>
        <w:t>of</w:t>
      </w:r>
      <w:r w:rsidRPr="00766662">
        <w:rPr>
          <w:spacing w:val="74"/>
          <w:sz w:val="28"/>
          <w:szCs w:val="22"/>
          <w:lang w:val="en-US" w:eastAsia="en-US"/>
        </w:rPr>
        <w:t xml:space="preserve"> </w:t>
      </w:r>
      <w:r w:rsidRPr="00766662">
        <w:rPr>
          <w:sz w:val="28"/>
          <w:szCs w:val="22"/>
          <w:lang w:val="en-US" w:eastAsia="en-US"/>
        </w:rPr>
        <w:t>investments</w:t>
      </w:r>
      <w:r w:rsidRPr="00766662">
        <w:rPr>
          <w:spacing w:val="75"/>
          <w:sz w:val="28"/>
          <w:szCs w:val="22"/>
          <w:lang w:val="en-US" w:eastAsia="en-US"/>
        </w:rPr>
        <w:t xml:space="preserve"> </w:t>
      </w:r>
      <w:r w:rsidRPr="00766662">
        <w:rPr>
          <w:sz w:val="28"/>
          <w:szCs w:val="22"/>
          <w:lang w:val="en-US" w:eastAsia="en-US"/>
        </w:rPr>
        <w:t>for</w:t>
      </w:r>
      <w:r w:rsidRPr="00766662">
        <w:rPr>
          <w:spacing w:val="74"/>
          <w:sz w:val="28"/>
          <w:szCs w:val="22"/>
          <w:lang w:val="en-US" w:eastAsia="en-US"/>
        </w:rPr>
        <w:t xml:space="preserve"> </w:t>
      </w:r>
      <w:r w:rsidRPr="00766662">
        <w:rPr>
          <w:sz w:val="28"/>
          <w:szCs w:val="22"/>
          <w:lang w:val="en-US" w:eastAsia="en-US"/>
        </w:rPr>
        <w:t>the</w:t>
      </w:r>
      <w:r w:rsidRPr="00766662">
        <w:rPr>
          <w:spacing w:val="74"/>
          <w:sz w:val="28"/>
          <w:szCs w:val="22"/>
          <w:lang w:val="en-US" w:eastAsia="en-US"/>
        </w:rPr>
        <w:t xml:space="preserve"> </w:t>
      </w:r>
      <w:r w:rsidRPr="00766662">
        <w:rPr>
          <w:sz w:val="28"/>
          <w:szCs w:val="22"/>
          <w:lang w:val="en-US" w:eastAsia="en-US"/>
        </w:rPr>
        <w:t>acquisition</w:t>
      </w:r>
      <w:r w:rsidRPr="00766662">
        <w:rPr>
          <w:spacing w:val="75"/>
          <w:sz w:val="28"/>
          <w:szCs w:val="22"/>
          <w:lang w:val="en-US" w:eastAsia="en-US"/>
        </w:rPr>
        <w:t xml:space="preserve"> </w:t>
      </w:r>
      <w:r w:rsidRPr="00766662">
        <w:rPr>
          <w:sz w:val="28"/>
          <w:szCs w:val="22"/>
          <w:lang w:val="en-US" w:eastAsia="en-US"/>
        </w:rPr>
        <w:t>of</w:t>
      </w:r>
    </w:p>
    <w:p w14:paraId="53D4F526"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242" w:lineRule="auto"/>
        <w:jc w:val="both"/>
        <w:rPr>
          <w:sz w:val="28"/>
          <w:szCs w:val="28"/>
          <w:lang w:val="en-US" w:eastAsia="en-US"/>
        </w:rPr>
      </w:pPr>
      <w:r w:rsidRPr="00766662">
        <w:rPr>
          <w:sz w:val="28"/>
          <w:szCs w:val="28"/>
          <w:lang w:val="en-US" w:eastAsia="en-US"/>
        </w:rPr>
        <w:t>advanced technologies, improvement of competence of engineering and technical workers engaged in subsoil use.</w:t>
      </w:r>
    </w:p>
    <w:p w14:paraId="2BCD8920"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 Company shall continuously analyze the efficiency of implementation of measures</w:t>
      </w:r>
      <w:r w:rsidRPr="00766662">
        <w:rPr>
          <w:spacing w:val="-8"/>
          <w:sz w:val="28"/>
          <w:szCs w:val="28"/>
          <w:lang w:val="en-US" w:eastAsia="en-US"/>
        </w:rPr>
        <w:t xml:space="preserve"> </w:t>
      </w:r>
      <w:r w:rsidRPr="00766662">
        <w:rPr>
          <w:sz w:val="28"/>
          <w:szCs w:val="28"/>
          <w:lang w:val="en-US" w:eastAsia="en-US"/>
        </w:rPr>
        <w:t>of</w:t>
      </w:r>
      <w:r w:rsidRPr="00766662">
        <w:rPr>
          <w:spacing w:val="-7"/>
          <w:sz w:val="28"/>
          <w:szCs w:val="28"/>
          <w:lang w:val="en-US" w:eastAsia="en-US"/>
        </w:rPr>
        <w:t xml:space="preserve"> </w:t>
      </w:r>
      <w:r w:rsidRPr="00766662">
        <w:rPr>
          <w:sz w:val="28"/>
          <w:szCs w:val="28"/>
          <w:lang w:val="en-US" w:eastAsia="en-US"/>
        </w:rPr>
        <w:t>state</w:t>
      </w:r>
      <w:r w:rsidRPr="00766662">
        <w:rPr>
          <w:spacing w:val="-7"/>
          <w:sz w:val="28"/>
          <w:szCs w:val="28"/>
          <w:lang w:val="en-US" w:eastAsia="en-US"/>
        </w:rPr>
        <w:t xml:space="preserve"> </w:t>
      </w:r>
      <w:r w:rsidRPr="00766662">
        <w:rPr>
          <w:sz w:val="28"/>
          <w:szCs w:val="28"/>
          <w:lang w:val="en-US" w:eastAsia="en-US"/>
        </w:rPr>
        <w:t>incentives</w:t>
      </w:r>
      <w:r w:rsidRPr="00766662">
        <w:rPr>
          <w:spacing w:val="-6"/>
          <w:sz w:val="28"/>
          <w:szCs w:val="28"/>
          <w:lang w:val="en-US" w:eastAsia="en-US"/>
        </w:rPr>
        <w:t xml:space="preserve"> </w:t>
      </w:r>
      <w:r w:rsidRPr="00766662">
        <w:rPr>
          <w:sz w:val="28"/>
          <w:szCs w:val="28"/>
          <w:lang w:val="en-US" w:eastAsia="en-US"/>
        </w:rPr>
        <w:t>for</w:t>
      </w:r>
      <w:r w:rsidRPr="00766662">
        <w:rPr>
          <w:spacing w:val="-9"/>
          <w:sz w:val="28"/>
          <w:szCs w:val="28"/>
          <w:lang w:val="en-US" w:eastAsia="en-US"/>
        </w:rPr>
        <w:t xml:space="preserve"> </w:t>
      </w:r>
      <w:r w:rsidRPr="00766662">
        <w:rPr>
          <w:sz w:val="28"/>
          <w:szCs w:val="28"/>
          <w:lang w:val="en-US" w:eastAsia="en-US"/>
        </w:rPr>
        <w:t>domestic</w:t>
      </w:r>
      <w:r w:rsidRPr="00766662">
        <w:rPr>
          <w:spacing w:val="-9"/>
          <w:sz w:val="28"/>
          <w:szCs w:val="28"/>
          <w:lang w:val="en-US" w:eastAsia="en-US"/>
        </w:rPr>
        <w:t xml:space="preserve"> </w:t>
      </w:r>
      <w:r w:rsidRPr="00766662">
        <w:rPr>
          <w:sz w:val="28"/>
          <w:szCs w:val="28"/>
          <w:lang w:val="en-US" w:eastAsia="en-US"/>
        </w:rPr>
        <w:t>suppliers</w:t>
      </w:r>
      <w:r w:rsidRPr="00766662">
        <w:rPr>
          <w:spacing w:val="-8"/>
          <w:sz w:val="28"/>
          <w:szCs w:val="28"/>
          <w:lang w:val="en-US" w:eastAsia="en-US"/>
        </w:rPr>
        <w:t xml:space="preserve"> </w:t>
      </w:r>
      <w:r w:rsidRPr="00766662">
        <w:rPr>
          <w:sz w:val="28"/>
          <w:szCs w:val="28"/>
          <w:lang w:val="en-US" w:eastAsia="en-US"/>
        </w:rPr>
        <w:t>of</w:t>
      </w:r>
      <w:r w:rsidRPr="00766662">
        <w:rPr>
          <w:spacing w:val="-9"/>
          <w:sz w:val="28"/>
          <w:szCs w:val="28"/>
          <w:lang w:val="en-US" w:eastAsia="en-US"/>
        </w:rPr>
        <w:t xml:space="preserve"> </w:t>
      </w:r>
      <w:r w:rsidRPr="00766662">
        <w:rPr>
          <w:sz w:val="28"/>
          <w:szCs w:val="28"/>
          <w:lang w:val="en-US" w:eastAsia="en-US"/>
        </w:rPr>
        <w:t>goods,</w:t>
      </w:r>
      <w:r w:rsidRPr="00766662">
        <w:rPr>
          <w:spacing w:val="-10"/>
          <w:sz w:val="28"/>
          <w:szCs w:val="28"/>
          <w:lang w:val="en-US" w:eastAsia="en-US"/>
        </w:rPr>
        <w:t xml:space="preserve"> </w:t>
      </w:r>
      <w:r w:rsidRPr="00766662">
        <w:rPr>
          <w:sz w:val="28"/>
          <w:szCs w:val="28"/>
          <w:lang w:val="en-US" w:eastAsia="en-US"/>
        </w:rPr>
        <w:t>works</w:t>
      </w:r>
      <w:r w:rsidRPr="00766662">
        <w:rPr>
          <w:spacing w:val="-6"/>
          <w:sz w:val="28"/>
          <w:szCs w:val="28"/>
          <w:lang w:val="en-US" w:eastAsia="en-US"/>
        </w:rPr>
        <w:t xml:space="preserve"> </w:t>
      </w:r>
      <w:r w:rsidRPr="00766662">
        <w:rPr>
          <w:sz w:val="28"/>
          <w:szCs w:val="28"/>
          <w:lang w:val="en-US" w:eastAsia="en-US"/>
        </w:rPr>
        <w:t>and</w:t>
      </w:r>
      <w:r w:rsidRPr="00766662">
        <w:rPr>
          <w:spacing w:val="-6"/>
          <w:sz w:val="28"/>
          <w:szCs w:val="28"/>
          <w:lang w:val="en-US" w:eastAsia="en-US"/>
        </w:rPr>
        <w:t xml:space="preserve"> </w:t>
      </w:r>
      <w:r w:rsidRPr="00766662">
        <w:rPr>
          <w:sz w:val="28"/>
          <w:szCs w:val="28"/>
          <w:lang w:val="en-US" w:eastAsia="en-US"/>
        </w:rPr>
        <w:t>services</w:t>
      </w:r>
      <w:r w:rsidRPr="00766662">
        <w:rPr>
          <w:spacing w:val="-8"/>
          <w:sz w:val="28"/>
          <w:szCs w:val="28"/>
          <w:lang w:val="en-US" w:eastAsia="en-US"/>
        </w:rPr>
        <w:t xml:space="preserve"> </w:t>
      </w:r>
      <w:r w:rsidRPr="00766662">
        <w:rPr>
          <w:sz w:val="28"/>
          <w:szCs w:val="28"/>
          <w:lang w:val="en-US" w:eastAsia="en-US"/>
        </w:rPr>
        <w:t>in</w:t>
      </w:r>
      <w:r w:rsidRPr="00766662">
        <w:rPr>
          <w:spacing w:val="-8"/>
          <w:sz w:val="28"/>
          <w:szCs w:val="28"/>
          <w:lang w:val="en-US" w:eastAsia="en-US"/>
        </w:rPr>
        <w:t xml:space="preserve"> </w:t>
      </w:r>
      <w:r w:rsidRPr="00766662">
        <w:rPr>
          <w:sz w:val="28"/>
          <w:szCs w:val="28"/>
          <w:lang w:val="en-US" w:eastAsia="en-US"/>
        </w:rPr>
        <w:t>the domestic market.</w:t>
      </w:r>
    </w:p>
    <w:p w14:paraId="07124DB2"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12"/>
          <w:sz w:val="28"/>
          <w:szCs w:val="28"/>
          <w:lang w:val="en-US" w:eastAsia="en-US"/>
        </w:rPr>
        <w:t xml:space="preserve"> </w:t>
      </w:r>
      <w:r w:rsidRPr="00766662">
        <w:rPr>
          <w:sz w:val="28"/>
          <w:szCs w:val="28"/>
          <w:lang w:val="en-US" w:eastAsia="en-US"/>
        </w:rPr>
        <w:t>Company</w:t>
      </w:r>
      <w:r w:rsidRPr="00766662">
        <w:rPr>
          <w:spacing w:val="-11"/>
          <w:sz w:val="28"/>
          <w:szCs w:val="28"/>
          <w:lang w:val="en-US" w:eastAsia="en-US"/>
        </w:rPr>
        <w:t xml:space="preserve"> </w:t>
      </w:r>
      <w:r w:rsidRPr="00766662">
        <w:rPr>
          <w:sz w:val="28"/>
          <w:szCs w:val="28"/>
          <w:lang w:val="en-US" w:eastAsia="en-US"/>
        </w:rPr>
        <w:t>held</w:t>
      </w:r>
      <w:r w:rsidRPr="00766662">
        <w:rPr>
          <w:spacing w:val="-11"/>
          <w:sz w:val="28"/>
          <w:szCs w:val="28"/>
          <w:lang w:val="en-US" w:eastAsia="en-US"/>
        </w:rPr>
        <w:t xml:space="preserve"> </w:t>
      </w:r>
      <w:r w:rsidRPr="00766662">
        <w:rPr>
          <w:sz w:val="28"/>
          <w:szCs w:val="28"/>
          <w:lang w:val="en-US" w:eastAsia="en-US"/>
        </w:rPr>
        <w:t>33</w:t>
      </w:r>
      <w:r w:rsidRPr="00766662">
        <w:rPr>
          <w:spacing w:val="-11"/>
          <w:sz w:val="28"/>
          <w:szCs w:val="28"/>
          <w:lang w:val="en-US" w:eastAsia="en-US"/>
        </w:rPr>
        <w:t xml:space="preserve"> </w:t>
      </w:r>
      <w:r w:rsidRPr="00766662">
        <w:rPr>
          <w:sz w:val="28"/>
          <w:szCs w:val="28"/>
          <w:lang w:val="en-US" w:eastAsia="en-US"/>
        </w:rPr>
        <w:t>meetings</w:t>
      </w:r>
      <w:r w:rsidRPr="00766662">
        <w:rPr>
          <w:spacing w:val="-11"/>
          <w:sz w:val="28"/>
          <w:szCs w:val="28"/>
          <w:lang w:val="en-US" w:eastAsia="en-US"/>
        </w:rPr>
        <w:t xml:space="preserve"> </w:t>
      </w:r>
      <w:r w:rsidRPr="00766662">
        <w:rPr>
          <w:sz w:val="28"/>
          <w:szCs w:val="28"/>
          <w:lang w:val="en-US" w:eastAsia="en-US"/>
        </w:rPr>
        <w:t>with</w:t>
      </w:r>
      <w:r w:rsidRPr="00766662">
        <w:rPr>
          <w:spacing w:val="-11"/>
          <w:sz w:val="28"/>
          <w:szCs w:val="28"/>
          <w:lang w:val="en-US" w:eastAsia="en-US"/>
        </w:rPr>
        <w:t xml:space="preserve"> </w:t>
      </w:r>
      <w:r w:rsidRPr="00766662">
        <w:rPr>
          <w:sz w:val="28"/>
          <w:szCs w:val="28"/>
          <w:lang w:val="en-US" w:eastAsia="en-US"/>
        </w:rPr>
        <w:t>participation</w:t>
      </w:r>
      <w:r w:rsidRPr="00766662">
        <w:rPr>
          <w:spacing w:val="-11"/>
          <w:sz w:val="28"/>
          <w:szCs w:val="28"/>
          <w:lang w:val="en-US" w:eastAsia="en-US"/>
        </w:rPr>
        <w:t xml:space="preserve"> </w:t>
      </w:r>
      <w:r w:rsidRPr="00766662">
        <w:rPr>
          <w:sz w:val="28"/>
          <w:szCs w:val="28"/>
          <w:lang w:val="en-US" w:eastAsia="en-US"/>
        </w:rPr>
        <w:t>of</w:t>
      </w:r>
      <w:r w:rsidRPr="00766662">
        <w:rPr>
          <w:spacing w:val="-12"/>
          <w:sz w:val="28"/>
          <w:szCs w:val="28"/>
          <w:lang w:val="en-US" w:eastAsia="en-US"/>
        </w:rPr>
        <w:t xml:space="preserve"> </w:t>
      </w:r>
      <w:r w:rsidRPr="00766662">
        <w:rPr>
          <w:sz w:val="28"/>
          <w:szCs w:val="28"/>
          <w:lang w:val="en-US" w:eastAsia="en-US"/>
        </w:rPr>
        <w:t>major</w:t>
      </w:r>
      <w:r w:rsidRPr="00766662">
        <w:rPr>
          <w:spacing w:val="-12"/>
          <w:sz w:val="28"/>
          <w:szCs w:val="28"/>
          <w:lang w:val="en-US" w:eastAsia="en-US"/>
        </w:rPr>
        <w:t xml:space="preserve"> </w:t>
      </w:r>
      <w:r w:rsidRPr="00766662">
        <w:rPr>
          <w:sz w:val="28"/>
          <w:szCs w:val="28"/>
          <w:lang w:val="en-US" w:eastAsia="en-US"/>
        </w:rPr>
        <w:t>customers,</w:t>
      </w:r>
      <w:r w:rsidRPr="00766662">
        <w:rPr>
          <w:spacing w:val="-13"/>
          <w:sz w:val="28"/>
          <w:szCs w:val="28"/>
          <w:lang w:val="en-US" w:eastAsia="en-US"/>
        </w:rPr>
        <w:t xml:space="preserve"> </w:t>
      </w:r>
      <w:r w:rsidRPr="00766662">
        <w:rPr>
          <w:sz w:val="28"/>
          <w:szCs w:val="28"/>
          <w:lang w:val="en-US" w:eastAsia="en-US"/>
        </w:rPr>
        <w:t>domestic manufacturers, representatives of the Company, SOP and other stakeholders, as well as Subcontract Exchange-2023. Based on the results of the work performed, 35 long- term guaranteed contracts with domestic manufacturers were concluded for a total amount of more than 47.5 billion tenge.</w:t>
      </w:r>
    </w:p>
    <w:p w14:paraId="643B5A90"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 availability of a long-term guaranteed contract allows domestic producers to expand the range of manufactured products and creates conditions for sustainable development of competitive TRU.</w:t>
      </w:r>
    </w:p>
    <w:p w14:paraId="540E294B"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10"/>
          <w:sz w:val="28"/>
          <w:szCs w:val="28"/>
          <w:lang w:val="en-US" w:eastAsia="en-US"/>
        </w:rPr>
        <w:t xml:space="preserve"> </w:t>
      </w:r>
      <w:r w:rsidRPr="00766662">
        <w:rPr>
          <w:sz w:val="28"/>
          <w:szCs w:val="28"/>
          <w:lang w:val="en-US" w:eastAsia="en-US"/>
        </w:rPr>
        <w:t>Company</w:t>
      </w:r>
      <w:r w:rsidRPr="00766662">
        <w:rPr>
          <w:spacing w:val="-11"/>
          <w:sz w:val="28"/>
          <w:szCs w:val="28"/>
          <w:lang w:val="en-US" w:eastAsia="en-US"/>
        </w:rPr>
        <w:t xml:space="preserve"> </w:t>
      </w:r>
      <w:r w:rsidRPr="00766662">
        <w:rPr>
          <w:sz w:val="28"/>
          <w:szCs w:val="28"/>
          <w:lang w:val="en-US" w:eastAsia="en-US"/>
        </w:rPr>
        <w:t>on</w:t>
      </w:r>
      <w:r w:rsidRPr="00766662">
        <w:rPr>
          <w:spacing w:val="-9"/>
          <w:sz w:val="28"/>
          <w:szCs w:val="28"/>
          <w:lang w:val="en-US" w:eastAsia="en-US"/>
        </w:rPr>
        <w:t xml:space="preserve"> </w:t>
      </w:r>
      <w:r w:rsidRPr="00766662">
        <w:rPr>
          <w:sz w:val="28"/>
          <w:szCs w:val="28"/>
          <w:lang w:val="en-US" w:eastAsia="en-US"/>
        </w:rPr>
        <w:t>a</w:t>
      </w:r>
      <w:r w:rsidRPr="00766662">
        <w:rPr>
          <w:spacing w:val="-12"/>
          <w:sz w:val="28"/>
          <w:szCs w:val="28"/>
          <w:lang w:val="en-US" w:eastAsia="en-US"/>
        </w:rPr>
        <w:t xml:space="preserve"> </w:t>
      </w:r>
      <w:r w:rsidRPr="00766662">
        <w:rPr>
          <w:sz w:val="28"/>
          <w:szCs w:val="28"/>
          <w:lang w:val="en-US" w:eastAsia="en-US"/>
        </w:rPr>
        <w:t>permanent</w:t>
      </w:r>
      <w:r w:rsidRPr="00766662">
        <w:rPr>
          <w:spacing w:val="-9"/>
          <w:sz w:val="28"/>
          <w:szCs w:val="28"/>
          <w:lang w:val="en-US" w:eastAsia="en-US"/>
        </w:rPr>
        <w:t xml:space="preserve"> </w:t>
      </w:r>
      <w:r w:rsidRPr="00766662">
        <w:rPr>
          <w:sz w:val="28"/>
          <w:szCs w:val="28"/>
          <w:lang w:val="en-US" w:eastAsia="en-US"/>
        </w:rPr>
        <w:t>basis</w:t>
      </w:r>
      <w:r w:rsidRPr="00766662">
        <w:rPr>
          <w:spacing w:val="-11"/>
          <w:sz w:val="28"/>
          <w:szCs w:val="28"/>
          <w:lang w:val="en-US" w:eastAsia="en-US"/>
        </w:rPr>
        <w:t xml:space="preserve"> </w:t>
      </w:r>
      <w:r w:rsidRPr="00766662">
        <w:rPr>
          <w:sz w:val="28"/>
          <w:szCs w:val="28"/>
          <w:lang w:val="en-US" w:eastAsia="en-US"/>
        </w:rPr>
        <w:t>carries</w:t>
      </w:r>
      <w:r w:rsidRPr="00766662">
        <w:rPr>
          <w:spacing w:val="-11"/>
          <w:sz w:val="28"/>
          <w:szCs w:val="28"/>
          <w:lang w:val="en-US" w:eastAsia="en-US"/>
        </w:rPr>
        <w:t xml:space="preserve"> </w:t>
      </w:r>
      <w:r w:rsidRPr="00766662">
        <w:rPr>
          <w:sz w:val="28"/>
          <w:szCs w:val="28"/>
          <w:lang w:val="en-US" w:eastAsia="en-US"/>
        </w:rPr>
        <w:t>out</w:t>
      </w:r>
      <w:r w:rsidRPr="00766662">
        <w:rPr>
          <w:spacing w:val="-11"/>
          <w:sz w:val="28"/>
          <w:szCs w:val="28"/>
          <w:lang w:val="en-US" w:eastAsia="en-US"/>
        </w:rPr>
        <w:t xml:space="preserve"> </w:t>
      </w:r>
      <w:r w:rsidRPr="00766662">
        <w:rPr>
          <w:sz w:val="28"/>
          <w:szCs w:val="28"/>
          <w:lang w:val="en-US" w:eastAsia="en-US"/>
        </w:rPr>
        <w:t>work</w:t>
      </w:r>
      <w:r w:rsidRPr="00766662">
        <w:rPr>
          <w:spacing w:val="-11"/>
          <w:sz w:val="28"/>
          <w:szCs w:val="28"/>
          <w:lang w:val="en-US" w:eastAsia="en-US"/>
        </w:rPr>
        <w:t xml:space="preserve"> </w:t>
      </w:r>
      <w:r w:rsidRPr="00766662">
        <w:rPr>
          <w:sz w:val="28"/>
          <w:szCs w:val="28"/>
          <w:lang w:val="en-US" w:eastAsia="en-US"/>
        </w:rPr>
        <w:t>on</w:t>
      </w:r>
      <w:r w:rsidRPr="00766662">
        <w:rPr>
          <w:spacing w:val="-11"/>
          <w:sz w:val="28"/>
          <w:szCs w:val="28"/>
          <w:lang w:val="en-US" w:eastAsia="en-US"/>
        </w:rPr>
        <w:t xml:space="preserve"> </w:t>
      </w:r>
      <w:r w:rsidRPr="00766662">
        <w:rPr>
          <w:sz w:val="28"/>
          <w:szCs w:val="28"/>
          <w:lang w:val="en-US" w:eastAsia="en-US"/>
        </w:rPr>
        <w:t>assistance</w:t>
      </w:r>
      <w:r w:rsidRPr="00766662">
        <w:rPr>
          <w:spacing w:val="-10"/>
          <w:sz w:val="28"/>
          <w:szCs w:val="28"/>
          <w:lang w:val="en-US" w:eastAsia="en-US"/>
        </w:rPr>
        <w:t xml:space="preserve"> </w:t>
      </w:r>
      <w:r w:rsidRPr="00766662">
        <w:rPr>
          <w:sz w:val="28"/>
          <w:szCs w:val="28"/>
          <w:lang w:val="en-US" w:eastAsia="en-US"/>
        </w:rPr>
        <w:t>in</w:t>
      </w:r>
      <w:r w:rsidRPr="00766662">
        <w:rPr>
          <w:spacing w:val="-11"/>
          <w:sz w:val="28"/>
          <w:szCs w:val="28"/>
          <w:lang w:val="en-US" w:eastAsia="en-US"/>
        </w:rPr>
        <w:t xml:space="preserve"> </w:t>
      </w:r>
      <w:r w:rsidRPr="00766662">
        <w:rPr>
          <w:sz w:val="28"/>
          <w:szCs w:val="28"/>
          <w:lang w:val="en-US" w:eastAsia="en-US"/>
        </w:rPr>
        <w:t>conclusion offtake contracts, which is aimed at development of competitiveness of Kazakhstani enterprises, creation of new productions, attraction of competences, creation of new workplaces, increase of tax revenues to the budget.</w:t>
      </w:r>
    </w:p>
    <w:p w14:paraId="3E52FA10"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Thus, in particular, the Company assisted in concluding 10 off-take contracts with domestic manufacturers for a total amount of more than 6 billion tenge. That is, such goods as solid rope wheels, conveyor rollers, high-pressure hoses, non-ferrous products, shut-off equipment, etc. were localized in Kazakhstan, and this in turn provides an impetus for the development of new types of production, as well as the creation of additional jobs.</w:t>
      </w:r>
    </w:p>
    <w:p w14:paraId="10500D2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2"/>
          <w:lang w:val="en-US" w:eastAsia="en-US"/>
        </w:rPr>
      </w:pPr>
      <w:r w:rsidRPr="00766662">
        <w:rPr>
          <w:sz w:val="28"/>
          <w:szCs w:val="22"/>
          <w:lang w:val="en-US" w:eastAsia="en-US"/>
        </w:rPr>
        <w:t xml:space="preserve">Comprehensive information technology and technical </w:t>
      </w:r>
      <w:r w:rsidRPr="00766662">
        <w:rPr>
          <w:b/>
          <w:i/>
          <w:sz w:val="28"/>
          <w:szCs w:val="22"/>
          <w:lang w:val="en-US" w:eastAsia="en-US"/>
        </w:rPr>
        <w:t xml:space="preserve">support for two state information systems is </w:t>
      </w:r>
      <w:r w:rsidRPr="00766662">
        <w:rPr>
          <w:sz w:val="28"/>
          <w:szCs w:val="22"/>
          <w:lang w:val="en-US" w:eastAsia="en-US"/>
        </w:rPr>
        <w:t>ongoing:</w:t>
      </w:r>
    </w:p>
    <w:p w14:paraId="6A158D19" w14:textId="0913BF9D" w:rsidR="00766662" w:rsidRPr="00766662" w:rsidRDefault="007E02B5" w:rsidP="004B582C">
      <w:pPr>
        <w:widowControl w:val="0"/>
        <w:numPr>
          <w:ilvl w:val="0"/>
          <w:numId w:val="42"/>
        </w:numPr>
        <w:tabs>
          <w:tab w:val="left" w:pos="142"/>
          <w:tab w:val="left" w:pos="406"/>
          <w:tab w:val="left" w:pos="567"/>
          <w:tab w:val="left" w:pos="709"/>
          <w:tab w:val="left" w:pos="1036"/>
          <w:tab w:val="left" w:pos="1420"/>
        </w:tabs>
        <w:autoSpaceDE w:val="0"/>
        <w:autoSpaceDN w:val="0"/>
        <w:spacing w:line="259" w:lineRule="auto"/>
        <w:ind w:left="0" w:firstLine="708"/>
        <w:rPr>
          <w:b/>
          <w:i/>
          <w:sz w:val="28"/>
          <w:szCs w:val="22"/>
          <w:lang w:val="en-US" w:eastAsia="en-US"/>
        </w:rPr>
      </w:pPr>
      <w:r>
        <w:rPr>
          <w:b/>
          <w:i/>
          <w:sz w:val="28"/>
          <w:szCs w:val="22"/>
          <w:lang w:val="kk-KZ" w:eastAsia="en-US"/>
        </w:rPr>
        <w:t>«</w:t>
      </w:r>
      <w:r w:rsidR="00766662" w:rsidRPr="00766662">
        <w:rPr>
          <w:b/>
          <w:i/>
          <w:sz w:val="28"/>
          <w:szCs w:val="22"/>
          <w:lang w:val="en-US" w:eastAsia="en-US"/>
        </w:rPr>
        <w:t>Register of goods, works and services used in subsoil use operations and their manufacturers</w:t>
      </w:r>
      <w:r>
        <w:rPr>
          <w:b/>
          <w:i/>
          <w:sz w:val="28"/>
          <w:szCs w:val="22"/>
          <w:lang w:val="kk-KZ" w:eastAsia="en-US"/>
        </w:rPr>
        <w:t>»</w:t>
      </w:r>
      <w:r w:rsidR="00766662" w:rsidRPr="00766662">
        <w:rPr>
          <w:b/>
          <w:i/>
          <w:sz w:val="28"/>
          <w:szCs w:val="22"/>
          <w:lang w:val="en-US" w:eastAsia="en-US"/>
        </w:rPr>
        <w:t xml:space="preserve"> </w:t>
      </w:r>
      <w:r w:rsidR="00766662" w:rsidRPr="00766662">
        <w:rPr>
          <w:sz w:val="28"/>
          <w:szCs w:val="22"/>
          <w:lang w:val="en-US" w:eastAsia="en-US"/>
        </w:rPr>
        <w:t xml:space="preserve">(hereinafter </w:t>
      </w:r>
      <w:r w:rsidR="00766662" w:rsidRPr="00766662">
        <w:rPr>
          <w:b/>
          <w:sz w:val="28"/>
          <w:szCs w:val="22"/>
          <w:lang w:val="en-US" w:eastAsia="en-US"/>
        </w:rPr>
        <w:t xml:space="preserve">- </w:t>
      </w:r>
      <w:r w:rsidR="00766662" w:rsidRPr="00766662">
        <w:rPr>
          <w:sz w:val="28"/>
          <w:szCs w:val="22"/>
          <w:lang w:val="en-US" w:eastAsia="en-US"/>
        </w:rPr>
        <w:t xml:space="preserve">GIS </w:t>
      </w:r>
      <w:r>
        <w:rPr>
          <w:sz w:val="28"/>
          <w:szCs w:val="22"/>
          <w:lang w:val="kk-KZ" w:eastAsia="en-US"/>
        </w:rPr>
        <w:t>«</w:t>
      </w:r>
      <w:r w:rsidR="00766662" w:rsidRPr="00766662">
        <w:rPr>
          <w:sz w:val="28"/>
          <w:szCs w:val="22"/>
          <w:lang w:val="en-US" w:eastAsia="en-US"/>
        </w:rPr>
        <w:t>Register</w:t>
      </w:r>
      <w:r>
        <w:rPr>
          <w:sz w:val="28"/>
          <w:szCs w:val="22"/>
          <w:lang w:val="kk-KZ" w:eastAsia="en-US"/>
        </w:rPr>
        <w:t>»</w:t>
      </w:r>
      <w:r w:rsidR="00766662" w:rsidRPr="00766662">
        <w:rPr>
          <w:sz w:val="28"/>
          <w:szCs w:val="22"/>
          <w:lang w:val="en-US" w:eastAsia="en-US"/>
        </w:rPr>
        <w:t>) is designed for control and monitoring</w:t>
      </w:r>
      <w:r w:rsidR="00766662" w:rsidRPr="00766662">
        <w:rPr>
          <w:spacing w:val="-15"/>
          <w:sz w:val="28"/>
          <w:szCs w:val="22"/>
          <w:lang w:val="en-US" w:eastAsia="en-US"/>
        </w:rPr>
        <w:t xml:space="preserve"> </w:t>
      </w:r>
      <w:r w:rsidR="00766662" w:rsidRPr="00766662">
        <w:rPr>
          <w:sz w:val="28"/>
          <w:szCs w:val="22"/>
          <w:lang w:val="en-US" w:eastAsia="en-US"/>
        </w:rPr>
        <w:t>of</w:t>
      </w:r>
      <w:r w:rsidR="00766662" w:rsidRPr="00766662">
        <w:rPr>
          <w:spacing w:val="-15"/>
          <w:sz w:val="28"/>
          <w:szCs w:val="22"/>
          <w:lang w:val="en-US" w:eastAsia="en-US"/>
        </w:rPr>
        <w:t xml:space="preserve"> </w:t>
      </w:r>
      <w:r w:rsidR="00766662" w:rsidRPr="00766662">
        <w:rPr>
          <w:sz w:val="28"/>
          <w:szCs w:val="22"/>
          <w:lang w:val="en-US" w:eastAsia="en-US"/>
        </w:rPr>
        <w:t>procurement</w:t>
      </w:r>
      <w:r w:rsidR="00766662" w:rsidRPr="00766662">
        <w:rPr>
          <w:spacing w:val="-14"/>
          <w:sz w:val="28"/>
          <w:szCs w:val="22"/>
          <w:lang w:val="en-US" w:eastAsia="en-US"/>
        </w:rPr>
        <w:t xml:space="preserve"> </w:t>
      </w:r>
      <w:r w:rsidR="00766662" w:rsidRPr="00766662">
        <w:rPr>
          <w:sz w:val="28"/>
          <w:szCs w:val="22"/>
          <w:lang w:val="en-US" w:eastAsia="en-US"/>
        </w:rPr>
        <w:t>of</w:t>
      </w:r>
      <w:r w:rsidR="00766662" w:rsidRPr="00766662">
        <w:rPr>
          <w:spacing w:val="-15"/>
          <w:sz w:val="28"/>
          <w:szCs w:val="22"/>
          <w:lang w:val="en-US" w:eastAsia="en-US"/>
        </w:rPr>
        <w:t xml:space="preserve"> </w:t>
      </w:r>
      <w:r w:rsidR="00766662" w:rsidRPr="00766662">
        <w:rPr>
          <w:sz w:val="28"/>
          <w:szCs w:val="22"/>
          <w:lang w:val="en-US" w:eastAsia="en-US"/>
        </w:rPr>
        <w:t>TRU</w:t>
      </w:r>
      <w:r w:rsidR="00766662" w:rsidRPr="00766662">
        <w:rPr>
          <w:spacing w:val="-14"/>
          <w:sz w:val="28"/>
          <w:szCs w:val="22"/>
          <w:lang w:val="en-US" w:eastAsia="en-US"/>
        </w:rPr>
        <w:t xml:space="preserve"> </w:t>
      </w:r>
      <w:r w:rsidR="00766662" w:rsidRPr="00766662">
        <w:rPr>
          <w:sz w:val="28"/>
          <w:szCs w:val="22"/>
          <w:lang w:val="en-US" w:eastAsia="en-US"/>
        </w:rPr>
        <w:t>used</w:t>
      </w:r>
      <w:r w:rsidR="00766662" w:rsidRPr="00766662">
        <w:rPr>
          <w:spacing w:val="-14"/>
          <w:sz w:val="28"/>
          <w:szCs w:val="22"/>
          <w:lang w:val="en-US" w:eastAsia="en-US"/>
        </w:rPr>
        <w:t xml:space="preserve"> </w:t>
      </w:r>
      <w:r w:rsidR="00766662" w:rsidRPr="00766662">
        <w:rPr>
          <w:sz w:val="28"/>
          <w:szCs w:val="22"/>
          <w:lang w:val="en-US" w:eastAsia="en-US"/>
        </w:rPr>
        <w:t>in</w:t>
      </w:r>
      <w:r w:rsidR="00766662" w:rsidRPr="00766662">
        <w:rPr>
          <w:spacing w:val="-15"/>
          <w:sz w:val="28"/>
          <w:szCs w:val="22"/>
          <w:lang w:val="en-US" w:eastAsia="en-US"/>
        </w:rPr>
        <w:t xml:space="preserve"> </w:t>
      </w:r>
      <w:r w:rsidR="00766662" w:rsidRPr="00766662">
        <w:rPr>
          <w:sz w:val="28"/>
          <w:szCs w:val="22"/>
          <w:lang w:val="en-US" w:eastAsia="en-US"/>
        </w:rPr>
        <w:t>subsoil</w:t>
      </w:r>
      <w:r w:rsidR="00766662" w:rsidRPr="00766662">
        <w:rPr>
          <w:spacing w:val="-14"/>
          <w:sz w:val="28"/>
          <w:szCs w:val="22"/>
          <w:lang w:val="en-US" w:eastAsia="en-US"/>
        </w:rPr>
        <w:t xml:space="preserve"> </w:t>
      </w:r>
      <w:r w:rsidR="00766662" w:rsidRPr="00766662">
        <w:rPr>
          <w:sz w:val="28"/>
          <w:szCs w:val="22"/>
          <w:lang w:val="en-US" w:eastAsia="en-US"/>
        </w:rPr>
        <w:t>use</w:t>
      </w:r>
      <w:r w:rsidR="00766662" w:rsidRPr="00766662">
        <w:rPr>
          <w:spacing w:val="-15"/>
          <w:sz w:val="28"/>
          <w:szCs w:val="22"/>
          <w:lang w:val="en-US" w:eastAsia="en-US"/>
        </w:rPr>
        <w:t xml:space="preserve"> </w:t>
      </w:r>
      <w:r w:rsidR="00766662" w:rsidRPr="00766662">
        <w:rPr>
          <w:sz w:val="28"/>
          <w:szCs w:val="22"/>
          <w:lang w:val="en-US" w:eastAsia="en-US"/>
        </w:rPr>
        <w:t>operations,</w:t>
      </w:r>
      <w:r w:rsidR="00766662" w:rsidRPr="00766662">
        <w:rPr>
          <w:spacing w:val="-15"/>
          <w:sz w:val="28"/>
          <w:szCs w:val="22"/>
          <w:lang w:val="en-US" w:eastAsia="en-US"/>
        </w:rPr>
        <w:t xml:space="preserve"> </w:t>
      </w:r>
      <w:r w:rsidR="00766662" w:rsidRPr="00766662">
        <w:rPr>
          <w:sz w:val="28"/>
          <w:szCs w:val="22"/>
          <w:lang w:val="en-US" w:eastAsia="en-US"/>
        </w:rPr>
        <w:t>as</w:t>
      </w:r>
      <w:r w:rsidR="00766662" w:rsidRPr="00766662">
        <w:rPr>
          <w:spacing w:val="-14"/>
          <w:sz w:val="28"/>
          <w:szCs w:val="22"/>
          <w:lang w:val="en-US" w:eastAsia="en-US"/>
        </w:rPr>
        <w:t xml:space="preserve"> </w:t>
      </w:r>
      <w:r w:rsidR="00766662" w:rsidRPr="00766662">
        <w:rPr>
          <w:sz w:val="28"/>
          <w:szCs w:val="22"/>
          <w:lang w:val="en-US" w:eastAsia="en-US"/>
        </w:rPr>
        <w:t>well</w:t>
      </w:r>
      <w:r w:rsidR="00766662" w:rsidRPr="00766662">
        <w:rPr>
          <w:spacing w:val="-14"/>
          <w:sz w:val="28"/>
          <w:szCs w:val="22"/>
          <w:lang w:val="en-US" w:eastAsia="en-US"/>
        </w:rPr>
        <w:t xml:space="preserve"> </w:t>
      </w:r>
      <w:r w:rsidR="00766662" w:rsidRPr="00766662">
        <w:rPr>
          <w:sz w:val="28"/>
          <w:szCs w:val="22"/>
          <w:lang w:val="en-US" w:eastAsia="en-US"/>
        </w:rPr>
        <w:t>as</w:t>
      </w:r>
      <w:r w:rsidR="00766662" w:rsidRPr="00766662">
        <w:rPr>
          <w:spacing w:val="-14"/>
          <w:sz w:val="28"/>
          <w:szCs w:val="22"/>
          <w:lang w:val="en-US" w:eastAsia="en-US"/>
        </w:rPr>
        <w:t xml:space="preserve"> </w:t>
      </w:r>
      <w:r w:rsidR="00766662" w:rsidRPr="00766662">
        <w:rPr>
          <w:sz w:val="28"/>
          <w:szCs w:val="22"/>
          <w:lang w:val="en-US" w:eastAsia="en-US"/>
        </w:rPr>
        <w:t>electronic procurement and formation of a list of TRU used in subsoil use operations.</w:t>
      </w:r>
    </w:p>
    <w:p w14:paraId="57D2E28E" w14:textId="767DF000" w:rsidR="00766662" w:rsidRPr="00766662" w:rsidRDefault="00766662" w:rsidP="00766662">
      <w:pPr>
        <w:widowControl w:val="0"/>
        <w:tabs>
          <w:tab w:val="left" w:pos="142"/>
          <w:tab w:val="left" w:pos="406"/>
          <w:tab w:val="left" w:pos="567"/>
          <w:tab w:val="left" w:pos="709"/>
          <w:tab w:val="left" w:pos="1036"/>
        </w:tabs>
        <w:autoSpaceDE w:val="0"/>
        <w:autoSpaceDN w:val="0"/>
        <w:rPr>
          <w:rFonts w:ascii="Calibri"/>
          <w:sz w:val="28"/>
          <w:szCs w:val="28"/>
          <w:lang w:val="en-US" w:eastAsia="en-US"/>
        </w:rPr>
      </w:pPr>
      <w:r w:rsidRPr="00766662">
        <w:rPr>
          <w:sz w:val="28"/>
          <w:szCs w:val="28"/>
          <w:lang w:val="en-US" w:eastAsia="en-US"/>
        </w:rPr>
        <w:t xml:space="preserve">For 2023 with the help of GIS </w:t>
      </w:r>
      <w:r w:rsidR="007E02B5">
        <w:rPr>
          <w:sz w:val="28"/>
          <w:szCs w:val="28"/>
          <w:lang w:val="kk-KZ" w:eastAsia="en-US"/>
        </w:rPr>
        <w:t>«</w:t>
      </w:r>
      <w:r w:rsidRPr="00766662">
        <w:rPr>
          <w:sz w:val="28"/>
          <w:szCs w:val="28"/>
          <w:lang w:val="en-US" w:eastAsia="en-US"/>
        </w:rPr>
        <w:t>Register</w:t>
      </w:r>
      <w:r w:rsidR="007E02B5">
        <w:rPr>
          <w:sz w:val="28"/>
          <w:szCs w:val="28"/>
          <w:lang w:val="kk-KZ" w:eastAsia="en-US"/>
        </w:rPr>
        <w:t>»</w:t>
      </w:r>
      <w:r w:rsidRPr="00766662">
        <w:rPr>
          <w:sz w:val="28"/>
          <w:szCs w:val="28"/>
          <w:lang w:val="en-US" w:eastAsia="en-US"/>
        </w:rPr>
        <w:t xml:space="preserve"> was conducted 20055 purchases for a total amount of 2067 billion tenge, of which</w:t>
      </w:r>
      <w:r w:rsidRPr="00766662">
        <w:rPr>
          <w:rFonts w:ascii="Calibri"/>
          <w:sz w:val="28"/>
          <w:szCs w:val="28"/>
          <w:lang w:val="en-US" w:eastAsia="en-US"/>
        </w:rPr>
        <w:t>:</w:t>
      </w:r>
    </w:p>
    <w:p w14:paraId="504A3FB2"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7"/>
        </w:tabs>
        <w:autoSpaceDE w:val="0"/>
        <w:autoSpaceDN w:val="0"/>
        <w:spacing w:line="322" w:lineRule="exact"/>
        <w:ind w:left="0" w:firstLine="142"/>
        <w:rPr>
          <w:i/>
          <w:sz w:val="28"/>
          <w:szCs w:val="22"/>
          <w:lang w:val="en-US" w:eastAsia="en-US"/>
        </w:rPr>
      </w:pPr>
      <w:r w:rsidRPr="00766662">
        <w:rPr>
          <w:i/>
          <w:sz w:val="28"/>
          <w:szCs w:val="22"/>
          <w:lang w:val="en-US" w:eastAsia="en-US"/>
        </w:rPr>
        <w:t>by</w:t>
      </w:r>
      <w:r w:rsidRPr="00766662">
        <w:rPr>
          <w:i/>
          <w:spacing w:val="-7"/>
          <w:sz w:val="28"/>
          <w:szCs w:val="22"/>
          <w:lang w:val="en-US" w:eastAsia="en-US"/>
        </w:rPr>
        <w:t xml:space="preserve"> </w:t>
      </w:r>
      <w:r w:rsidRPr="00766662">
        <w:rPr>
          <w:i/>
          <w:sz w:val="28"/>
          <w:szCs w:val="22"/>
          <w:lang w:val="en-US" w:eastAsia="en-US"/>
        </w:rPr>
        <w:t>open</w:t>
      </w:r>
      <w:r w:rsidRPr="00766662">
        <w:rPr>
          <w:i/>
          <w:spacing w:val="-4"/>
          <w:sz w:val="28"/>
          <w:szCs w:val="22"/>
          <w:lang w:val="en-US" w:eastAsia="en-US"/>
        </w:rPr>
        <w:t xml:space="preserve"> </w:t>
      </w:r>
      <w:r w:rsidRPr="00766662">
        <w:rPr>
          <w:i/>
          <w:sz w:val="28"/>
          <w:szCs w:val="22"/>
          <w:lang w:val="en-US" w:eastAsia="en-US"/>
        </w:rPr>
        <w:t>tender</w:t>
      </w:r>
      <w:r w:rsidRPr="00766662">
        <w:rPr>
          <w:i/>
          <w:spacing w:val="-5"/>
          <w:sz w:val="28"/>
          <w:szCs w:val="22"/>
          <w:lang w:val="en-US" w:eastAsia="en-US"/>
        </w:rPr>
        <w:t xml:space="preserve"> </w:t>
      </w:r>
      <w:r w:rsidRPr="00766662">
        <w:rPr>
          <w:i/>
          <w:sz w:val="28"/>
          <w:szCs w:val="22"/>
          <w:lang w:val="en-US" w:eastAsia="en-US"/>
        </w:rPr>
        <w:t>method:</w:t>
      </w:r>
      <w:r w:rsidRPr="00766662">
        <w:rPr>
          <w:i/>
          <w:spacing w:val="-6"/>
          <w:sz w:val="28"/>
          <w:szCs w:val="22"/>
          <w:lang w:val="en-US" w:eastAsia="en-US"/>
        </w:rPr>
        <w:t xml:space="preserve"> </w:t>
      </w:r>
      <w:r w:rsidRPr="00766662">
        <w:rPr>
          <w:sz w:val="28"/>
          <w:szCs w:val="22"/>
          <w:lang w:val="en-US" w:eastAsia="en-US"/>
        </w:rPr>
        <w:t>6197</w:t>
      </w:r>
      <w:r w:rsidRPr="00766662">
        <w:rPr>
          <w:spacing w:val="-4"/>
          <w:sz w:val="28"/>
          <w:szCs w:val="22"/>
          <w:lang w:val="en-US" w:eastAsia="en-US"/>
        </w:rPr>
        <w:t xml:space="preserve"> </w:t>
      </w:r>
      <w:r w:rsidRPr="00766662">
        <w:rPr>
          <w:sz w:val="28"/>
          <w:szCs w:val="22"/>
          <w:lang w:val="en-US" w:eastAsia="en-US"/>
        </w:rPr>
        <w:t>purchases</w:t>
      </w:r>
      <w:r w:rsidRPr="00766662">
        <w:rPr>
          <w:spacing w:val="-4"/>
          <w:sz w:val="28"/>
          <w:szCs w:val="22"/>
          <w:lang w:val="en-US" w:eastAsia="en-US"/>
        </w:rPr>
        <w:t xml:space="preserve"> </w:t>
      </w:r>
      <w:r w:rsidRPr="00766662">
        <w:rPr>
          <w:sz w:val="28"/>
          <w:szCs w:val="22"/>
          <w:lang w:val="en-US" w:eastAsia="en-US"/>
        </w:rPr>
        <w:t>for</w:t>
      </w:r>
      <w:r w:rsidRPr="00766662">
        <w:rPr>
          <w:spacing w:val="-5"/>
          <w:sz w:val="28"/>
          <w:szCs w:val="22"/>
          <w:lang w:val="en-US" w:eastAsia="en-US"/>
        </w:rPr>
        <w:t xml:space="preserve"> </w:t>
      </w:r>
      <w:r w:rsidRPr="00766662">
        <w:rPr>
          <w:sz w:val="28"/>
          <w:szCs w:val="22"/>
          <w:lang w:val="en-US" w:eastAsia="en-US"/>
        </w:rPr>
        <w:t>541</w:t>
      </w:r>
      <w:r w:rsidRPr="00766662">
        <w:rPr>
          <w:spacing w:val="-4"/>
          <w:sz w:val="28"/>
          <w:szCs w:val="22"/>
          <w:lang w:val="en-US" w:eastAsia="en-US"/>
        </w:rPr>
        <w:t xml:space="preserve"> </w:t>
      </w:r>
      <w:r w:rsidRPr="00766662">
        <w:rPr>
          <w:sz w:val="28"/>
          <w:szCs w:val="22"/>
          <w:lang w:val="en-US" w:eastAsia="en-US"/>
        </w:rPr>
        <w:t>billion</w:t>
      </w:r>
      <w:r w:rsidRPr="00766662">
        <w:rPr>
          <w:spacing w:val="-4"/>
          <w:sz w:val="28"/>
          <w:szCs w:val="22"/>
          <w:lang w:val="en-US" w:eastAsia="en-US"/>
        </w:rPr>
        <w:t xml:space="preserve"> </w:t>
      </w:r>
      <w:r w:rsidRPr="00766662">
        <w:rPr>
          <w:spacing w:val="-2"/>
          <w:sz w:val="28"/>
          <w:szCs w:val="22"/>
          <w:lang w:val="en-US" w:eastAsia="en-US"/>
        </w:rPr>
        <w:t>tenge;</w:t>
      </w:r>
    </w:p>
    <w:p w14:paraId="4B7A6EE6"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7"/>
        </w:tabs>
        <w:autoSpaceDE w:val="0"/>
        <w:autoSpaceDN w:val="0"/>
        <w:spacing w:line="322" w:lineRule="exact"/>
        <w:ind w:left="0" w:firstLine="142"/>
        <w:rPr>
          <w:i/>
          <w:sz w:val="28"/>
          <w:szCs w:val="22"/>
          <w:lang w:val="en-US" w:eastAsia="en-US"/>
        </w:rPr>
      </w:pPr>
      <w:r w:rsidRPr="00766662">
        <w:rPr>
          <w:i/>
          <w:sz w:val="28"/>
          <w:szCs w:val="22"/>
          <w:lang w:val="en-US" w:eastAsia="en-US"/>
        </w:rPr>
        <w:t>single-source</w:t>
      </w:r>
      <w:r w:rsidRPr="00766662">
        <w:rPr>
          <w:i/>
          <w:spacing w:val="-8"/>
          <w:sz w:val="28"/>
          <w:szCs w:val="22"/>
          <w:lang w:val="en-US" w:eastAsia="en-US"/>
        </w:rPr>
        <w:t xml:space="preserve"> </w:t>
      </w:r>
      <w:r w:rsidRPr="00766662">
        <w:rPr>
          <w:i/>
          <w:sz w:val="28"/>
          <w:szCs w:val="22"/>
          <w:lang w:val="en-US" w:eastAsia="en-US"/>
        </w:rPr>
        <w:t>procurement</w:t>
      </w:r>
      <w:r w:rsidRPr="00766662">
        <w:rPr>
          <w:i/>
          <w:spacing w:val="-6"/>
          <w:sz w:val="28"/>
          <w:szCs w:val="22"/>
          <w:lang w:val="en-US" w:eastAsia="en-US"/>
        </w:rPr>
        <w:t xml:space="preserve"> </w:t>
      </w:r>
      <w:r w:rsidRPr="00766662">
        <w:rPr>
          <w:i/>
          <w:sz w:val="28"/>
          <w:szCs w:val="22"/>
          <w:lang w:val="en-US" w:eastAsia="en-US"/>
        </w:rPr>
        <w:t>method:</w:t>
      </w:r>
      <w:r w:rsidRPr="00766662">
        <w:rPr>
          <w:i/>
          <w:spacing w:val="-5"/>
          <w:sz w:val="28"/>
          <w:szCs w:val="22"/>
          <w:lang w:val="en-US" w:eastAsia="en-US"/>
        </w:rPr>
        <w:t xml:space="preserve"> </w:t>
      </w:r>
      <w:r w:rsidRPr="00766662">
        <w:rPr>
          <w:sz w:val="28"/>
          <w:szCs w:val="22"/>
          <w:lang w:val="en-US" w:eastAsia="en-US"/>
        </w:rPr>
        <w:t>10,761</w:t>
      </w:r>
      <w:r w:rsidRPr="00766662">
        <w:rPr>
          <w:spacing w:val="-6"/>
          <w:sz w:val="28"/>
          <w:szCs w:val="22"/>
          <w:lang w:val="en-US" w:eastAsia="en-US"/>
        </w:rPr>
        <w:t xml:space="preserve"> </w:t>
      </w:r>
      <w:r w:rsidRPr="00766662">
        <w:rPr>
          <w:sz w:val="28"/>
          <w:szCs w:val="22"/>
          <w:lang w:val="en-US" w:eastAsia="en-US"/>
        </w:rPr>
        <w:t>purchases</w:t>
      </w:r>
      <w:r w:rsidRPr="00766662">
        <w:rPr>
          <w:spacing w:val="-4"/>
          <w:sz w:val="28"/>
          <w:szCs w:val="22"/>
          <w:lang w:val="en-US" w:eastAsia="en-US"/>
        </w:rPr>
        <w:t xml:space="preserve"> </w:t>
      </w:r>
      <w:r w:rsidRPr="00766662">
        <w:rPr>
          <w:sz w:val="28"/>
          <w:szCs w:val="22"/>
          <w:lang w:val="en-US" w:eastAsia="en-US"/>
        </w:rPr>
        <w:t>for</w:t>
      </w:r>
      <w:r w:rsidRPr="00766662">
        <w:rPr>
          <w:spacing w:val="-6"/>
          <w:sz w:val="28"/>
          <w:szCs w:val="22"/>
          <w:lang w:val="en-US" w:eastAsia="en-US"/>
        </w:rPr>
        <w:t xml:space="preserve"> </w:t>
      </w:r>
      <w:r w:rsidRPr="00766662">
        <w:rPr>
          <w:sz w:val="28"/>
          <w:szCs w:val="22"/>
          <w:lang w:val="en-US" w:eastAsia="en-US"/>
        </w:rPr>
        <w:t>KZT</w:t>
      </w:r>
      <w:r w:rsidRPr="00766662">
        <w:rPr>
          <w:spacing w:val="-4"/>
          <w:sz w:val="28"/>
          <w:szCs w:val="22"/>
          <w:lang w:val="en-US" w:eastAsia="en-US"/>
        </w:rPr>
        <w:t xml:space="preserve"> </w:t>
      </w:r>
      <w:r w:rsidRPr="00766662">
        <w:rPr>
          <w:sz w:val="28"/>
          <w:szCs w:val="22"/>
          <w:lang w:val="en-US" w:eastAsia="en-US"/>
        </w:rPr>
        <w:t>1,243</w:t>
      </w:r>
      <w:r w:rsidRPr="00766662">
        <w:rPr>
          <w:spacing w:val="-5"/>
          <w:sz w:val="28"/>
          <w:szCs w:val="22"/>
          <w:lang w:val="en-US" w:eastAsia="en-US"/>
        </w:rPr>
        <w:t xml:space="preserve"> </w:t>
      </w:r>
      <w:r w:rsidRPr="00766662">
        <w:rPr>
          <w:spacing w:val="-2"/>
          <w:sz w:val="28"/>
          <w:szCs w:val="22"/>
          <w:lang w:val="en-US" w:eastAsia="en-US"/>
        </w:rPr>
        <w:t>billion;</w:t>
      </w:r>
    </w:p>
    <w:p w14:paraId="32FD423A"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259" w:lineRule="auto"/>
        <w:ind w:left="0" w:firstLine="142"/>
        <w:rPr>
          <w:i/>
          <w:sz w:val="28"/>
          <w:szCs w:val="22"/>
          <w:lang w:val="en-US" w:eastAsia="en-US"/>
        </w:rPr>
      </w:pPr>
      <w:r w:rsidRPr="00766662">
        <w:rPr>
          <w:i/>
          <w:sz w:val="28"/>
          <w:szCs w:val="22"/>
          <w:lang w:val="en-US" w:eastAsia="en-US"/>
        </w:rPr>
        <w:t>by</w:t>
      </w:r>
      <w:r w:rsidRPr="00766662">
        <w:rPr>
          <w:i/>
          <w:spacing w:val="-6"/>
          <w:sz w:val="28"/>
          <w:szCs w:val="22"/>
          <w:lang w:val="en-US" w:eastAsia="en-US"/>
        </w:rPr>
        <w:t xml:space="preserve"> </w:t>
      </w:r>
      <w:r w:rsidRPr="00766662">
        <w:rPr>
          <w:i/>
          <w:sz w:val="28"/>
          <w:szCs w:val="22"/>
          <w:lang w:val="en-US" w:eastAsia="en-US"/>
        </w:rPr>
        <w:t>means</w:t>
      </w:r>
      <w:r w:rsidRPr="00766662">
        <w:rPr>
          <w:i/>
          <w:spacing w:val="-5"/>
          <w:sz w:val="28"/>
          <w:szCs w:val="22"/>
          <w:lang w:val="en-US" w:eastAsia="en-US"/>
        </w:rPr>
        <w:t xml:space="preserve"> </w:t>
      </w:r>
      <w:r w:rsidRPr="00766662">
        <w:rPr>
          <w:i/>
          <w:sz w:val="28"/>
          <w:szCs w:val="22"/>
          <w:lang w:val="en-US" w:eastAsia="en-US"/>
        </w:rPr>
        <w:t>of</w:t>
      </w:r>
      <w:r w:rsidRPr="00766662">
        <w:rPr>
          <w:i/>
          <w:spacing w:val="-5"/>
          <w:sz w:val="28"/>
          <w:szCs w:val="22"/>
          <w:lang w:val="en-US" w:eastAsia="en-US"/>
        </w:rPr>
        <w:t xml:space="preserve"> </w:t>
      </w:r>
      <w:r w:rsidRPr="00766662">
        <w:rPr>
          <w:i/>
          <w:sz w:val="28"/>
          <w:szCs w:val="22"/>
          <w:lang w:val="en-US" w:eastAsia="en-US"/>
        </w:rPr>
        <w:t>an</w:t>
      </w:r>
      <w:r w:rsidRPr="00766662">
        <w:rPr>
          <w:i/>
          <w:spacing w:val="-5"/>
          <w:sz w:val="28"/>
          <w:szCs w:val="22"/>
          <w:lang w:val="en-US" w:eastAsia="en-US"/>
        </w:rPr>
        <w:t xml:space="preserve"> </w:t>
      </w:r>
      <w:r w:rsidRPr="00766662">
        <w:rPr>
          <w:i/>
          <w:sz w:val="28"/>
          <w:szCs w:val="22"/>
          <w:lang w:val="en-US" w:eastAsia="en-US"/>
        </w:rPr>
        <w:t>open</w:t>
      </w:r>
      <w:r w:rsidRPr="00766662">
        <w:rPr>
          <w:i/>
          <w:spacing w:val="-5"/>
          <w:sz w:val="28"/>
          <w:szCs w:val="22"/>
          <w:lang w:val="en-US" w:eastAsia="en-US"/>
        </w:rPr>
        <w:t xml:space="preserve"> </w:t>
      </w:r>
      <w:r w:rsidRPr="00766662">
        <w:rPr>
          <w:i/>
          <w:sz w:val="28"/>
          <w:szCs w:val="22"/>
          <w:lang w:val="en-US" w:eastAsia="en-US"/>
        </w:rPr>
        <w:t>tender</w:t>
      </w:r>
      <w:r w:rsidRPr="00766662">
        <w:rPr>
          <w:i/>
          <w:spacing w:val="-5"/>
          <w:sz w:val="28"/>
          <w:szCs w:val="22"/>
          <w:lang w:val="en-US" w:eastAsia="en-US"/>
        </w:rPr>
        <w:t xml:space="preserve"> </w:t>
      </w:r>
      <w:r w:rsidRPr="00766662">
        <w:rPr>
          <w:i/>
          <w:sz w:val="28"/>
          <w:szCs w:val="22"/>
          <w:lang w:val="en-US" w:eastAsia="en-US"/>
        </w:rPr>
        <w:t>for</w:t>
      </w:r>
      <w:r w:rsidRPr="00766662">
        <w:rPr>
          <w:i/>
          <w:spacing w:val="-5"/>
          <w:sz w:val="28"/>
          <w:szCs w:val="22"/>
          <w:lang w:val="en-US" w:eastAsia="en-US"/>
        </w:rPr>
        <w:t xml:space="preserve"> </w:t>
      </w:r>
      <w:r w:rsidRPr="00766662">
        <w:rPr>
          <w:i/>
          <w:sz w:val="28"/>
          <w:szCs w:val="22"/>
          <w:lang w:val="en-US" w:eastAsia="en-US"/>
        </w:rPr>
        <w:t>reduction</w:t>
      </w:r>
      <w:r w:rsidRPr="00766662">
        <w:rPr>
          <w:i/>
          <w:spacing w:val="-3"/>
          <w:sz w:val="28"/>
          <w:szCs w:val="22"/>
          <w:lang w:val="en-US" w:eastAsia="en-US"/>
        </w:rPr>
        <w:t xml:space="preserve"> </w:t>
      </w:r>
      <w:r w:rsidRPr="00766662">
        <w:rPr>
          <w:i/>
          <w:sz w:val="28"/>
          <w:szCs w:val="22"/>
          <w:lang w:val="en-US" w:eastAsia="en-US"/>
        </w:rPr>
        <w:t>(through</w:t>
      </w:r>
      <w:r w:rsidRPr="00766662">
        <w:rPr>
          <w:i/>
          <w:spacing w:val="-3"/>
          <w:sz w:val="28"/>
          <w:szCs w:val="22"/>
          <w:lang w:val="en-US" w:eastAsia="en-US"/>
        </w:rPr>
        <w:t xml:space="preserve"> </w:t>
      </w:r>
      <w:r w:rsidRPr="00766662">
        <w:rPr>
          <w:i/>
          <w:sz w:val="28"/>
          <w:szCs w:val="22"/>
          <w:lang w:val="en-US" w:eastAsia="en-US"/>
        </w:rPr>
        <w:t>the</w:t>
      </w:r>
      <w:r w:rsidRPr="00766662">
        <w:rPr>
          <w:i/>
          <w:spacing w:val="-6"/>
          <w:sz w:val="28"/>
          <w:szCs w:val="22"/>
          <w:lang w:val="en-US" w:eastAsia="en-US"/>
        </w:rPr>
        <w:t xml:space="preserve"> </w:t>
      </w:r>
      <w:r w:rsidRPr="00766662">
        <w:rPr>
          <w:i/>
          <w:sz w:val="28"/>
          <w:szCs w:val="22"/>
          <w:lang w:val="en-US" w:eastAsia="en-US"/>
        </w:rPr>
        <w:t>electronic</w:t>
      </w:r>
      <w:r w:rsidRPr="00766662">
        <w:rPr>
          <w:i/>
          <w:spacing w:val="-6"/>
          <w:sz w:val="28"/>
          <w:szCs w:val="22"/>
          <w:lang w:val="en-US" w:eastAsia="en-US"/>
        </w:rPr>
        <w:t xml:space="preserve"> </w:t>
      </w:r>
      <w:r w:rsidRPr="00766662">
        <w:rPr>
          <w:i/>
          <w:sz w:val="28"/>
          <w:szCs w:val="22"/>
          <w:lang w:val="en-US" w:eastAsia="en-US"/>
        </w:rPr>
        <w:t xml:space="preserve">procurement system): </w:t>
      </w:r>
      <w:r w:rsidRPr="00766662">
        <w:rPr>
          <w:sz w:val="28"/>
          <w:szCs w:val="22"/>
          <w:lang w:val="en-US" w:eastAsia="en-US"/>
        </w:rPr>
        <w:t>3,097 purchases for 283 billion tenge.</w:t>
      </w:r>
    </w:p>
    <w:p w14:paraId="38E2684A" w14:textId="77777777" w:rsidR="00766662" w:rsidRPr="00766662" w:rsidRDefault="00766662" w:rsidP="007D44FC">
      <w:pPr>
        <w:widowControl w:val="0"/>
        <w:tabs>
          <w:tab w:val="left" w:pos="142"/>
          <w:tab w:val="left" w:pos="406"/>
          <w:tab w:val="left" w:pos="567"/>
          <w:tab w:val="left" w:pos="709"/>
          <w:tab w:val="left" w:pos="1036"/>
        </w:tabs>
        <w:autoSpaceDE w:val="0"/>
        <w:autoSpaceDN w:val="0"/>
        <w:spacing w:line="321" w:lineRule="exact"/>
        <w:ind w:firstLine="142"/>
        <w:rPr>
          <w:sz w:val="28"/>
          <w:szCs w:val="28"/>
          <w:lang w:val="en-US" w:eastAsia="en-US"/>
        </w:rPr>
      </w:pPr>
      <w:r w:rsidRPr="00766662">
        <w:rPr>
          <w:sz w:val="28"/>
          <w:szCs w:val="28"/>
          <w:lang w:val="en-US" w:eastAsia="en-US"/>
        </w:rPr>
        <w:t>To</w:t>
      </w:r>
      <w:r w:rsidRPr="00766662">
        <w:rPr>
          <w:spacing w:val="-7"/>
          <w:sz w:val="28"/>
          <w:szCs w:val="28"/>
          <w:lang w:val="en-US" w:eastAsia="en-US"/>
        </w:rPr>
        <w:t xml:space="preserve"> </w:t>
      </w:r>
      <w:r w:rsidRPr="00766662">
        <w:rPr>
          <w:sz w:val="28"/>
          <w:szCs w:val="28"/>
          <w:lang w:val="en-US" w:eastAsia="en-US"/>
        </w:rPr>
        <w:t>date,</w:t>
      </w:r>
      <w:r w:rsidRPr="00766662">
        <w:rPr>
          <w:spacing w:val="-4"/>
          <w:sz w:val="28"/>
          <w:szCs w:val="28"/>
          <w:lang w:val="en-US" w:eastAsia="en-US"/>
        </w:rPr>
        <w:t xml:space="preserve"> </w:t>
      </w:r>
      <w:r w:rsidRPr="00766662">
        <w:rPr>
          <w:sz w:val="28"/>
          <w:szCs w:val="28"/>
          <w:lang w:val="en-US" w:eastAsia="en-US"/>
        </w:rPr>
        <w:t>information</w:t>
      </w:r>
      <w:r w:rsidRPr="00766662">
        <w:rPr>
          <w:spacing w:val="-4"/>
          <w:sz w:val="28"/>
          <w:szCs w:val="28"/>
          <w:lang w:val="en-US" w:eastAsia="en-US"/>
        </w:rPr>
        <w:t xml:space="preserve"> </w:t>
      </w:r>
      <w:r w:rsidRPr="00766662">
        <w:rPr>
          <w:sz w:val="28"/>
          <w:szCs w:val="28"/>
          <w:lang w:val="en-US" w:eastAsia="en-US"/>
        </w:rPr>
        <w:t>interaction</w:t>
      </w:r>
      <w:r w:rsidRPr="00766662">
        <w:rPr>
          <w:spacing w:val="-5"/>
          <w:sz w:val="28"/>
          <w:szCs w:val="28"/>
          <w:lang w:val="en-US" w:eastAsia="en-US"/>
        </w:rPr>
        <w:t xml:space="preserve"> </w:t>
      </w:r>
      <w:r w:rsidRPr="00766662">
        <w:rPr>
          <w:sz w:val="28"/>
          <w:szCs w:val="28"/>
          <w:lang w:val="en-US" w:eastAsia="en-US"/>
        </w:rPr>
        <w:t>is</w:t>
      </w:r>
      <w:r w:rsidRPr="00766662">
        <w:rPr>
          <w:spacing w:val="-2"/>
          <w:sz w:val="28"/>
          <w:szCs w:val="28"/>
          <w:lang w:val="en-US" w:eastAsia="en-US"/>
        </w:rPr>
        <w:t xml:space="preserve"> </w:t>
      </w:r>
      <w:r w:rsidRPr="00766662">
        <w:rPr>
          <w:sz w:val="28"/>
          <w:szCs w:val="28"/>
          <w:lang w:val="en-US" w:eastAsia="en-US"/>
        </w:rPr>
        <w:t>carried</w:t>
      </w:r>
      <w:r w:rsidRPr="00766662">
        <w:rPr>
          <w:spacing w:val="-5"/>
          <w:sz w:val="28"/>
          <w:szCs w:val="28"/>
          <w:lang w:val="en-US" w:eastAsia="en-US"/>
        </w:rPr>
        <w:t xml:space="preserve"> </w:t>
      </w:r>
      <w:r w:rsidRPr="00766662">
        <w:rPr>
          <w:sz w:val="28"/>
          <w:szCs w:val="28"/>
          <w:lang w:val="en-US" w:eastAsia="en-US"/>
        </w:rPr>
        <w:t>out</w:t>
      </w:r>
      <w:r w:rsidRPr="00766662">
        <w:rPr>
          <w:spacing w:val="-2"/>
          <w:sz w:val="28"/>
          <w:szCs w:val="28"/>
          <w:lang w:val="en-US" w:eastAsia="en-US"/>
        </w:rPr>
        <w:t xml:space="preserve"> </w:t>
      </w:r>
      <w:r w:rsidRPr="00766662">
        <w:rPr>
          <w:sz w:val="28"/>
          <w:szCs w:val="28"/>
          <w:lang w:val="en-US" w:eastAsia="en-US"/>
        </w:rPr>
        <w:t>with</w:t>
      </w:r>
      <w:r w:rsidRPr="00766662">
        <w:rPr>
          <w:spacing w:val="-5"/>
          <w:sz w:val="28"/>
          <w:szCs w:val="28"/>
          <w:lang w:val="en-US" w:eastAsia="en-US"/>
        </w:rPr>
        <w:t xml:space="preserve"> </w:t>
      </w:r>
      <w:r w:rsidRPr="00766662">
        <w:rPr>
          <w:sz w:val="28"/>
          <w:szCs w:val="28"/>
          <w:lang w:val="en-US" w:eastAsia="en-US"/>
        </w:rPr>
        <w:t>6</w:t>
      </w:r>
      <w:r w:rsidRPr="00766662">
        <w:rPr>
          <w:spacing w:val="-2"/>
          <w:sz w:val="28"/>
          <w:szCs w:val="28"/>
          <w:lang w:val="en-US" w:eastAsia="en-US"/>
        </w:rPr>
        <w:t xml:space="preserve"> systems:</w:t>
      </w:r>
    </w:p>
    <w:p w14:paraId="60C7A1B8"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t>e-port.kz</w:t>
      </w:r>
      <w:r w:rsidRPr="00766662">
        <w:rPr>
          <w:spacing w:val="-7"/>
          <w:sz w:val="28"/>
          <w:szCs w:val="22"/>
          <w:lang w:val="en-US" w:eastAsia="en-US"/>
        </w:rPr>
        <w:t xml:space="preserve"> </w:t>
      </w:r>
      <w:r w:rsidRPr="00766662">
        <w:rPr>
          <w:sz w:val="28"/>
          <w:szCs w:val="22"/>
          <w:lang w:val="en-US" w:eastAsia="en-US"/>
        </w:rPr>
        <w:t>(applicant</w:t>
      </w:r>
      <w:r w:rsidRPr="00766662">
        <w:rPr>
          <w:spacing w:val="-4"/>
          <w:sz w:val="28"/>
          <w:szCs w:val="22"/>
          <w:lang w:val="en-US" w:eastAsia="en-US"/>
        </w:rPr>
        <w:t xml:space="preserve"> </w:t>
      </w:r>
      <w:r w:rsidRPr="00766662">
        <w:rPr>
          <w:sz w:val="28"/>
          <w:szCs w:val="22"/>
          <w:lang w:val="en-US" w:eastAsia="en-US"/>
        </w:rPr>
        <w:t>ETP</w:t>
      </w:r>
      <w:r w:rsidRPr="00766662">
        <w:rPr>
          <w:spacing w:val="-4"/>
          <w:sz w:val="28"/>
          <w:szCs w:val="22"/>
          <w:lang w:val="en-US" w:eastAsia="en-US"/>
        </w:rPr>
        <w:t xml:space="preserve"> </w:t>
      </w:r>
      <w:r w:rsidRPr="00766662">
        <w:rPr>
          <w:sz w:val="28"/>
          <w:szCs w:val="22"/>
          <w:lang w:val="en-US" w:eastAsia="en-US"/>
        </w:rPr>
        <w:t>LLP,</w:t>
      </w:r>
      <w:r w:rsidRPr="00766662">
        <w:rPr>
          <w:spacing w:val="-4"/>
          <w:sz w:val="28"/>
          <w:szCs w:val="22"/>
          <w:lang w:val="en-US" w:eastAsia="en-US"/>
        </w:rPr>
        <w:t xml:space="preserve"> </w:t>
      </w:r>
      <w:r w:rsidRPr="00766662">
        <w:rPr>
          <w:spacing w:val="-2"/>
          <w:sz w:val="28"/>
          <w:szCs w:val="22"/>
          <w:lang w:val="en-US" w:eastAsia="en-US"/>
        </w:rPr>
        <w:t>TPI);</w:t>
      </w:r>
    </w:p>
    <w:p w14:paraId="6593EA94"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t>spod.kz</w:t>
      </w:r>
      <w:r w:rsidRPr="00766662">
        <w:rPr>
          <w:spacing w:val="-5"/>
          <w:sz w:val="28"/>
          <w:szCs w:val="22"/>
          <w:lang w:val="en-US" w:eastAsia="en-US"/>
        </w:rPr>
        <w:t xml:space="preserve"> </w:t>
      </w:r>
      <w:r w:rsidRPr="00766662">
        <w:rPr>
          <w:sz w:val="28"/>
          <w:szCs w:val="22"/>
          <w:lang w:val="en-US" w:eastAsia="en-US"/>
        </w:rPr>
        <w:t>(applicant</w:t>
      </w:r>
      <w:r w:rsidRPr="00766662">
        <w:rPr>
          <w:spacing w:val="-4"/>
          <w:sz w:val="28"/>
          <w:szCs w:val="22"/>
          <w:lang w:val="en-US" w:eastAsia="en-US"/>
        </w:rPr>
        <w:t xml:space="preserve"> </w:t>
      </w:r>
      <w:r w:rsidRPr="00766662">
        <w:rPr>
          <w:sz w:val="28"/>
          <w:szCs w:val="22"/>
          <w:lang w:val="en-US" w:eastAsia="en-US"/>
        </w:rPr>
        <w:t>KADS</w:t>
      </w:r>
      <w:r w:rsidRPr="00766662">
        <w:rPr>
          <w:spacing w:val="-6"/>
          <w:sz w:val="28"/>
          <w:szCs w:val="22"/>
          <w:lang w:val="en-US" w:eastAsia="en-US"/>
        </w:rPr>
        <w:t xml:space="preserve"> </w:t>
      </w:r>
      <w:r w:rsidRPr="00766662">
        <w:rPr>
          <w:sz w:val="28"/>
          <w:szCs w:val="22"/>
          <w:lang w:val="en-US" w:eastAsia="en-US"/>
        </w:rPr>
        <w:t>LLP,</w:t>
      </w:r>
      <w:r w:rsidRPr="00766662">
        <w:rPr>
          <w:spacing w:val="-4"/>
          <w:sz w:val="28"/>
          <w:szCs w:val="22"/>
          <w:lang w:val="en-US" w:eastAsia="en-US"/>
        </w:rPr>
        <w:t xml:space="preserve"> TPI);</w:t>
      </w:r>
    </w:p>
    <w:p w14:paraId="769B2EB1"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t>sic.kz</w:t>
      </w:r>
      <w:r w:rsidRPr="00766662">
        <w:rPr>
          <w:spacing w:val="-6"/>
          <w:sz w:val="28"/>
          <w:szCs w:val="22"/>
          <w:lang w:val="en-US" w:eastAsia="en-US"/>
        </w:rPr>
        <w:t xml:space="preserve"> </w:t>
      </w:r>
      <w:r w:rsidRPr="00766662">
        <w:rPr>
          <w:sz w:val="28"/>
          <w:szCs w:val="22"/>
          <w:lang w:val="en-US" w:eastAsia="en-US"/>
        </w:rPr>
        <w:t>(applicant</w:t>
      </w:r>
      <w:r w:rsidRPr="00766662">
        <w:rPr>
          <w:spacing w:val="-5"/>
          <w:sz w:val="28"/>
          <w:szCs w:val="22"/>
          <w:lang w:val="en-US" w:eastAsia="en-US"/>
        </w:rPr>
        <w:t xml:space="preserve"> </w:t>
      </w:r>
      <w:r w:rsidRPr="00766662">
        <w:rPr>
          <w:sz w:val="28"/>
          <w:szCs w:val="22"/>
          <w:lang w:val="en-US" w:eastAsia="en-US"/>
        </w:rPr>
        <w:t>Sauda</w:t>
      </w:r>
      <w:r w:rsidRPr="00766662">
        <w:rPr>
          <w:spacing w:val="-5"/>
          <w:sz w:val="28"/>
          <w:szCs w:val="22"/>
          <w:lang w:val="en-US" w:eastAsia="en-US"/>
        </w:rPr>
        <w:t xml:space="preserve"> </w:t>
      </w:r>
      <w:r w:rsidRPr="00766662">
        <w:rPr>
          <w:sz w:val="28"/>
          <w:szCs w:val="22"/>
          <w:lang w:val="en-US" w:eastAsia="en-US"/>
        </w:rPr>
        <w:t>Innovations</w:t>
      </w:r>
      <w:r w:rsidRPr="00766662">
        <w:rPr>
          <w:spacing w:val="-7"/>
          <w:sz w:val="28"/>
          <w:szCs w:val="22"/>
          <w:lang w:val="en-US" w:eastAsia="en-US"/>
        </w:rPr>
        <w:t xml:space="preserve"> </w:t>
      </w:r>
      <w:r w:rsidRPr="00766662">
        <w:rPr>
          <w:sz w:val="28"/>
          <w:szCs w:val="22"/>
          <w:lang w:val="en-US" w:eastAsia="en-US"/>
        </w:rPr>
        <w:t>LLP,</w:t>
      </w:r>
      <w:r w:rsidRPr="00766662">
        <w:rPr>
          <w:spacing w:val="-8"/>
          <w:sz w:val="28"/>
          <w:szCs w:val="22"/>
          <w:lang w:val="en-US" w:eastAsia="en-US"/>
        </w:rPr>
        <w:t xml:space="preserve"> </w:t>
      </w:r>
      <w:r w:rsidRPr="00766662">
        <w:rPr>
          <w:spacing w:val="-2"/>
          <w:sz w:val="28"/>
          <w:szCs w:val="22"/>
          <w:lang w:val="en-US" w:eastAsia="en-US"/>
        </w:rPr>
        <w:t>TPI);</w:t>
      </w:r>
    </w:p>
    <w:p w14:paraId="3A5B30F7"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lastRenderedPageBreak/>
        <w:t>mining.ccx.kz</w:t>
      </w:r>
      <w:r w:rsidRPr="00766662">
        <w:rPr>
          <w:spacing w:val="-8"/>
          <w:sz w:val="28"/>
          <w:szCs w:val="22"/>
          <w:lang w:val="en-US" w:eastAsia="en-US"/>
        </w:rPr>
        <w:t xml:space="preserve"> </w:t>
      </w:r>
      <w:r w:rsidRPr="00766662">
        <w:rPr>
          <w:sz w:val="28"/>
          <w:szCs w:val="22"/>
          <w:lang w:val="en-US" w:eastAsia="en-US"/>
        </w:rPr>
        <w:t>(applicant</w:t>
      </w:r>
      <w:r w:rsidRPr="00766662">
        <w:rPr>
          <w:spacing w:val="-5"/>
          <w:sz w:val="28"/>
          <w:szCs w:val="22"/>
          <w:lang w:val="en-US" w:eastAsia="en-US"/>
        </w:rPr>
        <w:t xml:space="preserve"> </w:t>
      </w:r>
      <w:r w:rsidRPr="00766662">
        <w:rPr>
          <w:sz w:val="28"/>
          <w:szCs w:val="22"/>
          <w:lang w:val="en-US" w:eastAsia="en-US"/>
        </w:rPr>
        <w:t>Caspy</w:t>
      </w:r>
      <w:r w:rsidRPr="00766662">
        <w:rPr>
          <w:spacing w:val="-6"/>
          <w:sz w:val="28"/>
          <w:szCs w:val="22"/>
          <w:lang w:val="en-US" w:eastAsia="en-US"/>
        </w:rPr>
        <w:t xml:space="preserve"> </w:t>
      </w:r>
      <w:r w:rsidRPr="00766662">
        <w:rPr>
          <w:sz w:val="28"/>
          <w:szCs w:val="22"/>
          <w:lang w:val="en-US" w:eastAsia="en-US"/>
        </w:rPr>
        <w:t>tender</w:t>
      </w:r>
      <w:r w:rsidRPr="00766662">
        <w:rPr>
          <w:spacing w:val="-6"/>
          <w:sz w:val="28"/>
          <w:szCs w:val="22"/>
          <w:lang w:val="en-US" w:eastAsia="en-US"/>
        </w:rPr>
        <w:t xml:space="preserve"> </w:t>
      </w:r>
      <w:r w:rsidRPr="00766662">
        <w:rPr>
          <w:sz w:val="28"/>
          <w:szCs w:val="22"/>
          <w:lang w:val="en-US" w:eastAsia="en-US"/>
        </w:rPr>
        <w:t>LLP,</w:t>
      </w:r>
      <w:r w:rsidRPr="00766662">
        <w:rPr>
          <w:spacing w:val="-5"/>
          <w:sz w:val="28"/>
          <w:szCs w:val="22"/>
          <w:lang w:val="en-US" w:eastAsia="en-US"/>
        </w:rPr>
        <w:t xml:space="preserve"> </w:t>
      </w:r>
      <w:r w:rsidRPr="00766662">
        <w:rPr>
          <w:spacing w:val="-2"/>
          <w:sz w:val="28"/>
          <w:szCs w:val="22"/>
          <w:lang w:val="en-US" w:eastAsia="en-US"/>
        </w:rPr>
        <w:t>UHS);</w:t>
      </w:r>
    </w:p>
    <w:p w14:paraId="57724686"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t>ex.webmts.net</w:t>
      </w:r>
      <w:r w:rsidRPr="00766662">
        <w:rPr>
          <w:spacing w:val="-7"/>
          <w:sz w:val="28"/>
          <w:szCs w:val="22"/>
          <w:lang w:val="en-US" w:eastAsia="en-US"/>
        </w:rPr>
        <w:t xml:space="preserve"> </w:t>
      </w:r>
      <w:r w:rsidRPr="00766662">
        <w:rPr>
          <w:sz w:val="28"/>
          <w:szCs w:val="22"/>
          <w:lang w:val="en-US" w:eastAsia="en-US"/>
        </w:rPr>
        <w:t>(applicant</w:t>
      </w:r>
      <w:r w:rsidRPr="00766662">
        <w:rPr>
          <w:spacing w:val="-5"/>
          <w:sz w:val="28"/>
          <w:szCs w:val="22"/>
          <w:lang w:val="en-US" w:eastAsia="en-US"/>
        </w:rPr>
        <w:t xml:space="preserve"> </w:t>
      </w:r>
      <w:r w:rsidRPr="00766662">
        <w:rPr>
          <w:sz w:val="28"/>
          <w:szCs w:val="22"/>
          <w:lang w:val="en-US" w:eastAsia="en-US"/>
        </w:rPr>
        <w:t>PaaS</w:t>
      </w:r>
      <w:r w:rsidRPr="00766662">
        <w:rPr>
          <w:spacing w:val="-5"/>
          <w:sz w:val="28"/>
          <w:szCs w:val="22"/>
          <w:lang w:val="en-US" w:eastAsia="en-US"/>
        </w:rPr>
        <w:t xml:space="preserve"> </w:t>
      </w:r>
      <w:r w:rsidRPr="00766662">
        <w:rPr>
          <w:sz w:val="28"/>
          <w:szCs w:val="22"/>
          <w:lang w:val="en-US" w:eastAsia="en-US"/>
        </w:rPr>
        <w:t>LLP,</w:t>
      </w:r>
      <w:r w:rsidRPr="00766662">
        <w:rPr>
          <w:spacing w:val="-9"/>
          <w:sz w:val="28"/>
          <w:szCs w:val="22"/>
          <w:lang w:val="en-US" w:eastAsia="en-US"/>
        </w:rPr>
        <w:t xml:space="preserve"> </w:t>
      </w:r>
      <w:r w:rsidRPr="00766662">
        <w:rPr>
          <w:sz w:val="28"/>
          <w:szCs w:val="22"/>
          <w:lang w:val="en-US" w:eastAsia="en-US"/>
        </w:rPr>
        <w:t>UWS,</w:t>
      </w:r>
      <w:r w:rsidRPr="00766662">
        <w:rPr>
          <w:spacing w:val="-5"/>
          <w:sz w:val="28"/>
          <w:szCs w:val="22"/>
          <w:lang w:val="en-US" w:eastAsia="en-US"/>
        </w:rPr>
        <w:t xml:space="preserve"> </w:t>
      </w:r>
      <w:r w:rsidRPr="00766662">
        <w:rPr>
          <w:spacing w:val="-2"/>
          <w:sz w:val="28"/>
          <w:szCs w:val="22"/>
          <w:lang w:val="en-US" w:eastAsia="en-US"/>
        </w:rPr>
        <w:t>TPI);</w:t>
      </w:r>
    </w:p>
    <w:p w14:paraId="560877DE" w14:textId="77777777" w:rsidR="00766662" w:rsidRPr="00766662" w:rsidRDefault="00766662" w:rsidP="004B582C">
      <w:pPr>
        <w:widowControl w:val="0"/>
        <w:numPr>
          <w:ilvl w:val="1"/>
          <w:numId w:val="42"/>
        </w:numPr>
        <w:tabs>
          <w:tab w:val="left" w:pos="142"/>
          <w:tab w:val="left" w:pos="406"/>
          <w:tab w:val="left" w:pos="567"/>
          <w:tab w:val="left" w:pos="709"/>
          <w:tab w:val="left" w:pos="1036"/>
          <w:tab w:val="left" w:pos="1266"/>
        </w:tabs>
        <w:autoSpaceDE w:val="0"/>
        <w:autoSpaceDN w:val="0"/>
        <w:spacing w:line="322" w:lineRule="exact"/>
        <w:ind w:left="0" w:firstLine="142"/>
        <w:rPr>
          <w:sz w:val="28"/>
          <w:szCs w:val="22"/>
          <w:lang w:val="en-US" w:eastAsia="en-US"/>
        </w:rPr>
      </w:pPr>
      <w:r w:rsidRPr="00766662">
        <w:rPr>
          <w:sz w:val="28"/>
          <w:szCs w:val="22"/>
          <w:lang w:val="en-US" w:eastAsia="en-US"/>
        </w:rPr>
        <w:t>eoz.kz</w:t>
      </w:r>
      <w:r w:rsidRPr="00766662">
        <w:rPr>
          <w:spacing w:val="-7"/>
          <w:sz w:val="28"/>
          <w:szCs w:val="22"/>
          <w:lang w:val="en-US" w:eastAsia="en-US"/>
        </w:rPr>
        <w:t xml:space="preserve"> </w:t>
      </w:r>
      <w:r w:rsidRPr="00766662">
        <w:rPr>
          <w:sz w:val="28"/>
          <w:szCs w:val="22"/>
          <w:lang w:val="en-US" w:eastAsia="en-US"/>
        </w:rPr>
        <w:t>(Single</w:t>
      </w:r>
      <w:r w:rsidRPr="00766662">
        <w:rPr>
          <w:spacing w:val="-7"/>
          <w:sz w:val="28"/>
          <w:szCs w:val="22"/>
          <w:lang w:val="en-US" w:eastAsia="en-US"/>
        </w:rPr>
        <w:t xml:space="preserve"> </w:t>
      </w:r>
      <w:r w:rsidRPr="00766662">
        <w:rPr>
          <w:sz w:val="28"/>
          <w:szCs w:val="22"/>
          <w:lang w:val="en-US" w:eastAsia="en-US"/>
        </w:rPr>
        <w:t>Procurement</w:t>
      </w:r>
      <w:r w:rsidRPr="00766662">
        <w:rPr>
          <w:spacing w:val="-5"/>
          <w:sz w:val="28"/>
          <w:szCs w:val="22"/>
          <w:lang w:val="en-US" w:eastAsia="en-US"/>
        </w:rPr>
        <w:t xml:space="preserve"> </w:t>
      </w:r>
      <w:r w:rsidRPr="00766662">
        <w:rPr>
          <w:spacing w:val="-2"/>
          <w:sz w:val="28"/>
          <w:szCs w:val="22"/>
          <w:lang w:val="en-US" w:eastAsia="en-US"/>
        </w:rPr>
        <w:t>Window).</w:t>
      </w:r>
    </w:p>
    <w:p w14:paraId="1DEB5CC9" w14:textId="5834E8D8" w:rsidR="00766662" w:rsidRPr="00766662" w:rsidRDefault="00766662" w:rsidP="007D44FC">
      <w:pPr>
        <w:widowControl w:val="0"/>
        <w:tabs>
          <w:tab w:val="left" w:pos="142"/>
          <w:tab w:val="left" w:pos="406"/>
          <w:tab w:val="left" w:pos="567"/>
          <w:tab w:val="left" w:pos="709"/>
          <w:tab w:val="left" w:pos="1036"/>
          <w:tab w:val="left" w:pos="1721"/>
          <w:tab w:val="left" w:pos="2734"/>
          <w:tab w:val="left" w:pos="3458"/>
          <w:tab w:val="left" w:pos="4853"/>
          <w:tab w:val="left" w:pos="6072"/>
          <w:tab w:val="left" w:pos="6689"/>
          <w:tab w:val="left" w:pos="7524"/>
          <w:tab w:val="left" w:pos="9083"/>
        </w:tabs>
        <w:autoSpaceDE w:val="0"/>
        <w:autoSpaceDN w:val="0"/>
        <w:ind w:firstLine="142"/>
        <w:rPr>
          <w:sz w:val="28"/>
          <w:szCs w:val="28"/>
          <w:lang w:val="en-US" w:eastAsia="en-US"/>
        </w:rPr>
      </w:pPr>
      <w:r w:rsidRPr="00766662">
        <w:rPr>
          <w:spacing w:val="-6"/>
          <w:sz w:val="28"/>
          <w:szCs w:val="28"/>
          <w:lang w:val="en-US" w:eastAsia="en-US"/>
        </w:rPr>
        <w:t>In</w:t>
      </w:r>
      <w:r w:rsidRPr="00766662">
        <w:rPr>
          <w:sz w:val="28"/>
          <w:szCs w:val="28"/>
          <w:lang w:val="en-US" w:eastAsia="en-US"/>
        </w:rPr>
        <w:tab/>
      </w:r>
      <w:r w:rsidRPr="00766662">
        <w:rPr>
          <w:spacing w:val="-4"/>
          <w:sz w:val="28"/>
          <w:szCs w:val="28"/>
          <w:lang w:val="en-US" w:eastAsia="en-US"/>
        </w:rPr>
        <w:t>2023,</w:t>
      </w:r>
      <w:r w:rsidRPr="00766662">
        <w:rPr>
          <w:sz w:val="28"/>
          <w:szCs w:val="28"/>
          <w:lang w:val="en-US" w:eastAsia="en-US"/>
        </w:rPr>
        <w:tab/>
      </w:r>
      <w:r w:rsidRPr="00766662">
        <w:rPr>
          <w:spacing w:val="-4"/>
          <w:sz w:val="28"/>
          <w:szCs w:val="28"/>
          <w:lang w:val="en-US" w:eastAsia="en-US"/>
        </w:rPr>
        <w:t>the</w:t>
      </w:r>
      <w:r w:rsidRPr="00766662">
        <w:rPr>
          <w:sz w:val="28"/>
          <w:szCs w:val="28"/>
          <w:lang w:val="en-US" w:eastAsia="en-US"/>
        </w:rPr>
        <w:tab/>
      </w:r>
      <w:r w:rsidRPr="00766662">
        <w:rPr>
          <w:spacing w:val="-2"/>
          <w:sz w:val="28"/>
          <w:szCs w:val="28"/>
          <w:lang w:val="en-US" w:eastAsia="en-US"/>
        </w:rPr>
        <w:t>technical</w:t>
      </w:r>
      <w:r w:rsidRPr="00766662">
        <w:rPr>
          <w:sz w:val="28"/>
          <w:szCs w:val="28"/>
          <w:lang w:val="en-US" w:eastAsia="en-US"/>
        </w:rPr>
        <w:tab/>
      </w:r>
      <w:r w:rsidRPr="00766662">
        <w:rPr>
          <w:spacing w:val="-2"/>
          <w:sz w:val="28"/>
          <w:szCs w:val="28"/>
          <w:lang w:val="en-US" w:eastAsia="en-US"/>
        </w:rPr>
        <w:t>support</w:t>
      </w:r>
      <w:r w:rsidR="007D44FC" w:rsidRPr="007D44FC">
        <w:rPr>
          <w:sz w:val="28"/>
          <w:szCs w:val="28"/>
          <w:lang w:val="en-US" w:eastAsia="en-US"/>
        </w:rPr>
        <w:t xml:space="preserve"> </w:t>
      </w:r>
      <w:r w:rsidRPr="00766662">
        <w:rPr>
          <w:spacing w:val="-6"/>
          <w:sz w:val="28"/>
          <w:szCs w:val="28"/>
          <w:lang w:val="en-US" w:eastAsia="en-US"/>
        </w:rPr>
        <w:t>of</w:t>
      </w:r>
      <w:r w:rsidR="007D44FC" w:rsidRPr="007D44FC">
        <w:rPr>
          <w:sz w:val="28"/>
          <w:szCs w:val="28"/>
          <w:lang w:val="en-US" w:eastAsia="en-US"/>
        </w:rPr>
        <w:t xml:space="preserve"> </w:t>
      </w:r>
      <w:r w:rsidRPr="00766662">
        <w:rPr>
          <w:spacing w:val="-4"/>
          <w:sz w:val="28"/>
          <w:szCs w:val="28"/>
          <w:lang w:val="en-US" w:eastAsia="en-US"/>
        </w:rPr>
        <w:t>GIS</w:t>
      </w:r>
      <w:r w:rsidR="007D44FC" w:rsidRPr="007D44FC">
        <w:rPr>
          <w:sz w:val="28"/>
          <w:szCs w:val="28"/>
          <w:lang w:val="en-US" w:eastAsia="en-US"/>
        </w:rPr>
        <w:t xml:space="preserve"> </w:t>
      </w:r>
      <w:r w:rsidR="007E02B5">
        <w:rPr>
          <w:sz w:val="28"/>
          <w:szCs w:val="28"/>
          <w:lang w:val="kk-KZ" w:eastAsia="en-US"/>
        </w:rPr>
        <w:t>«</w:t>
      </w:r>
      <w:r w:rsidRPr="00766662">
        <w:rPr>
          <w:spacing w:val="-2"/>
          <w:sz w:val="28"/>
          <w:szCs w:val="28"/>
          <w:lang w:val="en-US" w:eastAsia="en-US"/>
        </w:rPr>
        <w:t>Registry</w:t>
      </w:r>
      <w:r w:rsidR="007E02B5">
        <w:rPr>
          <w:spacing w:val="-2"/>
          <w:sz w:val="28"/>
          <w:szCs w:val="28"/>
          <w:lang w:val="kk-KZ" w:eastAsia="en-US"/>
        </w:rPr>
        <w:t>»</w:t>
      </w:r>
      <w:r w:rsidR="007D44FC" w:rsidRPr="007D44FC">
        <w:rPr>
          <w:sz w:val="28"/>
          <w:szCs w:val="28"/>
          <w:lang w:val="en-US" w:eastAsia="en-US"/>
        </w:rPr>
        <w:t xml:space="preserve"> </w:t>
      </w:r>
      <w:r w:rsidRPr="00766662">
        <w:rPr>
          <w:spacing w:val="-2"/>
          <w:sz w:val="28"/>
          <w:szCs w:val="28"/>
          <w:lang w:val="en-US" w:eastAsia="en-US"/>
        </w:rPr>
        <w:t xml:space="preserve">received </w:t>
      </w:r>
      <w:r w:rsidRPr="00766662">
        <w:rPr>
          <w:sz w:val="28"/>
          <w:szCs w:val="28"/>
          <w:lang w:val="en-US" w:eastAsia="en-US"/>
        </w:rPr>
        <w:t>8515 requests in electronic form.</w:t>
      </w:r>
    </w:p>
    <w:p w14:paraId="69535C64" w14:textId="6CDC4C69" w:rsidR="00766662" w:rsidRPr="007D44FC" w:rsidRDefault="007E02B5" w:rsidP="004B582C">
      <w:pPr>
        <w:widowControl w:val="0"/>
        <w:numPr>
          <w:ilvl w:val="0"/>
          <w:numId w:val="42"/>
        </w:numPr>
        <w:tabs>
          <w:tab w:val="left" w:pos="142"/>
          <w:tab w:val="left" w:pos="406"/>
          <w:tab w:val="left" w:pos="567"/>
          <w:tab w:val="left" w:pos="709"/>
          <w:tab w:val="left" w:pos="1036"/>
          <w:tab w:val="left" w:pos="1484"/>
        </w:tabs>
        <w:autoSpaceDE w:val="0"/>
        <w:autoSpaceDN w:val="0"/>
        <w:spacing w:line="259" w:lineRule="auto"/>
        <w:ind w:left="0" w:firstLine="142"/>
        <w:rPr>
          <w:sz w:val="28"/>
          <w:szCs w:val="22"/>
          <w:lang w:val="en-US" w:eastAsia="en-US"/>
        </w:rPr>
      </w:pPr>
      <w:r>
        <w:rPr>
          <w:b/>
          <w:i/>
          <w:sz w:val="28"/>
          <w:szCs w:val="22"/>
          <w:lang w:val="kk-KZ" w:eastAsia="en-US"/>
        </w:rPr>
        <w:t>«</w:t>
      </w:r>
      <w:r w:rsidR="00766662" w:rsidRPr="00766662">
        <w:rPr>
          <w:b/>
          <w:i/>
          <w:sz w:val="28"/>
          <w:szCs w:val="22"/>
          <w:lang w:val="en-US" w:eastAsia="en-US"/>
        </w:rPr>
        <w:t>Internet</w:t>
      </w:r>
      <w:r w:rsidR="00766662" w:rsidRPr="00766662">
        <w:rPr>
          <w:b/>
          <w:i/>
          <w:spacing w:val="69"/>
          <w:sz w:val="28"/>
          <w:szCs w:val="22"/>
          <w:lang w:val="en-US" w:eastAsia="en-US"/>
        </w:rPr>
        <w:t xml:space="preserve"> </w:t>
      </w:r>
      <w:r w:rsidR="00766662" w:rsidRPr="00766662">
        <w:rPr>
          <w:b/>
          <w:i/>
          <w:sz w:val="28"/>
          <w:szCs w:val="22"/>
          <w:lang w:val="en-US" w:eastAsia="en-US"/>
        </w:rPr>
        <w:t>portal</w:t>
      </w:r>
      <w:r w:rsidR="00766662" w:rsidRPr="00766662">
        <w:rPr>
          <w:b/>
          <w:i/>
          <w:spacing w:val="68"/>
          <w:sz w:val="28"/>
          <w:szCs w:val="22"/>
          <w:lang w:val="en-US" w:eastAsia="en-US"/>
        </w:rPr>
        <w:t xml:space="preserve"> </w:t>
      </w:r>
      <w:r>
        <w:rPr>
          <w:b/>
          <w:i/>
          <w:spacing w:val="68"/>
          <w:sz w:val="28"/>
          <w:szCs w:val="22"/>
          <w:lang w:val="kk-KZ" w:eastAsia="en-US"/>
        </w:rPr>
        <w:t>«</w:t>
      </w:r>
      <w:r w:rsidR="00766662" w:rsidRPr="00766662">
        <w:rPr>
          <w:b/>
          <w:i/>
          <w:sz w:val="28"/>
          <w:szCs w:val="22"/>
          <w:lang w:val="en-US" w:eastAsia="en-US"/>
        </w:rPr>
        <w:t>Kazakhstan</w:t>
      </w:r>
      <w:r w:rsidR="00766662" w:rsidRPr="00766662">
        <w:rPr>
          <w:b/>
          <w:i/>
          <w:spacing w:val="71"/>
          <w:sz w:val="28"/>
          <w:szCs w:val="22"/>
          <w:lang w:val="en-US" w:eastAsia="en-US"/>
        </w:rPr>
        <w:t xml:space="preserve"> </w:t>
      </w:r>
      <w:r w:rsidR="00766662" w:rsidRPr="00766662">
        <w:rPr>
          <w:b/>
          <w:i/>
          <w:sz w:val="28"/>
          <w:szCs w:val="22"/>
          <w:lang w:val="en-US" w:eastAsia="en-US"/>
        </w:rPr>
        <w:t>Content</w:t>
      </w:r>
      <w:r>
        <w:rPr>
          <w:b/>
          <w:i/>
          <w:sz w:val="28"/>
          <w:szCs w:val="22"/>
          <w:lang w:val="kk-KZ" w:eastAsia="en-US"/>
        </w:rPr>
        <w:t>»</w:t>
      </w:r>
      <w:r w:rsidR="00766662" w:rsidRPr="00766662">
        <w:rPr>
          <w:b/>
          <w:i/>
          <w:spacing w:val="70"/>
          <w:sz w:val="28"/>
          <w:szCs w:val="22"/>
          <w:lang w:val="en-US" w:eastAsia="en-US"/>
        </w:rPr>
        <w:t xml:space="preserve"> </w:t>
      </w:r>
      <w:r w:rsidR="00766662" w:rsidRPr="00766662">
        <w:rPr>
          <w:sz w:val="28"/>
          <w:szCs w:val="22"/>
          <w:lang w:val="en-US" w:eastAsia="en-US"/>
        </w:rPr>
        <w:t>(hereinafter</w:t>
      </w:r>
      <w:r w:rsidR="00766662" w:rsidRPr="00766662">
        <w:rPr>
          <w:spacing w:val="70"/>
          <w:sz w:val="28"/>
          <w:szCs w:val="22"/>
          <w:lang w:val="en-US" w:eastAsia="en-US"/>
        </w:rPr>
        <w:t xml:space="preserve"> </w:t>
      </w:r>
      <w:r w:rsidR="00766662" w:rsidRPr="00766662">
        <w:rPr>
          <w:b/>
          <w:sz w:val="28"/>
          <w:szCs w:val="22"/>
          <w:lang w:val="en-US" w:eastAsia="en-US"/>
        </w:rPr>
        <w:t>-</w:t>
      </w:r>
      <w:r w:rsidR="00766662" w:rsidRPr="00766662">
        <w:rPr>
          <w:b/>
          <w:spacing w:val="69"/>
          <w:sz w:val="28"/>
          <w:szCs w:val="22"/>
          <w:lang w:val="en-US" w:eastAsia="en-US"/>
        </w:rPr>
        <w:t xml:space="preserve"> </w:t>
      </w:r>
      <w:r w:rsidR="00766662" w:rsidRPr="00766662">
        <w:rPr>
          <w:sz w:val="28"/>
          <w:szCs w:val="22"/>
          <w:lang w:val="en-US" w:eastAsia="en-US"/>
        </w:rPr>
        <w:t>GIS</w:t>
      </w:r>
      <w:r w:rsidR="00766662" w:rsidRPr="00766662">
        <w:rPr>
          <w:spacing w:val="70"/>
          <w:sz w:val="28"/>
          <w:szCs w:val="22"/>
          <w:lang w:val="en-US" w:eastAsia="en-US"/>
        </w:rPr>
        <w:t xml:space="preserve"> </w:t>
      </w:r>
      <w:r>
        <w:rPr>
          <w:spacing w:val="70"/>
          <w:sz w:val="28"/>
          <w:szCs w:val="22"/>
          <w:lang w:val="kk-KZ" w:eastAsia="en-US"/>
        </w:rPr>
        <w:t>«</w:t>
      </w:r>
      <w:r w:rsidR="00766662" w:rsidRPr="00766662">
        <w:rPr>
          <w:sz w:val="28"/>
          <w:szCs w:val="22"/>
          <w:lang w:val="en-US" w:eastAsia="en-US"/>
        </w:rPr>
        <w:t>Portal</w:t>
      </w:r>
      <w:r>
        <w:rPr>
          <w:sz w:val="28"/>
          <w:szCs w:val="22"/>
          <w:lang w:val="kk-KZ" w:eastAsia="en-US"/>
        </w:rPr>
        <w:t>»</w:t>
      </w:r>
      <w:r w:rsidR="00766662" w:rsidRPr="00766662">
        <w:rPr>
          <w:sz w:val="28"/>
          <w:szCs w:val="22"/>
          <w:lang w:val="en-US" w:eastAsia="en-US"/>
        </w:rPr>
        <w:t>)</w:t>
      </w:r>
      <w:r w:rsidR="00766662" w:rsidRPr="00766662">
        <w:rPr>
          <w:spacing w:val="70"/>
          <w:sz w:val="28"/>
          <w:szCs w:val="22"/>
          <w:lang w:val="en-US" w:eastAsia="en-US"/>
        </w:rPr>
        <w:t xml:space="preserve"> </w:t>
      </w:r>
      <w:r w:rsidR="00766662" w:rsidRPr="00766662">
        <w:rPr>
          <w:spacing w:val="-5"/>
          <w:sz w:val="28"/>
          <w:szCs w:val="22"/>
          <w:lang w:val="en-US" w:eastAsia="en-US"/>
        </w:rPr>
        <w:t>is</w:t>
      </w:r>
    </w:p>
    <w:p w14:paraId="78D46BF6"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designed for a unified automated software and hardware complex that provides placement, publication, uploading of information on TRU produced/provided by Kazakhstan producers, procurement plans of domestic enterprises, as well as conducting a comparative analysis of demand and supply of TRU in the RK market.</w:t>
      </w:r>
    </w:p>
    <w:p w14:paraId="083EACFD" w14:textId="3785F12F" w:rsidR="00766662" w:rsidRPr="00766662" w:rsidRDefault="00766662" w:rsidP="007E02B5">
      <w:pPr>
        <w:widowControl w:val="0"/>
        <w:autoSpaceDE w:val="0"/>
        <w:autoSpaceDN w:val="0"/>
        <w:jc w:val="both"/>
        <w:rPr>
          <w:sz w:val="28"/>
          <w:szCs w:val="28"/>
          <w:lang w:val="en-US" w:eastAsia="en-US"/>
        </w:rPr>
      </w:pPr>
      <w:r w:rsidRPr="00766662">
        <w:rPr>
          <w:spacing w:val="-4"/>
          <w:sz w:val="28"/>
          <w:szCs w:val="28"/>
          <w:lang w:val="en-US" w:eastAsia="en-US"/>
        </w:rPr>
        <w:t>GIS</w:t>
      </w:r>
      <w:r w:rsidR="007E02B5">
        <w:rPr>
          <w:spacing w:val="-4"/>
          <w:sz w:val="28"/>
          <w:szCs w:val="28"/>
          <w:lang w:val="kk-KZ" w:eastAsia="en-US"/>
        </w:rPr>
        <w:t xml:space="preserve">  «</w:t>
      </w:r>
      <w:r w:rsidRPr="00766662">
        <w:rPr>
          <w:spacing w:val="-2"/>
          <w:sz w:val="28"/>
          <w:szCs w:val="28"/>
          <w:lang w:val="en-US" w:eastAsia="en-US"/>
        </w:rPr>
        <w:t>Portal</w:t>
      </w:r>
      <w:r w:rsidR="007E02B5">
        <w:rPr>
          <w:spacing w:val="-2"/>
          <w:sz w:val="28"/>
          <w:szCs w:val="28"/>
          <w:lang w:val="kk-KZ" w:eastAsia="en-US"/>
        </w:rPr>
        <w:t xml:space="preserve"> </w:t>
      </w:r>
      <w:r w:rsidRPr="00766662">
        <w:rPr>
          <w:spacing w:val="-2"/>
          <w:sz w:val="28"/>
          <w:szCs w:val="28"/>
          <w:lang w:val="en-US" w:eastAsia="en-US"/>
        </w:rPr>
        <w:t>includes</w:t>
      </w:r>
      <w:r w:rsidR="007E02B5">
        <w:rPr>
          <w:spacing w:val="-2"/>
          <w:sz w:val="28"/>
          <w:szCs w:val="28"/>
          <w:lang w:val="kk-KZ" w:eastAsia="en-US"/>
        </w:rPr>
        <w:t xml:space="preserve"> </w:t>
      </w:r>
      <w:r w:rsidRPr="00766662">
        <w:rPr>
          <w:b/>
          <w:i/>
          <w:spacing w:val="-10"/>
          <w:sz w:val="28"/>
          <w:szCs w:val="28"/>
          <w:lang w:val="en-US" w:eastAsia="en-US"/>
        </w:rPr>
        <w:t>7</w:t>
      </w:r>
      <w:r w:rsidR="007E02B5">
        <w:rPr>
          <w:b/>
          <w:i/>
          <w:spacing w:val="-10"/>
          <w:sz w:val="28"/>
          <w:szCs w:val="28"/>
          <w:lang w:val="kk-KZ" w:eastAsia="en-US"/>
        </w:rPr>
        <w:t xml:space="preserve"> </w:t>
      </w:r>
      <w:r w:rsidRPr="00766662">
        <w:rPr>
          <w:b/>
          <w:i/>
          <w:spacing w:val="-2"/>
          <w:sz w:val="28"/>
          <w:szCs w:val="28"/>
          <w:lang w:val="en-US" w:eastAsia="en-US"/>
        </w:rPr>
        <w:t>modules</w:t>
      </w:r>
      <w:r w:rsidRPr="00766662">
        <w:rPr>
          <w:spacing w:val="-2"/>
          <w:sz w:val="28"/>
          <w:szCs w:val="28"/>
          <w:lang w:val="en-US" w:eastAsia="en-US"/>
        </w:rPr>
        <w:t>:</w:t>
      </w:r>
      <w:r w:rsidR="007E02B5">
        <w:rPr>
          <w:spacing w:val="-2"/>
          <w:sz w:val="28"/>
          <w:szCs w:val="28"/>
          <w:lang w:val="kk-KZ" w:eastAsia="en-US"/>
        </w:rPr>
        <w:t xml:space="preserve"> «</w:t>
      </w:r>
      <w:r w:rsidRPr="00766662">
        <w:rPr>
          <w:spacing w:val="-2"/>
          <w:sz w:val="28"/>
          <w:szCs w:val="28"/>
          <w:lang w:val="en-US" w:eastAsia="en-US"/>
        </w:rPr>
        <w:t>Registration</w:t>
      </w:r>
      <w:r w:rsidR="007E02B5">
        <w:rPr>
          <w:spacing w:val="-2"/>
          <w:sz w:val="28"/>
          <w:szCs w:val="28"/>
          <w:lang w:val="kk-KZ" w:eastAsia="en-US"/>
        </w:rPr>
        <w:t>»</w:t>
      </w:r>
      <w:r w:rsidRPr="00766662">
        <w:rPr>
          <w:spacing w:val="-2"/>
          <w:sz w:val="28"/>
          <w:szCs w:val="28"/>
          <w:lang w:val="en-US" w:eastAsia="en-US"/>
        </w:rPr>
        <w:t>,</w:t>
      </w:r>
      <w:r w:rsidR="007E02B5">
        <w:rPr>
          <w:spacing w:val="-2"/>
          <w:sz w:val="28"/>
          <w:szCs w:val="28"/>
          <w:lang w:val="kk-KZ" w:eastAsia="en-US"/>
        </w:rPr>
        <w:t xml:space="preserve"> «</w:t>
      </w:r>
      <w:r w:rsidRPr="00766662">
        <w:rPr>
          <w:spacing w:val="-2"/>
          <w:sz w:val="28"/>
          <w:szCs w:val="28"/>
          <w:lang w:val="en-US" w:eastAsia="en-US"/>
        </w:rPr>
        <w:t>Register</w:t>
      </w:r>
      <w:r w:rsidR="007E02B5">
        <w:rPr>
          <w:spacing w:val="-2"/>
          <w:sz w:val="28"/>
          <w:szCs w:val="28"/>
          <w:lang w:val="kk-KZ" w:eastAsia="en-US"/>
        </w:rPr>
        <w:t xml:space="preserve"> </w:t>
      </w:r>
      <w:r w:rsidRPr="00766662">
        <w:rPr>
          <w:spacing w:val="-6"/>
          <w:sz w:val="28"/>
          <w:szCs w:val="28"/>
          <w:lang w:val="en-US" w:eastAsia="en-US"/>
        </w:rPr>
        <w:t>of</w:t>
      </w:r>
      <w:r w:rsidR="007E02B5">
        <w:rPr>
          <w:spacing w:val="-6"/>
          <w:sz w:val="28"/>
          <w:szCs w:val="28"/>
          <w:lang w:val="kk-KZ" w:eastAsia="en-US"/>
        </w:rPr>
        <w:t xml:space="preserve"> </w:t>
      </w:r>
      <w:r w:rsidRPr="00766662">
        <w:rPr>
          <w:spacing w:val="-2"/>
          <w:sz w:val="28"/>
          <w:szCs w:val="28"/>
          <w:lang w:val="en-US" w:eastAsia="en-US"/>
        </w:rPr>
        <w:t xml:space="preserve">CT-KZ </w:t>
      </w:r>
      <w:r w:rsidRPr="00766662">
        <w:rPr>
          <w:sz w:val="28"/>
          <w:szCs w:val="28"/>
          <w:lang w:val="en-US" w:eastAsia="en-US"/>
        </w:rPr>
        <w:t>certificates</w:t>
      </w:r>
      <w:r w:rsidR="007E02B5">
        <w:rPr>
          <w:sz w:val="28"/>
          <w:szCs w:val="28"/>
          <w:lang w:val="kk-KZ" w:eastAsia="en-US"/>
        </w:rPr>
        <w:t>»</w:t>
      </w:r>
      <w:r w:rsidRPr="00766662">
        <w:rPr>
          <w:sz w:val="28"/>
          <w:szCs w:val="28"/>
          <w:lang w:val="en-US" w:eastAsia="en-US"/>
        </w:rPr>
        <w:t>,</w:t>
      </w:r>
      <w:r w:rsidRPr="00766662">
        <w:rPr>
          <w:spacing w:val="80"/>
          <w:sz w:val="28"/>
          <w:szCs w:val="28"/>
          <w:lang w:val="en-US" w:eastAsia="en-US"/>
        </w:rPr>
        <w:t xml:space="preserve"> </w:t>
      </w:r>
      <w:r w:rsidR="007E02B5">
        <w:rPr>
          <w:spacing w:val="80"/>
          <w:sz w:val="28"/>
          <w:szCs w:val="28"/>
          <w:lang w:val="kk-KZ" w:eastAsia="en-US"/>
        </w:rPr>
        <w:t>«</w:t>
      </w:r>
      <w:r w:rsidRPr="00766662">
        <w:rPr>
          <w:sz w:val="28"/>
          <w:szCs w:val="28"/>
          <w:lang w:val="en-US" w:eastAsia="en-US"/>
        </w:rPr>
        <w:t>TRU</w:t>
      </w:r>
      <w:r w:rsidRPr="00766662">
        <w:rPr>
          <w:spacing w:val="80"/>
          <w:sz w:val="28"/>
          <w:szCs w:val="28"/>
          <w:lang w:val="en-US" w:eastAsia="en-US"/>
        </w:rPr>
        <w:t xml:space="preserve"> </w:t>
      </w:r>
      <w:r w:rsidRPr="00766662">
        <w:rPr>
          <w:sz w:val="28"/>
          <w:szCs w:val="28"/>
          <w:lang w:val="en-US" w:eastAsia="en-US"/>
        </w:rPr>
        <w:t>database</w:t>
      </w:r>
      <w:r w:rsidR="007E02B5">
        <w:rPr>
          <w:sz w:val="28"/>
          <w:szCs w:val="28"/>
          <w:lang w:val="kk-KZ" w:eastAsia="en-US"/>
        </w:rPr>
        <w:t>»</w:t>
      </w:r>
      <w:r w:rsidRPr="00766662">
        <w:rPr>
          <w:sz w:val="28"/>
          <w:szCs w:val="28"/>
          <w:lang w:val="en-US" w:eastAsia="en-US"/>
        </w:rPr>
        <w:t>,</w:t>
      </w:r>
      <w:r w:rsidRPr="00766662">
        <w:rPr>
          <w:spacing w:val="80"/>
          <w:sz w:val="28"/>
          <w:szCs w:val="28"/>
          <w:lang w:val="en-US" w:eastAsia="en-US"/>
        </w:rPr>
        <w:t xml:space="preserve"> </w:t>
      </w:r>
      <w:r w:rsidR="007E02B5">
        <w:rPr>
          <w:spacing w:val="80"/>
          <w:sz w:val="28"/>
          <w:szCs w:val="28"/>
          <w:lang w:val="kk-KZ" w:eastAsia="en-US"/>
        </w:rPr>
        <w:t>«</w:t>
      </w:r>
      <w:r w:rsidRPr="00766662">
        <w:rPr>
          <w:sz w:val="28"/>
          <w:szCs w:val="28"/>
          <w:lang w:val="en-US" w:eastAsia="en-US"/>
        </w:rPr>
        <w:t>Catalog</w:t>
      </w:r>
      <w:r w:rsidRPr="00766662">
        <w:rPr>
          <w:spacing w:val="80"/>
          <w:sz w:val="28"/>
          <w:szCs w:val="28"/>
          <w:lang w:val="en-US" w:eastAsia="en-US"/>
        </w:rPr>
        <w:t xml:space="preserve"> </w:t>
      </w:r>
      <w:r w:rsidRPr="00766662">
        <w:rPr>
          <w:sz w:val="28"/>
          <w:szCs w:val="28"/>
          <w:lang w:val="en-US" w:eastAsia="en-US"/>
        </w:rPr>
        <w:t>of</w:t>
      </w:r>
      <w:r w:rsidRPr="00766662">
        <w:rPr>
          <w:spacing w:val="80"/>
          <w:sz w:val="28"/>
          <w:szCs w:val="28"/>
          <w:lang w:val="en-US" w:eastAsia="en-US"/>
        </w:rPr>
        <w:t xml:space="preserve"> </w:t>
      </w:r>
      <w:r w:rsidRPr="00766662">
        <w:rPr>
          <w:sz w:val="28"/>
          <w:szCs w:val="28"/>
          <w:lang w:val="en-US" w:eastAsia="en-US"/>
        </w:rPr>
        <w:t>commodity</w:t>
      </w:r>
      <w:r w:rsidRPr="00766662">
        <w:rPr>
          <w:spacing w:val="80"/>
          <w:sz w:val="28"/>
          <w:szCs w:val="28"/>
          <w:lang w:val="en-US" w:eastAsia="en-US"/>
        </w:rPr>
        <w:t xml:space="preserve"> </w:t>
      </w:r>
      <w:r w:rsidRPr="00766662">
        <w:rPr>
          <w:sz w:val="28"/>
          <w:szCs w:val="28"/>
          <w:lang w:val="en-US" w:eastAsia="en-US"/>
        </w:rPr>
        <w:t>producers</w:t>
      </w:r>
      <w:r w:rsidR="007E02B5">
        <w:rPr>
          <w:sz w:val="28"/>
          <w:szCs w:val="28"/>
          <w:lang w:val="kk-KZ" w:eastAsia="en-US"/>
        </w:rPr>
        <w:t>»</w:t>
      </w:r>
      <w:r w:rsidRPr="00766662">
        <w:rPr>
          <w:sz w:val="28"/>
          <w:szCs w:val="28"/>
          <w:lang w:val="en-US" w:eastAsia="en-US"/>
        </w:rPr>
        <w:t>,</w:t>
      </w:r>
      <w:r w:rsidRPr="00766662">
        <w:rPr>
          <w:spacing w:val="80"/>
          <w:sz w:val="28"/>
          <w:szCs w:val="28"/>
          <w:lang w:val="en-US" w:eastAsia="en-US"/>
        </w:rPr>
        <w:t xml:space="preserve"> </w:t>
      </w:r>
      <w:r w:rsidR="007E02B5">
        <w:rPr>
          <w:spacing w:val="80"/>
          <w:sz w:val="28"/>
          <w:szCs w:val="28"/>
          <w:lang w:val="kk-KZ" w:eastAsia="en-US"/>
        </w:rPr>
        <w:t>«</w:t>
      </w:r>
      <w:r w:rsidRPr="00766662">
        <w:rPr>
          <w:sz w:val="28"/>
          <w:szCs w:val="28"/>
          <w:lang w:val="en-US" w:eastAsia="en-US"/>
        </w:rPr>
        <w:t>Register</w:t>
      </w:r>
      <w:r w:rsidRPr="00766662">
        <w:rPr>
          <w:spacing w:val="80"/>
          <w:sz w:val="28"/>
          <w:szCs w:val="28"/>
          <w:lang w:val="en-US" w:eastAsia="en-US"/>
        </w:rPr>
        <w:t xml:space="preserve"> </w:t>
      </w:r>
      <w:r w:rsidRPr="00766662">
        <w:rPr>
          <w:sz w:val="28"/>
          <w:szCs w:val="28"/>
          <w:lang w:val="en-US" w:eastAsia="en-US"/>
        </w:rPr>
        <w:t>of domestic</w:t>
      </w:r>
      <w:r w:rsidRPr="00766662">
        <w:rPr>
          <w:spacing w:val="40"/>
          <w:sz w:val="28"/>
          <w:szCs w:val="28"/>
          <w:lang w:val="en-US" w:eastAsia="en-US"/>
        </w:rPr>
        <w:t xml:space="preserve"> </w:t>
      </w:r>
      <w:r w:rsidRPr="00766662">
        <w:rPr>
          <w:sz w:val="28"/>
          <w:szCs w:val="28"/>
          <w:lang w:val="en-US" w:eastAsia="en-US"/>
        </w:rPr>
        <w:t>commodity</w:t>
      </w:r>
      <w:r w:rsidRPr="00766662">
        <w:rPr>
          <w:spacing w:val="38"/>
          <w:sz w:val="28"/>
          <w:szCs w:val="28"/>
          <w:lang w:val="en-US" w:eastAsia="en-US"/>
        </w:rPr>
        <w:t xml:space="preserve"> </w:t>
      </w:r>
      <w:r w:rsidRPr="00766662">
        <w:rPr>
          <w:sz w:val="28"/>
          <w:szCs w:val="28"/>
          <w:lang w:val="en-US" w:eastAsia="en-US"/>
        </w:rPr>
        <w:t>producers</w:t>
      </w:r>
      <w:r w:rsidRPr="00766662">
        <w:rPr>
          <w:spacing w:val="38"/>
          <w:sz w:val="28"/>
          <w:szCs w:val="28"/>
          <w:lang w:val="en-US" w:eastAsia="en-US"/>
        </w:rPr>
        <w:t xml:space="preserve"> </w:t>
      </w:r>
      <w:r w:rsidRPr="00766662">
        <w:rPr>
          <w:sz w:val="28"/>
          <w:szCs w:val="28"/>
          <w:lang w:val="en-US" w:eastAsia="en-US"/>
        </w:rPr>
        <w:t>of</w:t>
      </w:r>
      <w:r w:rsidRPr="00766662">
        <w:rPr>
          <w:spacing w:val="40"/>
          <w:sz w:val="28"/>
          <w:szCs w:val="28"/>
          <w:lang w:val="en-US" w:eastAsia="en-US"/>
        </w:rPr>
        <w:t xml:space="preserve"> </w:t>
      </w:r>
      <w:r w:rsidRPr="00766662">
        <w:rPr>
          <w:sz w:val="28"/>
          <w:szCs w:val="28"/>
          <w:lang w:val="en-US" w:eastAsia="en-US"/>
        </w:rPr>
        <w:t>construction</w:t>
      </w:r>
      <w:r w:rsidRPr="00766662">
        <w:rPr>
          <w:spacing w:val="40"/>
          <w:sz w:val="28"/>
          <w:szCs w:val="28"/>
          <w:lang w:val="en-US" w:eastAsia="en-US"/>
        </w:rPr>
        <w:t xml:space="preserve"> </w:t>
      </w:r>
      <w:r w:rsidRPr="00766662">
        <w:rPr>
          <w:sz w:val="28"/>
          <w:szCs w:val="28"/>
          <w:lang w:val="en-US" w:eastAsia="en-US"/>
        </w:rPr>
        <w:t>materials,</w:t>
      </w:r>
      <w:r w:rsidRPr="00766662">
        <w:rPr>
          <w:spacing w:val="39"/>
          <w:sz w:val="28"/>
          <w:szCs w:val="28"/>
          <w:lang w:val="en-US" w:eastAsia="en-US"/>
        </w:rPr>
        <w:t xml:space="preserve"> </w:t>
      </w:r>
      <w:r w:rsidRPr="00766662">
        <w:rPr>
          <w:sz w:val="28"/>
          <w:szCs w:val="28"/>
          <w:lang w:val="en-US" w:eastAsia="en-US"/>
        </w:rPr>
        <w:t>equipment,</w:t>
      </w:r>
      <w:r w:rsidRPr="00766662">
        <w:rPr>
          <w:spacing w:val="39"/>
          <w:sz w:val="28"/>
          <w:szCs w:val="28"/>
          <w:lang w:val="en-US" w:eastAsia="en-US"/>
        </w:rPr>
        <w:t xml:space="preserve"> </w:t>
      </w:r>
      <w:r w:rsidRPr="00766662">
        <w:rPr>
          <w:sz w:val="28"/>
          <w:szCs w:val="28"/>
          <w:lang w:val="en-US" w:eastAsia="en-US"/>
        </w:rPr>
        <w:t>products</w:t>
      </w:r>
      <w:r w:rsidRPr="00766662">
        <w:rPr>
          <w:spacing w:val="40"/>
          <w:sz w:val="28"/>
          <w:szCs w:val="28"/>
          <w:lang w:val="en-US" w:eastAsia="en-US"/>
        </w:rPr>
        <w:t xml:space="preserve"> </w:t>
      </w:r>
      <w:r w:rsidRPr="00766662">
        <w:rPr>
          <w:sz w:val="28"/>
          <w:szCs w:val="28"/>
          <w:lang w:val="en-US" w:eastAsia="en-US"/>
        </w:rPr>
        <w:t xml:space="preserve">and </w:t>
      </w:r>
      <w:r w:rsidRPr="00766662">
        <w:rPr>
          <w:spacing w:val="-2"/>
          <w:sz w:val="28"/>
          <w:szCs w:val="28"/>
          <w:lang w:val="en-US" w:eastAsia="en-US"/>
        </w:rPr>
        <w:t>structures</w:t>
      </w:r>
      <w:r w:rsidR="007E02B5">
        <w:rPr>
          <w:spacing w:val="-2"/>
          <w:sz w:val="28"/>
          <w:szCs w:val="28"/>
          <w:lang w:val="kk-KZ" w:eastAsia="en-US"/>
        </w:rPr>
        <w:t>»</w:t>
      </w:r>
      <w:r w:rsidRPr="00766662">
        <w:rPr>
          <w:spacing w:val="-2"/>
          <w:sz w:val="28"/>
          <w:szCs w:val="28"/>
          <w:lang w:val="en-US" w:eastAsia="en-US"/>
        </w:rPr>
        <w:t>,</w:t>
      </w:r>
      <w:r w:rsidRPr="00766662">
        <w:rPr>
          <w:spacing w:val="-9"/>
          <w:sz w:val="28"/>
          <w:szCs w:val="28"/>
          <w:lang w:val="en-US" w:eastAsia="en-US"/>
        </w:rPr>
        <w:t xml:space="preserve"> </w:t>
      </w:r>
      <w:r w:rsidR="007E02B5">
        <w:rPr>
          <w:spacing w:val="-9"/>
          <w:sz w:val="28"/>
          <w:szCs w:val="28"/>
          <w:lang w:val="kk-KZ" w:eastAsia="en-US"/>
        </w:rPr>
        <w:t>«</w:t>
      </w:r>
      <w:r w:rsidRPr="00766662">
        <w:rPr>
          <w:spacing w:val="-2"/>
          <w:sz w:val="28"/>
          <w:szCs w:val="28"/>
          <w:lang w:val="en-US" w:eastAsia="en-US"/>
        </w:rPr>
        <w:t>Uploading</w:t>
      </w:r>
      <w:r w:rsidRPr="00766662">
        <w:rPr>
          <w:spacing w:val="-10"/>
          <w:sz w:val="28"/>
          <w:szCs w:val="28"/>
          <w:lang w:val="en-US" w:eastAsia="en-US"/>
        </w:rPr>
        <w:t xml:space="preserve"> </w:t>
      </w:r>
      <w:r w:rsidRPr="00766662">
        <w:rPr>
          <w:spacing w:val="-2"/>
          <w:sz w:val="28"/>
          <w:szCs w:val="28"/>
          <w:lang w:val="en-US" w:eastAsia="en-US"/>
        </w:rPr>
        <w:t>of</w:t>
      </w:r>
      <w:r w:rsidRPr="00766662">
        <w:rPr>
          <w:spacing w:val="-9"/>
          <w:sz w:val="28"/>
          <w:szCs w:val="28"/>
          <w:lang w:val="en-US" w:eastAsia="en-US"/>
        </w:rPr>
        <w:t xml:space="preserve"> </w:t>
      </w:r>
      <w:r w:rsidRPr="00766662">
        <w:rPr>
          <w:spacing w:val="-2"/>
          <w:sz w:val="28"/>
          <w:szCs w:val="28"/>
          <w:lang w:val="en-US" w:eastAsia="en-US"/>
        </w:rPr>
        <w:t>local</w:t>
      </w:r>
      <w:r w:rsidRPr="00766662">
        <w:rPr>
          <w:spacing w:val="-7"/>
          <w:sz w:val="28"/>
          <w:szCs w:val="28"/>
          <w:lang w:val="en-US" w:eastAsia="en-US"/>
        </w:rPr>
        <w:t xml:space="preserve"> </w:t>
      </w:r>
      <w:r w:rsidRPr="00766662">
        <w:rPr>
          <w:spacing w:val="-2"/>
          <w:sz w:val="28"/>
          <w:szCs w:val="28"/>
          <w:lang w:val="en-US" w:eastAsia="en-US"/>
        </w:rPr>
        <w:t>content</w:t>
      </w:r>
      <w:r w:rsidRPr="00766662">
        <w:rPr>
          <w:spacing w:val="-7"/>
          <w:sz w:val="28"/>
          <w:szCs w:val="28"/>
          <w:lang w:val="en-US" w:eastAsia="en-US"/>
        </w:rPr>
        <w:t xml:space="preserve"> </w:t>
      </w:r>
      <w:r w:rsidRPr="00766662">
        <w:rPr>
          <w:spacing w:val="-2"/>
          <w:sz w:val="28"/>
          <w:szCs w:val="28"/>
          <w:lang w:val="en-US" w:eastAsia="en-US"/>
        </w:rPr>
        <w:t>reporting</w:t>
      </w:r>
      <w:r w:rsidR="007E02B5">
        <w:rPr>
          <w:spacing w:val="-2"/>
          <w:sz w:val="28"/>
          <w:szCs w:val="28"/>
          <w:lang w:val="kk-KZ" w:eastAsia="en-US"/>
        </w:rPr>
        <w:t>»</w:t>
      </w:r>
      <w:r w:rsidRPr="00766662">
        <w:rPr>
          <w:spacing w:val="-8"/>
          <w:sz w:val="28"/>
          <w:szCs w:val="28"/>
          <w:lang w:val="en-US" w:eastAsia="en-US"/>
        </w:rPr>
        <w:t xml:space="preserve"> </w:t>
      </w:r>
      <w:r w:rsidRPr="00766662">
        <w:rPr>
          <w:spacing w:val="-2"/>
          <w:sz w:val="28"/>
          <w:szCs w:val="28"/>
          <w:lang w:val="en-US" w:eastAsia="en-US"/>
        </w:rPr>
        <w:t>,</w:t>
      </w:r>
      <w:r w:rsidR="007E02B5">
        <w:rPr>
          <w:spacing w:val="-2"/>
          <w:sz w:val="28"/>
          <w:szCs w:val="28"/>
          <w:lang w:val="kk-KZ" w:eastAsia="en-US"/>
        </w:rPr>
        <w:t xml:space="preserve"> «</w:t>
      </w:r>
      <w:r w:rsidRPr="00766662">
        <w:rPr>
          <w:spacing w:val="-2"/>
          <w:sz w:val="28"/>
          <w:szCs w:val="28"/>
          <w:lang w:val="en-US" w:eastAsia="en-US"/>
        </w:rPr>
        <w:t>Uploading</w:t>
      </w:r>
      <w:r w:rsidRPr="00766662">
        <w:rPr>
          <w:spacing w:val="-7"/>
          <w:sz w:val="28"/>
          <w:szCs w:val="28"/>
          <w:lang w:val="en-US" w:eastAsia="en-US"/>
        </w:rPr>
        <w:t xml:space="preserve"> </w:t>
      </w:r>
      <w:r w:rsidRPr="00766662">
        <w:rPr>
          <w:spacing w:val="-2"/>
          <w:sz w:val="28"/>
          <w:szCs w:val="28"/>
          <w:lang w:val="en-US" w:eastAsia="en-US"/>
        </w:rPr>
        <w:t>of</w:t>
      </w:r>
      <w:r w:rsidRPr="00766662">
        <w:rPr>
          <w:spacing w:val="-9"/>
          <w:sz w:val="28"/>
          <w:szCs w:val="28"/>
          <w:lang w:val="en-US" w:eastAsia="en-US"/>
        </w:rPr>
        <w:t xml:space="preserve"> </w:t>
      </w:r>
      <w:r w:rsidRPr="00766662">
        <w:rPr>
          <w:spacing w:val="-2"/>
          <w:sz w:val="28"/>
          <w:szCs w:val="28"/>
          <w:lang w:val="en-US" w:eastAsia="en-US"/>
        </w:rPr>
        <w:t>procurement</w:t>
      </w:r>
      <w:r w:rsidRPr="00766662">
        <w:rPr>
          <w:spacing w:val="-9"/>
          <w:sz w:val="28"/>
          <w:szCs w:val="28"/>
          <w:lang w:val="en-US" w:eastAsia="en-US"/>
        </w:rPr>
        <w:t xml:space="preserve"> </w:t>
      </w:r>
      <w:r w:rsidRPr="00766662">
        <w:rPr>
          <w:spacing w:val="-2"/>
          <w:sz w:val="28"/>
          <w:szCs w:val="28"/>
          <w:lang w:val="en-US" w:eastAsia="en-US"/>
        </w:rPr>
        <w:t>plans</w:t>
      </w:r>
      <w:r w:rsidR="007E02B5">
        <w:rPr>
          <w:spacing w:val="-2"/>
          <w:sz w:val="28"/>
          <w:szCs w:val="28"/>
          <w:lang w:val="kk-KZ" w:eastAsia="en-US"/>
        </w:rPr>
        <w:t>»</w:t>
      </w:r>
      <w:r w:rsidRPr="00766662">
        <w:rPr>
          <w:spacing w:val="-2"/>
          <w:sz w:val="28"/>
          <w:szCs w:val="28"/>
          <w:lang w:val="en-US" w:eastAsia="en-US"/>
        </w:rPr>
        <w:t>.</w:t>
      </w:r>
    </w:p>
    <w:p w14:paraId="677F19AF" w14:textId="4FE4B2E5"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For 2023 in the </w:t>
      </w:r>
      <w:r w:rsidR="007E02B5">
        <w:rPr>
          <w:sz w:val="28"/>
          <w:szCs w:val="28"/>
          <w:lang w:val="kk-KZ" w:eastAsia="en-US"/>
        </w:rPr>
        <w:t>«</w:t>
      </w:r>
      <w:r w:rsidRPr="00766662">
        <w:rPr>
          <w:sz w:val="28"/>
          <w:szCs w:val="28"/>
          <w:lang w:val="en-US" w:eastAsia="en-US"/>
        </w:rPr>
        <w:t>CT-KZ Certificate Register</w:t>
      </w:r>
      <w:r w:rsidR="007E02B5">
        <w:rPr>
          <w:sz w:val="28"/>
          <w:szCs w:val="28"/>
          <w:lang w:val="kk-KZ" w:eastAsia="en-US"/>
        </w:rPr>
        <w:t>»</w:t>
      </w:r>
      <w:r w:rsidRPr="00766662">
        <w:rPr>
          <w:sz w:val="28"/>
          <w:szCs w:val="28"/>
          <w:lang w:val="en-US" w:eastAsia="en-US"/>
        </w:rPr>
        <w:t xml:space="preserve"> information on 894,284 certificates has been uploaded, of which 97,935 certificates are valid.</w:t>
      </w:r>
    </w:p>
    <w:p w14:paraId="12093C1F" w14:textId="77777777" w:rsidR="00766662" w:rsidRPr="00766662" w:rsidRDefault="00766662" w:rsidP="004B582C">
      <w:pPr>
        <w:widowControl w:val="0"/>
        <w:numPr>
          <w:ilvl w:val="0"/>
          <w:numId w:val="41"/>
        </w:numPr>
        <w:tabs>
          <w:tab w:val="left" w:pos="142"/>
          <w:tab w:val="left" w:pos="406"/>
          <w:tab w:val="left" w:pos="567"/>
          <w:tab w:val="left" w:pos="709"/>
          <w:tab w:val="left" w:pos="1036"/>
          <w:tab w:val="left" w:pos="1260"/>
        </w:tabs>
        <w:autoSpaceDE w:val="0"/>
        <w:autoSpaceDN w:val="0"/>
        <w:spacing w:line="259" w:lineRule="auto"/>
        <w:ind w:left="0" w:firstLine="707"/>
        <w:jc w:val="both"/>
        <w:rPr>
          <w:sz w:val="28"/>
          <w:szCs w:val="22"/>
          <w:lang w:val="en-US" w:eastAsia="en-US"/>
        </w:rPr>
      </w:pPr>
      <w:r w:rsidRPr="00766662">
        <w:rPr>
          <w:sz w:val="28"/>
          <w:szCs w:val="22"/>
          <w:lang w:val="en-US" w:eastAsia="en-US"/>
        </w:rPr>
        <w:t>23,618</w:t>
      </w:r>
      <w:r w:rsidRPr="00766662">
        <w:rPr>
          <w:spacing w:val="-13"/>
          <w:sz w:val="28"/>
          <w:szCs w:val="22"/>
          <w:lang w:val="en-US" w:eastAsia="en-US"/>
        </w:rPr>
        <w:t xml:space="preserve"> </w:t>
      </w:r>
      <w:r w:rsidRPr="00766662">
        <w:rPr>
          <w:sz w:val="28"/>
          <w:szCs w:val="22"/>
          <w:lang w:val="en-US" w:eastAsia="en-US"/>
        </w:rPr>
        <w:t>TRU</w:t>
      </w:r>
      <w:r w:rsidRPr="00766662">
        <w:rPr>
          <w:spacing w:val="-12"/>
          <w:sz w:val="28"/>
          <w:szCs w:val="22"/>
          <w:lang w:val="en-US" w:eastAsia="en-US"/>
        </w:rPr>
        <w:t xml:space="preserve"> </w:t>
      </w:r>
      <w:r w:rsidRPr="00766662">
        <w:rPr>
          <w:sz w:val="28"/>
          <w:szCs w:val="22"/>
          <w:lang w:val="en-US" w:eastAsia="en-US"/>
        </w:rPr>
        <w:t>were</w:t>
      </w:r>
      <w:r w:rsidRPr="00766662">
        <w:rPr>
          <w:spacing w:val="-13"/>
          <w:sz w:val="28"/>
          <w:szCs w:val="22"/>
          <w:lang w:val="en-US" w:eastAsia="en-US"/>
        </w:rPr>
        <w:t xml:space="preserve"> </w:t>
      </w:r>
      <w:r w:rsidRPr="00766662">
        <w:rPr>
          <w:sz w:val="28"/>
          <w:szCs w:val="22"/>
          <w:lang w:val="en-US" w:eastAsia="en-US"/>
        </w:rPr>
        <w:t>registered</w:t>
      </w:r>
      <w:r w:rsidRPr="00766662">
        <w:rPr>
          <w:spacing w:val="-12"/>
          <w:sz w:val="28"/>
          <w:szCs w:val="22"/>
          <w:lang w:val="en-US" w:eastAsia="en-US"/>
        </w:rPr>
        <w:t xml:space="preserve"> </w:t>
      </w:r>
      <w:r w:rsidRPr="00766662">
        <w:rPr>
          <w:sz w:val="28"/>
          <w:szCs w:val="22"/>
          <w:lang w:val="en-US" w:eastAsia="en-US"/>
        </w:rPr>
        <w:t>in</w:t>
      </w:r>
      <w:r w:rsidRPr="00766662">
        <w:rPr>
          <w:spacing w:val="-12"/>
          <w:sz w:val="28"/>
          <w:szCs w:val="22"/>
          <w:lang w:val="en-US" w:eastAsia="en-US"/>
        </w:rPr>
        <w:t xml:space="preserve"> </w:t>
      </w:r>
      <w:r w:rsidRPr="00766662">
        <w:rPr>
          <w:sz w:val="28"/>
          <w:szCs w:val="22"/>
          <w:lang w:val="en-US" w:eastAsia="en-US"/>
        </w:rPr>
        <w:t>the</w:t>
      </w:r>
      <w:r w:rsidRPr="00766662">
        <w:rPr>
          <w:spacing w:val="-13"/>
          <w:sz w:val="28"/>
          <w:szCs w:val="22"/>
          <w:lang w:val="en-US" w:eastAsia="en-US"/>
        </w:rPr>
        <w:t xml:space="preserve"> </w:t>
      </w:r>
      <w:r w:rsidRPr="00766662">
        <w:rPr>
          <w:sz w:val="28"/>
          <w:szCs w:val="22"/>
          <w:lang w:val="en-US" w:eastAsia="en-US"/>
        </w:rPr>
        <w:t>TRU</w:t>
      </w:r>
      <w:r w:rsidRPr="00766662">
        <w:rPr>
          <w:spacing w:val="-12"/>
          <w:sz w:val="28"/>
          <w:szCs w:val="22"/>
          <w:lang w:val="en-US" w:eastAsia="en-US"/>
        </w:rPr>
        <w:t xml:space="preserve"> </w:t>
      </w:r>
      <w:r w:rsidRPr="00766662">
        <w:rPr>
          <w:sz w:val="28"/>
          <w:szCs w:val="22"/>
          <w:lang w:val="en-US" w:eastAsia="en-US"/>
        </w:rPr>
        <w:t>Database,</w:t>
      </w:r>
      <w:r w:rsidRPr="00766662">
        <w:rPr>
          <w:spacing w:val="-12"/>
          <w:sz w:val="28"/>
          <w:szCs w:val="22"/>
          <w:lang w:val="en-US" w:eastAsia="en-US"/>
        </w:rPr>
        <w:t xml:space="preserve"> </w:t>
      </w:r>
      <w:r w:rsidRPr="00766662">
        <w:rPr>
          <w:sz w:val="28"/>
          <w:szCs w:val="22"/>
          <w:lang w:val="en-US" w:eastAsia="en-US"/>
        </w:rPr>
        <w:t>including</w:t>
      </w:r>
      <w:r w:rsidRPr="00766662">
        <w:rPr>
          <w:spacing w:val="-12"/>
          <w:sz w:val="28"/>
          <w:szCs w:val="22"/>
          <w:lang w:val="en-US" w:eastAsia="en-US"/>
        </w:rPr>
        <w:t xml:space="preserve"> </w:t>
      </w:r>
      <w:r w:rsidRPr="00766662">
        <w:rPr>
          <w:sz w:val="28"/>
          <w:szCs w:val="22"/>
          <w:lang w:val="en-US" w:eastAsia="en-US"/>
        </w:rPr>
        <w:t>4,522</w:t>
      </w:r>
      <w:r w:rsidRPr="00766662">
        <w:rPr>
          <w:spacing w:val="-12"/>
          <w:sz w:val="28"/>
          <w:szCs w:val="22"/>
          <w:lang w:val="en-US" w:eastAsia="en-US"/>
        </w:rPr>
        <w:t xml:space="preserve"> </w:t>
      </w:r>
      <w:r w:rsidRPr="00766662">
        <w:rPr>
          <w:sz w:val="28"/>
          <w:szCs w:val="22"/>
          <w:lang w:val="en-US" w:eastAsia="en-US"/>
        </w:rPr>
        <w:t>commodity items, 9,368 works and 9,728 services;</w:t>
      </w:r>
    </w:p>
    <w:p w14:paraId="07543A2C" w14:textId="77777777" w:rsidR="00766662" w:rsidRPr="00766662" w:rsidRDefault="00766662" w:rsidP="004B582C">
      <w:pPr>
        <w:widowControl w:val="0"/>
        <w:numPr>
          <w:ilvl w:val="0"/>
          <w:numId w:val="41"/>
        </w:numPr>
        <w:tabs>
          <w:tab w:val="left" w:pos="142"/>
          <w:tab w:val="left" w:pos="406"/>
          <w:tab w:val="left" w:pos="567"/>
          <w:tab w:val="left" w:pos="709"/>
          <w:tab w:val="left" w:pos="1036"/>
          <w:tab w:val="left" w:pos="1268"/>
        </w:tabs>
        <w:autoSpaceDE w:val="0"/>
        <w:autoSpaceDN w:val="0"/>
        <w:spacing w:line="321" w:lineRule="exact"/>
        <w:ind w:left="0" w:hanging="162"/>
        <w:jc w:val="both"/>
        <w:rPr>
          <w:sz w:val="28"/>
          <w:szCs w:val="22"/>
          <w:lang w:val="en-US" w:eastAsia="en-US"/>
        </w:rPr>
      </w:pPr>
      <w:r w:rsidRPr="00766662">
        <w:rPr>
          <w:sz w:val="28"/>
          <w:szCs w:val="22"/>
          <w:lang w:val="en-US" w:eastAsia="en-US"/>
        </w:rPr>
        <w:t>there</w:t>
      </w:r>
      <w:r w:rsidRPr="00766662">
        <w:rPr>
          <w:spacing w:val="-4"/>
          <w:sz w:val="28"/>
          <w:szCs w:val="22"/>
          <w:lang w:val="en-US" w:eastAsia="en-US"/>
        </w:rPr>
        <w:t xml:space="preserve"> </w:t>
      </w:r>
      <w:r w:rsidRPr="00766662">
        <w:rPr>
          <w:sz w:val="28"/>
          <w:szCs w:val="22"/>
          <w:lang w:val="en-US" w:eastAsia="en-US"/>
        </w:rPr>
        <w:t>are</w:t>
      </w:r>
      <w:r w:rsidRPr="00766662">
        <w:rPr>
          <w:spacing w:val="-6"/>
          <w:sz w:val="28"/>
          <w:szCs w:val="22"/>
          <w:lang w:val="en-US" w:eastAsia="en-US"/>
        </w:rPr>
        <w:t xml:space="preserve"> </w:t>
      </w:r>
      <w:r w:rsidRPr="00766662">
        <w:rPr>
          <w:sz w:val="28"/>
          <w:szCs w:val="22"/>
          <w:lang w:val="en-US" w:eastAsia="en-US"/>
        </w:rPr>
        <w:t>2,616</w:t>
      </w:r>
      <w:r w:rsidRPr="00766662">
        <w:rPr>
          <w:spacing w:val="-3"/>
          <w:sz w:val="28"/>
          <w:szCs w:val="22"/>
          <w:lang w:val="en-US" w:eastAsia="en-US"/>
        </w:rPr>
        <w:t xml:space="preserve"> </w:t>
      </w:r>
      <w:r w:rsidRPr="00766662">
        <w:rPr>
          <w:sz w:val="28"/>
          <w:szCs w:val="22"/>
          <w:lang w:val="en-US" w:eastAsia="en-US"/>
        </w:rPr>
        <w:t>product</w:t>
      </w:r>
      <w:r w:rsidRPr="00766662">
        <w:rPr>
          <w:spacing w:val="-5"/>
          <w:sz w:val="28"/>
          <w:szCs w:val="22"/>
          <w:lang w:val="en-US" w:eastAsia="en-US"/>
        </w:rPr>
        <w:t xml:space="preserve"> </w:t>
      </w:r>
      <w:r w:rsidRPr="00766662">
        <w:rPr>
          <w:sz w:val="28"/>
          <w:szCs w:val="22"/>
          <w:lang w:val="en-US" w:eastAsia="en-US"/>
        </w:rPr>
        <w:t>items</w:t>
      </w:r>
      <w:r w:rsidRPr="00766662">
        <w:rPr>
          <w:spacing w:val="-3"/>
          <w:sz w:val="28"/>
          <w:szCs w:val="22"/>
          <w:lang w:val="en-US" w:eastAsia="en-US"/>
        </w:rPr>
        <w:t xml:space="preserve"> </w:t>
      </w:r>
      <w:r w:rsidRPr="00766662">
        <w:rPr>
          <w:sz w:val="28"/>
          <w:szCs w:val="22"/>
          <w:lang w:val="en-US" w:eastAsia="en-US"/>
        </w:rPr>
        <w:t>registered</w:t>
      </w:r>
      <w:r w:rsidRPr="00766662">
        <w:rPr>
          <w:spacing w:val="-5"/>
          <w:sz w:val="28"/>
          <w:szCs w:val="22"/>
          <w:lang w:val="en-US" w:eastAsia="en-US"/>
        </w:rPr>
        <w:t xml:space="preserve"> </w:t>
      </w:r>
      <w:r w:rsidRPr="00766662">
        <w:rPr>
          <w:sz w:val="28"/>
          <w:szCs w:val="22"/>
          <w:lang w:val="en-US" w:eastAsia="en-US"/>
        </w:rPr>
        <w:t>in</w:t>
      </w:r>
      <w:r w:rsidRPr="00766662">
        <w:rPr>
          <w:spacing w:val="-3"/>
          <w:sz w:val="28"/>
          <w:szCs w:val="22"/>
          <w:lang w:val="en-US" w:eastAsia="en-US"/>
        </w:rPr>
        <w:t xml:space="preserve"> </w:t>
      </w:r>
      <w:r w:rsidRPr="00766662">
        <w:rPr>
          <w:sz w:val="28"/>
          <w:szCs w:val="22"/>
          <w:lang w:val="en-US" w:eastAsia="en-US"/>
        </w:rPr>
        <w:t>the</w:t>
      </w:r>
      <w:r w:rsidRPr="00766662">
        <w:rPr>
          <w:spacing w:val="-4"/>
          <w:sz w:val="28"/>
          <w:szCs w:val="22"/>
          <w:lang w:val="en-US" w:eastAsia="en-US"/>
        </w:rPr>
        <w:t xml:space="preserve"> </w:t>
      </w:r>
      <w:r w:rsidRPr="00766662">
        <w:rPr>
          <w:sz w:val="28"/>
          <w:szCs w:val="22"/>
          <w:lang w:val="en-US" w:eastAsia="en-US"/>
        </w:rPr>
        <w:t>Product</w:t>
      </w:r>
      <w:r w:rsidRPr="00766662">
        <w:rPr>
          <w:spacing w:val="-2"/>
          <w:sz w:val="28"/>
          <w:szCs w:val="22"/>
          <w:lang w:val="en-US" w:eastAsia="en-US"/>
        </w:rPr>
        <w:t xml:space="preserve"> Catalog;</w:t>
      </w:r>
    </w:p>
    <w:p w14:paraId="45485358" w14:textId="5C89BA88" w:rsidR="00766662" w:rsidRPr="00766662" w:rsidRDefault="00766662" w:rsidP="004B582C">
      <w:pPr>
        <w:widowControl w:val="0"/>
        <w:numPr>
          <w:ilvl w:val="0"/>
          <w:numId w:val="41"/>
        </w:numPr>
        <w:autoSpaceDE w:val="0"/>
        <w:autoSpaceDN w:val="0"/>
        <w:spacing w:line="259" w:lineRule="auto"/>
        <w:ind w:left="0" w:firstLine="707"/>
        <w:jc w:val="both"/>
        <w:rPr>
          <w:sz w:val="28"/>
          <w:szCs w:val="22"/>
          <w:lang w:val="en-US" w:eastAsia="en-US"/>
        </w:rPr>
      </w:pPr>
      <w:r w:rsidRPr="00766662">
        <w:rPr>
          <w:sz w:val="28"/>
          <w:szCs w:val="22"/>
          <w:lang w:val="en-US" w:eastAsia="en-US"/>
        </w:rPr>
        <w:t>408 companies are registered in the Register of domestic manufacturers of construction</w:t>
      </w:r>
      <w:r w:rsidRPr="00766662">
        <w:rPr>
          <w:spacing w:val="80"/>
          <w:sz w:val="28"/>
          <w:szCs w:val="22"/>
          <w:lang w:val="en-US" w:eastAsia="en-US"/>
        </w:rPr>
        <w:t xml:space="preserve"> </w:t>
      </w:r>
      <w:r w:rsidRPr="00766662">
        <w:rPr>
          <w:sz w:val="28"/>
          <w:szCs w:val="22"/>
          <w:lang w:val="en-US" w:eastAsia="en-US"/>
        </w:rPr>
        <w:t>materials,</w:t>
      </w:r>
      <w:r w:rsidRPr="00766662">
        <w:rPr>
          <w:spacing w:val="80"/>
          <w:sz w:val="28"/>
          <w:szCs w:val="22"/>
          <w:lang w:val="en-US" w:eastAsia="en-US"/>
        </w:rPr>
        <w:t xml:space="preserve"> </w:t>
      </w:r>
      <w:r w:rsidRPr="00766662">
        <w:rPr>
          <w:sz w:val="28"/>
          <w:szCs w:val="22"/>
          <w:lang w:val="en-US" w:eastAsia="en-US"/>
        </w:rPr>
        <w:t>equipment,</w:t>
      </w:r>
      <w:r w:rsidRPr="00766662">
        <w:rPr>
          <w:spacing w:val="80"/>
          <w:sz w:val="28"/>
          <w:szCs w:val="22"/>
          <w:lang w:val="en-US" w:eastAsia="en-US"/>
        </w:rPr>
        <w:t xml:space="preserve"> </w:t>
      </w:r>
      <w:r w:rsidRPr="00766662">
        <w:rPr>
          <w:sz w:val="28"/>
          <w:szCs w:val="22"/>
          <w:lang w:val="en-US" w:eastAsia="en-US"/>
        </w:rPr>
        <w:t>products</w:t>
      </w:r>
      <w:r w:rsidRPr="00766662">
        <w:rPr>
          <w:spacing w:val="80"/>
          <w:sz w:val="28"/>
          <w:szCs w:val="22"/>
          <w:lang w:val="en-US" w:eastAsia="en-US"/>
        </w:rPr>
        <w:t xml:space="preserve"> </w:t>
      </w:r>
      <w:r w:rsidRPr="00766662">
        <w:rPr>
          <w:sz w:val="28"/>
          <w:szCs w:val="22"/>
          <w:lang w:val="en-US" w:eastAsia="en-US"/>
        </w:rPr>
        <w:t>and</w:t>
      </w:r>
      <w:r w:rsidRPr="00766662">
        <w:rPr>
          <w:spacing w:val="80"/>
          <w:sz w:val="28"/>
          <w:szCs w:val="22"/>
          <w:lang w:val="en-US" w:eastAsia="en-US"/>
        </w:rPr>
        <w:t xml:space="preserve"> </w:t>
      </w:r>
      <w:r w:rsidRPr="00766662">
        <w:rPr>
          <w:sz w:val="28"/>
          <w:szCs w:val="22"/>
          <w:lang w:val="en-US" w:eastAsia="en-US"/>
        </w:rPr>
        <w:t>structures. 408 companies.</w:t>
      </w:r>
    </w:p>
    <w:p w14:paraId="02B23B01" w14:textId="7953DD40"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2"/>
          <w:lang w:val="en-US" w:eastAsia="en-US"/>
        </w:rPr>
      </w:pPr>
      <w:r w:rsidRPr="00766662">
        <w:rPr>
          <w:i/>
          <w:sz w:val="28"/>
          <w:szCs w:val="22"/>
          <w:lang w:val="en-US" w:eastAsia="en-US"/>
        </w:rPr>
        <w:t xml:space="preserve">For the module </w:t>
      </w:r>
      <w:r w:rsidR="007E02B5">
        <w:rPr>
          <w:i/>
          <w:sz w:val="28"/>
          <w:szCs w:val="22"/>
          <w:lang w:val="kk-KZ" w:eastAsia="en-US"/>
        </w:rPr>
        <w:t>«</w:t>
      </w:r>
      <w:r w:rsidRPr="00766662">
        <w:rPr>
          <w:i/>
          <w:sz w:val="28"/>
          <w:szCs w:val="22"/>
          <w:lang w:val="en-US" w:eastAsia="en-US"/>
        </w:rPr>
        <w:t>Uploading Local Content Reporting</w:t>
      </w:r>
      <w:r w:rsidR="007E02B5">
        <w:rPr>
          <w:i/>
          <w:sz w:val="28"/>
          <w:szCs w:val="22"/>
          <w:lang w:val="kk-KZ" w:eastAsia="en-US"/>
        </w:rPr>
        <w:t>»</w:t>
      </w:r>
      <w:r w:rsidRPr="00766662">
        <w:rPr>
          <w:i/>
          <w:sz w:val="28"/>
          <w:szCs w:val="22"/>
          <w:lang w:val="en-US" w:eastAsia="en-US"/>
        </w:rPr>
        <w:t xml:space="preserve"> and </w:t>
      </w:r>
      <w:r w:rsidR="007E02B5">
        <w:rPr>
          <w:i/>
          <w:sz w:val="28"/>
          <w:szCs w:val="22"/>
          <w:lang w:val="kk-KZ" w:eastAsia="en-US"/>
        </w:rPr>
        <w:t>«</w:t>
      </w:r>
      <w:r w:rsidRPr="00766662">
        <w:rPr>
          <w:i/>
          <w:sz w:val="28"/>
          <w:szCs w:val="22"/>
          <w:lang w:val="en-US" w:eastAsia="en-US"/>
        </w:rPr>
        <w:t>Uploading Procurement Plans</w:t>
      </w:r>
      <w:r w:rsidR="007E02B5">
        <w:rPr>
          <w:i/>
          <w:sz w:val="28"/>
          <w:szCs w:val="22"/>
          <w:lang w:val="kk-KZ" w:eastAsia="en-US"/>
        </w:rPr>
        <w:t>»</w:t>
      </w:r>
      <w:r w:rsidRPr="00766662">
        <w:rPr>
          <w:i/>
          <w:sz w:val="28"/>
          <w:szCs w:val="22"/>
          <w:lang w:val="en-US" w:eastAsia="en-US"/>
        </w:rPr>
        <w:t xml:space="preserve">, the </w:t>
      </w:r>
      <w:r w:rsidRPr="00766662">
        <w:rPr>
          <w:sz w:val="28"/>
          <w:szCs w:val="22"/>
          <w:lang w:val="en-US" w:eastAsia="en-US"/>
        </w:rPr>
        <w:t xml:space="preserve">information is provided by posting in GIS </w:t>
      </w:r>
      <w:r w:rsidR="007E02B5">
        <w:rPr>
          <w:sz w:val="28"/>
          <w:szCs w:val="22"/>
          <w:lang w:val="kk-KZ" w:eastAsia="en-US"/>
        </w:rPr>
        <w:t>«</w:t>
      </w:r>
      <w:r w:rsidRPr="00766662">
        <w:rPr>
          <w:sz w:val="28"/>
          <w:szCs w:val="22"/>
          <w:lang w:val="en-US" w:eastAsia="en-US"/>
        </w:rPr>
        <w:t>Portal</w:t>
      </w:r>
      <w:r w:rsidR="007E02B5">
        <w:rPr>
          <w:sz w:val="28"/>
          <w:szCs w:val="22"/>
          <w:lang w:val="kk-KZ" w:eastAsia="en-US"/>
        </w:rPr>
        <w:t>»</w:t>
      </w:r>
      <w:r w:rsidRPr="00766662">
        <w:rPr>
          <w:sz w:val="28"/>
          <w:szCs w:val="22"/>
          <w:lang w:val="en-US" w:eastAsia="en-US"/>
        </w:rPr>
        <w:t xml:space="preserve"> in electronic form and certified with an electronic digital signature:</w:t>
      </w:r>
    </w:p>
    <w:p w14:paraId="0A8E3549" w14:textId="6A6374EC" w:rsidR="00766662" w:rsidRPr="00766662" w:rsidRDefault="00766662" w:rsidP="007E02B5">
      <w:pPr>
        <w:widowControl w:val="0"/>
        <w:tabs>
          <w:tab w:val="left" w:pos="142"/>
          <w:tab w:val="left" w:pos="406"/>
          <w:tab w:val="left" w:pos="567"/>
          <w:tab w:val="left" w:pos="709"/>
          <w:tab w:val="left" w:pos="1036"/>
          <w:tab w:val="left" w:pos="3031"/>
          <w:tab w:val="left" w:pos="5092"/>
          <w:tab w:val="left" w:pos="6359"/>
          <w:tab w:val="left" w:pos="8188"/>
          <w:tab w:val="left" w:pos="9335"/>
        </w:tabs>
        <w:autoSpaceDE w:val="0"/>
        <w:autoSpaceDN w:val="0"/>
        <w:spacing w:line="242" w:lineRule="auto"/>
        <w:rPr>
          <w:sz w:val="28"/>
          <w:szCs w:val="28"/>
          <w:lang w:val="en-US" w:eastAsia="en-US"/>
        </w:rPr>
      </w:pPr>
      <w:r w:rsidRPr="00766662">
        <w:rPr>
          <w:spacing w:val="-2"/>
          <w:sz w:val="28"/>
          <w:szCs w:val="28"/>
          <w:lang w:val="en-US" w:eastAsia="en-US"/>
        </w:rPr>
        <w:t>-National</w:t>
      </w:r>
      <w:r w:rsidR="007E02B5">
        <w:rPr>
          <w:spacing w:val="-2"/>
          <w:sz w:val="28"/>
          <w:szCs w:val="28"/>
          <w:lang w:val="kk-KZ" w:eastAsia="en-US"/>
        </w:rPr>
        <w:t xml:space="preserve"> </w:t>
      </w:r>
      <w:r w:rsidRPr="00766662">
        <w:rPr>
          <w:spacing w:val="-2"/>
          <w:sz w:val="28"/>
          <w:szCs w:val="28"/>
          <w:lang w:val="en-US" w:eastAsia="en-US"/>
        </w:rPr>
        <w:t>companies</w:t>
      </w:r>
      <w:r w:rsidR="007E02B5">
        <w:rPr>
          <w:spacing w:val="-2"/>
          <w:sz w:val="28"/>
          <w:szCs w:val="28"/>
          <w:lang w:val="kk-KZ" w:eastAsia="en-US"/>
        </w:rPr>
        <w:t xml:space="preserve"> </w:t>
      </w:r>
      <w:r w:rsidRPr="00766662">
        <w:rPr>
          <w:spacing w:val="-4"/>
          <w:sz w:val="28"/>
          <w:szCs w:val="28"/>
          <w:lang w:val="en-US" w:eastAsia="en-US"/>
        </w:rPr>
        <w:t>and</w:t>
      </w:r>
      <w:r w:rsidR="007E02B5">
        <w:rPr>
          <w:spacing w:val="-4"/>
          <w:sz w:val="28"/>
          <w:szCs w:val="28"/>
          <w:lang w:val="kk-KZ" w:eastAsia="en-US"/>
        </w:rPr>
        <w:t xml:space="preserve"> </w:t>
      </w:r>
      <w:r w:rsidRPr="00766662">
        <w:rPr>
          <w:spacing w:val="-2"/>
          <w:sz w:val="28"/>
          <w:szCs w:val="28"/>
          <w:lang w:val="en-US" w:eastAsia="en-US"/>
        </w:rPr>
        <w:t>holdings</w:t>
      </w:r>
      <w:r w:rsidR="007E02B5">
        <w:rPr>
          <w:spacing w:val="-2"/>
          <w:sz w:val="28"/>
          <w:szCs w:val="28"/>
          <w:lang w:val="kk-KZ" w:eastAsia="en-US"/>
        </w:rPr>
        <w:t xml:space="preserve"> </w:t>
      </w:r>
      <w:r w:rsidRPr="00766662">
        <w:rPr>
          <w:spacing w:val="-6"/>
          <w:sz w:val="28"/>
          <w:szCs w:val="28"/>
          <w:lang w:val="en-US" w:eastAsia="en-US"/>
        </w:rPr>
        <w:t>34</w:t>
      </w:r>
      <w:r w:rsidR="007E02B5">
        <w:rPr>
          <w:spacing w:val="-6"/>
          <w:sz w:val="28"/>
          <w:szCs w:val="28"/>
          <w:lang w:val="kk-KZ" w:eastAsia="en-US"/>
        </w:rPr>
        <w:t xml:space="preserve"> </w:t>
      </w:r>
      <w:r w:rsidRPr="00766662">
        <w:rPr>
          <w:spacing w:val="-2"/>
          <w:sz w:val="28"/>
          <w:szCs w:val="28"/>
          <w:lang w:val="en-US" w:eastAsia="en-US"/>
        </w:rPr>
        <w:t xml:space="preserve">parent </w:t>
      </w:r>
      <w:r w:rsidRPr="00766662">
        <w:rPr>
          <w:sz w:val="28"/>
          <w:szCs w:val="28"/>
          <w:lang w:val="en-US" w:eastAsia="en-US"/>
        </w:rPr>
        <w:t>475 subordinate companies;</w:t>
      </w:r>
    </w:p>
    <w:p w14:paraId="0C9EF38A" w14:textId="77777777" w:rsidR="00766662" w:rsidRPr="00766662" w:rsidRDefault="00766662" w:rsidP="004B582C">
      <w:pPr>
        <w:widowControl w:val="0"/>
        <w:numPr>
          <w:ilvl w:val="0"/>
          <w:numId w:val="41"/>
        </w:numPr>
        <w:tabs>
          <w:tab w:val="left" w:pos="142"/>
          <w:tab w:val="left" w:pos="406"/>
          <w:tab w:val="left" w:pos="567"/>
          <w:tab w:val="left" w:pos="709"/>
          <w:tab w:val="left" w:pos="1036"/>
          <w:tab w:val="left" w:pos="1268"/>
        </w:tabs>
        <w:autoSpaceDE w:val="0"/>
        <w:autoSpaceDN w:val="0"/>
        <w:spacing w:line="317" w:lineRule="exact"/>
        <w:ind w:left="0" w:hanging="162"/>
        <w:jc w:val="both"/>
        <w:rPr>
          <w:sz w:val="28"/>
          <w:szCs w:val="22"/>
          <w:lang w:val="en-US" w:eastAsia="en-US"/>
        </w:rPr>
      </w:pPr>
      <w:r w:rsidRPr="00766662">
        <w:rPr>
          <w:sz w:val="28"/>
          <w:szCs w:val="22"/>
          <w:lang w:val="en-US" w:eastAsia="en-US"/>
        </w:rPr>
        <w:t>System-forming</w:t>
      </w:r>
      <w:r w:rsidRPr="00766662">
        <w:rPr>
          <w:spacing w:val="-9"/>
          <w:sz w:val="28"/>
          <w:szCs w:val="22"/>
          <w:lang w:val="en-US" w:eastAsia="en-US"/>
        </w:rPr>
        <w:t xml:space="preserve"> </w:t>
      </w:r>
      <w:r w:rsidRPr="00766662">
        <w:rPr>
          <w:sz w:val="28"/>
          <w:szCs w:val="22"/>
          <w:lang w:val="en-US" w:eastAsia="en-US"/>
        </w:rPr>
        <w:t>enterprises</w:t>
      </w:r>
      <w:r w:rsidRPr="00766662">
        <w:rPr>
          <w:spacing w:val="-10"/>
          <w:sz w:val="28"/>
          <w:szCs w:val="22"/>
          <w:lang w:val="en-US" w:eastAsia="en-US"/>
        </w:rPr>
        <w:t xml:space="preserve"> </w:t>
      </w:r>
      <w:r w:rsidRPr="00766662">
        <w:rPr>
          <w:spacing w:val="-4"/>
          <w:sz w:val="28"/>
          <w:szCs w:val="22"/>
          <w:lang w:val="en-US" w:eastAsia="en-US"/>
        </w:rPr>
        <w:t>112;</w:t>
      </w:r>
    </w:p>
    <w:p w14:paraId="48F19A36" w14:textId="77777777" w:rsidR="00766662" w:rsidRPr="00766662" w:rsidRDefault="00766662" w:rsidP="004B582C">
      <w:pPr>
        <w:widowControl w:val="0"/>
        <w:numPr>
          <w:ilvl w:val="0"/>
          <w:numId w:val="41"/>
        </w:numPr>
        <w:tabs>
          <w:tab w:val="left" w:pos="142"/>
          <w:tab w:val="left" w:pos="406"/>
          <w:tab w:val="left" w:pos="567"/>
          <w:tab w:val="left" w:pos="709"/>
          <w:tab w:val="left" w:pos="1036"/>
          <w:tab w:val="left" w:pos="1268"/>
        </w:tabs>
        <w:autoSpaceDE w:val="0"/>
        <w:autoSpaceDN w:val="0"/>
        <w:spacing w:line="322" w:lineRule="exact"/>
        <w:ind w:left="0" w:hanging="162"/>
        <w:jc w:val="both"/>
        <w:rPr>
          <w:sz w:val="28"/>
          <w:szCs w:val="22"/>
          <w:lang w:val="en-US" w:eastAsia="en-US"/>
        </w:rPr>
      </w:pPr>
      <w:r w:rsidRPr="00766662">
        <w:rPr>
          <w:sz w:val="28"/>
          <w:szCs w:val="22"/>
          <w:lang w:val="en-US" w:eastAsia="en-US"/>
        </w:rPr>
        <w:t>State</w:t>
      </w:r>
      <w:r w:rsidRPr="00766662">
        <w:rPr>
          <w:spacing w:val="-7"/>
          <w:sz w:val="28"/>
          <w:szCs w:val="22"/>
          <w:lang w:val="en-US" w:eastAsia="en-US"/>
        </w:rPr>
        <w:t xml:space="preserve"> </w:t>
      </w:r>
      <w:r w:rsidRPr="00766662">
        <w:rPr>
          <w:sz w:val="28"/>
          <w:szCs w:val="22"/>
          <w:lang w:val="en-US" w:eastAsia="en-US"/>
        </w:rPr>
        <w:t>agencies</w:t>
      </w:r>
      <w:r w:rsidRPr="00766662">
        <w:rPr>
          <w:spacing w:val="-4"/>
          <w:sz w:val="28"/>
          <w:szCs w:val="22"/>
          <w:lang w:val="en-US" w:eastAsia="en-US"/>
        </w:rPr>
        <w:t xml:space="preserve"> 946.</w:t>
      </w:r>
    </w:p>
    <w:p w14:paraId="77B5F730"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Information interaction with the public procurement system </w:t>
      </w:r>
      <w:hyperlink r:id="rId13">
        <w:r w:rsidRPr="00766662">
          <w:rPr>
            <w:sz w:val="28"/>
            <w:szCs w:val="28"/>
            <w:lang w:val="en-US" w:eastAsia="en-US"/>
          </w:rPr>
          <w:t>www.goszakup.gov.kz</w:t>
        </w:r>
      </w:hyperlink>
      <w:r w:rsidRPr="00766662">
        <w:rPr>
          <w:sz w:val="28"/>
          <w:szCs w:val="28"/>
          <w:lang w:val="en-US" w:eastAsia="en-US"/>
        </w:rPr>
        <w:t xml:space="preserve"> on ST-KZ transfer is carried out.</w:t>
      </w:r>
    </w:p>
    <w:p w14:paraId="1AD8E320"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30"/>
          <w:szCs w:val="28"/>
          <w:lang w:val="en-US" w:eastAsia="en-US"/>
        </w:rPr>
      </w:pPr>
    </w:p>
    <w:p w14:paraId="615003D7" w14:textId="77EF341E" w:rsidR="00766662" w:rsidRDefault="00766662" w:rsidP="00766662">
      <w:pPr>
        <w:widowControl w:val="0"/>
        <w:tabs>
          <w:tab w:val="left" w:pos="142"/>
          <w:tab w:val="left" w:pos="406"/>
          <w:tab w:val="left" w:pos="567"/>
          <w:tab w:val="left" w:pos="709"/>
          <w:tab w:val="left" w:pos="1036"/>
        </w:tabs>
        <w:autoSpaceDE w:val="0"/>
        <w:autoSpaceDN w:val="0"/>
        <w:spacing w:line="259" w:lineRule="auto"/>
        <w:rPr>
          <w:sz w:val="28"/>
          <w:szCs w:val="28"/>
          <w:lang w:val="en-US" w:eastAsia="en-US"/>
        </w:rPr>
      </w:pPr>
      <w:r w:rsidRPr="00766662">
        <w:rPr>
          <w:sz w:val="28"/>
          <w:szCs w:val="28"/>
          <w:lang w:val="en-US" w:eastAsia="en-US"/>
        </w:rPr>
        <w:t>During</w:t>
      </w:r>
      <w:r w:rsidRPr="00766662">
        <w:rPr>
          <w:spacing w:val="-5"/>
          <w:sz w:val="28"/>
          <w:szCs w:val="28"/>
          <w:lang w:val="en-US" w:eastAsia="en-US"/>
        </w:rPr>
        <w:t xml:space="preserve"> </w:t>
      </w:r>
      <w:r w:rsidRPr="00766662">
        <w:rPr>
          <w:sz w:val="28"/>
          <w:szCs w:val="28"/>
          <w:lang w:val="en-US" w:eastAsia="en-US"/>
        </w:rPr>
        <w:t>the</w:t>
      </w:r>
      <w:r w:rsidRPr="00766662">
        <w:rPr>
          <w:spacing w:val="-4"/>
          <w:sz w:val="28"/>
          <w:szCs w:val="28"/>
          <w:lang w:val="en-US" w:eastAsia="en-US"/>
        </w:rPr>
        <w:t xml:space="preserve"> </w:t>
      </w:r>
      <w:r w:rsidRPr="00766662">
        <w:rPr>
          <w:sz w:val="28"/>
          <w:szCs w:val="28"/>
          <w:lang w:val="en-US" w:eastAsia="en-US"/>
        </w:rPr>
        <w:t>reporting</w:t>
      </w:r>
      <w:r w:rsidRPr="00766662">
        <w:rPr>
          <w:spacing w:val="-5"/>
          <w:sz w:val="28"/>
          <w:szCs w:val="28"/>
          <w:lang w:val="en-US" w:eastAsia="en-US"/>
        </w:rPr>
        <w:t xml:space="preserve"> </w:t>
      </w:r>
      <w:r w:rsidRPr="00766662">
        <w:rPr>
          <w:sz w:val="28"/>
          <w:szCs w:val="28"/>
          <w:lang w:val="en-US" w:eastAsia="en-US"/>
        </w:rPr>
        <w:t>period,</w:t>
      </w:r>
      <w:r w:rsidRPr="00766662">
        <w:rPr>
          <w:spacing w:val="-4"/>
          <w:sz w:val="28"/>
          <w:szCs w:val="28"/>
          <w:lang w:val="en-US" w:eastAsia="en-US"/>
        </w:rPr>
        <w:t xml:space="preserve"> </w:t>
      </w:r>
      <w:r w:rsidRPr="00766662">
        <w:rPr>
          <w:sz w:val="28"/>
          <w:szCs w:val="28"/>
          <w:lang w:val="en-US" w:eastAsia="en-US"/>
        </w:rPr>
        <w:t>the</w:t>
      </w:r>
      <w:r w:rsidRPr="00766662">
        <w:rPr>
          <w:spacing w:val="-4"/>
          <w:sz w:val="28"/>
          <w:szCs w:val="28"/>
          <w:lang w:val="en-US" w:eastAsia="en-US"/>
        </w:rPr>
        <w:t xml:space="preserve"> </w:t>
      </w:r>
      <w:r w:rsidRPr="00766662">
        <w:rPr>
          <w:sz w:val="28"/>
          <w:szCs w:val="28"/>
          <w:lang w:val="en-US" w:eastAsia="en-US"/>
        </w:rPr>
        <w:t>technical</w:t>
      </w:r>
      <w:r w:rsidRPr="00766662">
        <w:rPr>
          <w:spacing w:val="-5"/>
          <w:sz w:val="28"/>
          <w:szCs w:val="28"/>
          <w:lang w:val="en-US" w:eastAsia="en-US"/>
        </w:rPr>
        <w:t xml:space="preserve"> </w:t>
      </w:r>
      <w:r w:rsidRPr="00766662">
        <w:rPr>
          <w:sz w:val="28"/>
          <w:szCs w:val="28"/>
          <w:lang w:val="en-US" w:eastAsia="en-US"/>
        </w:rPr>
        <w:t>support</w:t>
      </w:r>
      <w:r w:rsidRPr="00766662">
        <w:rPr>
          <w:spacing w:val="-3"/>
          <w:sz w:val="28"/>
          <w:szCs w:val="28"/>
          <w:lang w:val="en-US" w:eastAsia="en-US"/>
        </w:rPr>
        <w:t xml:space="preserve"> </w:t>
      </w:r>
      <w:r w:rsidRPr="00766662">
        <w:rPr>
          <w:sz w:val="28"/>
          <w:szCs w:val="28"/>
          <w:lang w:val="en-US" w:eastAsia="en-US"/>
        </w:rPr>
        <w:t>of</w:t>
      </w:r>
      <w:r w:rsidRPr="00766662">
        <w:rPr>
          <w:spacing w:val="-4"/>
          <w:sz w:val="28"/>
          <w:szCs w:val="28"/>
          <w:lang w:val="en-US" w:eastAsia="en-US"/>
        </w:rPr>
        <w:t xml:space="preserve"> </w:t>
      </w:r>
      <w:r w:rsidRPr="00766662">
        <w:rPr>
          <w:sz w:val="28"/>
          <w:szCs w:val="28"/>
          <w:lang w:val="en-US" w:eastAsia="en-US"/>
        </w:rPr>
        <w:t>GIS</w:t>
      </w:r>
      <w:r w:rsidRPr="00766662">
        <w:rPr>
          <w:spacing w:val="-6"/>
          <w:sz w:val="28"/>
          <w:szCs w:val="28"/>
          <w:lang w:val="en-US" w:eastAsia="en-US"/>
        </w:rPr>
        <w:t xml:space="preserve"> </w:t>
      </w:r>
      <w:r w:rsidR="007E02B5">
        <w:rPr>
          <w:spacing w:val="-6"/>
          <w:sz w:val="28"/>
          <w:szCs w:val="28"/>
          <w:lang w:val="kk-KZ" w:eastAsia="en-US"/>
        </w:rPr>
        <w:t xml:space="preserve"> «</w:t>
      </w:r>
      <w:r w:rsidRPr="00766662">
        <w:rPr>
          <w:sz w:val="28"/>
          <w:szCs w:val="28"/>
          <w:lang w:val="en-US" w:eastAsia="en-US"/>
        </w:rPr>
        <w:t>Portal</w:t>
      </w:r>
      <w:r w:rsidR="007E02B5">
        <w:rPr>
          <w:sz w:val="28"/>
          <w:szCs w:val="28"/>
          <w:lang w:val="kk-KZ" w:eastAsia="en-US"/>
        </w:rPr>
        <w:t>»</w:t>
      </w:r>
      <w:r w:rsidRPr="00766662">
        <w:rPr>
          <w:spacing w:val="-3"/>
          <w:sz w:val="28"/>
          <w:szCs w:val="28"/>
          <w:lang w:val="en-US" w:eastAsia="en-US"/>
        </w:rPr>
        <w:t xml:space="preserve"> </w:t>
      </w:r>
      <w:r w:rsidRPr="00766662">
        <w:rPr>
          <w:sz w:val="28"/>
          <w:szCs w:val="28"/>
          <w:lang w:val="en-US" w:eastAsia="en-US"/>
        </w:rPr>
        <w:t>received 445 requests in electronic form.</w:t>
      </w:r>
    </w:p>
    <w:p w14:paraId="6D9A310D"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0"/>
          <w:szCs w:val="28"/>
          <w:lang w:val="en-US" w:eastAsia="en-US"/>
        </w:rPr>
      </w:pPr>
    </w:p>
    <w:p w14:paraId="57FB69A0" w14:textId="77777777" w:rsidR="00766662" w:rsidRPr="00766662" w:rsidRDefault="00766662" w:rsidP="004B582C">
      <w:pPr>
        <w:widowControl w:val="0"/>
        <w:numPr>
          <w:ilvl w:val="3"/>
          <w:numId w:val="45"/>
        </w:numPr>
        <w:tabs>
          <w:tab w:val="left" w:pos="142"/>
          <w:tab w:val="left" w:pos="406"/>
          <w:tab w:val="left" w:pos="567"/>
          <w:tab w:val="left" w:pos="709"/>
          <w:tab w:val="left" w:pos="1036"/>
          <w:tab w:val="left" w:pos="1231"/>
        </w:tabs>
        <w:autoSpaceDE w:val="0"/>
        <w:autoSpaceDN w:val="0"/>
        <w:spacing w:line="259" w:lineRule="auto"/>
        <w:ind w:left="0"/>
        <w:outlineLvl w:val="0"/>
        <w:rPr>
          <w:b/>
          <w:bCs/>
          <w:sz w:val="28"/>
          <w:szCs w:val="28"/>
          <w:lang w:val="en-US" w:eastAsia="en-US"/>
        </w:rPr>
      </w:pPr>
      <w:r w:rsidRPr="00766662">
        <w:rPr>
          <w:b/>
          <w:bCs/>
          <w:sz w:val="28"/>
          <w:szCs w:val="28"/>
          <w:lang w:val="en-US" w:eastAsia="en-US"/>
        </w:rPr>
        <w:t>Supporting</w:t>
      </w:r>
      <w:r w:rsidRPr="00766662">
        <w:rPr>
          <w:b/>
          <w:bCs/>
          <w:spacing w:val="-14"/>
          <w:sz w:val="28"/>
          <w:szCs w:val="28"/>
          <w:lang w:val="en-US" w:eastAsia="en-US"/>
        </w:rPr>
        <w:t xml:space="preserve"> </w:t>
      </w:r>
      <w:r w:rsidRPr="00766662">
        <w:rPr>
          <w:b/>
          <w:bCs/>
          <w:sz w:val="28"/>
          <w:szCs w:val="28"/>
          <w:lang w:val="en-US" w:eastAsia="en-US"/>
        </w:rPr>
        <w:t>industrial</w:t>
      </w:r>
      <w:r w:rsidRPr="00766662">
        <w:rPr>
          <w:b/>
          <w:bCs/>
          <w:spacing w:val="-13"/>
          <w:sz w:val="28"/>
          <w:szCs w:val="28"/>
          <w:lang w:val="en-US" w:eastAsia="en-US"/>
        </w:rPr>
        <w:t xml:space="preserve"> </w:t>
      </w:r>
      <w:r w:rsidRPr="00766662">
        <w:rPr>
          <w:b/>
          <w:bCs/>
          <w:sz w:val="28"/>
          <w:szCs w:val="28"/>
          <w:lang w:val="en-US" w:eastAsia="en-US"/>
        </w:rPr>
        <w:t>development</w:t>
      </w:r>
      <w:r w:rsidRPr="00766662">
        <w:rPr>
          <w:b/>
          <w:bCs/>
          <w:spacing w:val="-13"/>
          <w:sz w:val="28"/>
          <w:szCs w:val="28"/>
          <w:lang w:val="en-US" w:eastAsia="en-US"/>
        </w:rPr>
        <w:t xml:space="preserve"> </w:t>
      </w:r>
      <w:r w:rsidRPr="00766662">
        <w:rPr>
          <w:b/>
          <w:bCs/>
          <w:sz w:val="28"/>
          <w:szCs w:val="28"/>
          <w:lang w:val="en-US" w:eastAsia="en-US"/>
        </w:rPr>
        <w:t>within</w:t>
      </w:r>
      <w:r w:rsidRPr="00766662">
        <w:rPr>
          <w:b/>
          <w:bCs/>
          <w:spacing w:val="-13"/>
          <w:sz w:val="28"/>
          <w:szCs w:val="28"/>
          <w:lang w:val="en-US" w:eastAsia="en-US"/>
        </w:rPr>
        <w:t xml:space="preserve"> </w:t>
      </w:r>
      <w:r w:rsidRPr="00766662">
        <w:rPr>
          <w:b/>
          <w:bCs/>
          <w:sz w:val="28"/>
          <w:szCs w:val="28"/>
          <w:lang w:val="en-US" w:eastAsia="en-US"/>
        </w:rPr>
        <w:t>the</w:t>
      </w:r>
      <w:r w:rsidRPr="00766662">
        <w:rPr>
          <w:b/>
          <w:bCs/>
          <w:spacing w:val="-13"/>
          <w:sz w:val="28"/>
          <w:szCs w:val="28"/>
          <w:lang w:val="en-US" w:eastAsia="en-US"/>
        </w:rPr>
        <w:t xml:space="preserve"> </w:t>
      </w:r>
      <w:r w:rsidRPr="00766662">
        <w:rPr>
          <w:b/>
          <w:bCs/>
          <w:sz w:val="28"/>
          <w:szCs w:val="28"/>
          <w:lang w:val="en-US" w:eastAsia="en-US"/>
        </w:rPr>
        <w:t>framework</w:t>
      </w:r>
      <w:r w:rsidRPr="00766662">
        <w:rPr>
          <w:b/>
          <w:bCs/>
          <w:spacing w:val="-13"/>
          <w:sz w:val="28"/>
          <w:szCs w:val="28"/>
          <w:lang w:val="en-US" w:eastAsia="en-US"/>
        </w:rPr>
        <w:t xml:space="preserve"> </w:t>
      </w:r>
      <w:r w:rsidRPr="00766662">
        <w:rPr>
          <w:b/>
          <w:bCs/>
          <w:sz w:val="28"/>
          <w:szCs w:val="28"/>
          <w:lang w:val="en-US" w:eastAsia="en-US"/>
        </w:rPr>
        <w:t>of</w:t>
      </w:r>
      <w:r w:rsidRPr="00766662">
        <w:rPr>
          <w:b/>
          <w:bCs/>
          <w:spacing w:val="-13"/>
          <w:sz w:val="28"/>
          <w:szCs w:val="28"/>
          <w:lang w:val="en-US" w:eastAsia="en-US"/>
        </w:rPr>
        <w:t xml:space="preserve"> </w:t>
      </w:r>
      <w:r w:rsidRPr="00766662">
        <w:rPr>
          <w:b/>
          <w:bCs/>
          <w:sz w:val="28"/>
          <w:szCs w:val="28"/>
          <w:lang w:val="en-US" w:eastAsia="en-US"/>
        </w:rPr>
        <w:t>Kazakhstan's integration processes</w:t>
      </w:r>
    </w:p>
    <w:p w14:paraId="630FF73D"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242" w:lineRule="auto"/>
        <w:jc w:val="right"/>
        <w:rPr>
          <w:b/>
          <w:i/>
          <w:sz w:val="28"/>
          <w:szCs w:val="22"/>
          <w:lang w:val="en-US" w:eastAsia="en-US"/>
        </w:rPr>
      </w:pPr>
      <w:r w:rsidRPr="00766662">
        <w:rPr>
          <w:sz w:val="28"/>
          <w:szCs w:val="22"/>
          <w:lang w:val="en-US" w:eastAsia="en-US"/>
        </w:rPr>
        <w:t>The</w:t>
      </w:r>
      <w:r w:rsidRPr="00766662">
        <w:rPr>
          <w:spacing w:val="40"/>
          <w:sz w:val="28"/>
          <w:szCs w:val="22"/>
          <w:lang w:val="en-US" w:eastAsia="en-US"/>
        </w:rPr>
        <w:t xml:space="preserve"> </w:t>
      </w:r>
      <w:r w:rsidRPr="00766662">
        <w:rPr>
          <w:sz w:val="28"/>
          <w:szCs w:val="22"/>
          <w:lang w:val="en-US" w:eastAsia="en-US"/>
        </w:rPr>
        <w:t>Company</w:t>
      </w:r>
      <w:r w:rsidRPr="00766662">
        <w:rPr>
          <w:spacing w:val="40"/>
          <w:sz w:val="28"/>
          <w:szCs w:val="22"/>
          <w:lang w:val="en-US" w:eastAsia="en-US"/>
        </w:rPr>
        <w:t xml:space="preserve"> </w:t>
      </w:r>
      <w:r w:rsidRPr="00766662">
        <w:rPr>
          <w:sz w:val="28"/>
          <w:szCs w:val="22"/>
          <w:lang w:val="en-US" w:eastAsia="en-US"/>
        </w:rPr>
        <w:t>on</w:t>
      </w:r>
      <w:r w:rsidRPr="00766662">
        <w:rPr>
          <w:spacing w:val="40"/>
          <w:sz w:val="28"/>
          <w:szCs w:val="22"/>
          <w:lang w:val="en-US" w:eastAsia="en-US"/>
        </w:rPr>
        <w:t xml:space="preserve"> </w:t>
      </w:r>
      <w:r w:rsidRPr="00766662">
        <w:rPr>
          <w:sz w:val="28"/>
          <w:szCs w:val="22"/>
          <w:lang w:val="en-US" w:eastAsia="en-US"/>
        </w:rPr>
        <w:t>an</w:t>
      </w:r>
      <w:r w:rsidRPr="00766662">
        <w:rPr>
          <w:spacing w:val="40"/>
          <w:sz w:val="28"/>
          <w:szCs w:val="22"/>
          <w:lang w:val="en-US" w:eastAsia="en-US"/>
        </w:rPr>
        <w:t xml:space="preserve"> </w:t>
      </w:r>
      <w:r w:rsidRPr="00766662">
        <w:rPr>
          <w:sz w:val="28"/>
          <w:szCs w:val="22"/>
          <w:lang w:val="en-US" w:eastAsia="en-US"/>
        </w:rPr>
        <w:t>ongoing</w:t>
      </w:r>
      <w:r w:rsidRPr="00766662">
        <w:rPr>
          <w:spacing w:val="40"/>
          <w:sz w:val="28"/>
          <w:szCs w:val="22"/>
          <w:lang w:val="en-US" w:eastAsia="en-US"/>
        </w:rPr>
        <w:t xml:space="preserve"> </w:t>
      </w:r>
      <w:r w:rsidRPr="00766662">
        <w:rPr>
          <w:sz w:val="28"/>
          <w:szCs w:val="22"/>
          <w:lang w:val="en-US" w:eastAsia="en-US"/>
        </w:rPr>
        <w:t>basis</w:t>
      </w:r>
      <w:r w:rsidRPr="00766662">
        <w:rPr>
          <w:spacing w:val="40"/>
          <w:sz w:val="28"/>
          <w:szCs w:val="22"/>
          <w:lang w:val="en-US" w:eastAsia="en-US"/>
        </w:rPr>
        <w:t xml:space="preserve"> </w:t>
      </w:r>
      <w:r w:rsidRPr="00766662">
        <w:rPr>
          <w:sz w:val="28"/>
          <w:szCs w:val="22"/>
          <w:lang w:val="en-US" w:eastAsia="en-US"/>
        </w:rPr>
        <w:t>assists</w:t>
      </w:r>
      <w:r w:rsidRPr="00766662">
        <w:rPr>
          <w:spacing w:val="40"/>
          <w:sz w:val="28"/>
          <w:szCs w:val="22"/>
          <w:lang w:val="en-US" w:eastAsia="en-US"/>
        </w:rPr>
        <w:t xml:space="preserve"> </w:t>
      </w:r>
      <w:r w:rsidRPr="00766662">
        <w:rPr>
          <w:sz w:val="28"/>
          <w:szCs w:val="22"/>
          <w:lang w:val="en-US" w:eastAsia="en-US"/>
        </w:rPr>
        <w:t>in</w:t>
      </w:r>
      <w:r w:rsidRPr="00766662">
        <w:rPr>
          <w:spacing w:val="40"/>
          <w:sz w:val="28"/>
          <w:szCs w:val="22"/>
          <w:lang w:val="en-US" w:eastAsia="en-US"/>
        </w:rPr>
        <w:t xml:space="preserve"> </w:t>
      </w:r>
      <w:r w:rsidRPr="00766662">
        <w:rPr>
          <w:sz w:val="28"/>
          <w:szCs w:val="22"/>
          <w:lang w:val="en-US" w:eastAsia="en-US"/>
        </w:rPr>
        <w:t>the</w:t>
      </w:r>
      <w:r w:rsidRPr="00766662">
        <w:rPr>
          <w:spacing w:val="40"/>
          <w:sz w:val="28"/>
          <w:szCs w:val="22"/>
          <w:lang w:val="en-US" w:eastAsia="en-US"/>
        </w:rPr>
        <w:t xml:space="preserve"> </w:t>
      </w:r>
      <w:r w:rsidRPr="00766662">
        <w:rPr>
          <w:sz w:val="28"/>
          <w:szCs w:val="22"/>
          <w:lang w:val="en-US" w:eastAsia="en-US"/>
        </w:rPr>
        <w:t>development</w:t>
      </w:r>
      <w:r w:rsidRPr="00766662">
        <w:rPr>
          <w:spacing w:val="40"/>
          <w:sz w:val="28"/>
          <w:szCs w:val="22"/>
          <w:lang w:val="en-US" w:eastAsia="en-US"/>
        </w:rPr>
        <w:t xml:space="preserve"> </w:t>
      </w:r>
      <w:r w:rsidRPr="00766662">
        <w:rPr>
          <w:sz w:val="28"/>
          <w:szCs w:val="22"/>
          <w:lang w:val="en-US" w:eastAsia="en-US"/>
        </w:rPr>
        <w:t>of</w:t>
      </w:r>
      <w:r w:rsidRPr="00766662">
        <w:rPr>
          <w:spacing w:val="40"/>
          <w:sz w:val="28"/>
          <w:szCs w:val="22"/>
          <w:lang w:val="en-US" w:eastAsia="en-US"/>
        </w:rPr>
        <w:t xml:space="preserve"> </w:t>
      </w:r>
      <w:r w:rsidRPr="00766662">
        <w:rPr>
          <w:sz w:val="28"/>
          <w:szCs w:val="22"/>
          <w:lang w:val="en-US" w:eastAsia="en-US"/>
        </w:rPr>
        <w:t>domestic industries,</w:t>
      </w:r>
      <w:r w:rsidRPr="00766662">
        <w:rPr>
          <w:spacing w:val="-6"/>
          <w:sz w:val="28"/>
          <w:szCs w:val="22"/>
          <w:lang w:val="en-US" w:eastAsia="en-US"/>
        </w:rPr>
        <w:t xml:space="preserve"> </w:t>
      </w:r>
      <w:r w:rsidRPr="00766662">
        <w:rPr>
          <w:sz w:val="28"/>
          <w:szCs w:val="22"/>
          <w:lang w:val="en-US" w:eastAsia="en-US"/>
        </w:rPr>
        <w:t>taking</w:t>
      </w:r>
      <w:r w:rsidRPr="00766662">
        <w:rPr>
          <w:spacing w:val="-2"/>
          <w:sz w:val="28"/>
          <w:szCs w:val="22"/>
          <w:lang w:val="en-US" w:eastAsia="en-US"/>
        </w:rPr>
        <w:t xml:space="preserve"> </w:t>
      </w:r>
      <w:r w:rsidRPr="00766662">
        <w:rPr>
          <w:sz w:val="28"/>
          <w:szCs w:val="22"/>
          <w:lang w:val="en-US" w:eastAsia="en-US"/>
        </w:rPr>
        <w:t>into</w:t>
      </w:r>
      <w:r w:rsidRPr="00766662">
        <w:rPr>
          <w:spacing w:val="-4"/>
          <w:sz w:val="28"/>
          <w:szCs w:val="22"/>
          <w:lang w:val="en-US" w:eastAsia="en-US"/>
        </w:rPr>
        <w:t xml:space="preserve"> </w:t>
      </w:r>
      <w:r w:rsidRPr="00766662">
        <w:rPr>
          <w:sz w:val="28"/>
          <w:szCs w:val="22"/>
          <w:lang w:val="en-US" w:eastAsia="en-US"/>
        </w:rPr>
        <w:t>account</w:t>
      </w:r>
      <w:r w:rsidRPr="00766662">
        <w:rPr>
          <w:spacing w:val="-4"/>
          <w:sz w:val="28"/>
          <w:szCs w:val="22"/>
          <w:lang w:val="en-US" w:eastAsia="en-US"/>
        </w:rPr>
        <w:t xml:space="preserve"> </w:t>
      </w:r>
      <w:r w:rsidRPr="00766662">
        <w:rPr>
          <w:sz w:val="28"/>
          <w:szCs w:val="22"/>
          <w:lang w:val="en-US" w:eastAsia="en-US"/>
        </w:rPr>
        <w:t>national</w:t>
      </w:r>
      <w:r w:rsidRPr="00766662">
        <w:rPr>
          <w:spacing w:val="-4"/>
          <w:sz w:val="28"/>
          <w:szCs w:val="22"/>
          <w:lang w:val="en-US" w:eastAsia="en-US"/>
        </w:rPr>
        <w:t xml:space="preserve"> </w:t>
      </w:r>
      <w:r w:rsidRPr="00766662">
        <w:rPr>
          <w:sz w:val="28"/>
          <w:szCs w:val="22"/>
          <w:lang w:val="en-US" w:eastAsia="en-US"/>
        </w:rPr>
        <w:t>interests</w:t>
      </w:r>
      <w:r w:rsidRPr="00766662">
        <w:rPr>
          <w:spacing w:val="-4"/>
          <w:sz w:val="28"/>
          <w:szCs w:val="22"/>
          <w:lang w:val="en-US" w:eastAsia="en-US"/>
        </w:rPr>
        <w:t xml:space="preserve"> </w:t>
      </w:r>
      <w:r w:rsidRPr="00766662">
        <w:rPr>
          <w:sz w:val="28"/>
          <w:szCs w:val="22"/>
          <w:lang w:val="en-US" w:eastAsia="en-US"/>
        </w:rPr>
        <w:t>within</w:t>
      </w:r>
      <w:r w:rsidRPr="00766662">
        <w:rPr>
          <w:spacing w:val="-4"/>
          <w:sz w:val="28"/>
          <w:szCs w:val="22"/>
          <w:lang w:val="en-US" w:eastAsia="en-US"/>
        </w:rPr>
        <w:t xml:space="preserve"> </w:t>
      </w:r>
      <w:r w:rsidRPr="00766662">
        <w:rPr>
          <w:sz w:val="28"/>
          <w:szCs w:val="22"/>
          <w:lang w:val="en-US" w:eastAsia="en-US"/>
        </w:rPr>
        <w:t>the</w:t>
      </w:r>
      <w:r w:rsidRPr="00766662">
        <w:rPr>
          <w:spacing w:val="-3"/>
          <w:sz w:val="28"/>
          <w:szCs w:val="22"/>
          <w:lang w:val="en-US" w:eastAsia="en-US"/>
        </w:rPr>
        <w:t xml:space="preserve"> </w:t>
      </w:r>
      <w:r w:rsidRPr="00766662">
        <w:rPr>
          <w:sz w:val="28"/>
          <w:szCs w:val="22"/>
          <w:lang w:val="en-US" w:eastAsia="en-US"/>
        </w:rPr>
        <w:t>Eurasian</w:t>
      </w:r>
      <w:r w:rsidRPr="00766662">
        <w:rPr>
          <w:spacing w:val="-4"/>
          <w:sz w:val="28"/>
          <w:szCs w:val="22"/>
          <w:lang w:val="en-US" w:eastAsia="en-US"/>
        </w:rPr>
        <w:t xml:space="preserve"> </w:t>
      </w:r>
      <w:r w:rsidRPr="00766662">
        <w:rPr>
          <w:sz w:val="28"/>
          <w:szCs w:val="22"/>
          <w:lang w:val="en-US" w:eastAsia="en-US"/>
        </w:rPr>
        <w:t>Economic</w:t>
      </w:r>
      <w:r w:rsidRPr="00766662">
        <w:rPr>
          <w:spacing w:val="-5"/>
          <w:sz w:val="28"/>
          <w:szCs w:val="22"/>
          <w:lang w:val="en-US" w:eastAsia="en-US"/>
        </w:rPr>
        <w:t xml:space="preserve"> </w:t>
      </w:r>
      <w:r w:rsidRPr="00766662">
        <w:rPr>
          <w:sz w:val="28"/>
          <w:szCs w:val="22"/>
          <w:lang w:val="en-US" w:eastAsia="en-US"/>
        </w:rPr>
        <w:t xml:space="preserve">Union. </w:t>
      </w:r>
      <w:r w:rsidRPr="00766662">
        <w:rPr>
          <w:b/>
          <w:i/>
          <w:sz w:val="28"/>
          <w:szCs w:val="22"/>
          <w:lang w:val="en-US" w:eastAsia="en-US"/>
        </w:rPr>
        <w:t>Customs</w:t>
      </w:r>
      <w:r w:rsidRPr="00766662">
        <w:rPr>
          <w:b/>
          <w:i/>
          <w:spacing w:val="40"/>
          <w:sz w:val="28"/>
          <w:szCs w:val="22"/>
          <w:lang w:val="en-US" w:eastAsia="en-US"/>
        </w:rPr>
        <w:t xml:space="preserve"> </w:t>
      </w:r>
      <w:r w:rsidRPr="00766662">
        <w:rPr>
          <w:b/>
          <w:i/>
          <w:sz w:val="28"/>
          <w:szCs w:val="22"/>
          <w:lang w:val="en-US" w:eastAsia="en-US"/>
        </w:rPr>
        <w:t>and</w:t>
      </w:r>
      <w:r w:rsidRPr="00766662">
        <w:rPr>
          <w:b/>
          <w:i/>
          <w:spacing w:val="40"/>
          <w:sz w:val="28"/>
          <w:szCs w:val="22"/>
          <w:lang w:val="en-US" w:eastAsia="en-US"/>
        </w:rPr>
        <w:t xml:space="preserve"> </w:t>
      </w:r>
      <w:r w:rsidRPr="00766662">
        <w:rPr>
          <w:b/>
          <w:i/>
          <w:sz w:val="28"/>
          <w:szCs w:val="22"/>
          <w:lang w:val="en-US" w:eastAsia="en-US"/>
        </w:rPr>
        <w:t>tariff</w:t>
      </w:r>
      <w:r w:rsidRPr="00766662">
        <w:rPr>
          <w:b/>
          <w:i/>
          <w:spacing w:val="40"/>
          <w:sz w:val="28"/>
          <w:szCs w:val="22"/>
          <w:lang w:val="en-US" w:eastAsia="en-US"/>
        </w:rPr>
        <w:t xml:space="preserve"> </w:t>
      </w:r>
      <w:r w:rsidRPr="00766662">
        <w:rPr>
          <w:b/>
          <w:i/>
          <w:sz w:val="28"/>
          <w:szCs w:val="22"/>
          <w:lang w:val="en-US" w:eastAsia="en-US"/>
        </w:rPr>
        <w:t>regulation</w:t>
      </w:r>
      <w:r w:rsidRPr="00766662">
        <w:rPr>
          <w:b/>
          <w:i/>
          <w:spacing w:val="40"/>
          <w:sz w:val="28"/>
          <w:szCs w:val="22"/>
          <w:lang w:val="en-US" w:eastAsia="en-US"/>
        </w:rPr>
        <w:t xml:space="preserve"> </w:t>
      </w:r>
      <w:r w:rsidRPr="00766662">
        <w:rPr>
          <w:b/>
          <w:i/>
          <w:sz w:val="28"/>
          <w:szCs w:val="22"/>
          <w:lang w:val="en-US" w:eastAsia="en-US"/>
        </w:rPr>
        <w:t>within</w:t>
      </w:r>
      <w:r w:rsidRPr="00766662">
        <w:rPr>
          <w:b/>
          <w:i/>
          <w:spacing w:val="40"/>
          <w:sz w:val="28"/>
          <w:szCs w:val="22"/>
          <w:lang w:val="en-US" w:eastAsia="en-US"/>
        </w:rPr>
        <w:t xml:space="preserve"> </w:t>
      </w:r>
      <w:r w:rsidRPr="00766662">
        <w:rPr>
          <w:b/>
          <w:i/>
          <w:sz w:val="28"/>
          <w:szCs w:val="22"/>
          <w:lang w:val="en-US" w:eastAsia="en-US"/>
        </w:rPr>
        <w:t>the</w:t>
      </w:r>
      <w:r w:rsidRPr="00766662">
        <w:rPr>
          <w:b/>
          <w:i/>
          <w:spacing w:val="40"/>
          <w:sz w:val="28"/>
          <w:szCs w:val="22"/>
          <w:lang w:val="en-US" w:eastAsia="en-US"/>
        </w:rPr>
        <w:t xml:space="preserve"> </w:t>
      </w:r>
      <w:r w:rsidRPr="00766662">
        <w:rPr>
          <w:b/>
          <w:i/>
          <w:sz w:val="28"/>
          <w:szCs w:val="22"/>
          <w:lang w:val="en-US" w:eastAsia="en-US"/>
        </w:rPr>
        <w:t>EAEU</w:t>
      </w:r>
      <w:r w:rsidRPr="00766662">
        <w:rPr>
          <w:b/>
          <w:i/>
          <w:spacing w:val="40"/>
          <w:sz w:val="28"/>
          <w:szCs w:val="22"/>
          <w:lang w:val="en-US" w:eastAsia="en-US"/>
        </w:rPr>
        <w:t xml:space="preserve"> </w:t>
      </w:r>
      <w:r w:rsidRPr="00766662">
        <w:rPr>
          <w:b/>
          <w:i/>
          <w:sz w:val="28"/>
          <w:szCs w:val="22"/>
          <w:lang w:val="en-US" w:eastAsia="en-US"/>
        </w:rPr>
        <w:t>has</w:t>
      </w:r>
      <w:r w:rsidRPr="00766662">
        <w:rPr>
          <w:b/>
          <w:i/>
          <w:spacing w:val="40"/>
          <w:sz w:val="28"/>
          <w:szCs w:val="22"/>
          <w:lang w:val="en-US" w:eastAsia="en-US"/>
        </w:rPr>
        <w:t xml:space="preserve"> </w:t>
      </w:r>
      <w:r w:rsidRPr="00766662">
        <w:rPr>
          <w:b/>
          <w:i/>
          <w:sz w:val="28"/>
          <w:szCs w:val="22"/>
          <w:lang w:val="en-US" w:eastAsia="en-US"/>
        </w:rPr>
        <w:t>been</w:t>
      </w:r>
      <w:r w:rsidRPr="00766662">
        <w:rPr>
          <w:b/>
          <w:i/>
          <w:spacing w:val="40"/>
          <w:sz w:val="28"/>
          <w:szCs w:val="22"/>
          <w:lang w:val="en-US" w:eastAsia="en-US"/>
        </w:rPr>
        <w:t xml:space="preserve"> </w:t>
      </w:r>
      <w:r w:rsidRPr="00766662">
        <w:rPr>
          <w:b/>
          <w:i/>
          <w:sz w:val="28"/>
          <w:szCs w:val="22"/>
          <w:lang w:val="en-US" w:eastAsia="en-US"/>
        </w:rPr>
        <w:t>analyzed</w:t>
      </w:r>
      <w:r w:rsidRPr="00766662">
        <w:rPr>
          <w:b/>
          <w:i/>
          <w:spacing w:val="40"/>
          <w:sz w:val="28"/>
          <w:szCs w:val="22"/>
          <w:lang w:val="en-US" w:eastAsia="en-US"/>
        </w:rPr>
        <w:t xml:space="preserve"> </w:t>
      </w:r>
      <w:r w:rsidRPr="00766662">
        <w:rPr>
          <w:b/>
          <w:i/>
          <w:sz w:val="28"/>
          <w:szCs w:val="22"/>
          <w:lang w:val="en-US" w:eastAsia="en-US"/>
        </w:rPr>
        <w:t>with</w:t>
      </w:r>
      <w:r w:rsidRPr="00766662">
        <w:rPr>
          <w:b/>
          <w:i/>
          <w:spacing w:val="80"/>
          <w:sz w:val="28"/>
          <w:szCs w:val="22"/>
          <w:lang w:val="en-US" w:eastAsia="en-US"/>
        </w:rPr>
        <w:t xml:space="preserve"> </w:t>
      </w:r>
      <w:r w:rsidRPr="00766662">
        <w:rPr>
          <w:b/>
          <w:i/>
          <w:sz w:val="28"/>
          <w:szCs w:val="22"/>
          <w:lang w:val="en-US" w:eastAsia="en-US"/>
        </w:rPr>
        <w:t>consideration</w:t>
      </w:r>
      <w:r w:rsidRPr="00766662">
        <w:rPr>
          <w:b/>
          <w:i/>
          <w:spacing w:val="24"/>
          <w:sz w:val="28"/>
          <w:szCs w:val="22"/>
          <w:lang w:val="en-US" w:eastAsia="en-US"/>
        </w:rPr>
        <w:t xml:space="preserve"> </w:t>
      </w:r>
      <w:r w:rsidRPr="00766662">
        <w:rPr>
          <w:b/>
          <w:i/>
          <w:sz w:val="28"/>
          <w:szCs w:val="22"/>
          <w:lang w:val="en-US" w:eastAsia="en-US"/>
        </w:rPr>
        <w:t>of</w:t>
      </w:r>
      <w:r w:rsidRPr="00766662">
        <w:rPr>
          <w:b/>
          <w:i/>
          <w:spacing w:val="24"/>
          <w:sz w:val="28"/>
          <w:szCs w:val="22"/>
          <w:lang w:val="en-US" w:eastAsia="en-US"/>
        </w:rPr>
        <w:t xml:space="preserve"> </w:t>
      </w:r>
      <w:r w:rsidRPr="00766662">
        <w:rPr>
          <w:b/>
          <w:i/>
          <w:sz w:val="28"/>
          <w:szCs w:val="22"/>
          <w:lang w:val="en-US" w:eastAsia="en-US"/>
        </w:rPr>
        <w:t>possibilities</w:t>
      </w:r>
      <w:r w:rsidRPr="00766662">
        <w:rPr>
          <w:b/>
          <w:i/>
          <w:spacing w:val="27"/>
          <w:sz w:val="28"/>
          <w:szCs w:val="22"/>
          <w:lang w:val="en-US" w:eastAsia="en-US"/>
        </w:rPr>
        <w:t xml:space="preserve"> </w:t>
      </w:r>
      <w:r w:rsidRPr="00766662">
        <w:rPr>
          <w:b/>
          <w:i/>
          <w:sz w:val="28"/>
          <w:szCs w:val="22"/>
          <w:lang w:val="en-US" w:eastAsia="en-US"/>
        </w:rPr>
        <w:t>to</w:t>
      </w:r>
      <w:r w:rsidRPr="00766662">
        <w:rPr>
          <w:b/>
          <w:i/>
          <w:spacing w:val="27"/>
          <w:sz w:val="28"/>
          <w:szCs w:val="22"/>
          <w:lang w:val="en-US" w:eastAsia="en-US"/>
        </w:rPr>
        <w:t xml:space="preserve"> </w:t>
      </w:r>
      <w:r w:rsidRPr="00766662">
        <w:rPr>
          <w:b/>
          <w:i/>
          <w:sz w:val="28"/>
          <w:szCs w:val="22"/>
          <w:lang w:val="en-US" w:eastAsia="en-US"/>
        </w:rPr>
        <w:t>change</w:t>
      </w:r>
      <w:r w:rsidRPr="00766662">
        <w:rPr>
          <w:b/>
          <w:i/>
          <w:spacing w:val="26"/>
          <w:sz w:val="28"/>
          <w:szCs w:val="22"/>
          <w:lang w:val="en-US" w:eastAsia="en-US"/>
        </w:rPr>
        <w:t xml:space="preserve"> </w:t>
      </w:r>
      <w:r w:rsidRPr="00766662">
        <w:rPr>
          <w:b/>
          <w:i/>
          <w:sz w:val="28"/>
          <w:szCs w:val="22"/>
          <w:lang w:val="en-US" w:eastAsia="en-US"/>
        </w:rPr>
        <w:t>import</w:t>
      </w:r>
      <w:r w:rsidRPr="00766662">
        <w:rPr>
          <w:b/>
          <w:i/>
          <w:spacing w:val="27"/>
          <w:sz w:val="28"/>
          <w:szCs w:val="22"/>
          <w:lang w:val="en-US" w:eastAsia="en-US"/>
        </w:rPr>
        <w:t xml:space="preserve"> </w:t>
      </w:r>
      <w:r w:rsidRPr="00766662">
        <w:rPr>
          <w:b/>
          <w:i/>
          <w:sz w:val="28"/>
          <w:szCs w:val="22"/>
          <w:lang w:val="en-US" w:eastAsia="en-US"/>
        </w:rPr>
        <w:t>customs</w:t>
      </w:r>
      <w:r w:rsidRPr="00766662">
        <w:rPr>
          <w:b/>
          <w:i/>
          <w:spacing w:val="27"/>
          <w:sz w:val="28"/>
          <w:szCs w:val="22"/>
          <w:lang w:val="en-US" w:eastAsia="en-US"/>
        </w:rPr>
        <w:t xml:space="preserve"> </w:t>
      </w:r>
      <w:r w:rsidRPr="00766662">
        <w:rPr>
          <w:b/>
          <w:i/>
          <w:sz w:val="28"/>
          <w:szCs w:val="22"/>
          <w:lang w:val="en-US" w:eastAsia="en-US"/>
        </w:rPr>
        <w:t>duties</w:t>
      </w:r>
      <w:r w:rsidRPr="00766662">
        <w:rPr>
          <w:b/>
          <w:i/>
          <w:spacing w:val="27"/>
          <w:sz w:val="28"/>
          <w:szCs w:val="22"/>
          <w:lang w:val="en-US" w:eastAsia="en-US"/>
        </w:rPr>
        <w:t xml:space="preserve"> </w:t>
      </w:r>
      <w:r w:rsidRPr="00766662">
        <w:rPr>
          <w:b/>
          <w:i/>
          <w:sz w:val="28"/>
          <w:szCs w:val="22"/>
          <w:lang w:val="en-US" w:eastAsia="en-US"/>
        </w:rPr>
        <w:t>in</w:t>
      </w:r>
      <w:r w:rsidRPr="00766662">
        <w:rPr>
          <w:b/>
          <w:i/>
          <w:spacing w:val="24"/>
          <w:sz w:val="28"/>
          <w:szCs w:val="22"/>
          <w:lang w:val="en-US" w:eastAsia="en-US"/>
        </w:rPr>
        <w:t xml:space="preserve"> </w:t>
      </w:r>
      <w:r w:rsidRPr="00766662">
        <w:rPr>
          <w:b/>
          <w:i/>
          <w:sz w:val="28"/>
          <w:szCs w:val="22"/>
          <w:lang w:val="en-US" w:eastAsia="en-US"/>
        </w:rPr>
        <w:t>order</w:t>
      </w:r>
      <w:r w:rsidRPr="00766662">
        <w:rPr>
          <w:b/>
          <w:i/>
          <w:spacing w:val="27"/>
          <w:sz w:val="28"/>
          <w:szCs w:val="22"/>
          <w:lang w:val="en-US" w:eastAsia="en-US"/>
        </w:rPr>
        <w:t xml:space="preserve"> </w:t>
      </w:r>
      <w:r w:rsidRPr="00766662">
        <w:rPr>
          <w:b/>
          <w:i/>
          <w:sz w:val="28"/>
          <w:szCs w:val="22"/>
          <w:lang w:val="en-US" w:eastAsia="en-US"/>
        </w:rPr>
        <w:t>to</w:t>
      </w:r>
      <w:r w:rsidRPr="00766662">
        <w:rPr>
          <w:b/>
          <w:i/>
          <w:spacing w:val="28"/>
          <w:sz w:val="28"/>
          <w:szCs w:val="22"/>
          <w:lang w:val="en-US" w:eastAsia="en-US"/>
        </w:rPr>
        <w:t xml:space="preserve"> </w:t>
      </w:r>
      <w:r w:rsidRPr="00766662">
        <w:rPr>
          <w:b/>
          <w:i/>
          <w:spacing w:val="-2"/>
          <w:sz w:val="28"/>
          <w:szCs w:val="22"/>
          <w:lang w:val="en-US" w:eastAsia="en-US"/>
        </w:rPr>
        <w:t>support</w:t>
      </w:r>
    </w:p>
    <w:p w14:paraId="768CD060"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19" w:lineRule="exact"/>
        <w:jc w:val="both"/>
        <w:rPr>
          <w:sz w:val="28"/>
          <w:szCs w:val="22"/>
          <w:lang w:val="en-US" w:eastAsia="en-US"/>
        </w:rPr>
      </w:pPr>
      <w:r w:rsidRPr="00766662">
        <w:rPr>
          <w:b/>
          <w:i/>
          <w:sz w:val="28"/>
          <w:szCs w:val="22"/>
          <w:lang w:val="en-US" w:eastAsia="en-US"/>
        </w:rPr>
        <w:t>domestic</w:t>
      </w:r>
      <w:r w:rsidRPr="00766662">
        <w:rPr>
          <w:b/>
          <w:i/>
          <w:spacing w:val="-6"/>
          <w:sz w:val="28"/>
          <w:szCs w:val="22"/>
          <w:lang w:val="en-US" w:eastAsia="en-US"/>
        </w:rPr>
        <w:t xml:space="preserve"> </w:t>
      </w:r>
      <w:r w:rsidRPr="00766662">
        <w:rPr>
          <w:b/>
          <w:i/>
          <w:sz w:val="28"/>
          <w:szCs w:val="22"/>
          <w:lang w:val="en-US" w:eastAsia="en-US"/>
        </w:rPr>
        <w:t>producers,</w:t>
      </w:r>
      <w:r w:rsidRPr="00766662">
        <w:rPr>
          <w:b/>
          <w:i/>
          <w:spacing w:val="-5"/>
          <w:sz w:val="28"/>
          <w:szCs w:val="22"/>
          <w:lang w:val="en-US" w:eastAsia="en-US"/>
        </w:rPr>
        <w:t xml:space="preserve"> </w:t>
      </w:r>
      <w:r w:rsidRPr="00766662">
        <w:rPr>
          <w:b/>
          <w:i/>
          <w:sz w:val="28"/>
          <w:szCs w:val="22"/>
          <w:lang w:val="en-US" w:eastAsia="en-US"/>
        </w:rPr>
        <w:t>in</w:t>
      </w:r>
      <w:r w:rsidRPr="00766662">
        <w:rPr>
          <w:b/>
          <w:i/>
          <w:spacing w:val="-5"/>
          <w:sz w:val="28"/>
          <w:szCs w:val="22"/>
          <w:lang w:val="en-US" w:eastAsia="en-US"/>
        </w:rPr>
        <w:t xml:space="preserve"> </w:t>
      </w:r>
      <w:r w:rsidRPr="00766662">
        <w:rPr>
          <w:spacing w:val="-2"/>
          <w:sz w:val="28"/>
          <w:szCs w:val="22"/>
          <w:lang w:val="en-US" w:eastAsia="en-US"/>
        </w:rPr>
        <w:t>particular:</w:t>
      </w:r>
    </w:p>
    <w:p w14:paraId="1322DE53"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i/>
          <w:sz w:val="28"/>
          <w:szCs w:val="28"/>
          <w:lang w:val="en-US" w:eastAsia="en-US"/>
        </w:rPr>
      </w:pPr>
      <w:r w:rsidRPr="00766662">
        <w:rPr>
          <w:sz w:val="28"/>
          <w:szCs w:val="28"/>
          <w:lang w:val="en-US" w:eastAsia="en-US"/>
        </w:rPr>
        <w:t xml:space="preserve">The analysis of customs tariff regulation within the EAEU, taking into account the implementation of tariff commitments of Kazakhstan in the WTO, with the consideration of opportunities to change the common customs tariff - CCT EAEU in order to support domestic producers in the following sectors: </w:t>
      </w:r>
      <w:r w:rsidRPr="00766662">
        <w:rPr>
          <w:i/>
          <w:sz w:val="28"/>
          <w:szCs w:val="28"/>
          <w:lang w:val="en-US" w:eastAsia="en-US"/>
        </w:rPr>
        <w:t>chemical industry, engineering, metallurgy, light industry, woodworking.</w:t>
      </w:r>
    </w:p>
    <w:p w14:paraId="3BB7DBE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lastRenderedPageBreak/>
        <w:t xml:space="preserve">Initiative proposals have been prepared for </w:t>
      </w:r>
      <w:r w:rsidRPr="00766662">
        <w:rPr>
          <w:b/>
          <w:sz w:val="28"/>
          <w:szCs w:val="28"/>
          <w:lang w:val="en-US" w:eastAsia="en-US"/>
        </w:rPr>
        <w:t xml:space="preserve">10 commodity positions of light industry on </w:t>
      </w:r>
      <w:r w:rsidRPr="00766662">
        <w:rPr>
          <w:sz w:val="28"/>
          <w:szCs w:val="28"/>
          <w:lang w:val="en-US" w:eastAsia="en-US"/>
        </w:rPr>
        <w:t>zeroing the EEU CCT. Negotiations on 6 commodity items are being conducted</w:t>
      </w:r>
      <w:r w:rsidRPr="00766662">
        <w:rPr>
          <w:spacing w:val="-10"/>
          <w:sz w:val="28"/>
          <w:szCs w:val="28"/>
          <w:lang w:val="en-US" w:eastAsia="en-US"/>
        </w:rPr>
        <w:t xml:space="preserve"> </w:t>
      </w:r>
      <w:r w:rsidRPr="00766662">
        <w:rPr>
          <w:sz w:val="28"/>
          <w:szCs w:val="28"/>
          <w:lang w:val="en-US" w:eastAsia="en-US"/>
        </w:rPr>
        <w:t>on</w:t>
      </w:r>
      <w:r w:rsidRPr="00766662">
        <w:rPr>
          <w:spacing w:val="-10"/>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platform</w:t>
      </w:r>
      <w:r w:rsidRPr="00766662">
        <w:rPr>
          <w:spacing w:val="-14"/>
          <w:sz w:val="28"/>
          <w:szCs w:val="28"/>
          <w:lang w:val="en-US" w:eastAsia="en-US"/>
        </w:rPr>
        <w:t xml:space="preserve"> </w:t>
      </w:r>
      <w:r w:rsidRPr="00766662">
        <w:rPr>
          <w:sz w:val="28"/>
          <w:szCs w:val="28"/>
          <w:lang w:val="en-US" w:eastAsia="en-US"/>
        </w:rPr>
        <w:t>of</w:t>
      </w:r>
      <w:r w:rsidRPr="00766662">
        <w:rPr>
          <w:spacing w:val="-11"/>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EEC,</w:t>
      </w:r>
      <w:r w:rsidRPr="00766662">
        <w:rPr>
          <w:spacing w:val="-12"/>
          <w:sz w:val="28"/>
          <w:szCs w:val="28"/>
          <w:lang w:val="en-US" w:eastAsia="en-US"/>
        </w:rPr>
        <w:t xml:space="preserve"> </w:t>
      </w:r>
      <w:r w:rsidRPr="00766662">
        <w:rPr>
          <w:sz w:val="28"/>
          <w:szCs w:val="28"/>
          <w:lang w:val="en-US" w:eastAsia="en-US"/>
        </w:rPr>
        <w:t>and</w:t>
      </w:r>
      <w:r w:rsidRPr="00766662">
        <w:rPr>
          <w:spacing w:val="-13"/>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remaining</w:t>
      </w:r>
      <w:r w:rsidRPr="00766662">
        <w:rPr>
          <w:spacing w:val="-13"/>
          <w:sz w:val="28"/>
          <w:szCs w:val="28"/>
          <w:lang w:val="en-US" w:eastAsia="en-US"/>
        </w:rPr>
        <w:t xml:space="preserve"> </w:t>
      </w:r>
      <w:r w:rsidRPr="00766662">
        <w:rPr>
          <w:sz w:val="28"/>
          <w:szCs w:val="28"/>
          <w:lang w:val="en-US" w:eastAsia="en-US"/>
        </w:rPr>
        <w:t>4</w:t>
      </w:r>
      <w:r w:rsidRPr="00766662">
        <w:rPr>
          <w:spacing w:val="-10"/>
          <w:sz w:val="28"/>
          <w:szCs w:val="28"/>
          <w:lang w:val="en-US" w:eastAsia="en-US"/>
        </w:rPr>
        <w:t xml:space="preserve"> </w:t>
      </w:r>
      <w:r w:rsidRPr="00766662">
        <w:rPr>
          <w:sz w:val="28"/>
          <w:szCs w:val="28"/>
          <w:lang w:val="en-US" w:eastAsia="en-US"/>
        </w:rPr>
        <w:t>commodity</w:t>
      </w:r>
      <w:r w:rsidRPr="00766662">
        <w:rPr>
          <w:spacing w:val="-13"/>
          <w:sz w:val="28"/>
          <w:szCs w:val="28"/>
          <w:lang w:val="en-US" w:eastAsia="en-US"/>
        </w:rPr>
        <w:t xml:space="preserve"> </w:t>
      </w:r>
      <w:r w:rsidRPr="00766662">
        <w:rPr>
          <w:sz w:val="28"/>
          <w:szCs w:val="28"/>
          <w:lang w:val="en-US" w:eastAsia="en-US"/>
        </w:rPr>
        <w:t>items</w:t>
      </w:r>
      <w:r w:rsidRPr="00766662">
        <w:rPr>
          <w:spacing w:val="-10"/>
          <w:sz w:val="28"/>
          <w:szCs w:val="28"/>
          <w:lang w:val="en-US" w:eastAsia="en-US"/>
        </w:rPr>
        <w:t xml:space="preserve"> </w:t>
      </w:r>
      <w:r w:rsidRPr="00766662">
        <w:rPr>
          <w:sz w:val="28"/>
          <w:szCs w:val="28"/>
          <w:lang w:val="en-US" w:eastAsia="en-US"/>
        </w:rPr>
        <w:t>are</w:t>
      </w:r>
      <w:r w:rsidRPr="00766662">
        <w:rPr>
          <w:spacing w:val="-14"/>
          <w:sz w:val="28"/>
          <w:szCs w:val="28"/>
          <w:lang w:val="en-US" w:eastAsia="en-US"/>
        </w:rPr>
        <w:t xml:space="preserve"> </w:t>
      </w:r>
      <w:r w:rsidRPr="00766662">
        <w:rPr>
          <w:sz w:val="28"/>
          <w:szCs w:val="28"/>
          <w:lang w:val="en-US" w:eastAsia="en-US"/>
        </w:rPr>
        <w:t>under internal coordination.</w:t>
      </w:r>
    </w:p>
    <w:p w14:paraId="177C579B"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At the same time, 6 EEC anti-dumping investigations are being considered in respect</w:t>
      </w:r>
      <w:r w:rsidRPr="00766662">
        <w:rPr>
          <w:spacing w:val="-4"/>
          <w:sz w:val="28"/>
          <w:szCs w:val="28"/>
          <w:lang w:val="en-US" w:eastAsia="en-US"/>
        </w:rPr>
        <w:t xml:space="preserve"> </w:t>
      </w:r>
      <w:r w:rsidRPr="00766662">
        <w:rPr>
          <w:sz w:val="28"/>
          <w:szCs w:val="28"/>
          <w:lang w:val="en-US" w:eastAsia="en-US"/>
        </w:rPr>
        <w:t>of</w:t>
      </w:r>
      <w:r w:rsidRPr="00766662">
        <w:rPr>
          <w:spacing w:val="-8"/>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following</w:t>
      </w:r>
      <w:r w:rsidRPr="00766662">
        <w:rPr>
          <w:spacing w:val="-7"/>
          <w:sz w:val="28"/>
          <w:szCs w:val="28"/>
          <w:lang w:val="en-US" w:eastAsia="en-US"/>
        </w:rPr>
        <w:t xml:space="preserve"> </w:t>
      </w:r>
      <w:r w:rsidRPr="00766662">
        <w:rPr>
          <w:sz w:val="28"/>
          <w:szCs w:val="28"/>
          <w:lang w:val="en-US" w:eastAsia="en-US"/>
        </w:rPr>
        <w:t>goods,</w:t>
      </w:r>
      <w:r w:rsidRPr="00766662">
        <w:rPr>
          <w:spacing w:val="-6"/>
          <w:sz w:val="28"/>
          <w:szCs w:val="28"/>
          <w:lang w:val="en-US" w:eastAsia="en-US"/>
        </w:rPr>
        <w:t xml:space="preserve"> </w:t>
      </w:r>
      <w:r w:rsidRPr="00766662">
        <w:rPr>
          <w:sz w:val="28"/>
          <w:szCs w:val="28"/>
          <w:lang w:val="en-US" w:eastAsia="en-US"/>
        </w:rPr>
        <w:t>for</w:t>
      </w:r>
      <w:r w:rsidRPr="00766662">
        <w:rPr>
          <w:spacing w:val="-8"/>
          <w:sz w:val="28"/>
          <w:szCs w:val="28"/>
          <w:lang w:val="en-US" w:eastAsia="en-US"/>
        </w:rPr>
        <w:t xml:space="preserve"> </w:t>
      </w:r>
      <w:r w:rsidRPr="00766662">
        <w:rPr>
          <w:sz w:val="28"/>
          <w:szCs w:val="28"/>
          <w:lang w:val="en-US" w:eastAsia="en-US"/>
        </w:rPr>
        <w:t>which</w:t>
      </w:r>
      <w:r w:rsidRPr="00766662">
        <w:rPr>
          <w:spacing w:val="-4"/>
          <w:sz w:val="28"/>
          <w:szCs w:val="28"/>
          <w:lang w:val="en-US" w:eastAsia="en-US"/>
        </w:rPr>
        <w:t xml:space="preserve"> </w:t>
      </w:r>
      <w:r w:rsidRPr="00766662">
        <w:rPr>
          <w:sz w:val="28"/>
          <w:szCs w:val="28"/>
          <w:lang w:val="en-US" w:eastAsia="en-US"/>
        </w:rPr>
        <w:t>there</w:t>
      </w:r>
      <w:r w:rsidRPr="00766662">
        <w:rPr>
          <w:spacing w:val="-7"/>
          <w:sz w:val="28"/>
          <w:szCs w:val="28"/>
          <w:lang w:val="en-US" w:eastAsia="en-US"/>
        </w:rPr>
        <w:t xml:space="preserve"> </w:t>
      </w:r>
      <w:r w:rsidRPr="00766662">
        <w:rPr>
          <w:sz w:val="28"/>
          <w:szCs w:val="28"/>
          <w:lang w:val="en-US" w:eastAsia="en-US"/>
        </w:rPr>
        <w:t>is</w:t>
      </w:r>
      <w:r w:rsidRPr="00766662">
        <w:rPr>
          <w:spacing w:val="-7"/>
          <w:sz w:val="28"/>
          <w:szCs w:val="28"/>
          <w:lang w:val="en-US" w:eastAsia="en-US"/>
        </w:rPr>
        <w:t xml:space="preserve"> </w:t>
      </w:r>
      <w:r w:rsidRPr="00766662">
        <w:rPr>
          <w:sz w:val="28"/>
          <w:szCs w:val="28"/>
          <w:lang w:val="en-US" w:eastAsia="en-US"/>
        </w:rPr>
        <w:t>domestic</w:t>
      </w:r>
      <w:r w:rsidRPr="00766662">
        <w:rPr>
          <w:spacing w:val="-5"/>
          <w:sz w:val="28"/>
          <w:szCs w:val="28"/>
          <w:lang w:val="en-US" w:eastAsia="en-US"/>
        </w:rPr>
        <w:t xml:space="preserve"> </w:t>
      </w:r>
      <w:r w:rsidRPr="00766662">
        <w:rPr>
          <w:sz w:val="28"/>
          <w:szCs w:val="28"/>
          <w:lang w:val="en-US" w:eastAsia="en-US"/>
        </w:rPr>
        <w:t>production:</w:t>
      </w:r>
      <w:r w:rsidRPr="00766662">
        <w:rPr>
          <w:spacing w:val="-4"/>
          <w:sz w:val="28"/>
          <w:szCs w:val="28"/>
          <w:lang w:val="en-US" w:eastAsia="en-US"/>
        </w:rPr>
        <w:t xml:space="preserve"> </w:t>
      </w:r>
      <w:r w:rsidRPr="00766662">
        <w:rPr>
          <w:sz w:val="28"/>
          <w:szCs w:val="28"/>
          <w:lang w:val="en-US" w:eastAsia="en-US"/>
        </w:rPr>
        <w:t>cast</w:t>
      </w:r>
      <w:r w:rsidRPr="00766662">
        <w:rPr>
          <w:spacing w:val="-4"/>
          <w:sz w:val="28"/>
          <w:szCs w:val="28"/>
          <w:lang w:val="en-US" w:eastAsia="en-US"/>
        </w:rPr>
        <w:t xml:space="preserve"> </w:t>
      </w:r>
      <w:r w:rsidRPr="00766662">
        <w:rPr>
          <w:sz w:val="28"/>
          <w:szCs w:val="28"/>
          <w:lang w:val="en-US" w:eastAsia="en-US"/>
        </w:rPr>
        <w:t>aluminum wheel rims from Japan, Turkey, Malaysia, and Thailand; cold-formed seamless stainless steel pipes from PRC and Malaysia (2 investigations); rolling bearings from PRC; graphite electrodes from India; titanium dioxide from PRC.</w:t>
      </w:r>
    </w:p>
    <w:p w14:paraId="1839A69C"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b/>
          <w:i/>
          <w:sz w:val="28"/>
          <w:szCs w:val="22"/>
          <w:lang w:val="en-US" w:eastAsia="en-US"/>
        </w:rPr>
      </w:pPr>
      <w:r w:rsidRPr="00766662">
        <w:rPr>
          <w:b/>
          <w:i/>
          <w:sz w:val="28"/>
          <w:szCs w:val="22"/>
          <w:lang w:val="en-US" w:eastAsia="en-US"/>
        </w:rPr>
        <w:t>The feasibility of concluding free trade agreements (FTAs) and other agreements on trade and economic cooperation between the EAEU and third countries has been analyzed:</w:t>
      </w:r>
    </w:p>
    <w:p w14:paraId="76B96537"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The impact on Kazakhstan's trade and economic indicators of the concluded agreements on free trade zone (hereinafter - FTA) between the EAEU and third countries </w:t>
      </w:r>
      <w:r w:rsidRPr="00766662">
        <w:rPr>
          <w:i/>
          <w:sz w:val="28"/>
          <w:szCs w:val="28"/>
          <w:lang w:val="en-US" w:eastAsia="en-US"/>
        </w:rPr>
        <w:t xml:space="preserve">(Vietnam, Iran and Serbia) has </w:t>
      </w:r>
      <w:r w:rsidRPr="00766662">
        <w:rPr>
          <w:sz w:val="28"/>
          <w:szCs w:val="28"/>
          <w:lang w:val="en-US" w:eastAsia="en-US"/>
        </w:rPr>
        <w:t xml:space="preserve">been assessed. Lists of exemptions and lists of export interest of the Republic of Kazakhstan in industrial goods were formed for potential countries for the conclusion of FTAs between the EAEU and third countries </w:t>
      </w:r>
      <w:r w:rsidRPr="00766662">
        <w:rPr>
          <w:i/>
          <w:sz w:val="28"/>
          <w:szCs w:val="28"/>
          <w:lang w:val="en-US" w:eastAsia="en-US"/>
        </w:rPr>
        <w:t>(UAE</w:t>
      </w:r>
      <w:r w:rsidRPr="00766662">
        <w:rPr>
          <w:i/>
          <w:spacing w:val="-14"/>
          <w:sz w:val="28"/>
          <w:szCs w:val="28"/>
          <w:lang w:val="en-US" w:eastAsia="en-US"/>
        </w:rPr>
        <w:t xml:space="preserve"> </w:t>
      </w:r>
      <w:r w:rsidRPr="00766662">
        <w:rPr>
          <w:i/>
          <w:sz w:val="28"/>
          <w:szCs w:val="28"/>
          <w:lang w:val="en-US" w:eastAsia="en-US"/>
        </w:rPr>
        <w:t>and</w:t>
      </w:r>
      <w:r w:rsidRPr="00766662">
        <w:rPr>
          <w:i/>
          <w:spacing w:val="-11"/>
          <w:sz w:val="28"/>
          <w:szCs w:val="28"/>
          <w:lang w:val="en-US" w:eastAsia="en-US"/>
        </w:rPr>
        <w:t xml:space="preserve"> </w:t>
      </w:r>
      <w:r w:rsidRPr="00766662">
        <w:rPr>
          <w:i/>
          <w:sz w:val="28"/>
          <w:szCs w:val="28"/>
          <w:lang w:val="en-US" w:eastAsia="en-US"/>
        </w:rPr>
        <w:t>Indonesia)</w:t>
      </w:r>
      <w:r w:rsidRPr="00766662">
        <w:rPr>
          <w:sz w:val="28"/>
          <w:szCs w:val="28"/>
          <w:lang w:val="en-US" w:eastAsia="en-US"/>
        </w:rPr>
        <w:t>,</w:t>
      </w:r>
      <w:r w:rsidRPr="00766662">
        <w:rPr>
          <w:spacing w:val="-15"/>
          <w:sz w:val="28"/>
          <w:szCs w:val="28"/>
          <w:lang w:val="en-US" w:eastAsia="en-US"/>
        </w:rPr>
        <w:t xml:space="preserve"> </w:t>
      </w:r>
      <w:r w:rsidRPr="00766662">
        <w:rPr>
          <w:sz w:val="28"/>
          <w:szCs w:val="28"/>
          <w:lang w:val="en-US" w:eastAsia="en-US"/>
        </w:rPr>
        <w:t>taking</w:t>
      </w:r>
      <w:r w:rsidRPr="00766662">
        <w:rPr>
          <w:spacing w:val="-14"/>
          <w:sz w:val="28"/>
          <w:szCs w:val="28"/>
          <w:lang w:val="en-US" w:eastAsia="en-US"/>
        </w:rPr>
        <w:t xml:space="preserve"> </w:t>
      </w:r>
      <w:r w:rsidRPr="00766662">
        <w:rPr>
          <w:sz w:val="28"/>
          <w:szCs w:val="28"/>
          <w:lang w:val="en-US" w:eastAsia="en-US"/>
        </w:rPr>
        <w:t>into</w:t>
      </w:r>
      <w:r w:rsidRPr="00766662">
        <w:rPr>
          <w:spacing w:val="-11"/>
          <w:sz w:val="28"/>
          <w:szCs w:val="28"/>
          <w:lang w:val="en-US" w:eastAsia="en-US"/>
        </w:rPr>
        <w:t xml:space="preserve"> </w:t>
      </w:r>
      <w:r w:rsidRPr="00766662">
        <w:rPr>
          <w:sz w:val="28"/>
          <w:szCs w:val="28"/>
          <w:lang w:val="en-US" w:eastAsia="en-US"/>
        </w:rPr>
        <w:t>account</w:t>
      </w:r>
      <w:r w:rsidRPr="00766662">
        <w:rPr>
          <w:spacing w:val="-11"/>
          <w:sz w:val="28"/>
          <w:szCs w:val="28"/>
          <w:lang w:val="en-US" w:eastAsia="en-US"/>
        </w:rPr>
        <w:t xml:space="preserve"> </w:t>
      </w:r>
      <w:r w:rsidRPr="00766662">
        <w:rPr>
          <w:sz w:val="28"/>
          <w:szCs w:val="28"/>
          <w:lang w:val="en-US" w:eastAsia="en-US"/>
        </w:rPr>
        <w:t>the</w:t>
      </w:r>
      <w:r w:rsidRPr="00766662">
        <w:rPr>
          <w:spacing w:val="-12"/>
          <w:sz w:val="28"/>
          <w:szCs w:val="28"/>
          <w:lang w:val="en-US" w:eastAsia="en-US"/>
        </w:rPr>
        <w:t xml:space="preserve"> </w:t>
      </w:r>
      <w:r w:rsidRPr="00766662">
        <w:rPr>
          <w:sz w:val="28"/>
          <w:szCs w:val="28"/>
          <w:lang w:val="en-US" w:eastAsia="en-US"/>
        </w:rPr>
        <w:t>availability</w:t>
      </w:r>
      <w:r w:rsidRPr="00766662">
        <w:rPr>
          <w:spacing w:val="-11"/>
          <w:sz w:val="28"/>
          <w:szCs w:val="28"/>
          <w:lang w:val="en-US" w:eastAsia="en-US"/>
        </w:rPr>
        <w:t xml:space="preserve"> </w:t>
      </w:r>
      <w:r w:rsidRPr="00766662">
        <w:rPr>
          <w:sz w:val="28"/>
          <w:szCs w:val="28"/>
          <w:lang w:val="en-US" w:eastAsia="en-US"/>
        </w:rPr>
        <w:t>of</w:t>
      </w:r>
      <w:r w:rsidRPr="00766662">
        <w:rPr>
          <w:spacing w:val="-12"/>
          <w:sz w:val="28"/>
          <w:szCs w:val="28"/>
          <w:lang w:val="en-US" w:eastAsia="en-US"/>
        </w:rPr>
        <w:t xml:space="preserve"> </w:t>
      </w:r>
      <w:r w:rsidRPr="00766662">
        <w:rPr>
          <w:sz w:val="28"/>
          <w:szCs w:val="28"/>
          <w:lang w:val="en-US" w:eastAsia="en-US"/>
        </w:rPr>
        <w:t>production</w:t>
      </w:r>
      <w:r w:rsidRPr="00766662">
        <w:rPr>
          <w:spacing w:val="-14"/>
          <w:sz w:val="28"/>
          <w:szCs w:val="28"/>
          <w:lang w:val="en-US" w:eastAsia="en-US"/>
        </w:rPr>
        <w:t xml:space="preserve"> </w:t>
      </w:r>
      <w:r w:rsidRPr="00766662">
        <w:rPr>
          <w:sz w:val="28"/>
          <w:szCs w:val="28"/>
          <w:lang w:val="en-US" w:eastAsia="en-US"/>
        </w:rPr>
        <w:t>in</w:t>
      </w:r>
      <w:r w:rsidRPr="00766662">
        <w:rPr>
          <w:spacing w:val="-14"/>
          <w:sz w:val="28"/>
          <w:szCs w:val="28"/>
          <w:lang w:val="en-US" w:eastAsia="en-US"/>
        </w:rPr>
        <w:t xml:space="preserve"> </w:t>
      </w:r>
      <w:r w:rsidRPr="00766662">
        <w:rPr>
          <w:sz w:val="28"/>
          <w:szCs w:val="28"/>
          <w:lang w:val="en-US" w:eastAsia="en-US"/>
        </w:rPr>
        <w:t>Kazakhstan, current rates of the EAEU CCT, tariff commitments of the RK within the WTO and import duties of the considered third countries, as well as identified risks and opportunities for the industry of Kazakhstan. The results allowed to build an optimal position</w:t>
      </w:r>
      <w:r w:rsidRPr="00766662">
        <w:rPr>
          <w:spacing w:val="-14"/>
          <w:sz w:val="28"/>
          <w:szCs w:val="28"/>
          <w:lang w:val="en-US" w:eastAsia="en-US"/>
        </w:rPr>
        <w:t xml:space="preserve"> </w:t>
      </w:r>
      <w:r w:rsidRPr="00766662">
        <w:rPr>
          <w:sz w:val="28"/>
          <w:szCs w:val="28"/>
          <w:lang w:val="en-US" w:eastAsia="en-US"/>
        </w:rPr>
        <w:t>for</w:t>
      </w:r>
      <w:r w:rsidRPr="00766662">
        <w:rPr>
          <w:spacing w:val="-15"/>
          <w:sz w:val="28"/>
          <w:szCs w:val="28"/>
          <w:lang w:val="en-US" w:eastAsia="en-US"/>
        </w:rPr>
        <w:t xml:space="preserve"> </w:t>
      </w:r>
      <w:r w:rsidRPr="00766662">
        <w:rPr>
          <w:sz w:val="28"/>
          <w:szCs w:val="28"/>
          <w:lang w:val="en-US" w:eastAsia="en-US"/>
        </w:rPr>
        <w:t>Kazakhstani</w:t>
      </w:r>
      <w:r w:rsidRPr="00766662">
        <w:rPr>
          <w:spacing w:val="-14"/>
          <w:sz w:val="28"/>
          <w:szCs w:val="28"/>
          <w:lang w:val="en-US" w:eastAsia="en-US"/>
        </w:rPr>
        <w:t xml:space="preserve"> </w:t>
      </w:r>
      <w:r w:rsidRPr="00766662">
        <w:rPr>
          <w:sz w:val="28"/>
          <w:szCs w:val="28"/>
          <w:lang w:val="en-US" w:eastAsia="en-US"/>
        </w:rPr>
        <w:t>authorized</w:t>
      </w:r>
      <w:r w:rsidRPr="00766662">
        <w:rPr>
          <w:spacing w:val="-14"/>
          <w:sz w:val="28"/>
          <w:szCs w:val="28"/>
          <w:lang w:val="en-US" w:eastAsia="en-US"/>
        </w:rPr>
        <w:t xml:space="preserve"> </w:t>
      </w:r>
      <w:r w:rsidRPr="00766662">
        <w:rPr>
          <w:sz w:val="28"/>
          <w:szCs w:val="28"/>
          <w:lang w:val="en-US" w:eastAsia="en-US"/>
        </w:rPr>
        <w:t>bodies</w:t>
      </w:r>
      <w:r w:rsidRPr="00766662">
        <w:rPr>
          <w:spacing w:val="-14"/>
          <w:sz w:val="28"/>
          <w:szCs w:val="28"/>
          <w:lang w:val="en-US" w:eastAsia="en-US"/>
        </w:rPr>
        <w:t xml:space="preserve"> </w:t>
      </w:r>
      <w:r w:rsidRPr="00766662">
        <w:rPr>
          <w:sz w:val="28"/>
          <w:szCs w:val="28"/>
          <w:lang w:val="en-US" w:eastAsia="en-US"/>
        </w:rPr>
        <w:t>responsible</w:t>
      </w:r>
      <w:r w:rsidRPr="00766662">
        <w:rPr>
          <w:spacing w:val="-15"/>
          <w:sz w:val="28"/>
          <w:szCs w:val="28"/>
          <w:lang w:val="en-US" w:eastAsia="en-US"/>
        </w:rPr>
        <w:t xml:space="preserve"> </w:t>
      </w:r>
      <w:r w:rsidRPr="00766662">
        <w:rPr>
          <w:sz w:val="28"/>
          <w:szCs w:val="28"/>
          <w:lang w:val="en-US" w:eastAsia="en-US"/>
        </w:rPr>
        <w:t>for</w:t>
      </w:r>
      <w:r w:rsidRPr="00766662">
        <w:rPr>
          <w:spacing w:val="-15"/>
          <w:sz w:val="28"/>
          <w:szCs w:val="28"/>
          <w:lang w:val="en-US" w:eastAsia="en-US"/>
        </w:rPr>
        <w:t xml:space="preserve"> </w:t>
      </w:r>
      <w:r w:rsidRPr="00766662">
        <w:rPr>
          <w:sz w:val="28"/>
          <w:szCs w:val="28"/>
          <w:lang w:val="en-US" w:eastAsia="en-US"/>
        </w:rPr>
        <w:t>negotiations</w:t>
      </w:r>
      <w:r w:rsidRPr="00766662">
        <w:rPr>
          <w:spacing w:val="-16"/>
          <w:sz w:val="28"/>
          <w:szCs w:val="28"/>
          <w:lang w:val="en-US" w:eastAsia="en-US"/>
        </w:rPr>
        <w:t xml:space="preserve"> </w:t>
      </w:r>
      <w:r w:rsidRPr="00766662">
        <w:rPr>
          <w:sz w:val="28"/>
          <w:szCs w:val="28"/>
          <w:lang w:val="en-US" w:eastAsia="en-US"/>
        </w:rPr>
        <w:t>both</w:t>
      </w:r>
      <w:r w:rsidRPr="00766662">
        <w:rPr>
          <w:spacing w:val="-16"/>
          <w:sz w:val="28"/>
          <w:szCs w:val="28"/>
          <w:lang w:val="en-US" w:eastAsia="en-US"/>
        </w:rPr>
        <w:t xml:space="preserve"> </w:t>
      </w:r>
      <w:r w:rsidRPr="00766662">
        <w:rPr>
          <w:sz w:val="28"/>
          <w:szCs w:val="28"/>
          <w:lang w:val="en-US" w:eastAsia="en-US"/>
        </w:rPr>
        <w:t>within</w:t>
      </w:r>
      <w:r w:rsidRPr="00766662">
        <w:rPr>
          <w:spacing w:val="-14"/>
          <w:sz w:val="28"/>
          <w:szCs w:val="28"/>
          <w:lang w:val="en-US" w:eastAsia="en-US"/>
        </w:rPr>
        <w:t xml:space="preserve"> </w:t>
      </w:r>
      <w:r w:rsidRPr="00766662">
        <w:rPr>
          <w:sz w:val="28"/>
          <w:szCs w:val="28"/>
          <w:lang w:val="en-US" w:eastAsia="en-US"/>
        </w:rPr>
        <w:t>the EAEU and as part of the EEC working group at the international level.</w:t>
      </w:r>
    </w:p>
    <w:p w14:paraId="416CF82D"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The</w:t>
      </w:r>
      <w:r w:rsidRPr="00766662">
        <w:rPr>
          <w:spacing w:val="-3"/>
          <w:sz w:val="28"/>
          <w:szCs w:val="28"/>
          <w:lang w:val="en-US" w:eastAsia="en-US"/>
        </w:rPr>
        <w:t xml:space="preserve"> </w:t>
      </w:r>
      <w:r w:rsidRPr="00766662">
        <w:rPr>
          <w:sz w:val="28"/>
          <w:szCs w:val="28"/>
          <w:lang w:val="en-US" w:eastAsia="en-US"/>
        </w:rPr>
        <w:t>regulatory</w:t>
      </w:r>
      <w:r w:rsidRPr="00766662">
        <w:rPr>
          <w:spacing w:val="-2"/>
          <w:sz w:val="28"/>
          <w:szCs w:val="28"/>
          <w:lang w:val="en-US" w:eastAsia="en-US"/>
        </w:rPr>
        <w:t xml:space="preserve"> </w:t>
      </w:r>
      <w:r w:rsidRPr="00766662">
        <w:rPr>
          <w:sz w:val="28"/>
          <w:szCs w:val="28"/>
          <w:lang w:val="en-US" w:eastAsia="en-US"/>
        </w:rPr>
        <w:t>and</w:t>
      </w:r>
      <w:r w:rsidRPr="00766662">
        <w:rPr>
          <w:spacing w:val="-2"/>
          <w:sz w:val="28"/>
          <w:szCs w:val="28"/>
          <w:lang w:val="en-US" w:eastAsia="en-US"/>
        </w:rPr>
        <w:t xml:space="preserve"> </w:t>
      </w:r>
      <w:r w:rsidRPr="00766662">
        <w:rPr>
          <w:sz w:val="28"/>
          <w:szCs w:val="28"/>
          <w:lang w:val="en-US" w:eastAsia="en-US"/>
        </w:rPr>
        <w:t>legal</w:t>
      </w:r>
      <w:r w:rsidRPr="00766662">
        <w:rPr>
          <w:spacing w:val="-2"/>
          <w:sz w:val="28"/>
          <w:szCs w:val="28"/>
          <w:lang w:val="en-US" w:eastAsia="en-US"/>
        </w:rPr>
        <w:t xml:space="preserve"> </w:t>
      </w:r>
      <w:r w:rsidRPr="00766662">
        <w:rPr>
          <w:sz w:val="28"/>
          <w:szCs w:val="28"/>
          <w:lang w:val="en-US" w:eastAsia="en-US"/>
        </w:rPr>
        <w:t>framework</w:t>
      </w:r>
      <w:r w:rsidRPr="00766662">
        <w:rPr>
          <w:spacing w:val="-2"/>
          <w:sz w:val="28"/>
          <w:szCs w:val="28"/>
          <w:lang w:val="en-US" w:eastAsia="en-US"/>
        </w:rPr>
        <w:t xml:space="preserve"> </w:t>
      </w:r>
      <w:r w:rsidRPr="00766662">
        <w:rPr>
          <w:sz w:val="28"/>
          <w:szCs w:val="28"/>
          <w:lang w:val="en-US" w:eastAsia="en-US"/>
        </w:rPr>
        <w:t>for</w:t>
      </w:r>
      <w:r w:rsidRPr="00766662">
        <w:rPr>
          <w:spacing w:val="-3"/>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removal</w:t>
      </w:r>
      <w:r w:rsidRPr="00766662">
        <w:rPr>
          <w:spacing w:val="-4"/>
          <w:sz w:val="28"/>
          <w:szCs w:val="28"/>
          <w:lang w:val="en-US" w:eastAsia="en-US"/>
        </w:rPr>
        <w:t xml:space="preserve"> </w:t>
      </w:r>
      <w:r w:rsidRPr="00766662">
        <w:rPr>
          <w:sz w:val="28"/>
          <w:szCs w:val="28"/>
          <w:lang w:val="en-US" w:eastAsia="en-US"/>
        </w:rPr>
        <w:t>of</w:t>
      </w:r>
      <w:r w:rsidRPr="00766662">
        <w:rPr>
          <w:spacing w:val="-3"/>
          <w:sz w:val="28"/>
          <w:szCs w:val="28"/>
          <w:lang w:val="en-US" w:eastAsia="en-US"/>
        </w:rPr>
        <w:t xml:space="preserve"> </w:t>
      </w:r>
      <w:r w:rsidRPr="00766662">
        <w:rPr>
          <w:sz w:val="28"/>
          <w:szCs w:val="28"/>
          <w:lang w:val="en-US" w:eastAsia="en-US"/>
        </w:rPr>
        <w:t>barriers</w:t>
      </w:r>
      <w:r w:rsidRPr="00766662">
        <w:rPr>
          <w:spacing w:val="-2"/>
          <w:sz w:val="28"/>
          <w:szCs w:val="28"/>
          <w:lang w:val="en-US" w:eastAsia="en-US"/>
        </w:rPr>
        <w:t xml:space="preserve"> </w:t>
      </w:r>
      <w:r w:rsidRPr="00766662">
        <w:rPr>
          <w:sz w:val="28"/>
          <w:szCs w:val="28"/>
          <w:lang w:val="en-US" w:eastAsia="en-US"/>
        </w:rPr>
        <w:t>and</w:t>
      </w:r>
      <w:r w:rsidRPr="00766662">
        <w:rPr>
          <w:spacing w:val="-4"/>
          <w:sz w:val="28"/>
          <w:szCs w:val="28"/>
          <w:lang w:val="en-US" w:eastAsia="en-US"/>
        </w:rPr>
        <w:t xml:space="preserve"> </w:t>
      </w:r>
      <w:r w:rsidRPr="00766662">
        <w:rPr>
          <w:sz w:val="28"/>
          <w:szCs w:val="28"/>
          <w:lang w:val="en-US" w:eastAsia="en-US"/>
        </w:rPr>
        <w:t>obstacles</w:t>
      </w:r>
      <w:r w:rsidRPr="00766662">
        <w:rPr>
          <w:spacing w:val="-4"/>
          <w:sz w:val="28"/>
          <w:szCs w:val="28"/>
          <w:lang w:val="en-US" w:eastAsia="en-US"/>
        </w:rPr>
        <w:t xml:space="preserve"> </w:t>
      </w:r>
      <w:r w:rsidRPr="00766662">
        <w:rPr>
          <w:sz w:val="28"/>
          <w:szCs w:val="28"/>
          <w:lang w:val="en-US" w:eastAsia="en-US"/>
        </w:rPr>
        <w:t>in the EAEU has been analyzed:</w:t>
      </w:r>
    </w:p>
    <w:p w14:paraId="0C79A04E" w14:textId="3B2E4A28" w:rsid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For 2023, an analysis of the legal and regulatory framework for the removal of barriers and obstacles in the EAEU was carried out, as well as an assessment of the current</w:t>
      </w:r>
      <w:r w:rsidRPr="00766662">
        <w:rPr>
          <w:spacing w:val="37"/>
          <w:sz w:val="28"/>
          <w:szCs w:val="28"/>
          <w:lang w:val="en-US" w:eastAsia="en-US"/>
        </w:rPr>
        <w:t xml:space="preserve"> </w:t>
      </w:r>
      <w:r w:rsidRPr="00766662">
        <w:rPr>
          <w:sz w:val="28"/>
          <w:szCs w:val="28"/>
          <w:lang w:val="en-US" w:eastAsia="en-US"/>
        </w:rPr>
        <w:t>situation</w:t>
      </w:r>
      <w:r w:rsidRPr="00766662">
        <w:rPr>
          <w:spacing w:val="34"/>
          <w:sz w:val="28"/>
          <w:szCs w:val="28"/>
          <w:lang w:val="en-US" w:eastAsia="en-US"/>
        </w:rPr>
        <w:t xml:space="preserve"> </w:t>
      </w:r>
      <w:r w:rsidRPr="00766662">
        <w:rPr>
          <w:sz w:val="28"/>
          <w:szCs w:val="28"/>
          <w:lang w:val="en-US" w:eastAsia="en-US"/>
        </w:rPr>
        <w:t>on</w:t>
      </w:r>
      <w:r w:rsidRPr="00766662">
        <w:rPr>
          <w:spacing w:val="34"/>
          <w:sz w:val="28"/>
          <w:szCs w:val="28"/>
          <w:lang w:val="en-US" w:eastAsia="en-US"/>
        </w:rPr>
        <w:t xml:space="preserve"> </w:t>
      </w:r>
      <w:r w:rsidRPr="00766662">
        <w:rPr>
          <w:sz w:val="28"/>
          <w:szCs w:val="28"/>
          <w:lang w:val="en-US" w:eastAsia="en-US"/>
        </w:rPr>
        <w:t>the</w:t>
      </w:r>
      <w:r w:rsidRPr="00766662">
        <w:rPr>
          <w:spacing w:val="36"/>
          <w:sz w:val="28"/>
          <w:szCs w:val="28"/>
          <w:lang w:val="en-US" w:eastAsia="en-US"/>
        </w:rPr>
        <w:t xml:space="preserve"> </w:t>
      </w:r>
      <w:r w:rsidRPr="00766662">
        <w:rPr>
          <w:sz w:val="28"/>
          <w:szCs w:val="28"/>
          <w:lang w:val="en-US" w:eastAsia="en-US"/>
        </w:rPr>
        <w:t>removal</w:t>
      </w:r>
      <w:r w:rsidRPr="00766662">
        <w:rPr>
          <w:spacing w:val="37"/>
          <w:sz w:val="28"/>
          <w:szCs w:val="28"/>
          <w:lang w:val="en-US" w:eastAsia="en-US"/>
        </w:rPr>
        <w:t xml:space="preserve"> </w:t>
      </w:r>
      <w:r w:rsidRPr="00766662">
        <w:rPr>
          <w:sz w:val="28"/>
          <w:szCs w:val="28"/>
          <w:lang w:val="en-US" w:eastAsia="en-US"/>
        </w:rPr>
        <w:t>of</w:t>
      </w:r>
      <w:r w:rsidRPr="00766662">
        <w:rPr>
          <w:spacing w:val="36"/>
          <w:sz w:val="28"/>
          <w:szCs w:val="28"/>
          <w:lang w:val="en-US" w:eastAsia="en-US"/>
        </w:rPr>
        <w:t xml:space="preserve"> </w:t>
      </w:r>
      <w:r w:rsidRPr="00766662">
        <w:rPr>
          <w:sz w:val="28"/>
          <w:szCs w:val="28"/>
          <w:lang w:val="en-US" w:eastAsia="en-US"/>
        </w:rPr>
        <w:t>barriers</w:t>
      </w:r>
      <w:r w:rsidRPr="00766662">
        <w:rPr>
          <w:spacing w:val="34"/>
          <w:sz w:val="28"/>
          <w:szCs w:val="28"/>
          <w:lang w:val="en-US" w:eastAsia="en-US"/>
        </w:rPr>
        <w:t xml:space="preserve"> </w:t>
      </w:r>
      <w:r w:rsidRPr="00766662">
        <w:rPr>
          <w:sz w:val="28"/>
          <w:szCs w:val="28"/>
          <w:lang w:val="en-US" w:eastAsia="en-US"/>
        </w:rPr>
        <w:t>within</w:t>
      </w:r>
      <w:r w:rsidRPr="00766662">
        <w:rPr>
          <w:spacing w:val="37"/>
          <w:sz w:val="28"/>
          <w:szCs w:val="28"/>
          <w:lang w:val="en-US" w:eastAsia="en-US"/>
        </w:rPr>
        <w:t xml:space="preserve"> </w:t>
      </w:r>
      <w:r w:rsidRPr="00766662">
        <w:rPr>
          <w:sz w:val="28"/>
          <w:szCs w:val="28"/>
          <w:lang w:val="en-US" w:eastAsia="en-US"/>
        </w:rPr>
        <w:t>the</w:t>
      </w:r>
      <w:r w:rsidRPr="00766662">
        <w:rPr>
          <w:spacing w:val="33"/>
          <w:sz w:val="28"/>
          <w:szCs w:val="28"/>
          <w:lang w:val="en-US" w:eastAsia="en-US"/>
        </w:rPr>
        <w:t xml:space="preserve"> </w:t>
      </w:r>
      <w:r w:rsidRPr="00766662">
        <w:rPr>
          <w:sz w:val="28"/>
          <w:szCs w:val="28"/>
          <w:lang w:val="en-US" w:eastAsia="en-US"/>
        </w:rPr>
        <w:t>EAEU.</w:t>
      </w:r>
      <w:r w:rsidRPr="00766662">
        <w:rPr>
          <w:spacing w:val="33"/>
          <w:sz w:val="28"/>
          <w:szCs w:val="28"/>
          <w:lang w:val="en-US" w:eastAsia="en-US"/>
        </w:rPr>
        <w:t xml:space="preserve"> </w:t>
      </w:r>
      <w:r w:rsidRPr="00766662">
        <w:rPr>
          <w:sz w:val="28"/>
          <w:szCs w:val="28"/>
          <w:lang w:val="en-US" w:eastAsia="en-US"/>
        </w:rPr>
        <w:t>Proposals</w:t>
      </w:r>
      <w:r w:rsidRPr="00766662">
        <w:rPr>
          <w:spacing w:val="34"/>
          <w:sz w:val="28"/>
          <w:szCs w:val="28"/>
          <w:lang w:val="en-US" w:eastAsia="en-US"/>
        </w:rPr>
        <w:t xml:space="preserve"> </w:t>
      </w:r>
      <w:r w:rsidRPr="00766662">
        <w:rPr>
          <w:sz w:val="28"/>
          <w:szCs w:val="28"/>
          <w:lang w:val="en-US" w:eastAsia="en-US"/>
        </w:rPr>
        <w:t>were</w:t>
      </w:r>
      <w:r w:rsidRPr="00766662">
        <w:rPr>
          <w:spacing w:val="36"/>
          <w:sz w:val="28"/>
          <w:szCs w:val="28"/>
          <w:lang w:val="en-US" w:eastAsia="en-US"/>
        </w:rPr>
        <w:t xml:space="preserve"> </w:t>
      </w:r>
      <w:r w:rsidRPr="00766662">
        <w:rPr>
          <w:sz w:val="28"/>
          <w:szCs w:val="28"/>
          <w:lang w:val="en-US" w:eastAsia="en-US"/>
        </w:rPr>
        <w:t>also</w:t>
      </w:r>
    </w:p>
    <w:p w14:paraId="09F3A1BF"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developed</w:t>
      </w:r>
      <w:r w:rsidRPr="00766662">
        <w:rPr>
          <w:spacing w:val="-4"/>
          <w:sz w:val="28"/>
          <w:szCs w:val="28"/>
          <w:lang w:val="en-US" w:eastAsia="en-US"/>
        </w:rPr>
        <w:t xml:space="preserve"> </w:t>
      </w:r>
      <w:r w:rsidRPr="00766662">
        <w:rPr>
          <w:sz w:val="28"/>
          <w:szCs w:val="28"/>
          <w:lang w:val="en-US" w:eastAsia="en-US"/>
        </w:rPr>
        <w:t>to</w:t>
      </w:r>
      <w:r w:rsidRPr="00766662">
        <w:rPr>
          <w:spacing w:val="-4"/>
          <w:sz w:val="28"/>
          <w:szCs w:val="28"/>
          <w:lang w:val="en-US" w:eastAsia="en-US"/>
        </w:rPr>
        <w:t xml:space="preserve"> </w:t>
      </w:r>
      <w:r w:rsidRPr="00766662">
        <w:rPr>
          <w:sz w:val="28"/>
          <w:szCs w:val="28"/>
          <w:lang w:val="en-US" w:eastAsia="en-US"/>
        </w:rPr>
        <w:t>eliminate</w:t>
      </w:r>
      <w:r w:rsidRPr="00766662">
        <w:rPr>
          <w:spacing w:val="-5"/>
          <w:sz w:val="28"/>
          <w:szCs w:val="28"/>
          <w:lang w:val="en-US" w:eastAsia="en-US"/>
        </w:rPr>
        <w:t xml:space="preserve"> </w:t>
      </w:r>
      <w:r w:rsidRPr="00766662">
        <w:rPr>
          <w:sz w:val="28"/>
          <w:szCs w:val="28"/>
          <w:lang w:val="en-US" w:eastAsia="en-US"/>
        </w:rPr>
        <w:t>current</w:t>
      </w:r>
      <w:r w:rsidRPr="00766662">
        <w:rPr>
          <w:spacing w:val="-4"/>
          <w:sz w:val="28"/>
          <w:szCs w:val="28"/>
          <w:lang w:val="en-US" w:eastAsia="en-US"/>
        </w:rPr>
        <w:t xml:space="preserve"> </w:t>
      </w:r>
      <w:r w:rsidRPr="00766662">
        <w:rPr>
          <w:sz w:val="28"/>
          <w:szCs w:val="28"/>
          <w:lang w:val="en-US" w:eastAsia="en-US"/>
        </w:rPr>
        <w:t>barriers</w:t>
      </w:r>
      <w:r w:rsidRPr="00766662">
        <w:rPr>
          <w:spacing w:val="-4"/>
          <w:sz w:val="28"/>
          <w:szCs w:val="28"/>
          <w:lang w:val="en-US" w:eastAsia="en-US"/>
        </w:rPr>
        <w:t xml:space="preserve"> </w:t>
      </w:r>
      <w:r w:rsidRPr="00766662">
        <w:rPr>
          <w:sz w:val="28"/>
          <w:szCs w:val="28"/>
          <w:lang w:val="en-US" w:eastAsia="en-US"/>
        </w:rPr>
        <w:t>to</w:t>
      </w:r>
      <w:r w:rsidRPr="00766662">
        <w:rPr>
          <w:spacing w:val="-4"/>
          <w:sz w:val="28"/>
          <w:szCs w:val="28"/>
          <w:lang w:val="en-US" w:eastAsia="en-US"/>
        </w:rPr>
        <w:t xml:space="preserve"> </w:t>
      </w:r>
      <w:r w:rsidRPr="00766662">
        <w:rPr>
          <w:sz w:val="28"/>
          <w:szCs w:val="28"/>
          <w:lang w:val="en-US" w:eastAsia="en-US"/>
        </w:rPr>
        <w:t>the</w:t>
      </w:r>
      <w:r w:rsidRPr="00766662">
        <w:rPr>
          <w:spacing w:val="-5"/>
          <w:sz w:val="28"/>
          <w:szCs w:val="28"/>
          <w:lang w:val="en-US" w:eastAsia="en-US"/>
        </w:rPr>
        <w:t xml:space="preserve"> </w:t>
      </w:r>
      <w:r w:rsidRPr="00766662">
        <w:rPr>
          <w:sz w:val="28"/>
          <w:szCs w:val="28"/>
          <w:lang w:val="en-US" w:eastAsia="en-US"/>
        </w:rPr>
        <w:t>free</w:t>
      </w:r>
      <w:r w:rsidRPr="00766662">
        <w:rPr>
          <w:spacing w:val="-5"/>
          <w:sz w:val="28"/>
          <w:szCs w:val="28"/>
          <w:lang w:val="en-US" w:eastAsia="en-US"/>
        </w:rPr>
        <w:t xml:space="preserve"> </w:t>
      </w:r>
      <w:r w:rsidRPr="00766662">
        <w:rPr>
          <w:sz w:val="28"/>
          <w:szCs w:val="28"/>
          <w:lang w:val="en-US" w:eastAsia="en-US"/>
        </w:rPr>
        <w:t>movement</w:t>
      </w:r>
      <w:r w:rsidRPr="00766662">
        <w:rPr>
          <w:spacing w:val="-4"/>
          <w:sz w:val="28"/>
          <w:szCs w:val="28"/>
          <w:lang w:val="en-US" w:eastAsia="en-US"/>
        </w:rPr>
        <w:t xml:space="preserve"> </w:t>
      </w:r>
      <w:r w:rsidRPr="00766662">
        <w:rPr>
          <w:sz w:val="28"/>
          <w:szCs w:val="28"/>
          <w:lang w:val="en-US" w:eastAsia="en-US"/>
        </w:rPr>
        <w:t>of</w:t>
      </w:r>
      <w:r w:rsidRPr="00766662">
        <w:rPr>
          <w:spacing w:val="-8"/>
          <w:sz w:val="28"/>
          <w:szCs w:val="28"/>
          <w:lang w:val="en-US" w:eastAsia="en-US"/>
        </w:rPr>
        <w:t xml:space="preserve"> </w:t>
      </w:r>
      <w:r w:rsidRPr="00766662">
        <w:rPr>
          <w:sz w:val="28"/>
          <w:szCs w:val="28"/>
          <w:lang w:val="en-US" w:eastAsia="en-US"/>
        </w:rPr>
        <w:t>industrial</w:t>
      </w:r>
      <w:r w:rsidRPr="00766662">
        <w:rPr>
          <w:spacing w:val="-7"/>
          <w:sz w:val="28"/>
          <w:szCs w:val="28"/>
          <w:lang w:val="en-US" w:eastAsia="en-US"/>
        </w:rPr>
        <w:t xml:space="preserve"> </w:t>
      </w:r>
      <w:r w:rsidRPr="00766662">
        <w:rPr>
          <w:sz w:val="28"/>
          <w:szCs w:val="28"/>
          <w:lang w:val="en-US" w:eastAsia="en-US"/>
        </w:rPr>
        <w:t>goods</w:t>
      </w:r>
      <w:r w:rsidRPr="00766662">
        <w:rPr>
          <w:spacing w:val="-7"/>
          <w:sz w:val="28"/>
          <w:szCs w:val="28"/>
          <w:lang w:val="en-US" w:eastAsia="en-US"/>
        </w:rPr>
        <w:t xml:space="preserve"> </w:t>
      </w:r>
      <w:r w:rsidRPr="00766662">
        <w:rPr>
          <w:sz w:val="28"/>
          <w:szCs w:val="28"/>
          <w:lang w:val="en-US" w:eastAsia="en-US"/>
        </w:rPr>
        <w:t>in</w:t>
      </w:r>
      <w:r w:rsidRPr="00766662">
        <w:rPr>
          <w:spacing w:val="-7"/>
          <w:sz w:val="28"/>
          <w:szCs w:val="28"/>
          <w:lang w:val="en-US" w:eastAsia="en-US"/>
        </w:rPr>
        <w:t xml:space="preserve"> </w:t>
      </w:r>
      <w:r w:rsidRPr="00766662">
        <w:rPr>
          <w:sz w:val="28"/>
          <w:szCs w:val="28"/>
          <w:lang w:val="en-US" w:eastAsia="en-US"/>
        </w:rPr>
        <w:t>the EAEU market. In particular, on the restriction of checkpoints when exporting timber from</w:t>
      </w:r>
      <w:r w:rsidRPr="00766662">
        <w:rPr>
          <w:spacing w:val="-14"/>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Russian</w:t>
      </w:r>
      <w:r w:rsidRPr="00766662">
        <w:rPr>
          <w:spacing w:val="-13"/>
          <w:sz w:val="28"/>
          <w:szCs w:val="28"/>
          <w:lang w:val="en-US" w:eastAsia="en-US"/>
        </w:rPr>
        <w:t xml:space="preserve"> </w:t>
      </w:r>
      <w:r w:rsidRPr="00766662">
        <w:rPr>
          <w:sz w:val="28"/>
          <w:szCs w:val="28"/>
          <w:lang w:val="en-US" w:eastAsia="en-US"/>
        </w:rPr>
        <w:t>Federation</w:t>
      </w:r>
      <w:r w:rsidRPr="00766662">
        <w:rPr>
          <w:spacing w:val="-13"/>
          <w:sz w:val="28"/>
          <w:szCs w:val="28"/>
          <w:lang w:val="en-US" w:eastAsia="en-US"/>
        </w:rPr>
        <w:t xml:space="preserve"> </w:t>
      </w:r>
      <w:r w:rsidRPr="00766662">
        <w:rPr>
          <w:sz w:val="28"/>
          <w:szCs w:val="28"/>
          <w:lang w:val="en-US" w:eastAsia="en-US"/>
        </w:rPr>
        <w:t>to</w:t>
      </w:r>
      <w:r w:rsidRPr="00766662">
        <w:rPr>
          <w:spacing w:val="-13"/>
          <w:sz w:val="28"/>
          <w:szCs w:val="28"/>
          <w:lang w:val="en-US" w:eastAsia="en-US"/>
        </w:rPr>
        <w:t xml:space="preserve"> </w:t>
      </w:r>
      <w:r w:rsidRPr="00766662">
        <w:rPr>
          <w:sz w:val="28"/>
          <w:szCs w:val="28"/>
          <w:lang w:val="en-US" w:eastAsia="en-US"/>
        </w:rPr>
        <w:t>the</w:t>
      </w:r>
      <w:r w:rsidRPr="00766662">
        <w:rPr>
          <w:spacing w:val="-14"/>
          <w:sz w:val="28"/>
          <w:szCs w:val="28"/>
          <w:lang w:val="en-US" w:eastAsia="en-US"/>
        </w:rPr>
        <w:t xml:space="preserve"> </w:t>
      </w:r>
      <w:r w:rsidRPr="00766662">
        <w:rPr>
          <w:sz w:val="28"/>
          <w:szCs w:val="28"/>
          <w:lang w:val="en-US" w:eastAsia="en-US"/>
        </w:rPr>
        <w:t>Republic</w:t>
      </w:r>
      <w:r w:rsidRPr="00766662">
        <w:rPr>
          <w:spacing w:val="-14"/>
          <w:sz w:val="28"/>
          <w:szCs w:val="28"/>
          <w:lang w:val="en-US" w:eastAsia="en-US"/>
        </w:rPr>
        <w:t xml:space="preserve"> </w:t>
      </w:r>
      <w:r w:rsidRPr="00766662">
        <w:rPr>
          <w:sz w:val="28"/>
          <w:szCs w:val="28"/>
          <w:lang w:val="en-US" w:eastAsia="en-US"/>
        </w:rPr>
        <w:t>of</w:t>
      </w:r>
      <w:r w:rsidRPr="00766662">
        <w:rPr>
          <w:spacing w:val="-14"/>
          <w:sz w:val="28"/>
          <w:szCs w:val="28"/>
          <w:lang w:val="en-US" w:eastAsia="en-US"/>
        </w:rPr>
        <w:t xml:space="preserve"> </w:t>
      </w:r>
      <w:r w:rsidRPr="00766662">
        <w:rPr>
          <w:sz w:val="28"/>
          <w:szCs w:val="28"/>
          <w:lang w:val="en-US" w:eastAsia="en-US"/>
        </w:rPr>
        <w:t>Kazakhstan,</w:t>
      </w:r>
      <w:r w:rsidRPr="00766662">
        <w:rPr>
          <w:spacing w:val="-15"/>
          <w:sz w:val="28"/>
          <w:szCs w:val="28"/>
          <w:lang w:val="en-US" w:eastAsia="en-US"/>
        </w:rPr>
        <w:t xml:space="preserve"> </w:t>
      </w:r>
      <w:r w:rsidRPr="00766662">
        <w:rPr>
          <w:sz w:val="28"/>
          <w:szCs w:val="28"/>
          <w:lang w:val="en-US" w:eastAsia="en-US"/>
        </w:rPr>
        <w:t>on</w:t>
      </w:r>
      <w:r w:rsidRPr="00766662">
        <w:rPr>
          <w:spacing w:val="-13"/>
          <w:sz w:val="28"/>
          <w:szCs w:val="28"/>
          <w:lang w:val="en-US" w:eastAsia="en-US"/>
        </w:rPr>
        <w:t xml:space="preserve"> </w:t>
      </w:r>
      <w:r w:rsidRPr="00766662">
        <w:rPr>
          <w:sz w:val="28"/>
          <w:szCs w:val="28"/>
          <w:lang w:val="en-US" w:eastAsia="en-US"/>
        </w:rPr>
        <w:t>the</w:t>
      </w:r>
      <w:r w:rsidRPr="00766662">
        <w:rPr>
          <w:spacing w:val="-13"/>
          <w:sz w:val="28"/>
          <w:szCs w:val="28"/>
          <w:lang w:val="en-US" w:eastAsia="en-US"/>
        </w:rPr>
        <w:t xml:space="preserve"> </w:t>
      </w:r>
      <w:r w:rsidRPr="00766662">
        <w:rPr>
          <w:sz w:val="28"/>
          <w:szCs w:val="28"/>
          <w:lang w:val="en-US" w:eastAsia="en-US"/>
        </w:rPr>
        <w:t>restriction</w:t>
      </w:r>
      <w:r w:rsidRPr="00766662">
        <w:rPr>
          <w:spacing w:val="-13"/>
          <w:sz w:val="28"/>
          <w:szCs w:val="28"/>
          <w:lang w:val="en-US" w:eastAsia="en-US"/>
        </w:rPr>
        <w:t xml:space="preserve"> </w:t>
      </w:r>
      <w:r w:rsidRPr="00766662">
        <w:rPr>
          <w:sz w:val="28"/>
          <w:szCs w:val="28"/>
          <w:lang w:val="en-US" w:eastAsia="en-US"/>
        </w:rPr>
        <w:t>of</w:t>
      </w:r>
      <w:r w:rsidRPr="00766662">
        <w:rPr>
          <w:spacing w:val="-14"/>
          <w:sz w:val="28"/>
          <w:szCs w:val="28"/>
          <w:lang w:val="en-US" w:eastAsia="en-US"/>
        </w:rPr>
        <w:t xml:space="preserve"> </w:t>
      </w:r>
      <w:r w:rsidRPr="00766662">
        <w:rPr>
          <w:sz w:val="28"/>
          <w:szCs w:val="28"/>
          <w:lang w:val="en-US" w:eastAsia="en-US"/>
        </w:rPr>
        <w:t>timber export from the Russian Federation to the Republic of Kazakhstan, on the permissive procedure</w:t>
      </w:r>
      <w:r w:rsidRPr="00766662">
        <w:rPr>
          <w:spacing w:val="-6"/>
          <w:sz w:val="28"/>
          <w:szCs w:val="28"/>
          <w:lang w:val="en-US" w:eastAsia="en-US"/>
        </w:rPr>
        <w:t xml:space="preserve"> </w:t>
      </w:r>
      <w:r w:rsidRPr="00766662">
        <w:rPr>
          <w:sz w:val="28"/>
          <w:szCs w:val="28"/>
          <w:lang w:val="en-US" w:eastAsia="en-US"/>
        </w:rPr>
        <w:t>for</w:t>
      </w:r>
      <w:r w:rsidRPr="00766662">
        <w:rPr>
          <w:spacing w:val="-7"/>
          <w:sz w:val="28"/>
          <w:szCs w:val="28"/>
          <w:lang w:val="en-US" w:eastAsia="en-US"/>
        </w:rPr>
        <w:t xml:space="preserve"> </w:t>
      </w:r>
      <w:r w:rsidRPr="00766662">
        <w:rPr>
          <w:sz w:val="28"/>
          <w:szCs w:val="28"/>
          <w:lang w:val="en-US" w:eastAsia="en-US"/>
        </w:rPr>
        <w:t>the</w:t>
      </w:r>
      <w:r w:rsidRPr="00766662">
        <w:rPr>
          <w:spacing w:val="-6"/>
          <w:sz w:val="28"/>
          <w:szCs w:val="28"/>
          <w:lang w:val="en-US" w:eastAsia="en-US"/>
        </w:rPr>
        <w:t xml:space="preserve"> </w:t>
      </w:r>
      <w:r w:rsidRPr="00766662">
        <w:rPr>
          <w:sz w:val="28"/>
          <w:szCs w:val="28"/>
          <w:lang w:val="en-US" w:eastAsia="en-US"/>
        </w:rPr>
        <w:t>export</w:t>
      </w:r>
      <w:r w:rsidRPr="00766662">
        <w:rPr>
          <w:spacing w:val="-5"/>
          <w:sz w:val="28"/>
          <w:szCs w:val="28"/>
          <w:lang w:val="en-US" w:eastAsia="en-US"/>
        </w:rPr>
        <w:t xml:space="preserve"> </w:t>
      </w:r>
      <w:r w:rsidRPr="00766662">
        <w:rPr>
          <w:sz w:val="28"/>
          <w:szCs w:val="28"/>
          <w:lang w:val="en-US" w:eastAsia="en-US"/>
        </w:rPr>
        <w:t>of</w:t>
      </w:r>
      <w:r w:rsidRPr="00766662">
        <w:rPr>
          <w:spacing w:val="-7"/>
          <w:sz w:val="28"/>
          <w:szCs w:val="28"/>
          <w:lang w:val="en-US" w:eastAsia="en-US"/>
        </w:rPr>
        <w:t xml:space="preserve"> </w:t>
      </w:r>
      <w:r w:rsidRPr="00766662">
        <w:rPr>
          <w:sz w:val="28"/>
          <w:szCs w:val="28"/>
          <w:lang w:val="en-US" w:eastAsia="en-US"/>
        </w:rPr>
        <w:t>certain</w:t>
      </w:r>
      <w:r w:rsidRPr="00766662">
        <w:rPr>
          <w:spacing w:val="-6"/>
          <w:sz w:val="28"/>
          <w:szCs w:val="28"/>
          <w:lang w:val="en-US" w:eastAsia="en-US"/>
        </w:rPr>
        <w:t xml:space="preserve"> </w:t>
      </w:r>
      <w:r w:rsidRPr="00766662">
        <w:rPr>
          <w:sz w:val="28"/>
          <w:szCs w:val="28"/>
          <w:lang w:val="en-US" w:eastAsia="en-US"/>
        </w:rPr>
        <w:t>types</w:t>
      </w:r>
      <w:r w:rsidRPr="00766662">
        <w:rPr>
          <w:spacing w:val="-6"/>
          <w:sz w:val="28"/>
          <w:szCs w:val="28"/>
          <w:lang w:val="en-US" w:eastAsia="en-US"/>
        </w:rPr>
        <w:t xml:space="preserve"> </w:t>
      </w:r>
      <w:r w:rsidRPr="00766662">
        <w:rPr>
          <w:sz w:val="28"/>
          <w:szCs w:val="28"/>
          <w:lang w:val="en-US" w:eastAsia="en-US"/>
        </w:rPr>
        <w:t>of</w:t>
      </w:r>
      <w:r w:rsidRPr="00766662">
        <w:rPr>
          <w:spacing w:val="-9"/>
          <w:sz w:val="28"/>
          <w:szCs w:val="28"/>
          <w:lang w:val="en-US" w:eastAsia="en-US"/>
        </w:rPr>
        <w:t xml:space="preserve"> </w:t>
      </w:r>
      <w:r w:rsidRPr="00766662">
        <w:rPr>
          <w:sz w:val="28"/>
          <w:szCs w:val="28"/>
          <w:lang w:val="en-US" w:eastAsia="en-US"/>
        </w:rPr>
        <w:t>goods</w:t>
      </w:r>
      <w:r w:rsidRPr="00766662">
        <w:rPr>
          <w:spacing w:val="-6"/>
          <w:sz w:val="28"/>
          <w:szCs w:val="28"/>
          <w:lang w:val="en-US" w:eastAsia="en-US"/>
        </w:rPr>
        <w:t xml:space="preserve"> </w:t>
      </w:r>
      <w:r w:rsidRPr="00766662">
        <w:rPr>
          <w:sz w:val="28"/>
          <w:szCs w:val="28"/>
          <w:lang w:val="en-US" w:eastAsia="en-US"/>
        </w:rPr>
        <w:t>from</w:t>
      </w:r>
      <w:r w:rsidRPr="00766662">
        <w:rPr>
          <w:spacing w:val="-7"/>
          <w:sz w:val="28"/>
          <w:szCs w:val="28"/>
          <w:lang w:val="en-US" w:eastAsia="en-US"/>
        </w:rPr>
        <w:t xml:space="preserve"> </w:t>
      </w:r>
      <w:r w:rsidRPr="00766662">
        <w:rPr>
          <w:sz w:val="28"/>
          <w:szCs w:val="28"/>
          <w:lang w:val="en-US" w:eastAsia="en-US"/>
        </w:rPr>
        <w:t>the</w:t>
      </w:r>
      <w:r w:rsidRPr="00766662">
        <w:rPr>
          <w:spacing w:val="-6"/>
          <w:sz w:val="28"/>
          <w:szCs w:val="28"/>
          <w:lang w:val="en-US" w:eastAsia="en-US"/>
        </w:rPr>
        <w:t xml:space="preserve"> </w:t>
      </w:r>
      <w:r w:rsidRPr="00766662">
        <w:rPr>
          <w:sz w:val="28"/>
          <w:szCs w:val="28"/>
          <w:lang w:val="en-US" w:eastAsia="en-US"/>
        </w:rPr>
        <w:t>Russian</w:t>
      </w:r>
      <w:r w:rsidRPr="00766662">
        <w:rPr>
          <w:spacing w:val="-6"/>
          <w:sz w:val="28"/>
          <w:szCs w:val="28"/>
          <w:lang w:val="en-US" w:eastAsia="en-US"/>
        </w:rPr>
        <w:t xml:space="preserve"> </w:t>
      </w:r>
      <w:r w:rsidRPr="00766662">
        <w:rPr>
          <w:sz w:val="28"/>
          <w:szCs w:val="28"/>
          <w:lang w:val="en-US" w:eastAsia="en-US"/>
        </w:rPr>
        <w:t>Federation</w:t>
      </w:r>
      <w:r w:rsidRPr="00766662">
        <w:rPr>
          <w:spacing w:val="-6"/>
          <w:sz w:val="28"/>
          <w:szCs w:val="28"/>
          <w:lang w:val="en-US" w:eastAsia="en-US"/>
        </w:rPr>
        <w:t xml:space="preserve"> </w:t>
      </w:r>
      <w:r w:rsidRPr="00766662">
        <w:rPr>
          <w:sz w:val="28"/>
          <w:szCs w:val="28"/>
          <w:lang w:val="en-US" w:eastAsia="en-US"/>
        </w:rPr>
        <w:t>and</w:t>
      </w:r>
      <w:r w:rsidRPr="00766662">
        <w:rPr>
          <w:spacing w:val="-6"/>
          <w:sz w:val="28"/>
          <w:szCs w:val="28"/>
          <w:lang w:val="en-US" w:eastAsia="en-US"/>
        </w:rPr>
        <w:t xml:space="preserve"> </w:t>
      </w:r>
      <w:r w:rsidRPr="00766662">
        <w:rPr>
          <w:sz w:val="28"/>
          <w:szCs w:val="28"/>
          <w:lang w:val="en-US" w:eastAsia="en-US"/>
        </w:rPr>
        <w:t>the need to comply with the national regime when conducting public procurement of automotive products.</w:t>
      </w:r>
    </w:p>
    <w:p w14:paraId="6290C18D"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Also, information was provided on the developed positions on industrial issues within</w:t>
      </w:r>
      <w:r w:rsidRPr="00766662">
        <w:rPr>
          <w:spacing w:val="80"/>
          <w:sz w:val="28"/>
          <w:szCs w:val="28"/>
          <w:lang w:val="en-US" w:eastAsia="en-US"/>
        </w:rPr>
        <w:t xml:space="preserve"> </w:t>
      </w:r>
      <w:r w:rsidRPr="00766662">
        <w:rPr>
          <w:sz w:val="28"/>
          <w:szCs w:val="28"/>
          <w:lang w:val="en-US" w:eastAsia="en-US"/>
        </w:rPr>
        <w:t>the</w:t>
      </w:r>
      <w:r w:rsidRPr="00766662">
        <w:rPr>
          <w:spacing w:val="80"/>
          <w:sz w:val="28"/>
          <w:szCs w:val="28"/>
          <w:lang w:val="en-US" w:eastAsia="en-US"/>
        </w:rPr>
        <w:t xml:space="preserve"> </w:t>
      </w:r>
      <w:r w:rsidRPr="00766662">
        <w:rPr>
          <w:sz w:val="28"/>
          <w:szCs w:val="28"/>
          <w:lang w:val="en-US" w:eastAsia="en-US"/>
        </w:rPr>
        <w:t>framework</w:t>
      </w:r>
      <w:r w:rsidRPr="00766662">
        <w:rPr>
          <w:spacing w:val="80"/>
          <w:sz w:val="28"/>
          <w:szCs w:val="28"/>
          <w:lang w:val="en-US" w:eastAsia="en-US"/>
        </w:rPr>
        <w:t xml:space="preserve"> </w:t>
      </w:r>
      <w:r w:rsidRPr="00766662">
        <w:rPr>
          <w:sz w:val="28"/>
          <w:szCs w:val="28"/>
          <w:lang w:val="en-US" w:eastAsia="en-US"/>
        </w:rPr>
        <w:t>of</w:t>
      </w:r>
      <w:r w:rsidRPr="00766662">
        <w:rPr>
          <w:spacing w:val="80"/>
          <w:sz w:val="28"/>
          <w:szCs w:val="28"/>
          <w:lang w:val="en-US" w:eastAsia="en-US"/>
        </w:rPr>
        <w:t xml:space="preserve"> </w:t>
      </w:r>
      <w:r w:rsidRPr="00766662">
        <w:rPr>
          <w:sz w:val="28"/>
          <w:szCs w:val="28"/>
          <w:lang w:val="en-US" w:eastAsia="en-US"/>
        </w:rPr>
        <w:t>the</w:t>
      </w:r>
      <w:r w:rsidRPr="00766662">
        <w:rPr>
          <w:spacing w:val="80"/>
          <w:sz w:val="28"/>
          <w:szCs w:val="28"/>
          <w:lang w:val="en-US" w:eastAsia="en-US"/>
        </w:rPr>
        <w:t xml:space="preserve"> </w:t>
      </w:r>
      <w:r w:rsidRPr="00766662">
        <w:rPr>
          <w:sz w:val="28"/>
          <w:szCs w:val="28"/>
          <w:lang w:val="en-US" w:eastAsia="en-US"/>
        </w:rPr>
        <w:t>meetings</w:t>
      </w:r>
      <w:r w:rsidRPr="00766662">
        <w:rPr>
          <w:spacing w:val="80"/>
          <w:sz w:val="28"/>
          <w:szCs w:val="28"/>
          <w:lang w:val="en-US" w:eastAsia="en-US"/>
        </w:rPr>
        <w:t xml:space="preserve"> </w:t>
      </w:r>
      <w:r w:rsidRPr="00766662">
        <w:rPr>
          <w:sz w:val="28"/>
          <w:szCs w:val="28"/>
          <w:lang w:val="en-US" w:eastAsia="en-US"/>
        </w:rPr>
        <w:t>of</w:t>
      </w:r>
      <w:r w:rsidRPr="00766662">
        <w:rPr>
          <w:spacing w:val="80"/>
          <w:sz w:val="28"/>
          <w:szCs w:val="28"/>
          <w:lang w:val="en-US" w:eastAsia="en-US"/>
        </w:rPr>
        <w:t xml:space="preserve"> </w:t>
      </w:r>
      <w:r w:rsidRPr="00766662">
        <w:rPr>
          <w:sz w:val="28"/>
          <w:szCs w:val="28"/>
          <w:lang w:val="en-US" w:eastAsia="en-US"/>
        </w:rPr>
        <w:t>the</w:t>
      </w:r>
      <w:r w:rsidRPr="00766662">
        <w:rPr>
          <w:spacing w:val="80"/>
          <w:sz w:val="28"/>
          <w:szCs w:val="28"/>
          <w:lang w:val="en-US" w:eastAsia="en-US"/>
        </w:rPr>
        <w:t xml:space="preserve"> </w:t>
      </w:r>
      <w:r w:rsidRPr="00766662">
        <w:rPr>
          <w:sz w:val="28"/>
          <w:szCs w:val="28"/>
          <w:lang w:val="en-US" w:eastAsia="en-US"/>
        </w:rPr>
        <w:t>EAEU</w:t>
      </w:r>
      <w:r w:rsidRPr="00766662">
        <w:rPr>
          <w:spacing w:val="80"/>
          <w:sz w:val="28"/>
          <w:szCs w:val="28"/>
          <w:lang w:val="en-US" w:eastAsia="en-US"/>
        </w:rPr>
        <w:t xml:space="preserve"> </w:t>
      </w:r>
      <w:r w:rsidRPr="00766662">
        <w:rPr>
          <w:sz w:val="28"/>
          <w:szCs w:val="28"/>
          <w:lang w:val="en-US" w:eastAsia="en-US"/>
        </w:rPr>
        <w:t>bodies,</w:t>
      </w:r>
      <w:r w:rsidRPr="00766662">
        <w:rPr>
          <w:spacing w:val="80"/>
          <w:sz w:val="28"/>
          <w:szCs w:val="28"/>
          <w:lang w:val="en-US" w:eastAsia="en-US"/>
        </w:rPr>
        <w:t xml:space="preserve"> </w:t>
      </w:r>
      <w:r w:rsidRPr="00766662">
        <w:rPr>
          <w:sz w:val="28"/>
          <w:szCs w:val="28"/>
          <w:lang w:val="en-US" w:eastAsia="en-US"/>
        </w:rPr>
        <w:t>in</w:t>
      </w:r>
      <w:r w:rsidRPr="00766662">
        <w:rPr>
          <w:spacing w:val="80"/>
          <w:sz w:val="28"/>
          <w:szCs w:val="28"/>
          <w:lang w:val="en-US" w:eastAsia="en-US"/>
        </w:rPr>
        <w:t xml:space="preserve"> </w:t>
      </w:r>
      <w:r w:rsidRPr="00766662">
        <w:rPr>
          <w:sz w:val="28"/>
          <w:szCs w:val="28"/>
          <w:lang w:val="en-US" w:eastAsia="en-US"/>
        </w:rPr>
        <w:t>particular</w:t>
      </w:r>
      <w:r w:rsidRPr="00766662">
        <w:rPr>
          <w:spacing w:val="80"/>
          <w:sz w:val="28"/>
          <w:szCs w:val="28"/>
          <w:lang w:val="en-US" w:eastAsia="en-US"/>
        </w:rPr>
        <w:t xml:space="preserve"> </w:t>
      </w:r>
      <w:r w:rsidRPr="00766662">
        <w:rPr>
          <w:sz w:val="28"/>
          <w:szCs w:val="28"/>
          <w:lang w:val="en-US" w:eastAsia="en-US"/>
        </w:rPr>
        <w:t>to</w:t>
      </w:r>
      <w:r w:rsidRPr="00766662">
        <w:rPr>
          <w:spacing w:val="40"/>
          <w:sz w:val="28"/>
          <w:szCs w:val="28"/>
          <w:lang w:val="en-US" w:eastAsia="en-US"/>
        </w:rPr>
        <w:t xml:space="preserve"> </w:t>
      </w:r>
      <w:r w:rsidRPr="00766662">
        <w:rPr>
          <w:sz w:val="28"/>
          <w:szCs w:val="28"/>
          <w:lang w:val="en-US" w:eastAsia="en-US"/>
        </w:rPr>
        <w:t>10 meetings of the EEC Advisory Committees, 35 meetings of the EEC Colleges, 11 meetings</w:t>
      </w:r>
      <w:r w:rsidRPr="00766662">
        <w:rPr>
          <w:spacing w:val="-18"/>
          <w:sz w:val="28"/>
          <w:szCs w:val="28"/>
          <w:lang w:val="en-US" w:eastAsia="en-US"/>
        </w:rPr>
        <w:t xml:space="preserve"> </w:t>
      </w:r>
      <w:r w:rsidRPr="00766662">
        <w:rPr>
          <w:sz w:val="28"/>
          <w:szCs w:val="28"/>
          <w:lang w:val="en-US" w:eastAsia="en-US"/>
        </w:rPr>
        <w:t>of</w:t>
      </w:r>
      <w:r w:rsidRPr="00766662">
        <w:rPr>
          <w:spacing w:val="-17"/>
          <w:sz w:val="28"/>
          <w:szCs w:val="28"/>
          <w:lang w:val="en-US" w:eastAsia="en-US"/>
        </w:rPr>
        <w:t xml:space="preserve"> </w:t>
      </w:r>
      <w:r w:rsidRPr="00766662">
        <w:rPr>
          <w:sz w:val="28"/>
          <w:szCs w:val="28"/>
          <w:lang w:val="en-US" w:eastAsia="en-US"/>
        </w:rPr>
        <w:t>the</w:t>
      </w:r>
      <w:r w:rsidRPr="00766662">
        <w:rPr>
          <w:spacing w:val="-18"/>
          <w:sz w:val="28"/>
          <w:szCs w:val="28"/>
          <w:lang w:val="en-US" w:eastAsia="en-US"/>
        </w:rPr>
        <w:t xml:space="preserve"> </w:t>
      </w:r>
      <w:r w:rsidRPr="00766662">
        <w:rPr>
          <w:sz w:val="28"/>
          <w:szCs w:val="28"/>
          <w:lang w:val="en-US" w:eastAsia="en-US"/>
        </w:rPr>
        <w:t>EEC</w:t>
      </w:r>
      <w:r w:rsidRPr="00766662">
        <w:rPr>
          <w:spacing w:val="-17"/>
          <w:sz w:val="28"/>
          <w:szCs w:val="28"/>
          <w:lang w:val="en-US" w:eastAsia="en-US"/>
        </w:rPr>
        <w:t xml:space="preserve"> </w:t>
      </w:r>
      <w:r w:rsidRPr="00766662">
        <w:rPr>
          <w:sz w:val="28"/>
          <w:szCs w:val="28"/>
          <w:lang w:val="en-US" w:eastAsia="en-US"/>
        </w:rPr>
        <w:t>Councils,</w:t>
      </w:r>
      <w:r w:rsidRPr="00766662">
        <w:rPr>
          <w:spacing w:val="-18"/>
          <w:sz w:val="28"/>
          <w:szCs w:val="28"/>
          <w:lang w:val="en-US" w:eastAsia="en-US"/>
        </w:rPr>
        <w:t xml:space="preserve"> </w:t>
      </w:r>
      <w:r w:rsidRPr="00766662">
        <w:rPr>
          <w:sz w:val="28"/>
          <w:szCs w:val="28"/>
          <w:lang w:val="en-US" w:eastAsia="en-US"/>
        </w:rPr>
        <w:t>4</w:t>
      </w:r>
      <w:r w:rsidRPr="00766662">
        <w:rPr>
          <w:spacing w:val="-16"/>
          <w:sz w:val="28"/>
          <w:szCs w:val="28"/>
          <w:lang w:val="en-US" w:eastAsia="en-US"/>
        </w:rPr>
        <w:t xml:space="preserve"> </w:t>
      </w:r>
      <w:r w:rsidRPr="00766662">
        <w:rPr>
          <w:sz w:val="28"/>
          <w:szCs w:val="28"/>
          <w:lang w:val="en-US" w:eastAsia="en-US"/>
        </w:rPr>
        <w:t>meetings</w:t>
      </w:r>
      <w:r w:rsidRPr="00766662">
        <w:rPr>
          <w:spacing w:val="-16"/>
          <w:sz w:val="28"/>
          <w:szCs w:val="28"/>
          <w:lang w:val="en-US" w:eastAsia="en-US"/>
        </w:rPr>
        <w:t xml:space="preserve"> </w:t>
      </w:r>
      <w:r w:rsidRPr="00766662">
        <w:rPr>
          <w:sz w:val="28"/>
          <w:szCs w:val="28"/>
          <w:lang w:val="en-US" w:eastAsia="en-US"/>
        </w:rPr>
        <w:t>of</w:t>
      </w:r>
      <w:r w:rsidRPr="00766662">
        <w:rPr>
          <w:spacing w:val="-17"/>
          <w:sz w:val="28"/>
          <w:szCs w:val="28"/>
          <w:lang w:val="en-US" w:eastAsia="en-US"/>
        </w:rPr>
        <w:t xml:space="preserve"> </w:t>
      </w:r>
      <w:r w:rsidRPr="00766662">
        <w:rPr>
          <w:sz w:val="28"/>
          <w:szCs w:val="28"/>
          <w:lang w:val="en-US" w:eastAsia="en-US"/>
        </w:rPr>
        <w:t>the</w:t>
      </w:r>
      <w:r w:rsidRPr="00766662">
        <w:rPr>
          <w:spacing w:val="-17"/>
          <w:sz w:val="28"/>
          <w:szCs w:val="28"/>
          <w:lang w:val="en-US" w:eastAsia="en-US"/>
        </w:rPr>
        <w:t xml:space="preserve"> </w:t>
      </w:r>
      <w:r w:rsidRPr="00766662">
        <w:rPr>
          <w:sz w:val="28"/>
          <w:szCs w:val="28"/>
          <w:lang w:val="en-US" w:eastAsia="en-US"/>
        </w:rPr>
        <w:t>Eurasian</w:t>
      </w:r>
      <w:r w:rsidRPr="00766662">
        <w:rPr>
          <w:spacing w:val="-16"/>
          <w:sz w:val="28"/>
          <w:szCs w:val="28"/>
          <w:lang w:val="en-US" w:eastAsia="en-US"/>
        </w:rPr>
        <w:t xml:space="preserve"> </w:t>
      </w:r>
      <w:r w:rsidRPr="00766662">
        <w:rPr>
          <w:sz w:val="28"/>
          <w:szCs w:val="28"/>
          <w:lang w:val="en-US" w:eastAsia="en-US"/>
        </w:rPr>
        <w:t>Intergovernmental</w:t>
      </w:r>
      <w:r w:rsidRPr="00766662">
        <w:rPr>
          <w:spacing w:val="-16"/>
          <w:sz w:val="28"/>
          <w:szCs w:val="28"/>
          <w:lang w:val="en-US" w:eastAsia="en-US"/>
        </w:rPr>
        <w:t xml:space="preserve"> </w:t>
      </w:r>
      <w:r w:rsidRPr="00766662">
        <w:rPr>
          <w:sz w:val="28"/>
          <w:szCs w:val="28"/>
          <w:lang w:val="en-US" w:eastAsia="en-US"/>
        </w:rPr>
        <w:t>Councils, 1 meeting of the Supreme Eurasian Economic Council.</w:t>
      </w:r>
    </w:p>
    <w:p w14:paraId="665E1BA8"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2"/>
          <w:lang w:val="en-US" w:eastAsia="en-US"/>
        </w:rPr>
      </w:pPr>
      <w:r w:rsidRPr="00766662">
        <w:rPr>
          <w:sz w:val="28"/>
          <w:szCs w:val="22"/>
          <w:lang w:val="en-US" w:eastAsia="en-US"/>
        </w:rPr>
        <w:t xml:space="preserve">In accordance with the passport of the </w:t>
      </w:r>
      <w:r w:rsidRPr="00766662">
        <w:rPr>
          <w:b/>
          <w:i/>
          <w:sz w:val="28"/>
          <w:szCs w:val="22"/>
          <w:lang w:val="en-US" w:eastAsia="en-US"/>
        </w:rPr>
        <w:t xml:space="preserve">Eurasian network of industrial cooperation, subcontracting and technology transfer </w:t>
      </w:r>
      <w:r w:rsidRPr="00766662">
        <w:rPr>
          <w:i/>
          <w:sz w:val="28"/>
          <w:szCs w:val="22"/>
          <w:lang w:val="en-US" w:eastAsia="en-US"/>
        </w:rPr>
        <w:t>(hereinafter - the Project)</w:t>
      </w:r>
      <w:r w:rsidRPr="00766662">
        <w:rPr>
          <w:sz w:val="28"/>
          <w:szCs w:val="22"/>
          <w:lang w:val="en-US" w:eastAsia="en-US"/>
        </w:rPr>
        <w:t>, approved</w:t>
      </w:r>
      <w:r w:rsidRPr="00766662">
        <w:rPr>
          <w:spacing w:val="80"/>
          <w:sz w:val="28"/>
          <w:szCs w:val="22"/>
          <w:lang w:val="en-US" w:eastAsia="en-US"/>
        </w:rPr>
        <w:t xml:space="preserve">  </w:t>
      </w:r>
      <w:r w:rsidRPr="00766662">
        <w:rPr>
          <w:sz w:val="28"/>
          <w:szCs w:val="22"/>
          <w:lang w:val="en-US" w:eastAsia="en-US"/>
        </w:rPr>
        <w:t>by</w:t>
      </w:r>
      <w:r w:rsidRPr="00766662">
        <w:rPr>
          <w:spacing w:val="80"/>
          <w:sz w:val="28"/>
          <w:szCs w:val="22"/>
          <w:lang w:val="en-US" w:eastAsia="en-US"/>
        </w:rPr>
        <w:t xml:space="preserve">  </w:t>
      </w:r>
      <w:r w:rsidRPr="00766662">
        <w:rPr>
          <w:sz w:val="28"/>
          <w:szCs w:val="22"/>
          <w:lang w:val="en-US" w:eastAsia="en-US"/>
        </w:rPr>
        <w:t>the</w:t>
      </w:r>
      <w:r w:rsidRPr="00766662">
        <w:rPr>
          <w:spacing w:val="80"/>
          <w:sz w:val="28"/>
          <w:szCs w:val="22"/>
          <w:lang w:val="en-US" w:eastAsia="en-US"/>
        </w:rPr>
        <w:t xml:space="preserve">  </w:t>
      </w:r>
      <w:r w:rsidRPr="00766662">
        <w:rPr>
          <w:sz w:val="28"/>
          <w:szCs w:val="22"/>
          <w:lang w:val="en-US" w:eastAsia="en-US"/>
        </w:rPr>
        <w:t>decision</w:t>
      </w:r>
      <w:r w:rsidRPr="00766662">
        <w:rPr>
          <w:spacing w:val="80"/>
          <w:sz w:val="28"/>
          <w:szCs w:val="22"/>
          <w:lang w:val="en-US" w:eastAsia="en-US"/>
        </w:rPr>
        <w:t xml:space="preserve">  </w:t>
      </w:r>
      <w:r w:rsidRPr="00766662">
        <w:rPr>
          <w:sz w:val="28"/>
          <w:szCs w:val="22"/>
          <w:lang w:val="en-US" w:eastAsia="en-US"/>
        </w:rPr>
        <w:t>of</w:t>
      </w:r>
      <w:r w:rsidRPr="00766662">
        <w:rPr>
          <w:spacing w:val="80"/>
          <w:sz w:val="28"/>
          <w:szCs w:val="22"/>
          <w:lang w:val="en-US" w:eastAsia="en-US"/>
        </w:rPr>
        <w:t xml:space="preserve">  </w:t>
      </w:r>
      <w:r w:rsidRPr="00766662">
        <w:rPr>
          <w:sz w:val="28"/>
          <w:szCs w:val="22"/>
          <w:lang w:val="en-US" w:eastAsia="en-US"/>
        </w:rPr>
        <w:t>the</w:t>
      </w:r>
      <w:r w:rsidRPr="00766662">
        <w:rPr>
          <w:spacing w:val="80"/>
          <w:sz w:val="28"/>
          <w:szCs w:val="22"/>
          <w:lang w:val="en-US" w:eastAsia="en-US"/>
        </w:rPr>
        <w:t xml:space="preserve">  </w:t>
      </w:r>
      <w:r w:rsidRPr="00766662">
        <w:rPr>
          <w:sz w:val="28"/>
          <w:szCs w:val="22"/>
          <w:lang w:val="en-US" w:eastAsia="en-US"/>
        </w:rPr>
        <w:t>Eurasian</w:t>
      </w:r>
      <w:r w:rsidRPr="00766662">
        <w:rPr>
          <w:spacing w:val="80"/>
          <w:sz w:val="28"/>
          <w:szCs w:val="22"/>
          <w:lang w:val="en-US" w:eastAsia="en-US"/>
        </w:rPr>
        <w:t xml:space="preserve">  </w:t>
      </w:r>
      <w:r w:rsidRPr="00766662">
        <w:rPr>
          <w:sz w:val="28"/>
          <w:szCs w:val="22"/>
          <w:lang w:val="en-US" w:eastAsia="en-US"/>
        </w:rPr>
        <w:t>Intergovernmental</w:t>
      </w:r>
      <w:r w:rsidRPr="00766662">
        <w:rPr>
          <w:spacing w:val="80"/>
          <w:sz w:val="28"/>
          <w:szCs w:val="22"/>
          <w:lang w:val="en-US" w:eastAsia="en-US"/>
        </w:rPr>
        <w:t xml:space="preserve">  </w:t>
      </w:r>
      <w:r w:rsidRPr="00766662">
        <w:rPr>
          <w:sz w:val="28"/>
          <w:szCs w:val="22"/>
          <w:lang w:val="en-US" w:eastAsia="en-US"/>
        </w:rPr>
        <w:t>Council on January 31, 2020 № 1, in the Republic of Kazakhstan the authorized body in the field</w:t>
      </w:r>
      <w:r w:rsidRPr="00766662">
        <w:rPr>
          <w:spacing w:val="40"/>
          <w:sz w:val="28"/>
          <w:szCs w:val="22"/>
          <w:lang w:val="en-US" w:eastAsia="en-US"/>
        </w:rPr>
        <w:t xml:space="preserve"> </w:t>
      </w:r>
      <w:r w:rsidRPr="00766662">
        <w:rPr>
          <w:sz w:val="28"/>
          <w:szCs w:val="22"/>
          <w:lang w:val="en-US" w:eastAsia="en-US"/>
        </w:rPr>
        <w:t>of</w:t>
      </w:r>
      <w:r w:rsidRPr="00766662">
        <w:rPr>
          <w:spacing w:val="40"/>
          <w:sz w:val="28"/>
          <w:szCs w:val="22"/>
          <w:lang w:val="en-US" w:eastAsia="en-US"/>
        </w:rPr>
        <w:t xml:space="preserve"> </w:t>
      </w:r>
      <w:r w:rsidRPr="00766662">
        <w:rPr>
          <w:sz w:val="28"/>
          <w:szCs w:val="22"/>
          <w:lang w:val="en-US" w:eastAsia="en-US"/>
        </w:rPr>
        <w:t>industrial</w:t>
      </w:r>
      <w:r w:rsidRPr="00766662">
        <w:rPr>
          <w:spacing w:val="40"/>
          <w:sz w:val="28"/>
          <w:szCs w:val="22"/>
          <w:lang w:val="en-US" w:eastAsia="en-US"/>
        </w:rPr>
        <w:t xml:space="preserve"> </w:t>
      </w:r>
      <w:r w:rsidRPr="00766662">
        <w:rPr>
          <w:sz w:val="28"/>
          <w:szCs w:val="22"/>
          <w:lang w:val="en-US" w:eastAsia="en-US"/>
        </w:rPr>
        <w:t>cooperation,</w:t>
      </w:r>
      <w:r w:rsidRPr="00766662">
        <w:rPr>
          <w:spacing w:val="40"/>
          <w:sz w:val="28"/>
          <w:szCs w:val="22"/>
          <w:lang w:val="en-US" w:eastAsia="en-US"/>
        </w:rPr>
        <w:t xml:space="preserve"> </w:t>
      </w:r>
      <w:r w:rsidRPr="00766662">
        <w:rPr>
          <w:sz w:val="28"/>
          <w:szCs w:val="22"/>
          <w:lang w:val="en-US" w:eastAsia="en-US"/>
        </w:rPr>
        <w:t>subcontracting</w:t>
      </w:r>
      <w:r w:rsidRPr="00766662">
        <w:rPr>
          <w:spacing w:val="40"/>
          <w:sz w:val="28"/>
          <w:szCs w:val="22"/>
          <w:lang w:val="en-US" w:eastAsia="en-US"/>
        </w:rPr>
        <w:t xml:space="preserve"> </w:t>
      </w:r>
      <w:r w:rsidRPr="00766662">
        <w:rPr>
          <w:sz w:val="28"/>
          <w:szCs w:val="22"/>
          <w:lang w:val="en-US" w:eastAsia="en-US"/>
        </w:rPr>
        <w:t>and</w:t>
      </w:r>
      <w:r w:rsidRPr="00766662">
        <w:rPr>
          <w:spacing w:val="40"/>
          <w:sz w:val="28"/>
          <w:szCs w:val="22"/>
          <w:lang w:val="en-US" w:eastAsia="en-US"/>
        </w:rPr>
        <w:t xml:space="preserve"> </w:t>
      </w:r>
      <w:r w:rsidRPr="00766662">
        <w:rPr>
          <w:sz w:val="28"/>
          <w:szCs w:val="22"/>
          <w:lang w:val="en-US" w:eastAsia="en-US"/>
        </w:rPr>
        <w:t>technology</w:t>
      </w:r>
      <w:r w:rsidRPr="00766662">
        <w:rPr>
          <w:spacing w:val="40"/>
          <w:sz w:val="28"/>
          <w:szCs w:val="22"/>
          <w:lang w:val="en-US" w:eastAsia="en-US"/>
        </w:rPr>
        <w:t xml:space="preserve"> </w:t>
      </w:r>
      <w:r w:rsidRPr="00766662">
        <w:rPr>
          <w:sz w:val="28"/>
          <w:szCs w:val="22"/>
          <w:lang w:val="en-US" w:eastAsia="en-US"/>
        </w:rPr>
        <w:t>transfer</w:t>
      </w:r>
      <w:r w:rsidRPr="00766662">
        <w:rPr>
          <w:spacing w:val="40"/>
          <w:sz w:val="28"/>
          <w:szCs w:val="22"/>
          <w:lang w:val="en-US" w:eastAsia="en-US"/>
        </w:rPr>
        <w:t xml:space="preserve"> </w:t>
      </w:r>
      <w:r w:rsidRPr="00766662">
        <w:rPr>
          <w:b/>
          <w:i/>
          <w:sz w:val="28"/>
          <w:szCs w:val="22"/>
          <w:lang w:val="en-US" w:eastAsia="en-US"/>
        </w:rPr>
        <w:t xml:space="preserve">is </w:t>
      </w:r>
      <w:r w:rsidRPr="00766662">
        <w:rPr>
          <w:sz w:val="28"/>
          <w:szCs w:val="22"/>
          <w:lang w:val="en-US" w:eastAsia="en-US"/>
        </w:rPr>
        <w:t xml:space="preserve">determined by the MPS RK, </w:t>
      </w:r>
      <w:r w:rsidRPr="00766662">
        <w:rPr>
          <w:sz w:val="28"/>
          <w:szCs w:val="22"/>
          <w:lang w:val="en-US" w:eastAsia="en-US"/>
        </w:rPr>
        <w:lastRenderedPageBreak/>
        <w:t xml:space="preserve">the </w:t>
      </w:r>
      <w:r w:rsidRPr="00766662">
        <w:rPr>
          <w:b/>
          <w:i/>
          <w:sz w:val="28"/>
          <w:szCs w:val="22"/>
          <w:lang w:val="en-US" w:eastAsia="en-US"/>
        </w:rPr>
        <w:t>national operator - QazIndustry</w:t>
      </w:r>
      <w:r w:rsidRPr="00766662">
        <w:rPr>
          <w:sz w:val="28"/>
          <w:szCs w:val="22"/>
          <w:lang w:val="en-US" w:eastAsia="en-US"/>
        </w:rPr>
        <w:t>.</w:t>
      </w:r>
    </w:p>
    <w:p w14:paraId="4357E947"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Within the framework of</w:t>
      </w:r>
      <w:r w:rsidRPr="00766662">
        <w:rPr>
          <w:spacing w:val="-2"/>
          <w:sz w:val="28"/>
          <w:szCs w:val="28"/>
          <w:lang w:val="en-US" w:eastAsia="en-US"/>
        </w:rPr>
        <w:t xml:space="preserve"> </w:t>
      </w:r>
      <w:r w:rsidRPr="00766662">
        <w:rPr>
          <w:sz w:val="28"/>
          <w:szCs w:val="28"/>
          <w:lang w:val="en-US" w:eastAsia="en-US"/>
        </w:rPr>
        <w:t>the</w:t>
      </w:r>
      <w:r w:rsidRPr="00766662">
        <w:rPr>
          <w:spacing w:val="-1"/>
          <w:sz w:val="28"/>
          <w:szCs w:val="28"/>
          <w:lang w:val="en-US" w:eastAsia="en-US"/>
        </w:rPr>
        <w:t xml:space="preserve"> </w:t>
      </w:r>
      <w:r w:rsidRPr="00766662">
        <w:rPr>
          <w:sz w:val="28"/>
          <w:szCs w:val="28"/>
          <w:lang w:val="en-US" w:eastAsia="en-US"/>
        </w:rPr>
        <w:t xml:space="preserve">Project implementation in the reporting period the </w:t>
      </w:r>
      <w:r w:rsidRPr="00766662">
        <w:rPr>
          <w:spacing w:val="-2"/>
          <w:sz w:val="28"/>
          <w:szCs w:val="28"/>
          <w:lang w:val="en-US" w:eastAsia="en-US"/>
        </w:rPr>
        <w:t>Company:</w:t>
      </w:r>
    </w:p>
    <w:p w14:paraId="1E9D1C31" w14:textId="77777777" w:rsidR="00766662" w:rsidRPr="00766662" w:rsidRDefault="00766662" w:rsidP="004B582C">
      <w:pPr>
        <w:widowControl w:val="0"/>
        <w:numPr>
          <w:ilvl w:val="0"/>
          <w:numId w:val="40"/>
        </w:numPr>
        <w:tabs>
          <w:tab w:val="left" w:pos="142"/>
          <w:tab w:val="left" w:pos="406"/>
          <w:tab w:val="left" w:pos="567"/>
          <w:tab w:val="left" w:pos="709"/>
          <w:tab w:val="left" w:pos="1036"/>
          <w:tab w:val="left" w:pos="1278"/>
        </w:tabs>
        <w:autoSpaceDE w:val="0"/>
        <w:autoSpaceDN w:val="0"/>
        <w:spacing w:line="259" w:lineRule="auto"/>
        <w:ind w:left="0" w:firstLine="708"/>
        <w:jc w:val="both"/>
        <w:rPr>
          <w:sz w:val="28"/>
          <w:szCs w:val="22"/>
          <w:lang w:val="en-US" w:eastAsia="en-US"/>
        </w:rPr>
      </w:pPr>
      <w:r w:rsidRPr="00766662">
        <w:rPr>
          <w:sz w:val="28"/>
          <w:szCs w:val="22"/>
          <w:lang w:val="en-US" w:eastAsia="en-US"/>
        </w:rPr>
        <w:t>prepared positions on the issues of the Project implementation (briefs, theses, letters) for the heads of the Ministry, including for sending to the Ministry of Trade and</w:t>
      </w:r>
      <w:r w:rsidRPr="00766662">
        <w:rPr>
          <w:spacing w:val="-18"/>
          <w:sz w:val="28"/>
          <w:szCs w:val="22"/>
          <w:lang w:val="en-US" w:eastAsia="en-US"/>
        </w:rPr>
        <w:t xml:space="preserve"> </w:t>
      </w:r>
      <w:r w:rsidRPr="00766662">
        <w:rPr>
          <w:sz w:val="28"/>
          <w:szCs w:val="22"/>
          <w:lang w:val="en-US" w:eastAsia="en-US"/>
        </w:rPr>
        <w:t>Integration</w:t>
      </w:r>
      <w:r w:rsidRPr="00766662">
        <w:rPr>
          <w:spacing w:val="-17"/>
          <w:sz w:val="28"/>
          <w:szCs w:val="22"/>
          <w:lang w:val="en-US" w:eastAsia="en-US"/>
        </w:rPr>
        <w:t xml:space="preserve"> </w:t>
      </w:r>
      <w:r w:rsidRPr="00766662">
        <w:rPr>
          <w:sz w:val="28"/>
          <w:szCs w:val="22"/>
          <w:lang w:val="en-US" w:eastAsia="en-US"/>
        </w:rPr>
        <w:t>of</w:t>
      </w:r>
      <w:r w:rsidRPr="00766662">
        <w:rPr>
          <w:spacing w:val="-18"/>
          <w:sz w:val="28"/>
          <w:szCs w:val="22"/>
          <w:lang w:val="en-US" w:eastAsia="en-US"/>
        </w:rPr>
        <w:t xml:space="preserve"> </w:t>
      </w:r>
      <w:r w:rsidRPr="00766662">
        <w:rPr>
          <w:sz w:val="28"/>
          <w:szCs w:val="22"/>
          <w:lang w:val="en-US" w:eastAsia="en-US"/>
        </w:rPr>
        <w:t>the</w:t>
      </w:r>
      <w:r w:rsidRPr="00766662">
        <w:rPr>
          <w:spacing w:val="-17"/>
          <w:sz w:val="28"/>
          <w:szCs w:val="22"/>
          <w:lang w:val="en-US" w:eastAsia="en-US"/>
        </w:rPr>
        <w:t xml:space="preserve"> </w:t>
      </w:r>
      <w:r w:rsidRPr="00766662">
        <w:rPr>
          <w:sz w:val="28"/>
          <w:szCs w:val="22"/>
          <w:lang w:val="en-US" w:eastAsia="en-US"/>
        </w:rPr>
        <w:t>Republic</w:t>
      </w:r>
      <w:r w:rsidRPr="00766662">
        <w:rPr>
          <w:spacing w:val="-18"/>
          <w:sz w:val="28"/>
          <w:szCs w:val="22"/>
          <w:lang w:val="en-US" w:eastAsia="en-US"/>
        </w:rPr>
        <w:t xml:space="preserve"> </w:t>
      </w:r>
      <w:r w:rsidRPr="00766662">
        <w:rPr>
          <w:sz w:val="28"/>
          <w:szCs w:val="22"/>
          <w:lang w:val="en-US" w:eastAsia="en-US"/>
        </w:rPr>
        <w:t>of</w:t>
      </w:r>
      <w:r w:rsidRPr="00766662">
        <w:rPr>
          <w:spacing w:val="-17"/>
          <w:sz w:val="28"/>
          <w:szCs w:val="22"/>
          <w:lang w:val="en-US" w:eastAsia="en-US"/>
        </w:rPr>
        <w:t xml:space="preserve"> </w:t>
      </w:r>
      <w:r w:rsidRPr="00766662">
        <w:rPr>
          <w:sz w:val="28"/>
          <w:szCs w:val="22"/>
          <w:lang w:val="en-US" w:eastAsia="en-US"/>
        </w:rPr>
        <w:t>Kazakhstan</w:t>
      </w:r>
      <w:r w:rsidRPr="00766662">
        <w:rPr>
          <w:spacing w:val="-18"/>
          <w:sz w:val="28"/>
          <w:szCs w:val="22"/>
          <w:lang w:val="en-US" w:eastAsia="en-US"/>
        </w:rPr>
        <w:t xml:space="preserve"> </w:t>
      </w:r>
      <w:r w:rsidRPr="00766662">
        <w:rPr>
          <w:sz w:val="28"/>
          <w:szCs w:val="22"/>
          <w:lang w:val="en-US" w:eastAsia="en-US"/>
        </w:rPr>
        <w:t>and</w:t>
      </w:r>
      <w:r w:rsidRPr="00766662">
        <w:rPr>
          <w:spacing w:val="-17"/>
          <w:sz w:val="28"/>
          <w:szCs w:val="22"/>
          <w:lang w:val="en-US" w:eastAsia="en-US"/>
        </w:rPr>
        <w:t xml:space="preserve"> </w:t>
      </w:r>
      <w:r w:rsidRPr="00766662">
        <w:rPr>
          <w:sz w:val="28"/>
          <w:szCs w:val="22"/>
          <w:lang w:val="en-US" w:eastAsia="en-US"/>
        </w:rPr>
        <w:t>the</w:t>
      </w:r>
      <w:r w:rsidRPr="00766662">
        <w:rPr>
          <w:spacing w:val="-18"/>
          <w:sz w:val="28"/>
          <w:szCs w:val="22"/>
          <w:lang w:val="en-US" w:eastAsia="en-US"/>
        </w:rPr>
        <w:t xml:space="preserve"> </w:t>
      </w:r>
      <w:r w:rsidRPr="00766662">
        <w:rPr>
          <w:sz w:val="28"/>
          <w:szCs w:val="22"/>
          <w:lang w:val="en-US" w:eastAsia="en-US"/>
        </w:rPr>
        <w:t>Eurasian</w:t>
      </w:r>
      <w:r w:rsidRPr="00766662">
        <w:rPr>
          <w:spacing w:val="-17"/>
          <w:sz w:val="28"/>
          <w:szCs w:val="22"/>
          <w:lang w:val="en-US" w:eastAsia="en-US"/>
        </w:rPr>
        <w:t xml:space="preserve"> </w:t>
      </w:r>
      <w:r w:rsidRPr="00766662">
        <w:rPr>
          <w:sz w:val="28"/>
          <w:szCs w:val="22"/>
          <w:lang w:val="en-US" w:eastAsia="en-US"/>
        </w:rPr>
        <w:t>Economic</w:t>
      </w:r>
      <w:r w:rsidRPr="00766662">
        <w:rPr>
          <w:spacing w:val="-18"/>
          <w:sz w:val="28"/>
          <w:szCs w:val="22"/>
          <w:lang w:val="en-US" w:eastAsia="en-US"/>
        </w:rPr>
        <w:t xml:space="preserve"> </w:t>
      </w:r>
      <w:r w:rsidRPr="00766662">
        <w:rPr>
          <w:sz w:val="28"/>
          <w:szCs w:val="22"/>
          <w:lang w:val="en-US" w:eastAsia="en-US"/>
        </w:rPr>
        <w:t>Commission (hereinafter -</w:t>
      </w:r>
      <w:r w:rsidRPr="00766662">
        <w:rPr>
          <w:spacing w:val="-3"/>
          <w:sz w:val="28"/>
          <w:szCs w:val="22"/>
          <w:lang w:val="en-US" w:eastAsia="en-US"/>
        </w:rPr>
        <w:t xml:space="preserve"> </w:t>
      </w:r>
      <w:r w:rsidRPr="00766662">
        <w:rPr>
          <w:sz w:val="28"/>
          <w:szCs w:val="22"/>
          <w:lang w:val="en-US" w:eastAsia="en-US"/>
        </w:rPr>
        <w:t>EEC)</w:t>
      </w:r>
      <w:r w:rsidRPr="00766662">
        <w:rPr>
          <w:spacing w:val="-3"/>
          <w:sz w:val="28"/>
          <w:szCs w:val="22"/>
          <w:lang w:val="en-US" w:eastAsia="en-US"/>
        </w:rPr>
        <w:t xml:space="preserve"> </w:t>
      </w:r>
      <w:r w:rsidRPr="00766662">
        <w:rPr>
          <w:sz w:val="28"/>
          <w:szCs w:val="22"/>
          <w:lang w:val="en-US" w:eastAsia="en-US"/>
        </w:rPr>
        <w:t>within</w:t>
      </w:r>
      <w:r w:rsidRPr="00766662">
        <w:rPr>
          <w:spacing w:val="-2"/>
          <w:sz w:val="28"/>
          <w:szCs w:val="22"/>
          <w:lang w:val="en-US" w:eastAsia="en-US"/>
        </w:rPr>
        <w:t xml:space="preserve"> </w:t>
      </w:r>
      <w:r w:rsidRPr="00766662">
        <w:rPr>
          <w:sz w:val="28"/>
          <w:szCs w:val="22"/>
          <w:lang w:val="en-US" w:eastAsia="en-US"/>
        </w:rPr>
        <w:t>the framework</w:t>
      </w:r>
      <w:r w:rsidRPr="00766662">
        <w:rPr>
          <w:spacing w:val="-2"/>
          <w:sz w:val="28"/>
          <w:szCs w:val="22"/>
          <w:lang w:val="en-US" w:eastAsia="en-US"/>
        </w:rPr>
        <w:t xml:space="preserve"> </w:t>
      </w:r>
      <w:r w:rsidRPr="00766662">
        <w:rPr>
          <w:sz w:val="28"/>
          <w:szCs w:val="22"/>
          <w:lang w:val="en-US" w:eastAsia="en-US"/>
        </w:rPr>
        <w:t>of</w:t>
      </w:r>
      <w:r w:rsidRPr="00766662">
        <w:rPr>
          <w:spacing w:val="-1"/>
          <w:sz w:val="28"/>
          <w:szCs w:val="22"/>
          <w:lang w:val="en-US" w:eastAsia="en-US"/>
        </w:rPr>
        <w:t xml:space="preserve"> </w:t>
      </w:r>
      <w:r w:rsidRPr="00766662">
        <w:rPr>
          <w:sz w:val="28"/>
          <w:szCs w:val="22"/>
          <w:lang w:val="en-US" w:eastAsia="en-US"/>
        </w:rPr>
        <w:t>forming</w:t>
      </w:r>
      <w:r w:rsidRPr="00766662">
        <w:rPr>
          <w:spacing w:val="-2"/>
          <w:sz w:val="28"/>
          <w:szCs w:val="22"/>
          <w:lang w:val="en-US" w:eastAsia="en-US"/>
        </w:rPr>
        <w:t xml:space="preserve"> </w:t>
      </w:r>
      <w:r w:rsidRPr="00766662">
        <w:rPr>
          <w:sz w:val="28"/>
          <w:szCs w:val="22"/>
          <w:lang w:val="en-US" w:eastAsia="en-US"/>
        </w:rPr>
        <w:t>positions</w:t>
      </w:r>
      <w:r w:rsidRPr="00766662">
        <w:rPr>
          <w:spacing w:val="-2"/>
          <w:sz w:val="28"/>
          <w:szCs w:val="22"/>
          <w:lang w:val="en-US" w:eastAsia="en-US"/>
        </w:rPr>
        <w:t xml:space="preserve"> </w:t>
      </w:r>
      <w:r w:rsidRPr="00766662">
        <w:rPr>
          <w:sz w:val="28"/>
          <w:szCs w:val="22"/>
          <w:lang w:val="en-US" w:eastAsia="en-US"/>
        </w:rPr>
        <w:t>for the meetings</w:t>
      </w:r>
      <w:r w:rsidRPr="00766662">
        <w:rPr>
          <w:spacing w:val="-2"/>
          <w:sz w:val="28"/>
          <w:szCs w:val="22"/>
          <w:lang w:val="en-US" w:eastAsia="en-US"/>
        </w:rPr>
        <w:t xml:space="preserve"> </w:t>
      </w:r>
      <w:r w:rsidRPr="00766662">
        <w:rPr>
          <w:sz w:val="28"/>
          <w:szCs w:val="22"/>
          <w:lang w:val="en-US" w:eastAsia="en-US"/>
        </w:rPr>
        <w:t>of</w:t>
      </w:r>
      <w:r w:rsidRPr="00766662">
        <w:rPr>
          <w:spacing w:val="-3"/>
          <w:sz w:val="28"/>
          <w:szCs w:val="22"/>
          <w:lang w:val="en-US" w:eastAsia="en-US"/>
        </w:rPr>
        <w:t xml:space="preserve"> </w:t>
      </w:r>
      <w:r w:rsidRPr="00766662">
        <w:rPr>
          <w:sz w:val="28"/>
          <w:szCs w:val="22"/>
          <w:lang w:val="en-US" w:eastAsia="en-US"/>
        </w:rPr>
        <w:t>the EAEU bodies;</w:t>
      </w:r>
    </w:p>
    <w:p w14:paraId="0C4F3DA6" w14:textId="77777777" w:rsidR="00766662" w:rsidRPr="00766662" w:rsidRDefault="00766662" w:rsidP="004B582C">
      <w:pPr>
        <w:widowControl w:val="0"/>
        <w:numPr>
          <w:ilvl w:val="0"/>
          <w:numId w:val="40"/>
        </w:numPr>
        <w:tabs>
          <w:tab w:val="left" w:pos="142"/>
          <w:tab w:val="left" w:pos="406"/>
          <w:tab w:val="left" w:pos="567"/>
          <w:tab w:val="left" w:pos="709"/>
          <w:tab w:val="left" w:pos="1036"/>
          <w:tab w:val="left" w:pos="1268"/>
        </w:tabs>
        <w:autoSpaceDE w:val="0"/>
        <w:autoSpaceDN w:val="0"/>
        <w:spacing w:line="322" w:lineRule="exact"/>
        <w:ind w:left="0" w:hanging="162"/>
        <w:jc w:val="both"/>
        <w:rPr>
          <w:sz w:val="28"/>
          <w:szCs w:val="22"/>
          <w:lang w:val="en-US" w:eastAsia="en-US"/>
        </w:rPr>
      </w:pPr>
      <w:r w:rsidRPr="00766662">
        <w:rPr>
          <w:sz w:val="28"/>
          <w:szCs w:val="22"/>
          <w:lang w:val="en-US" w:eastAsia="en-US"/>
        </w:rPr>
        <w:t>participated</w:t>
      </w:r>
      <w:r w:rsidRPr="00766662">
        <w:rPr>
          <w:spacing w:val="-3"/>
          <w:sz w:val="28"/>
          <w:szCs w:val="22"/>
          <w:lang w:val="en-US" w:eastAsia="en-US"/>
        </w:rPr>
        <w:t xml:space="preserve"> </w:t>
      </w:r>
      <w:r w:rsidRPr="00766662">
        <w:rPr>
          <w:sz w:val="28"/>
          <w:szCs w:val="22"/>
          <w:lang w:val="en-US" w:eastAsia="en-US"/>
        </w:rPr>
        <w:t>in</w:t>
      </w:r>
      <w:r w:rsidRPr="00766662">
        <w:rPr>
          <w:spacing w:val="-3"/>
          <w:sz w:val="28"/>
          <w:szCs w:val="22"/>
          <w:lang w:val="en-US" w:eastAsia="en-US"/>
        </w:rPr>
        <w:t xml:space="preserve"> </w:t>
      </w:r>
      <w:r w:rsidRPr="00766662">
        <w:rPr>
          <w:sz w:val="28"/>
          <w:szCs w:val="22"/>
          <w:lang w:val="en-US" w:eastAsia="en-US"/>
        </w:rPr>
        <w:t>a</w:t>
      </w:r>
      <w:r w:rsidRPr="00766662">
        <w:rPr>
          <w:spacing w:val="-4"/>
          <w:sz w:val="28"/>
          <w:szCs w:val="22"/>
          <w:lang w:val="en-US" w:eastAsia="en-US"/>
        </w:rPr>
        <w:t xml:space="preserve"> </w:t>
      </w:r>
      <w:r w:rsidRPr="00766662">
        <w:rPr>
          <w:sz w:val="28"/>
          <w:szCs w:val="22"/>
          <w:lang w:val="en-US" w:eastAsia="en-US"/>
        </w:rPr>
        <w:t>number</w:t>
      </w:r>
      <w:r w:rsidRPr="00766662">
        <w:rPr>
          <w:spacing w:val="-4"/>
          <w:sz w:val="28"/>
          <w:szCs w:val="22"/>
          <w:lang w:val="en-US" w:eastAsia="en-US"/>
        </w:rPr>
        <w:t xml:space="preserve"> </w:t>
      </w:r>
      <w:r w:rsidRPr="00766662">
        <w:rPr>
          <w:sz w:val="28"/>
          <w:szCs w:val="22"/>
          <w:lang w:val="en-US" w:eastAsia="en-US"/>
        </w:rPr>
        <w:t>of</w:t>
      </w:r>
      <w:r w:rsidRPr="00766662">
        <w:rPr>
          <w:spacing w:val="-4"/>
          <w:sz w:val="28"/>
          <w:szCs w:val="22"/>
          <w:lang w:val="en-US" w:eastAsia="en-US"/>
        </w:rPr>
        <w:t xml:space="preserve"> </w:t>
      </w:r>
      <w:r w:rsidRPr="00766662">
        <w:rPr>
          <w:sz w:val="28"/>
          <w:szCs w:val="22"/>
          <w:lang w:val="en-US" w:eastAsia="en-US"/>
        </w:rPr>
        <w:t>meetings</w:t>
      </w:r>
      <w:r w:rsidRPr="00766662">
        <w:rPr>
          <w:spacing w:val="-3"/>
          <w:sz w:val="28"/>
          <w:szCs w:val="22"/>
          <w:lang w:val="en-US" w:eastAsia="en-US"/>
        </w:rPr>
        <w:t xml:space="preserve"> </w:t>
      </w:r>
      <w:r w:rsidRPr="00766662">
        <w:rPr>
          <w:sz w:val="28"/>
          <w:szCs w:val="22"/>
          <w:lang w:val="en-US" w:eastAsia="en-US"/>
        </w:rPr>
        <w:t>of</w:t>
      </w:r>
      <w:r w:rsidRPr="00766662">
        <w:rPr>
          <w:spacing w:val="-4"/>
          <w:sz w:val="28"/>
          <w:szCs w:val="22"/>
          <w:lang w:val="en-US" w:eastAsia="en-US"/>
        </w:rPr>
        <w:t xml:space="preserve"> </w:t>
      </w:r>
      <w:r w:rsidRPr="00766662">
        <w:rPr>
          <w:sz w:val="28"/>
          <w:szCs w:val="22"/>
          <w:lang w:val="en-US" w:eastAsia="en-US"/>
        </w:rPr>
        <w:t>the</w:t>
      </w:r>
      <w:r w:rsidRPr="00766662">
        <w:rPr>
          <w:spacing w:val="-4"/>
          <w:sz w:val="28"/>
          <w:szCs w:val="22"/>
          <w:lang w:val="en-US" w:eastAsia="en-US"/>
        </w:rPr>
        <w:t xml:space="preserve"> </w:t>
      </w:r>
      <w:r w:rsidRPr="00766662">
        <w:rPr>
          <w:sz w:val="28"/>
          <w:szCs w:val="22"/>
          <w:lang w:val="en-US" w:eastAsia="en-US"/>
        </w:rPr>
        <w:t>Working</w:t>
      </w:r>
      <w:r w:rsidRPr="00766662">
        <w:rPr>
          <w:spacing w:val="-3"/>
          <w:sz w:val="28"/>
          <w:szCs w:val="22"/>
          <w:lang w:val="en-US" w:eastAsia="en-US"/>
        </w:rPr>
        <w:t xml:space="preserve"> </w:t>
      </w:r>
      <w:r w:rsidRPr="00766662">
        <w:rPr>
          <w:sz w:val="28"/>
          <w:szCs w:val="22"/>
          <w:lang w:val="en-US" w:eastAsia="en-US"/>
        </w:rPr>
        <w:t>Group</w:t>
      </w:r>
      <w:r w:rsidRPr="00766662">
        <w:rPr>
          <w:spacing w:val="-3"/>
          <w:sz w:val="28"/>
          <w:szCs w:val="22"/>
          <w:lang w:val="en-US" w:eastAsia="en-US"/>
        </w:rPr>
        <w:t xml:space="preserve"> </w:t>
      </w:r>
      <w:r w:rsidRPr="00766662">
        <w:rPr>
          <w:sz w:val="28"/>
          <w:szCs w:val="22"/>
          <w:lang w:val="en-US" w:eastAsia="en-US"/>
        </w:rPr>
        <w:t>established</w:t>
      </w:r>
      <w:r w:rsidRPr="00766662">
        <w:rPr>
          <w:spacing w:val="-3"/>
          <w:sz w:val="28"/>
          <w:szCs w:val="22"/>
          <w:lang w:val="en-US" w:eastAsia="en-US"/>
        </w:rPr>
        <w:t xml:space="preserve"> </w:t>
      </w:r>
      <w:r w:rsidRPr="00766662">
        <w:rPr>
          <w:sz w:val="28"/>
          <w:szCs w:val="22"/>
          <w:lang w:val="en-US" w:eastAsia="en-US"/>
        </w:rPr>
        <w:t>by</w:t>
      </w:r>
      <w:r w:rsidRPr="00766662">
        <w:rPr>
          <w:spacing w:val="-2"/>
          <w:sz w:val="28"/>
          <w:szCs w:val="22"/>
          <w:lang w:val="en-US" w:eastAsia="en-US"/>
        </w:rPr>
        <w:t xml:space="preserve"> </w:t>
      </w:r>
      <w:r w:rsidRPr="00766662">
        <w:rPr>
          <w:spacing w:val="-5"/>
          <w:sz w:val="28"/>
          <w:szCs w:val="22"/>
          <w:lang w:val="en-US" w:eastAsia="en-US"/>
        </w:rPr>
        <w:t>the</w:t>
      </w:r>
    </w:p>
    <w:p w14:paraId="56FCC579"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2" w:lineRule="exact"/>
        <w:jc w:val="both"/>
        <w:rPr>
          <w:sz w:val="28"/>
          <w:szCs w:val="28"/>
          <w:lang w:val="en-US" w:eastAsia="en-US"/>
        </w:rPr>
      </w:pPr>
      <w:r w:rsidRPr="00766662">
        <w:rPr>
          <w:sz w:val="28"/>
          <w:szCs w:val="28"/>
          <w:lang w:val="en-US" w:eastAsia="en-US"/>
        </w:rPr>
        <w:t>Order</w:t>
      </w:r>
      <w:r w:rsidRPr="00766662">
        <w:rPr>
          <w:spacing w:val="-5"/>
          <w:sz w:val="28"/>
          <w:szCs w:val="28"/>
          <w:lang w:val="en-US" w:eastAsia="en-US"/>
        </w:rPr>
        <w:t xml:space="preserve"> </w:t>
      </w:r>
      <w:r w:rsidRPr="00766662">
        <w:rPr>
          <w:sz w:val="28"/>
          <w:szCs w:val="28"/>
          <w:lang w:val="en-US" w:eastAsia="en-US"/>
        </w:rPr>
        <w:t>of</w:t>
      </w:r>
      <w:r w:rsidRPr="00766662">
        <w:rPr>
          <w:spacing w:val="-3"/>
          <w:sz w:val="28"/>
          <w:szCs w:val="28"/>
          <w:lang w:val="en-US" w:eastAsia="en-US"/>
        </w:rPr>
        <w:t xml:space="preserve"> </w:t>
      </w:r>
      <w:r w:rsidRPr="00766662">
        <w:rPr>
          <w:sz w:val="28"/>
          <w:szCs w:val="28"/>
          <w:lang w:val="en-US" w:eastAsia="en-US"/>
        </w:rPr>
        <w:t>the</w:t>
      </w:r>
      <w:r w:rsidRPr="00766662">
        <w:rPr>
          <w:spacing w:val="-4"/>
          <w:sz w:val="28"/>
          <w:szCs w:val="28"/>
          <w:lang w:val="en-US" w:eastAsia="en-US"/>
        </w:rPr>
        <w:t xml:space="preserve"> </w:t>
      </w:r>
      <w:r w:rsidRPr="00766662">
        <w:rPr>
          <w:sz w:val="28"/>
          <w:szCs w:val="28"/>
          <w:lang w:val="en-US" w:eastAsia="en-US"/>
        </w:rPr>
        <w:t>Minister</w:t>
      </w:r>
      <w:r w:rsidRPr="00766662">
        <w:rPr>
          <w:spacing w:val="-4"/>
          <w:sz w:val="28"/>
          <w:szCs w:val="28"/>
          <w:lang w:val="en-US" w:eastAsia="en-US"/>
        </w:rPr>
        <w:t xml:space="preserve"> </w:t>
      </w:r>
      <w:r w:rsidRPr="00766662">
        <w:rPr>
          <w:sz w:val="28"/>
          <w:szCs w:val="28"/>
          <w:lang w:val="en-US" w:eastAsia="en-US"/>
        </w:rPr>
        <w:t>of</w:t>
      </w:r>
      <w:r w:rsidRPr="00766662">
        <w:rPr>
          <w:spacing w:val="-3"/>
          <w:sz w:val="28"/>
          <w:szCs w:val="28"/>
          <w:lang w:val="en-US" w:eastAsia="en-US"/>
        </w:rPr>
        <w:t xml:space="preserve"> </w:t>
      </w:r>
      <w:r w:rsidRPr="00766662">
        <w:rPr>
          <w:sz w:val="28"/>
          <w:szCs w:val="28"/>
          <w:lang w:val="en-US" w:eastAsia="en-US"/>
        </w:rPr>
        <w:t>MPS</w:t>
      </w:r>
      <w:r w:rsidRPr="00766662">
        <w:rPr>
          <w:spacing w:val="-3"/>
          <w:sz w:val="28"/>
          <w:szCs w:val="28"/>
          <w:lang w:val="en-US" w:eastAsia="en-US"/>
        </w:rPr>
        <w:t xml:space="preserve"> </w:t>
      </w:r>
      <w:r w:rsidRPr="00766662">
        <w:rPr>
          <w:sz w:val="28"/>
          <w:szCs w:val="28"/>
          <w:lang w:val="en-US" w:eastAsia="en-US"/>
        </w:rPr>
        <w:t>RK</w:t>
      </w:r>
      <w:r w:rsidRPr="00766662">
        <w:rPr>
          <w:spacing w:val="-2"/>
          <w:sz w:val="28"/>
          <w:szCs w:val="28"/>
          <w:lang w:val="en-US" w:eastAsia="en-US"/>
        </w:rPr>
        <w:t xml:space="preserve"> </w:t>
      </w:r>
      <w:r w:rsidRPr="00766662">
        <w:rPr>
          <w:sz w:val="28"/>
          <w:szCs w:val="28"/>
          <w:lang w:val="en-US" w:eastAsia="en-US"/>
        </w:rPr>
        <w:t>dated</w:t>
      </w:r>
      <w:r w:rsidRPr="00766662">
        <w:rPr>
          <w:spacing w:val="-3"/>
          <w:sz w:val="28"/>
          <w:szCs w:val="28"/>
          <w:lang w:val="en-US" w:eastAsia="en-US"/>
        </w:rPr>
        <w:t xml:space="preserve"> </w:t>
      </w:r>
      <w:r w:rsidRPr="00766662">
        <w:rPr>
          <w:sz w:val="28"/>
          <w:szCs w:val="28"/>
          <w:lang w:val="en-US" w:eastAsia="en-US"/>
        </w:rPr>
        <w:t>December</w:t>
      </w:r>
      <w:r w:rsidRPr="00766662">
        <w:rPr>
          <w:spacing w:val="-3"/>
          <w:sz w:val="28"/>
          <w:szCs w:val="28"/>
          <w:lang w:val="en-US" w:eastAsia="en-US"/>
        </w:rPr>
        <w:t xml:space="preserve"> </w:t>
      </w:r>
      <w:r w:rsidRPr="00766662">
        <w:rPr>
          <w:sz w:val="28"/>
          <w:szCs w:val="28"/>
          <w:lang w:val="en-US" w:eastAsia="en-US"/>
        </w:rPr>
        <w:t>12,</w:t>
      </w:r>
      <w:r w:rsidRPr="00766662">
        <w:rPr>
          <w:spacing w:val="-3"/>
          <w:sz w:val="28"/>
          <w:szCs w:val="28"/>
          <w:lang w:val="en-US" w:eastAsia="en-US"/>
        </w:rPr>
        <w:t xml:space="preserve"> </w:t>
      </w:r>
      <w:r w:rsidRPr="00766662">
        <w:rPr>
          <w:sz w:val="28"/>
          <w:szCs w:val="28"/>
          <w:lang w:val="en-US" w:eastAsia="en-US"/>
        </w:rPr>
        <w:t>2022</w:t>
      </w:r>
      <w:r w:rsidRPr="00766662">
        <w:rPr>
          <w:spacing w:val="-4"/>
          <w:sz w:val="28"/>
          <w:szCs w:val="28"/>
          <w:lang w:val="en-US" w:eastAsia="en-US"/>
        </w:rPr>
        <w:t xml:space="preserve"> </w:t>
      </w:r>
      <w:r w:rsidRPr="00766662">
        <w:rPr>
          <w:sz w:val="28"/>
          <w:szCs w:val="28"/>
          <w:lang w:val="en-US" w:eastAsia="en-US"/>
        </w:rPr>
        <w:t>№</w:t>
      </w:r>
      <w:r w:rsidRPr="00766662">
        <w:rPr>
          <w:spacing w:val="-3"/>
          <w:sz w:val="28"/>
          <w:szCs w:val="28"/>
          <w:lang w:val="en-US" w:eastAsia="en-US"/>
        </w:rPr>
        <w:t xml:space="preserve"> </w:t>
      </w:r>
      <w:r w:rsidRPr="00766662">
        <w:rPr>
          <w:spacing w:val="-4"/>
          <w:sz w:val="28"/>
          <w:szCs w:val="28"/>
          <w:lang w:val="en-US" w:eastAsia="en-US"/>
        </w:rPr>
        <w:t>713.</w:t>
      </w:r>
    </w:p>
    <w:p w14:paraId="3A308754"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In</w:t>
      </w:r>
      <w:r w:rsidRPr="00766662">
        <w:rPr>
          <w:spacing w:val="-5"/>
          <w:sz w:val="28"/>
          <w:szCs w:val="28"/>
          <w:lang w:val="en-US" w:eastAsia="en-US"/>
        </w:rPr>
        <w:t xml:space="preserve"> </w:t>
      </w:r>
      <w:r w:rsidRPr="00766662">
        <w:rPr>
          <w:sz w:val="28"/>
          <w:szCs w:val="28"/>
          <w:lang w:val="en-US" w:eastAsia="en-US"/>
        </w:rPr>
        <w:t>accordance</w:t>
      </w:r>
      <w:r w:rsidRPr="00766662">
        <w:rPr>
          <w:spacing w:val="-7"/>
          <w:sz w:val="28"/>
          <w:szCs w:val="28"/>
          <w:lang w:val="en-US" w:eastAsia="en-US"/>
        </w:rPr>
        <w:t xml:space="preserve"> </w:t>
      </w:r>
      <w:r w:rsidRPr="00766662">
        <w:rPr>
          <w:sz w:val="28"/>
          <w:szCs w:val="28"/>
          <w:lang w:val="en-US" w:eastAsia="en-US"/>
        </w:rPr>
        <w:t>with</w:t>
      </w:r>
      <w:r w:rsidRPr="00766662">
        <w:rPr>
          <w:spacing w:val="-6"/>
          <w:sz w:val="28"/>
          <w:szCs w:val="28"/>
          <w:lang w:val="en-US" w:eastAsia="en-US"/>
        </w:rPr>
        <w:t xml:space="preserve"> </w:t>
      </w:r>
      <w:r w:rsidRPr="00766662">
        <w:rPr>
          <w:sz w:val="28"/>
          <w:szCs w:val="28"/>
          <w:lang w:val="en-US" w:eastAsia="en-US"/>
        </w:rPr>
        <w:t>the</w:t>
      </w:r>
      <w:r w:rsidRPr="00766662">
        <w:rPr>
          <w:spacing w:val="-7"/>
          <w:sz w:val="28"/>
          <w:szCs w:val="28"/>
          <w:lang w:val="en-US" w:eastAsia="en-US"/>
        </w:rPr>
        <w:t xml:space="preserve"> </w:t>
      </w:r>
      <w:r w:rsidRPr="00766662">
        <w:rPr>
          <w:sz w:val="28"/>
          <w:szCs w:val="28"/>
          <w:lang w:val="en-US" w:eastAsia="en-US"/>
        </w:rPr>
        <w:t>letter</w:t>
      </w:r>
      <w:r w:rsidRPr="00766662">
        <w:rPr>
          <w:spacing w:val="-7"/>
          <w:sz w:val="28"/>
          <w:szCs w:val="28"/>
          <w:lang w:val="en-US" w:eastAsia="en-US"/>
        </w:rPr>
        <w:t xml:space="preserve"> </w:t>
      </w:r>
      <w:r w:rsidRPr="00766662">
        <w:rPr>
          <w:sz w:val="28"/>
          <w:szCs w:val="28"/>
          <w:lang w:val="en-US" w:eastAsia="en-US"/>
        </w:rPr>
        <w:t>№</w:t>
      </w:r>
      <w:r w:rsidRPr="00766662">
        <w:rPr>
          <w:spacing w:val="-6"/>
          <w:sz w:val="28"/>
          <w:szCs w:val="28"/>
          <w:lang w:val="en-US" w:eastAsia="en-US"/>
        </w:rPr>
        <w:t xml:space="preserve"> </w:t>
      </w:r>
      <w:r w:rsidRPr="00766662">
        <w:rPr>
          <w:sz w:val="28"/>
          <w:szCs w:val="28"/>
          <w:lang w:val="en-US" w:eastAsia="en-US"/>
        </w:rPr>
        <w:t>MM-1479/04</w:t>
      </w:r>
      <w:r w:rsidRPr="00766662">
        <w:rPr>
          <w:spacing w:val="-6"/>
          <w:sz w:val="28"/>
          <w:szCs w:val="28"/>
          <w:lang w:val="en-US" w:eastAsia="en-US"/>
        </w:rPr>
        <w:t xml:space="preserve"> </w:t>
      </w:r>
      <w:r w:rsidRPr="00766662">
        <w:rPr>
          <w:sz w:val="28"/>
          <w:szCs w:val="28"/>
          <w:lang w:val="en-US" w:eastAsia="en-US"/>
        </w:rPr>
        <w:t>dated</w:t>
      </w:r>
      <w:r w:rsidRPr="00766662">
        <w:rPr>
          <w:spacing w:val="-6"/>
          <w:sz w:val="28"/>
          <w:szCs w:val="28"/>
          <w:lang w:val="en-US" w:eastAsia="en-US"/>
        </w:rPr>
        <w:t xml:space="preserve"> </w:t>
      </w:r>
      <w:r w:rsidRPr="00766662">
        <w:rPr>
          <w:sz w:val="28"/>
          <w:szCs w:val="28"/>
          <w:lang w:val="en-US" w:eastAsia="en-US"/>
        </w:rPr>
        <w:t>June</w:t>
      </w:r>
      <w:r w:rsidRPr="00766662">
        <w:rPr>
          <w:spacing w:val="-6"/>
          <w:sz w:val="28"/>
          <w:szCs w:val="28"/>
          <w:lang w:val="en-US" w:eastAsia="en-US"/>
        </w:rPr>
        <w:t xml:space="preserve"> </w:t>
      </w:r>
      <w:r w:rsidRPr="00766662">
        <w:rPr>
          <w:sz w:val="28"/>
          <w:szCs w:val="28"/>
          <w:lang w:val="en-US" w:eastAsia="en-US"/>
        </w:rPr>
        <w:t>13,</w:t>
      </w:r>
      <w:r w:rsidRPr="00766662">
        <w:rPr>
          <w:spacing w:val="-7"/>
          <w:sz w:val="28"/>
          <w:szCs w:val="28"/>
          <w:lang w:val="en-US" w:eastAsia="en-US"/>
        </w:rPr>
        <w:t xml:space="preserve"> </w:t>
      </w:r>
      <w:r w:rsidRPr="00766662">
        <w:rPr>
          <w:sz w:val="28"/>
          <w:szCs w:val="28"/>
          <w:lang w:val="en-US" w:eastAsia="en-US"/>
        </w:rPr>
        <w:t>2023</w:t>
      </w:r>
      <w:r w:rsidRPr="00766662">
        <w:rPr>
          <w:spacing w:val="-6"/>
          <w:sz w:val="28"/>
          <w:szCs w:val="28"/>
          <w:lang w:val="en-US" w:eastAsia="en-US"/>
        </w:rPr>
        <w:t xml:space="preserve"> </w:t>
      </w:r>
      <w:r w:rsidRPr="00766662">
        <w:rPr>
          <w:sz w:val="28"/>
          <w:szCs w:val="28"/>
          <w:lang w:val="en-US" w:eastAsia="en-US"/>
        </w:rPr>
        <w:t>signed</w:t>
      </w:r>
      <w:r w:rsidRPr="00766662">
        <w:rPr>
          <w:spacing w:val="-6"/>
          <w:sz w:val="28"/>
          <w:szCs w:val="28"/>
          <w:lang w:val="en-US" w:eastAsia="en-US"/>
        </w:rPr>
        <w:t xml:space="preserve"> </w:t>
      </w:r>
      <w:r w:rsidRPr="00766662">
        <w:rPr>
          <w:sz w:val="28"/>
          <w:szCs w:val="28"/>
          <w:lang w:val="en-US" w:eastAsia="en-US"/>
        </w:rPr>
        <w:t>by</w:t>
      </w:r>
      <w:r w:rsidRPr="00766662">
        <w:rPr>
          <w:spacing w:val="-6"/>
          <w:sz w:val="28"/>
          <w:szCs w:val="28"/>
          <w:lang w:val="en-US" w:eastAsia="en-US"/>
        </w:rPr>
        <w:t xml:space="preserve"> </w:t>
      </w:r>
      <w:r w:rsidRPr="00766662">
        <w:rPr>
          <w:sz w:val="28"/>
          <w:szCs w:val="28"/>
          <w:lang w:val="en-US" w:eastAsia="en-US"/>
        </w:rPr>
        <w:t>the Chairman of the EEC M.V. Myasnikovich, the Agreement between the EEC and the Single</w:t>
      </w:r>
      <w:r w:rsidRPr="00766662">
        <w:rPr>
          <w:spacing w:val="-18"/>
          <w:sz w:val="28"/>
          <w:szCs w:val="28"/>
          <w:lang w:val="en-US" w:eastAsia="en-US"/>
        </w:rPr>
        <w:t xml:space="preserve"> </w:t>
      </w:r>
      <w:r w:rsidRPr="00766662">
        <w:rPr>
          <w:sz w:val="28"/>
          <w:szCs w:val="28"/>
          <w:lang w:val="en-US" w:eastAsia="en-US"/>
        </w:rPr>
        <w:t>Operator</w:t>
      </w:r>
      <w:r w:rsidRPr="00766662">
        <w:rPr>
          <w:spacing w:val="-17"/>
          <w:sz w:val="28"/>
          <w:szCs w:val="28"/>
          <w:lang w:val="en-US" w:eastAsia="en-US"/>
        </w:rPr>
        <w:t xml:space="preserve"> </w:t>
      </w:r>
      <w:r w:rsidRPr="00766662">
        <w:rPr>
          <w:sz w:val="28"/>
          <w:szCs w:val="28"/>
          <w:lang w:val="en-US" w:eastAsia="en-US"/>
        </w:rPr>
        <w:t>of</w:t>
      </w:r>
      <w:r w:rsidRPr="00766662">
        <w:rPr>
          <w:spacing w:val="-18"/>
          <w:sz w:val="28"/>
          <w:szCs w:val="28"/>
          <w:lang w:val="en-US" w:eastAsia="en-US"/>
        </w:rPr>
        <w:t xml:space="preserve"> </w:t>
      </w:r>
      <w:r w:rsidRPr="00766662">
        <w:rPr>
          <w:sz w:val="28"/>
          <w:szCs w:val="28"/>
          <w:lang w:val="en-US" w:eastAsia="en-US"/>
        </w:rPr>
        <w:t>the</w:t>
      </w:r>
      <w:r w:rsidRPr="00766662">
        <w:rPr>
          <w:spacing w:val="-17"/>
          <w:sz w:val="28"/>
          <w:szCs w:val="28"/>
          <w:lang w:val="en-US" w:eastAsia="en-US"/>
        </w:rPr>
        <w:t xml:space="preserve"> </w:t>
      </w:r>
      <w:r w:rsidRPr="00766662">
        <w:rPr>
          <w:sz w:val="28"/>
          <w:szCs w:val="28"/>
          <w:lang w:val="en-US" w:eastAsia="en-US"/>
        </w:rPr>
        <w:t>Project</w:t>
      </w:r>
      <w:r w:rsidRPr="00766662">
        <w:rPr>
          <w:spacing w:val="-18"/>
          <w:sz w:val="28"/>
          <w:szCs w:val="28"/>
          <w:lang w:val="en-US" w:eastAsia="en-US"/>
        </w:rPr>
        <w:t xml:space="preserve"> </w:t>
      </w:r>
      <w:r w:rsidRPr="00766662">
        <w:rPr>
          <w:sz w:val="28"/>
          <w:szCs w:val="28"/>
          <w:lang w:val="en-US" w:eastAsia="en-US"/>
        </w:rPr>
        <w:t>-</w:t>
      </w:r>
      <w:r w:rsidRPr="00766662">
        <w:rPr>
          <w:spacing w:val="-17"/>
          <w:sz w:val="28"/>
          <w:szCs w:val="28"/>
          <w:lang w:val="en-US" w:eastAsia="en-US"/>
        </w:rPr>
        <w:t xml:space="preserve"> </w:t>
      </w:r>
      <w:r w:rsidRPr="00766662">
        <w:rPr>
          <w:sz w:val="28"/>
          <w:szCs w:val="28"/>
          <w:lang w:val="en-US" w:eastAsia="en-US"/>
        </w:rPr>
        <w:t>International</w:t>
      </w:r>
      <w:r w:rsidRPr="00766662">
        <w:rPr>
          <w:spacing w:val="-18"/>
          <w:sz w:val="28"/>
          <w:szCs w:val="28"/>
          <w:lang w:val="en-US" w:eastAsia="en-US"/>
        </w:rPr>
        <w:t xml:space="preserve"> </w:t>
      </w:r>
      <w:r w:rsidRPr="00766662">
        <w:rPr>
          <w:sz w:val="28"/>
          <w:szCs w:val="28"/>
          <w:lang w:val="en-US" w:eastAsia="en-US"/>
        </w:rPr>
        <w:t>Eurasian</w:t>
      </w:r>
      <w:r w:rsidRPr="00766662">
        <w:rPr>
          <w:spacing w:val="-17"/>
          <w:sz w:val="28"/>
          <w:szCs w:val="28"/>
          <w:lang w:val="en-US" w:eastAsia="en-US"/>
        </w:rPr>
        <w:t xml:space="preserve"> </w:t>
      </w:r>
      <w:r w:rsidRPr="00766662">
        <w:rPr>
          <w:sz w:val="28"/>
          <w:szCs w:val="28"/>
          <w:lang w:val="en-US" w:eastAsia="en-US"/>
        </w:rPr>
        <w:t>Industrial</w:t>
      </w:r>
      <w:r w:rsidRPr="00766662">
        <w:rPr>
          <w:spacing w:val="-18"/>
          <w:sz w:val="28"/>
          <w:szCs w:val="28"/>
          <w:lang w:val="en-US" w:eastAsia="en-US"/>
        </w:rPr>
        <w:t xml:space="preserve"> </w:t>
      </w:r>
      <w:r w:rsidRPr="00766662">
        <w:rPr>
          <w:sz w:val="28"/>
          <w:szCs w:val="28"/>
          <w:lang w:val="en-US" w:eastAsia="en-US"/>
        </w:rPr>
        <w:t>Fund,</w:t>
      </w:r>
      <w:r w:rsidRPr="00766662">
        <w:rPr>
          <w:spacing w:val="-17"/>
          <w:sz w:val="28"/>
          <w:szCs w:val="28"/>
          <w:lang w:val="en-US" w:eastAsia="en-US"/>
        </w:rPr>
        <w:t xml:space="preserve"> </w:t>
      </w:r>
      <w:r w:rsidRPr="00766662">
        <w:rPr>
          <w:sz w:val="28"/>
          <w:szCs w:val="28"/>
          <w:lang w:val="en-US" w:eastAsia="en-US"/>
        </w:rPr>
        <w:t>on</w:t>
      </w:r>
      <w:r w:rsidRPr="00766662">
        <w:rPr>
          <w:spacing w:val="-18"/>
          <w:sz w:val="28"/>
          <w:szCs w:val="28"/>
          <w:lang w:val="en-US" w:eastAsia="en-US"/>
        </w:rPr>
        <w:t xml:space="preserve"> </w:t>
      </w:r>
      <w:r w:rsidRPr="00766662">
        <w:rPr>
          <w:sz w:val="28"/>
          <w:szCs w:val="28"/>
          <w:lang w:val="en-US" w:eastAsia="en-US"/>
        </w:rPr>
        <w:t>the</w:t>
      </w:r>
      <w:r w:rsidRPr="00766662">
        <w:rPr>
          <w:spacing w:val="-17"/>
          <w:sz w:val="28"/>
          <w:szCs w:val="28"/>
          <w:lang w:val="en-US" w:eastAsia="en-US"/>
        </w:rPr>
        <w:t xml:space="preserve"> </w:t>
      </w:r>
      <w:r w:rsidRPr="00766662">
        <w:rPr>
          <w:sz w:val="28"/>
          <w:szCs w:val="28"/>
          <w:lang w:val="en-US" w:eastAsia="en-US"/>
        </w:rPr>
        <w:t>provision of</w:t>
      </w:r>
      <w:r w:rsidRPr="00766662">
        <w:rPr>
          <w:spacing w:val="-2"/>
          <w:sz w:val="28"/>
          <w:szCs w:val="28"/>
          <w:lang w:val="en-US" w:eastAsia="en-US"/>
        </w:rPr>
        <w:t xml:space="preserve"> </w:t>
      </w:r>
      <w:r w:rsidRPr="00766662">
        <w:rPr>
          <w:sz w:val="28"/>
          <w:szCs w:val="28"/>
          <w:lang w:val="en-US" w:eastAsia="en-US"/>
        </w:rPr>
        <w:t>services</w:t>
      </w:r>
      <w:r w:rsidRPr="00766662">
        <w:rPr>
          <w:spacing w:val="-1"/>
          <w:sz w:val="28"/>
          <w:szCs w:val="28"/>
          <w:lang w:val="en-US" w:eastAsia="en-US"/>
        </w:rPr>
        <w:t xml:space="preserve"> </w:t>
      </w:r>
      <w:r w:rsidRPr="00766662">
        <w:rPr>
          <w:sz w:val="28"/>
          <w:szCs w:val="28"/>
          <w:lang w:val="en-US" w:eastAsia="en-US"/>
        </w:rPr>
        <w:t>for</w:t>
      </w:r>
      <w:r w:rsidRPr="00766662">
        <w:rPr>
          <w:spacing w:val="-4"/>
          <w:sz w:val="28"/>
          <w:szCs w:val="28"/>
          <w:lang w:val="en-US" w:eastAsia="en-US"/>
        </w:rPr>
        <w:t xml:space="preserve"> </w:t>
      </w:r>
      <w:r w:rsidRPr="00766662">
        <w:rPr>
          <w:sz w:val="28"/>
          <w:szCs w:val="28"/>
          <w:lang w:val="en-US" w:eastAsia="en-US"/>
        </w:rPr>
        <w:t>the</w:t>
      </w:r>
      <w:r w:rsidRPr="00766662">
        <w:rPr>
          <w:spacing w:val="-2"/>
          <w:sz w:val="28"/>
          <w:szCs w:val="28"/>
          <w:lang w:val="en-US" w:eastAsia="en-US"/>
        </w:rPr>
        <w:t xml:space="preserve"> </w:t>
      </w:r>
      <w:r w:rsidRPr="00766662">
        <w:rPr>
          <w:sz w:val="28"/>
          <w:szCs w:val="28"/>
          <w:lang w:val="en-US" w:eastAsia="en-US"/>
        </w:rPr>
        <w:t>implementation</w:t>
      </w:r>
      <w:r w:rsidRPr="00766662">
        <w:rPr>
          <w:spacing w:val="-1"/>
          <w:sz w:val="28"/>
          <w:szCs w:val="28"/>
          <w:lang w:val="en-US" w:eastAsia="en-US"/>
        </w:rPr>
        <w:t xml:space="preserve"> </w:t>
      </w:r>
      <w:r w:rsidRPr="00766662">
        <w:rPr>
          <w:sz w:val="28"/>
          <w:szCs w:val="28"/>
          <w:lang w:val="en-US" w:eastAsia="en-US"/>
        </w:rPr>
        <w:t>of</w:t>
      </w:r>
      <w:r w:rsidRPr="00766662">
        <w:rPr>
          <w:spacing w:val="-4"/>
          <w:sz w:val="28"/>
          <w:szCs w:val="28"/>
          <w:lang w:val="en-US" w:eastAsia="en-US"/>
        </w:rPr>
        <w:t xml:space="preserve"> </w:t>
      </w:r>
      <w:r w:rsidRPr="00766662">
        <w:rPr>
          <w:sz w:val="28"/>
          <w:szCs w:val="28"/>
          <w:lang w:val="en-US" w:eastAsia="en-US"/>
        </w:rPr>
        <w:t>the</w:t>
      </w:r>
      <w:r w:rsidRPr="00766662">
        <w:rPr>
          <w:spacing w:val="-2"/>
          <w:sz w:val="28"/>
          <w:szCs w:val="28"/>
          <w:lang w:val="en-US" w:eastAsia="en-US"/>
        </w:rPr>
        <w:t xml:space="preserve"> </w:t>
      </w:r>
      <w:r w:rsidRPr="00766662">
        <w:rPr>
          <w:sz w:val="28"/>
          <w:szCs w:val="28"/>
          <w:lang w:val="en-US" w:eastAsia="en-US"/>
        </w:rPr>
        <w:t>Project</w:t>
      </w:r>
      <w:r w:rsidRPr="00766662">
        <w:rPr>
          <w:spacing w:val="-1"/>
          <w:sz w:val="28"/>
          <w:szCs w:val="28"/>
          <w:lang w:val="en-US" w:eastAsia="en-US"/>
        </w:rPr>
        <w:t xml:space="preserve"> </w:t>
      </w:r>
      <w:r w:rsidRPr="00766662">
        <w:rPr>
          <w:sz w:val="28"/>
          <w:szCs w:val="28"/>
          <w:lang w:val="en-US" w:eastAsia="en-US"/>
        </w:rPr>
        <w:t>-</w:t>
      </w:r>
      <w:r w:rsidRPr="00766662">
        <w:rPr>
          <w:spacing w:val="-4"/>
          <w:sz w:val="28"/>
          <w:szCs w:val="28"/>
          <w:lang w:val="en-US" w:eastAsia="en-US"/>
        </w:rPr>
        <w:t xml:space="preserve"> </w:t>
      </w:r>
      <w:r w:rsidRPr="00766662">
        <w:rPr>
          <w:sz w:val="28"/>
          <w:szCs w:val="28"/>
          <w:lang w:val="en-US" w:eastAsia="en-US"/>
        </w:rPr>
        <w:t>terminated.</w:t>
      </w:r>
      <w:r w:rsidRPr="00766662">
        <w:rPr>
          <w:spacing w:val="-2"/>
          <w:sz w:val="28"/>
          <w:szCs w:val="28"/>
          <w:lang w:val="en-US" w:eastAsia="en-US"/>
        </w:rPr>
        <w:t xml:space="preserve"> </w:t>
      </w:r>
      <w:r w:rsidRPr="00766662">
        <w:rPr>
          <w:sz w:val="28"/>
          <w:szCs w:val="28"/>
          <w:lang w:val="en-US" w:eastAsia="en-US"/>
        </w:rPr>
        <w:t>Further</w:t>
      </w:r>
      <w:r w:rsidRPr="00766662">
        <w:rPr>
          <w:spacing w:val="-4"/>
          <w:sz w:val="28"/>
          <w:szCs w:val="28"/>
          <w:lang w:val="en-US" w:eastAsia="en-US"/>
        </w:rPr>
        <w:t xml:space="preserve"> </w:t>
      </w:r>
      <w:r w:rsidRPr="00766662">
        <w:rPr>
          <w:sz w:val="28"/>
          <w:szCs w:val="28"/>
          <w:lang w:val="en-US" w:eastAsia="en-US"/>
        </w:rPr>
        <w:t>development</w:t>
      </w:r>
      <w:r w:rsidRPr="00766662">
        <w:rPr>
          <w:spacing w:val="-3"/>
          <w:sz w:val="28"/>
          <w:szCs w:val="28"/>
          <w:lang w:val="en-US" w:eastAsia="en-US"/>
        </w:rPr>
        <w:t xml:space="preserve"> </w:t>
      </w:r>
      <w:r w:rsidRPr="00766662">
        <w:rPr>
          <w:sz w:val="28"/>
          <w:szCs w:val="28"/>
          <w:lang w:val="en-US" w:eastAsia="en-US"/>
        </w:rPr>
        <w:t>of proposals for the implementation of the Project will be carried out within the framework of the integration information system of the EAEU.</w:t>
      </w:r>
    </w:p>
    <w:p w14:paraId="72C46938"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30"/>
          <w:szCs w:val="28"/>
          <w:lang w:val="en-US" w:eastAsia="en-US"/>
        </w:rPr>
      </w:pPr>
    </w:p>
    <w:p w14:paraId="74058306" w14:textId="77777777" w:rsidR="00766662" w:rsidRPr="00766662" w:rsidRDefault="00766662" w:rsidP="00766662">
      <w:pPr>
        <w:widowControl w:val="0"/>
        <w:tabs>
          <w:tab w:val="left" w:pos="142"/>
          <w:tab w:val="left" w:pos="406"/>
          <w:tab w:val="left" w:pos="567"/>
          <w:tab w:val="left" w:pos="709"/>
          <w:tab w:val="left" w:pos="1036"/>
        </w:tabs>
        <w:autoSpaceDE w:val="0"/>
        <w:autoSpaceDN w:val="0"/>
        <w:outlineLvl w:val="0"/>
        <w:rPr>
          <w:b/>
          <w:bCs/>
          <w:sz w:val="28"/>
          <w:szCs w:val="28"/>
          <w:lang w:val="en-US" w:eastAsia="en-US"/>
        </w:rPr>
      </w:pPr>
      <w:bookmarkStart w:id="46" w:name="2.2.2._Provision_of_direct_state_incenti"/>
      <w:bookmarkEnd w:id="46"/>
      <w:r w:rsidRPr="00766662">
        <w:rPr>
          <w:b/>
          <w:bCs/>
          <w:sz w:val="28"/>
          <w:szCs w:val="28"/>
          <w:lang w:val="en-US" w:eastAsia="en-US"/>
        </w:rPr>
        <w:t>2.2.2.</w:t>
      </w:r>
      <w:r w:rsidRPr="00766662">
        <w:rPr>
          <w:b/>
          <w:bCs/>
          <w:spacing w:val="-7"/>
          <w:sz w:val="28"/>
          <w:szCs w:val="28"/>
          <w:lang w:val="en-US" w:eastAsia="en-US"/>
        </w:rPr>
        <w:t xml:space="preserve"> </w:t>
      </w:r>
      <w:r w:rsidRPr="00766662">
        <w:rPr>
          <w:b/>
          <w:bCs/>
          <w:sz w:val="28"/>
          <w:szCs w:val="28"/>
          <w:lang w:val="en-US" w:eastAsia="en-US"/>
        </w:rPr>
        <w:t>Provision</w:t>
      </w:r>
      <w:r w:rsidRPr="00766662">
        <w:rPr>
          <w:b/>
          <w:bCs/>
          <w:spacing w:val="-6"/>
          <w:sz w:val="28"/>
          <w:szCs w:val="28"/>
          <w:lang w:val="en-US" w:eastAsia="en-US"/>
        </w:rPr>
        <w:t xml:space="preserve"> </w:t>
      </w:r>
      <w:r w:rsidRPr="00766662">
        <w:rPr>
          <w:b/>
          <w:bCs/>
          <w:sz w:val="28"/>
          <w:szCs w:val="28"/>
          <w:lang w:val="en-US" w:eastAsia="en-US"/>
        </w:rPr>
        <w:t>of</w:t>
      </w:r>
      <w:r w:rsidRPr="00766662">
        <w:rPr>
          <w:b/>
          <w:bCs/>
          <w:spacing w:val="-5"/>
          <w:sz w:val="28"/>
          <w:szCs w:val="28"/>
          <w:lang w:val="en-US" w:eastAsia="en-US"/>
        </w:rPr>
        <w:t xml:space="preserve"> </w:t>
      </w:r>
      <w:r w:rsidRPr="00766662">
        <w:rPr>
          <w:b/>
          <w:bCs/>
          <w:sz w:val="28"/>
          <w:szCs w:val="28"/>
          <w:lang w:val="en-US" w:eastAsia="en-US"/>
        </w:rPr>
        <w:t>direct</w:t>
      </w:r>
      <w:r w:rsidRPr="00766662">
        <w:rPr>
          <w:b/>
          <w:bCs/>
          <w:spacing w:val="-4"/>
          <w:sz w:val="28"/>
          <w:szCs w:val="28"/>
          <w:lang w:val="en-US" w:eastAsia="en-US"/>
        </w:rPr>
        <w:t xml:space="preserve"> </w:t>
      </w:r>
      <w:r w:rsidRPr="00766662">
        <w:rPr>
          <w:b/>
          <w:bCs/>
          <w:sz w:val="28"/>
          <w:szCs w:val="28"/>
          <w:lang w:val="en-US" w:eastAsia="en-US"/>
        </w:rPr>
        <w:t>state</w:t>
      </w:r>
      <w:r w:rsidRPr="00766662">
        <w:rPr>
          <w:b/>
          <w:bCs/>
          <w:spacing w:val="-7"/>
          <w:sz w:val="28"/>
          <w:szCs w:val="28"/>
          <w:lang w:val="en-US" w:eastAsia="en-US"/>
        </w:rPr>
        <w:t xml:space="preserve"> </w:t>
      </w:r>
      <w:r w:rsidRPr="00766662">
        <w:rPr>
          <w:b/>
          <w:bCs/>
          <w:sz w:val="28"/>
          <w:szCs w:val="28"/>
          <w:lang w:val="en-US" w:eastAsia="en-US"/>
        </w:rPr>
        <w:t>incentives</w:t>
      </w:r>
      <w:r w:rsidRPr="00766662">
        <w:rPr>
          <w:b/>
          <w:bCs/>
          <w:spacing w:val="-3"/>
          <w:sz w:val="28"/>
          <w:szCs w:val="28"/>
          <w:lang w:val="en-US" w:eastAsia="en-US"/>
        </w:rPr>
        <w:t xml:space="preserve"> </w:t>
      </w:r>
      <w:r w:rsidRPr="00766662">
        <w:rPr>
          <w:b/>
          <w:bCs/>
          <w:sz w:val="28"/>
          <w:szCs w:val="28"/>
          <w:lang w:val="en-US" w:eastAsia="en-US"/>
        </w:rPr>
        <w:t>to</w:t>
      </w:r>
      <w:r w:rsidRPr="00766662">
        <w:rPr>
          <w:b/>
          <w:bCs/>
          <w:spacing w:val="-4"/>
          <w:sz w:val="28"/>
          <w:szCs w:val="28"/>
          <w:lang w:val="en-US" w:eastAsia="en-US"/>
        </w:rPr>
        <w:t xml:space="preserve"> </w:t>
      </w:r>
      <w:r w:rsidRPr="00766662">
        <w:rPr>
          <w:b/>
          <w:bCs/>
          <w:sz w:val="28"/>
          <w:szCs w:val="28"/>
          <w:lang w:val="en-US" w:eastAsia="en-US"/>
        </w:rPr>
        <w:t>manufacturing</w:t>
      </w:r>
      <w:r w:rsidRPr="00766662">
        <w:rPr>
          <w:b/>
          <w:bCs/>
          <w:spacing w:val="-3"/>
          <w:sz w:val="28"/>
          <w:szCs w:val="28"/>
          <w:lang w:val="en-US" w:eastAsia="en-US"/>
        </w:rPr>
        <w:t xml:space="preserve"> </w:t>
      </w:r>
      <w:r w:rsidRPr="00766662">
        <w:rPr>
          <w:b/>
          <w:bCs/>
          <w:spacing w:val="-2"/>
          <w:sz w:val="28"/>
          <w:szCs w:val="28"/>
          <w:lang w:val="en-US" w:eastAsia="en-US"/>
        </w:rPr>
        <w:t>enterprises</w:t>
      </w:r>
    </w:p>
    <w:p w14:paraId="12807CC9"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8"/>
          <w:szCs w:val="22"/>
          <w:lang w:val="en-US" w:eastAsia="en-US"/>
        </w:rPr>
      </w:pPr>
      <w:r w:rsidRPr="00766662">
        <w:rPr>
          <w:sz w:val="28"/>
          <w:szCs w:val="22"/>
          <w:lang w:val="en-US" w:eastAsia="en-US"/>
        </w:rPr>
        <w:t>At</w:t>
      </w:r>
      <w:r w:rsidRPr="00766662">
        <w:rPr>
          <w:spacing w:val="75"/>
          <w:sz w:val="28"/>
          <w:szCs w:val="22"/>
          <w:lang w:val="en-US" w:eastAsia="en-US"/>
        </w:rPr>
        <w:t xml:space="preserve"> </w:t>
      </w:r>
      <w:r w:rsidRPr="00766662">
        <w:rPr>
          <w:sz w:val="28"/>
          <w:szCs w:val="22"/>
          <w:lang w:val="en-US" w:eastAsia="en-US"/>
        </w:rPr>
        <w:t>the</w:t>
      </w:r>
      <w:r w:rsidRPr="00766662">
        <w:rPr>
          <w:spacing w:val="76"/>
          <w:sz w:val="28"/>
          <w:szCs w:val="22"/>
          <w:lang w:val="en-US" w:eastAsia="en-US"/>
        </w:rPr>
        <w:t xml:space="preserve"> </w:t>
      </w:r>
      <w:r w:rsidRPr="00766662">
        <w:rPr>
          <w:sz w:val="28"/>
          <w:szCs w:val="22"/>
          <w:lang w:val="en-US" w:eastAsia="en-US"/>
        </w:rPr>
        <w:t>end</w:t>
      </w:r>
      <w:r w:rsidRPr="00766662">
        <w:rPr>
          <w:spacing w:val="75"/>
          <w:sz w:val="28"/>
          <w:szCs w:val="22"/>
          <w:lang w:val="en-US" w:eastAsia="en-US"/>
        </w:rPr>
        <w:t xml:space="preserve"> </w:t>
      </w:r>
      <w:r w:rsidRPr="00766662">
        <w:rPr>
          <w:sz w:val="28"/>
          <w:szCs w:val="22"/>
          <w:lang w:val="en-US" w:eastAsia="en-US"/>
        </w:rPr>
        <w:t>of</w:t>
      </w:r>
      <w:r w:rsidRPr="00766662">
        <w:rPr>
          <w:spacing w:val="74"/>
          <w:sz w:val="28"/>
          <w:szCs w:val="22"/>
          <w:lang w:val="en-US" w:eastAsia="en-US"/>
        </w:rPr>
        <w:t xml:space="preserve"> </w:t>
      </w:r>
      <w:r w:rsidRPr="00766662">
        <w:rPr>
          <w:sz w:val="28"/>
          <w:szCs w:val="22"/>
          <w:lang w:val="en-US" w:eastAsia="en-US"/>
        </w:rPr>
        <w:t>2023,</w:t>
      </w:r>
      <w:r w:rsidRPr="00766662">
        <w:rPr>
          <w:spacing w:val="76"/>
          <w:sz w:val="28"/>
          <w:szCs w:val="22"/>
          <w:lang w:val="en-US" w:eastAsia="en-US"/>
        </w:rPr>
        <w:t xml:space="preserve"> </w:t>
      </w:r>
      <w:r w:rsidRPr="00766662">
        <w:rPr>
          <w:sz w:val="28"/>
          <w:szCs w:val="22"/>
          <w:lang w:val="en-US" w:eastAsia="en-US"/>
        </w:rPr>
        <w:t>there</w:t>
      </w:r>
      <w:r w:rsidRPr="00766662">
        <w:rPr>
          <w:spacing w:val="74"/>
          <w:sz w:val="28"/>
          <w:szCs w:val="22"/>
          <w:lang w:val="en-US" w:eastAsia="en-US"/>
        </w:rPr>
        <w:t xml:space="preserve"> </w:t>
      </w:r>
      <w:r w:rsidRPr="00766662">
        <w:rPr>
          <w:sz w:val="28"/>
          <w:szCs w:val="22"/>
          <w:lang w:val="en-US" w:eastAsia="en-US"/>
        </w:rPr>
        <w:t>were</w:t>
      </w:r>
      <w:r w:rsidRPr="00766662">
        <w:rPr>
          <w:spacing w:val="74"/>
          <w:sz w:val="28"/>
          <w:szCs w:val="22"/>
          <w:lang w:val="en-US" w:eastAsia="en-US"/>
        </w:rPr>
        <w:t xml:space="preserve"> </w:t>
      </w:r>
      <w:r w:rsidRPr="00766662">
        <w:rPr>
          <w:b/>
          <w:sz w:val="28"/>
          <w:szCs w:val="22"/>
          <w:lang w:val="en-US" w:eastAsia="en-US"/>
        </w:rPr>
        <w:t>671</w:t>
      </w:r>
      <w:r w:rsidRPr="00766662">
        <w:rPr>
          <w:b/>
          <w:spacing w:val="76"/>
          <w:sz w:val="28"/>
          <w:szCs w:val="22"/>
          <w:lang w:val="en-US" w:eastAsia="en-US"/>
        </w:rPr>
        <w:t xml:space="preserve"> </w:t>
      </w:r>
      <w:r w:rsidRPr="00766662">
        <w:rPr>
          <w:b/>
          <w:sz w:val="28"/>
          <w:szCs w:val="22"/>
          <w:lang w:val="en-US" w:eastAsia="en-US"/>
        </w:rPr>
        <w:t>applications</w:t>
      </w:r>
      <w:r w:rsidRPr="00766662">
        <w:rPr>
          <w:b/>
          <w:spacing w:val="75"/>
          <w:sz w:val="28"/>
          <w:szCs w:val="22"/>
          <w:lang w:val="en-US" w:eastAsia="en-US"/>
        </w:rPr>
        <w:t xml:space="preserve"> </w:t>
      </w:r>
      <w:r w:rsidRPr="00766662">
        <w:rPr>
          <w:b/>
          <w:sz w:val="28"/>
          <w:szCs w:val="22"/>
          <w:lang w:val="en-US" w:eastAsia="en-US"/>
        </w:rPr>
        <w:t>of</w:t>
      </w:r>
      <w:r w:rsidRPr="00766662">
        <w:rPr>
          <w:b/>
          <w:spacing w:val="74"/>
          <w:sz w:val="28"/>
          <w:szCs w:val="22"/>
          <w:lang w:val="en-US" w:eastAsia="en-US"/>
        </w:rPr>
        <w:t xml:space="preserve"> </w:t>
      </w:r>
      <w:r w:rsidRPr="00766662">
        <w:rPr>
          <w:sz w:val="28"/>
          <w:szCs w:val="22"/>
          <w:lang w:val="en-US" w:eastAsia="en-US"/>
        </w:rPr>
        <w:t>industrial-innovation activity, including:</w:t>
      </w:r>
    </w:p>
    <w:p w14:paraId="663FEB62"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91"/>
        </w:tabs>
        <w:autoSpaceDE w:val="0"/>
        <w:autoSpaceDN w:val="0"/>
        <w:spacing w:line="321" w:lineRule="exact"/>
        <w:ind w:left="0" w:hanging="285"/>
        <w:rPr>
          <w:b/>
          <w:sz w:val="28"/>
          <w:szCs w:val="22"/>
          <w:lang w:val="en-US" w:eastAsia="en-US"/>
        </w:rPr>
      </w:pPr>
      <w:r w:rsidRPr="00766662">
        <w:rPr>
          <w:b/>
          <w:sz w:val="28"/>
          <w:szCs w:val="22"/>
          <w:lang w:val="en-US" w:eastAsia="en-US"/>
        </w:rPr>
        <w:t>395</w:t>
      </w:r>
      <w:r w:rsidRPr="00766662">
        <w:rPr>
          <w:b/>
          <w:spacing w:val="-7"/>
          <w:sz w:val="28"/>
          <w:szCs w:val="22"/>
          <w:lang w:val="en-US" w:eastAsia="en-US"/>
        </w:rPr>
        <w:t xml:space="preserve"> </w:t>
      </w:r>
      <w:r w:rsidRPr="00766662">
        <w:rPr>
          <w:b/>
          <w:sz w:val="28"/>
          <w:szCs w:val="22"/>
          <w:lang w:val="en-US" w:eastAsia="en-US"/>
        </w:rPr>
        <w:t>applications</w:t>
      </w:r>
      <w:r w:rsidRPr="00766662">
        <w:rPr>
          <w:b/>
          <w:spacing w:val="-5"/>
          <w:sz w:val="28"/>
          <w:szCs w:val="22"/>
          <w:lang w:val="en-US" w:eastAsia="en-US"/>
        </w:rPr>
        <w:t xml:space="preserve"> </w:t>
      </w:r>
      <w:r w:rsidRPr="00766662">
        <w:rPr>
          <w:sz w:val="28"/>
          <w:szCs w:val="22"/>
          <w:lang w:val="en-US" w:eastAsia="en-US"/>
        </w:rPr>
        <w:t>for</w:t>
      </w:r>
      <w:r w:rsidRPr="00766662">
        <w:rPr>
          <w:spacing w:val="-5"/>
          <w:sz w:val="28"/>
          <w:szCs w:val="22"/>
          <w:lang w:val="en-US" w:eastAsia="en-US"/>
        </w:rPr>
        <w:t xml:space="preserve"> </w:t>
      </w:r>
      <w:r w:rsidRPr="00766662">
        <w:rPr>
          <w:sz w:val="28"/>
          <w:szCs w:val="22"/>
          <w:lang w:val="en-US" w:eastAsia="en-US"/>
        </w:rPr>
        <w:t>reimbursement</w:t>
      </w:r>
      <w:r w:rsidRPr="00766662">
        <w:rPr>
          <w:spacing w:val="-7"/>
          <w:sz w:val="28"/>
          <w:szCs w:val="22"/>
          <w:lang w:val="en-US" w:eastAsia="en-US"/>
        </w:rPr>
        <w:t xml:space="preserve"> </w:t>
      </w:r>
      <w:r w:rsidRPr="00766662">
        <w:rPr>
          <w:sz w:val="28"/>
          <w:szCs w:val="22"/>
          <w:lang w:val="en-US" w:eastAsia="en-US"/>
        </w:rPr>
        <w:t>of</w:t>
      </w:r>
      <w:r w:rsidRPr="00766662">
        <w:rPr>
          <w:spacing w:val="-5"/>
          <w:sz w:val="28"/>
          <w:szCs w:val="22"/>
          <w:lang w:val="en-US" w:eastAsia="en-US"/>
        </w:rPr>
        <w:t xml:space="preserve"> </w:t>
      </w:r>
      <w:r w:rsidRPr="00766662">
        <w:rPr>
          <w:sz w:val="28"/>
          <w:szCs w:val="22"/>
          <w:lang w:val="en-US" w:eastAsia="en-US"/>
        </w:rPr>
        <w:t>labor</w:t>
      </w:r>
      <w:r w:rsidRPr="00766662">
        <w:rPr>
          <w:spacing w:val="-6"/>
          <w:sz w:val="28"/>
          <w:szCs w:val="22"/>
          <w:lang w:val="en-US" w:eastAsia="en-US"/>
        </w:rPr>
        <w:t xml:space="preserve"> </w:t>
      </w:r>
      <w:r w:rsidRPr="00766662">
        <w:rPr>
          <w:sz w:val="28"/>
          <w:szCs w:val="22"/>
          <w:lang w:val="en-US" w:eastAsia="en-US"/>
        </w:rPr>
        <w:t>productivity</w:t>
      </w:r>
      <w:r w:rsidRPr="00766662">
        <w:rPr>
          <w:spacing w:val="-4"/>
          <w:sz w:val="28"/>
          <w:szCs w:val="22"/>
          <w:lang w:val="en-US" w:eastAsia="en-US"/>
        </w:rPr>
        <w:t xml:space="preserve"> </w:t>
      </w:r>
      <w:r w:rsidRPr="00766662">
        <w:rPr>
          <w:spacing w:val="-2"/>
          <w:sz w:val="28"/>
          <w:szCs w:val="22"/>
          <w:lang w:val="en-US" w:eastAsia="en-US"/>
        </w:rPr>
        <w:t>costs;</w:t>
      </w:r>
    </w:p>
    <w:p w14:paraId="3D35E991"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91"/>
        </w:tabs>
        <w:autoSpaceDE w:val="0"/>
        <w:autoSpaceDN w:val="0"/>
        <w:spacing w:line="242" w:lineRule="auto"/>
        <w:ind w:left="0" w:firstLine="708"/>
        <w:rPr>
          <w:b/>
          <w:sz w:val="28"/>
          <w:szCs w:val="22"/>
          <w:lang w:val="en-US" w:eastAsia="en-US"/>
        </w:rPr>
      </w:pPr>
      <w:r w:rsidRPr="00766662">
        <w:rPr>
          <w:b/>
          <w:sz w:val="28"/>
          <w:szCs w:val="22"/>
          <w:lang w:val="en-US" w:eastAsia="en-US"/>
        </w:rPr>
        <w:t>276</w:t>
      </w:r>
      <w:r w:rsidRPr="00766662">
        <w:rPr>
          <w:b/>
          <w:spacing w:val="40"/>
          <w:sz w:val="28"/>
          <w:szCs w:val="22"/>
          <w:lang w:val="en-US" w:eastAsia="en-US"/>
        </w:rPr>
        <w:t xml:space="preserve"> </w:t>
      </w:r>
      <w:r w:rsidRPr="00766662">
        <w:rPr>
          <w:b/>
          <w:sz w:val="28"/>
          <w:szCs w:val="22"/>
          <w:lang w:val="en-US" w:eastAsia="en-US"/>
        </w:rPr>
        <w:t>applications</w:t>
      </w:r>
      <w:r w:rsidRPr="00766662">
        <w:rPr>
          <w:b/>
          <w:spacing w:val="40"/>
          <w:sz w:val="28"/>
          <w:szCs w:val="22"/>
          <w:lang w:val="en-US" w:eastAsia="en-US"/>
        </w:rPr>
        <w:t xml:space="preserve"> </w:t>
      </w:r>
      <w:r w:rsidRPr="00766662">
        <w:rPr>
          <w:b/>
          <w:sz w:val="28"/>
          <w:szCs w:val="22"/>
          <w:lang w:val="en-US" w:eastAsia="en-US"/>
        </w:rPr>
        <w:t>for</w:t>
      </w:r>
      <w:r w:rsidRPr="00766662">
        <w:rPr>
          <w:b/>
          <w:spacing w:val="40"/>
          <w:sz w:val="28"/>
          <w:szCs w:val="22"/>
          <w:lang w:val="en-US" w:eastAsia="en-US"/>
        </w:rPr>
        <w:t xml:space="preserve"> </w:t>
      </w:r>
      <w:r w:rsidRPr="00766662">
        <w:rPr>
          <w:sz w:val="28"/>
          <w:szCs w:val="22"/>
          <w:lang w:val="en-US" w:eastAsia="en-US"/>
        </w:rPr>
        <w:t>reimbursement</w:t>
      </w:r>
      <w:r w:rsidRPr="00766662">
        <w:rPr>
          <w:spacing w:val="40"/>
          <w:sz w:val="28"/>
          <w:szCs w:val="22"/>
          <w:lang w:val="en-US" w:eastAsia="en-US"/>
        </w:rPr>
        <w:t xml:space="preserve"> </w:t>
      </w:r>
      <w:r w:rsidRPr="00766662">
        <w:rPr>
          <w:sz w:val="28"/>
          <w:szCs w:val="22"/>
          <w:lang w:val="en-US" w:eastAsia="en-US"/>
        </w:rPr>
        <w:t>of</w:t>
      </w:r>
      <w:r w:rsidRPr="00766662">
        <w:rPr>
          <w:spacing w:val="40"/>
          <w:sz w:val="28"/>
          <w:szCs w:val="22"/>
          <w:lang w:val="en-US" w:eastAsia="en-US"/>
        </w:rPr>
        <w:t xml:space="preserve"> </w:t>
      </w:r>
      <w:r w:rsidRPr="00766662">
        <w:rPr>
          <w:sz w:val="28"/>
          <w:szCs w:val="22"/>
          <w:lang w:val="en-US" w:eastAsia="en-US"/>
        </w:rPr>
        <w:t>expenses</w:t>
      </w:r>
      <w:r w:rsidRPr="00766662">
        <w:rPr>
          <w:spacing w:val="40"/>
          <w:sz w:val="28"/>
          <w:szCs w:val="22"/>
          <w:lang w:val="en-US" w:eastAsia="en-US"/>
        </w:rPr>
        <w:t xml:space="preserve"> </w:t>
      </w:r>
      <w:r w:rsidRPr="00766662">
        <w:rPr>
          <w:sz w:val="28"/>
          <w:szCs w:val="22"/>
          <w:lang w:val="en-US" w:eastAsia="en-US"/>
        </w:rPr>
        <w:t>for</w:t>
      </w:r>
      <w:r w:rsidRPr="00766662">
        <w:rPr>
          <w:spacing w:val="39"/>
          <w:sz w:val="28"/>
          <w:szCs w:val="22"/>
          <w:lang w:val="en-US" w:eastAsia="en-US"/>
        </w:rPr>
        <w:t xml:space="preserve"> </w:t>
      </w:r>
      <w:r w:rsidRPr="00766662">
        <w:rPr>
          <w:sz w:val="28"/>
          <w:szCs w:val="22"/>
          <w:lang w:val="en-US" w:eastAsia="en-US"/>
        </w:rPr>
        <w:t>promotion</w:t>
      </w:r>
      <w:r w:rsidRPr="00766662">
        <w:rPr>
          <w:spacing w:val="40"/>
          <w:sz w:val="28"/>
          <w:szCs w:val="22"/>
          <w:lang w:val="en-US" w:eastAsia="en-US"/>
        </w:rPr>
        <w:t xml:space="preserve"> </w:t>
      </w:r>
      <w:r w:rsidRPr="00766662">
        <w:rPr>
          <w:sz w:val="28"/>
          <w:szCs w:val="22"/>
          <w:lang w:val="en-US" w:eastAsia="en-US"/>
        </w:rPr>
        <w:t>of</w:t>
      </w:r>
      <w:r w:rsidRPr="00766662">
        <w:rPr>
          <w:spacing w:val="39"/>
          <w:sz w:val="28"/>
          <w:szCs w:val="22"/>
          <w:lang w:val="en-US" w:eastAsia="en-US"/>
        </w:rPr>
        <w:t xml:space="preserve"> </w:t>
      </w:r>
      <w:r w:rsidRPr="00766662">
        <w:rPr>
          <w:sz w:val="28"/>
          <w:szCs w:val="22"/>
          <w:lang w:val="en-US" w:eastAsia="en-US"/>
        </w:rPr>
        <w:t>goods, works and services on the domestic market.</w:t>
      </w:r>
    </w:p>
    <w:p w14:paraId="584E26C8" w14:textId="2EAF4A87" w:rsidR="00766662" w:rsidRDefault="00766662" w:rsidP="00766662">
      <w:pPr>
        <w:widowControl w:val="0"/>
        <w:tabs>
          <w:tab w:val="left" w:pos="142"/>
          <w:tab w:val="left" w:pos="406"/>
          <w:tab w:val="left" w:pos="567"/>
          <w:tab w:val="left" w:pos="709"/>
          <w:tab w:val="left" w:pos="1036"/>
        </w:tabs>
        <w:autoSpaceDE w:val="0"/>
        <w:autoSpaceDN w:val="0"/>
        <w:rPr>
          <w:sz w:val="28"/>
          <w:szCs w:val="28"/>
          <w:lang w:val="en-US" w:eastAsia="en-US"/>
        </w:rPr>
      </w:pPr>
      <w:r w:rsidRPr="00766662">
        <w:rPr>
          <w:sz w:val="28"/>
          <w:szCs w:val="28"/>
          <w:lang w:val="en-US" w:eastAsia="en-US"/>
        </w:rPr>
        <w:t>To date, information is being collected from applicants on the implementation of state incentives, by the end of 2023.</w:t>
      </w:r>
    </w:p>
    <w:p w14:paraId="386EC0D9" w14:textId="77777777"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As of the reporting date, QazIndustry JSC, in order to highlight the conditions and mechanisms for providing state incentives aimed at increasing labor</w:t>
      </w:r>
      <w:r w:rsidRPr="00766662">
        <w:rPr>
          <w:spacing w:val="-1"/>
          <w:sz w:val="28"/>
          <w:szCs w:val="28"/>
          <w:lang w:val="en-US" w:eastAsia="en-US"/>
        </w:rPr>
        <w:t xml:space="preserve"> </w:t>
      </w:r>
      <w:r w:rsidRPr="00766662">
        <w:rPr>
          <w:sz w:val="28"/>
          <w:szCs w:val="28"/>
          <w:lang w:val="en-US" w:eastAsia="en-US"/>
        </w:rPr>
        <w:t xml:space="preserve">productivity, </w:t>
      </w:r>
      <w:r w:rsidRPr="00766662">
        <w:rPr>
          <w:spacing w:val="-2"/>
          <w:sz w:val="28"/>
          <w:szCs w:val="28"/>
          <w:lang w:val="en-US" w:eastAsia="en-US"/>
        </w:rPr>
        <w:t>conducted:</w:t>
      </w:r>
    </w:p>
    <w:p w14:paraId="0BE9287D"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27"/>
        </w:tabs>
        <w:autoSpaceDE w:val="0"/>
        <w:autoSpaceDN w:val="0"/>
        <w:spacing w:line="259" w:lineRule="auto"/>
        <w:ind w:left="0" w:firstLine="707"/>
        <w:jc w:val="both"/>
        <w:rPr>
          <w:b/>
          <w:sz w:val="28"/>
          <w:szCs w:val="22"/>
          <w:lang w:val="en-US" w:eastAsia="en-US"/>
        </w:rPr>
      </w:pPr>
      <w:r w:rsidRPr="00766662">
        <w:rPr>
          <w:b/>
          <w:sz w:val="28"/>
          <w:szCs w:val="22"/>
          <w:lang w:val="en-US" w:eastAsia="en-US"/>
        </w:rPr>
        <w:t xml:space="preserve">16 seminar-meetings </w:t>
      </w:r>
      <w:r w:rsidRPr="00766662">
        <w:rPr>
          <w:sz w:val="28"/>
          <w:szCs w:val="22"/>
          <w:lang w:val="en-US" w:eastAsia="en-US"/>
        </w:rPr>
        <w:t>for business entities of Almaty, Astana, Shymkent, Aktobe, Almaty, East Kazakhstan, Kyzylorda, Zhambyl, Karaganda, North Kazakhstan,</w:t>
      </w:r>
      <w:r w:rsidRPr="00766662">
        <w:rPr>
          <w:spacing w:val="-1"/>
          <w:sz w:val="28"/>
          <w:szCs w:val="22"/>
          <w:lang w:val="en-US" w:eastAsia="en-US"/>
        </w:rPr>
        <w:t xml:space="preserve"> </w:t>
      </w:r>
      <w:r w:rsidRPr="00766662">
        <w:rPr>
          <w:sz w:val="28"/>
          <w:szCs w:val="22"/>
          <w:lang w:val="en-US" w:eastAsia="en-US"/>
        </w:rPr>
        <w:t>Turkestan,</w:t>
      </w:r>
      <w:r w:rsidRPr="00766662">
        <w:rPr>
          <w:spacing w:val="-1"/>
          <w:sz w:val="28"/>
          <w:szCs w:val="22"/>
          <w:lang w:val="en-US" w:eastAsia="en-US"/>
        </w:rPr>
        <w:t xml:space="preserve"> </w:t>
      </w:r>
      <w:r w:rsidRPr="00766662">
        <w:rPr>
          <w:sz w:val="28"/>
          <w:szCs w:val="22"/>
          <w:lang w:val="en-US" w:eastAsia="en-US"/>
        </w:rPr>
        <w:t>West Kazakhstan,</w:t>
      </w:r>
      <w:r w:rsidRPr="00766662">
        <w:rPr>
          <w:spacing w:val="-3"/>
          <w:sz w:val="28"/>
          <w:szCs w:val="22"/>
          <w:lang w:val="en-US" w:eastAsia="en-US"/>
        </w:rPr>
        <w:t xml:space="preserve"> </w:t>
      </w:r>
      <w:r w:rsidRPr="00766662">
        <w:rPr>
          <w:sz w:val="28"/>
          <w:szCs w:val="22"/>
          <w:lang w:val="en-US" w:eastAsia="en-US"/>
        </w:rPr>
        <w:t>Zhetysu,</w:t>
      </w:r>
      <w:r w:rsidRPr="00766662">
        <w:rPr>
          <w:spacing w:val="-3"/>
          <w:sz w:val="28"/>
          <w:szCs w:val="22"/>
          <w:lang w:val="en-US" w:eastAsia="en-US"/>
        </w:rPr>
        <w:t xml:space="preserve"> </w:t>
      </w:r>
      <w:r w:rsidRPr="00766662">
        <w:rPr>
          <w:sz w:val="28"/>
          <w:szCs w:val="22"/>
          <w:lang w:val="en-US" w:eastAsia="en-US"/>
        </w:rPr>
        <w:t>Ulytau,</w:t>
      </w:r>
      <w:r w:rsidRPr="00766662">
        <w:rPr>
          <w:spacing w:val="-3"/>
          <w:sz w:val="28"/>
          <w:szCs w:val="22"/>
          <w:lang w:val="en-US" w:eastAsia="en-US"/>
        </w:rPr>
        <w:t xml:space="preserve"> </w:t>
      </w:r>
      <w:r w:rsidRPr="00766662">
        <w:rPr>
          <w:sz w:val="28"/>
          <w:szCs w:val="22"/>
          <w:lang w:val="en-US" w:eastAsia="en-US"/>
        </w:rPr>
        <w:t>Kostanai,</w:t>
      </w:r>
      <w:r w:rsidRPr="00766662">
        <w:rPr>
          <w:spacing w:val="-3"/>
          <w:sz w:val="28"/>
          <w:szCs w:val="22"/>
          <w:lang w:val="en-US" w:eastAsia="en-US"/>
        </w:rPr>
        <w:t xml:space="preserve"> </w:t>
      </w:r>
      <w:r w:rsidRPr="00766662">
        <w:rPr>
          <w:sz w:val="28"/>
          <w:szCs w:val="22"/>
          <w:lang w:val="en-US" w:eastAsia="en-US"/>
        </w:rPr>
        <w:t>Atyrau regions, where more than 600 people participated;</w:t>
      </w:r>
    </w:p>
    <w:p w14:paraId="0AC30D38"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2" w:lineRule="exact"/>
        <w:jc w:val="both"/>
        <w:rPr>
          <w:sz w:val="28"/>
          <w:szCs w:val="22"/>
          <w:lang w:val="en-US" w:eastAsia="en-US"/>
        </w:rPr>
      </w:pPr>
      <w:r w:rsidRPr="00766662">
        <w:rPr>
          <w:b/>
          <w:sz w:val="28"/>
          <w:szCs w:val="22"/>
          <w:lang w:val="en-US" w:eastAsia="en-US"/>
        </w:rPr>
        <w:t>-27</w:t>
      </w:r>
      <w:r w:rsidRPr="00766662">
        <w:rPr>
          <w:b/>
          <w:spacing w:val="-4"/>
          <w:sz w:val="28"/>
          <w:szCs w:val="22"/>
          <w:lang w:val="en-US" w:eastAsia="en-US"/>
        </w:rPr>
        <w:t xml:space="preserve"> </w:t>
      </w:r>
      <w:r w:rsidRPr="00766662">
        <w:rPr>
          <w:b/>
          <w:sz w:val="28"/>
          <w:szCs w:val="22"/>
          <w:lang w:val="en-US" w:eastAsia="en-US"/>
        </w:rPr>
        <w:t>webinar</w:t>
      </w:r>
      <w:r w:rsidRPr="00766662">
        <w:rPr>
          <w:b/>
          <w:spacing w:val="-4"/>
          <w:sz w:val="28"/>
          <w:szCs w:val="22"/>
          <w:lang w:val="en-US" w:eastAsia="en-US"/>
        </w:rPr>
        <w:t xml:space="preserve"> </w:t>
      </w:r>
      <w:r w:rsidRPr="00766662">
        <w:rPr>
          <w:b/>
          <w:sz w:val="28"/>
          <w:szCs w:val="22"/>
          <w:lang w:val="en-US" w:eastAsia="en-US"/>
        </w:rPr>
        <w:t>meetings</w:t>
      </w:r>
      <w:r w:rsidRPr="00766662">
        <w:rPr>
          <w:b/>
          <w:spacing w:val="-3"/>
          <w:sz w:val="28"/>
          <w:szCs w:val="22"/>
          <w:lang w:val="en-US" w:eastAsia="en-US"/>
        </w:rPr>
        <w:t xml:space="preserve"> </w:t>
      </w:r>
      <w:r w:rsidRPr="00766662">
        <w:rPr>
          <w:sz w:val="28"/>
          <w:szCs w:val="22"/>
          <w:lang w:val="en-US" w:eastAsia="en-US"/>
        </w:rPr>
        <w:t>for</w:t>
      </w:r>
      <w:r w:rsidRPr="00766662">
        <w:rPr>
          <w:spacing w:val="-6"/>
          <w:sz w:val="28"/>
          <w:szCs w:val="22"/>
          <w:lang w:val="en-US" w:eastAsia="en-US"/>
        </w:rPr>
        <w:t xml:space="preserve"> </w:t>
      </w:r>
      <w:r w:rsidRPr="00766662">
        <w:rPr>
          <w:spacing w:val="-2"/>
          <w:sz w:val="28"/>
          <w:szCs w:val="22"/>
          <w:lang w:val="en-US" w:eastAsia="en-US"/>
        </w:rPr>
        <w:t>businesses</w:t>
      </w:r>
    </w:p>
    <w:p w14:paraId="77DECD98" w14:textId="21E4C206" w:rsidR="00766662" w:rsidRPr="00766662" w:rsidRDefault="00766662" w:rsidP="00766662">
      <w:pPr>
        <w:widowControl w:val="0"/>
        <w:tabs>
          <w:tab w:val="left" w:pos="142"/>
          <w:tab w:val="left" w:pos="406"/>
          <w:tab w:val="left" w:pos="567"/>
          <w:tab w:val="left" w:pos="709"/>
          <w:tab w:val="left" w:pos="1036"/>
        </w:tabs>
        <w:autoSpaceDE w:val="0"/>
        <w:autoSpaceDN w:val="0"/>
        <w:jc w:val="both"/>
        <w:rPr>
          <w:sz w:val="28"/>
          <w:szCs w:val="28"/>
          <w:lang w:val="en-US" w:eastAsia="en-US"/>
        </w:rPr>
      </w:pPr>
      <w:r w:rsidRPr="00766662">
        <w:rPr>
          <w:sz w:val="28"/>
          <w:szCs w:val="28"/>
          <w:lang w:val="en-US" w:eastAsia="en-US"/>
        </w:rPr>
        <w:t xml:space="preserve"> Astana, Shymkent, Almaty, Abay, Aktobe, Akmola, Almaty, Atyrau, East Kazakhstan,</w:t>
      </w:r>
      <w:r w:rsidRPr="00766662">
        <w:rPr>
          <w:spacing w:val="-18"/>
          <w:sz w:val="28"/>
          <w:szCs w:val="28"/>
          <w:lang w:val="en-US" w:eastAsia="en-US"/>
        </w:rPr>
        <w:t xml:space="preserve"> </w:t>
      </w:r>
      <w:r w:rsidRPr="00766662">
        <w:rPr>
          <w:sz w:val="28"/>
          <w:szCs w:val="28"/>
          <w:lang w:val="en-US" w:eastAsia="en-US"/>
        </w:rPr>
        <w:t>Zhambyl,</w:t>
      </w:r>
      <w:r w:rsidRPr="00766662">
        <w:rPr>
          <w:spacing w:val="-17"/>
          <w:sz w:val="28"/>
          <w:szCs w:val="28"/>
          <w:lang w:val="en-US" w:eastAsia="en-US"/>
        </w:rPr>
        <w:t xml:space="preserve"> </w:t>
      </w:r>
      <w:r w:rsidRPr="00766662">
        <w:rPr>
          <w:sz w:val="28"/>
          <w:szCs w:val="28"/>
          <w:lang w:val="en-US" w:eastAsia="en-US"/>
        </w:rPr>
        <w:t>West</w:t>
      </w:r>
      <w:r w:rsidRPr="00766662">
        <w:rPr>
          <w:spacing w:val="-18"/>
          <w:sz w:val="28"/>
          <w:szCs w:val="28"/>
          <w:lang w:val="en-US" w:eastAsia="en-US"/>
        </w:rPr>
        <w:t xml:space="preserve"> </w:t>
      </w:r>
      <w:r w:rsidRPr="00766662">
        <w:rPr>
          <w:sz w:val="28"/>
          <w:szCs w:val="28"/>
          <w:lang w:val="en-US" w:eastAsia="en-US"/>
        </w:rPr>
        <w:t>Kazakhstan,</w:t>
      </w:r>
      <w:r w:rsidRPr="00766662">
        <w:rPr>
          <w:spacing w:val="-17"/>
          <w:sz w:val="28"/>
          <w:szCs w:val="28"/>
          <w:lang w:val="en-US" w:eastAsia="en-US"/>
        </w:rPr>
        <w:t xml:space="preserve"> </w:t>
      </w:r>
      <w:r w:rsidRPr="00766662">
        <w:rPr>
          <w:sz w:val="28"/>
          <w:szCs w:val="28"/>
          <w:lang w:val="en-US" w:eastAsia="en-US"/>
        </w:rPr>
        <w:t>Karaganda,</w:t>
      </w:r>
      <w:r w:rsidRPr="00766662">
        <w:rPr>
          <w:spacing w:val="-18"/>
          <w:sz w:val="28"/>
          <w:szCs w:val="28"/>
          <w:lang w:val="en-US" w:eastAsia="en-US"/>
        </w:rPr>
        <w:t xml:space="preserve"> </w:t>
      </w:r>
      <w:r w:rsidRPr="00766662">
        <w:rPr>
          <w:sz w:val="28"/>
          <w:szCs w:val="28"/>
          <w:lang w:val="en-US" w:eastAsia="en-US"/>
        </w:rPr>
        <w:t>Kostanay,</w:t>
      </w:r>
      <w:r w:rsidRPr="00766662">
        <w:rPr>
          <w:spacing w:val="-17"/>
          <w:sz w:val="28"/>
          <w:szCs w:val="28"/>
          <w:lang w:val="en-US" w:eastAsia="en-US"/>
        </w:rPr>
        <w:t xml:space="preserve"> </w:t>
      </w:r>
      <w:r w:rsidRPr="00766662">
        <w:rPr>
          <w:sz w:val="28"/>
          <w:szCs w:val="28"/>
          <w:lang w:val="en-US" w:eastAsia="en-US"/>
        </w:rPr>
        <w:t>Kyzylorda,</w:t>
      </w:r>
      <w:r w:rsidRPr="00766662">
        <w:rPr>
          <w:spacing w:val="-18"/>
          <w:sz w:val="28"/>
          <w:szCs w:val="28"/>
          <w:lang w:val="en-US" w:eastAsia="en-US"/>
        </w:rPr>
        <w:t xml:space="preserve"> </w:t>
      </w:r>
      <w:r w:rsidRPr="00766662">
        <w:rPr>
          <w:sz w:val="28"/>
          <w:szCs w:val="28"/>
          <w:lang w:val="en-US" w:eastAsia="en-US"/>
        </w:rPr>
        <w:t>Turkestan, Mangistau, Pavlodar, North Kazakhstan, Zhetysu, Ulytau regions, where more than 600 people participated;</w:t>
      </w:r>
    </w:p>
    <w:p w14:paraId="39823F86"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09"/>
        </w:tabs>
        <w:autoSpaceDE w:val="0"/>
        <w:autoSpaceDN w:val="0"/>
        <w:spacing w:line="322" w:lineRule="exact"/>
        <w:ind w:left="0" w:hanging="203"/>
        <w:jc w:val="both"/>
        <w:rPr>
          <w:b/>
          <w:sz w:val="28"/>
          <w:szCs w:val="22"/>
          <w:lang w:val="en-US" w:eastAsia="en-US"/>
        </w:rPr>
      </w:pPr>
      <w:r w:rsidRPr="00766662">
        <w:rPr>
          <w:b/>
          <w:sz w:val="28"/>
          <w:szCs w:val="22"/>
          <w:lang w:val="en-US" w:eastAsia="en-US"/>
        </w:rPr>
        <w:t>29</w:t>
      </w:r>
      <w:r w:rsidRPr="00766662">
        <w:rPr>
          <w:b/>
          <w:spacing w:val="37"/>
          <w:sz w:val="28"/>
          <w:szCs w:val="22"/>
          <w:lang w:val="en-US" w:eastAsia="en-US"/>
        </w:rPr>
        <w:t xml:space="preserve"> </w:t>
      </w:r>
      <w:r w:rsidRPr="00766662">
        <w:rPr>
          <w:b/>
          <w:sz w:val="28"/>
          <w:szCs w:val="22"/>
          <w:lang w:val="en-US" w:eastAsia="en-US"/>
        </w:rPr>
        <w:t>events</w:t>
      </w:r>
      <w:r w:rsidRPr="00766662">
        <w:rPr>
          <w:b/>
          <w:spacing w:val="37"/>
          <w:sz w:val="28"/>
          <w:szCs w:val="22"/>
          <w:lang w:val="en-US" w:eastAsia="en-US"/>
        </w:rPr>
        <w:t xml:space="preserve"> </w:t>
      </w:r>
      <w:r w:rsidRPr="00766662">
        <w:rPr>
          <w:sz w:val="28"/>
          <w:szCs w:val="22"/>
          <w:lang w:val="en-US" w:eastAsia="en-US"/>
        </w:rPr>
        <w:t>(open</w:t>
      </w:r>
      <w:r w:rsidRPr="00766662">
        <w:rPr>
          <w:spacing w:val="37"/>
          <w:sz w:val="28"/>
          <w:szCs w:val="22"/>
          <w:lang w:val="en-US" w:eastAsia="en-US"/>
        </w:rPr>
        <w:t xml:space="preserve"> </w:t>
      </w:r>
      <w:r w:rsidRPr="00766662">
        <w:rPr>
          <w:sz w:val="28"/>
          <w:szCs w:val="22"/>
          <w:lang w:val="en-US" w:eastAsia="en-US"/>
        </w:rPr>
        <w:t>days,</w:t>
      </w:r>
      <w:r w:rsidRPr="00766662">
        <w:rPr>
          <w:spacing w:val="35"/>
          <w:sz w:val="28"/>
          <w:szCs w:val="22"/>
          <w:lang w:val="en-US" w:eastAsia="en-US"/>
        </w:rPr>
        <w:t xml:space="preserve"> </w:t>
      </w:r>
      <w:r w:rsidRPr="00766662">
        <w:rPr>
          <w:sz w:val="28"/>
          <w:szCs w:val="22"/>
          <w:lang w:val="en-US" w:eastAsia="en-US"/>
        </w:rPr>
        <w:t>initiative</w:t>
      </w:r>
      <w:r w:rsidRPr="00766662">
        <w:rPr>
          <w:spacing w:val="36"/>
          <w:sz w:val="28"/>
          <w:szCs w:val="22"/>
          <w:lang w:val="en-US" w:eastAsia="en-US"/>
        </w:rPr>
        <w:t xml:space="preserve"> </w:t>
      </w:r>
      <w:r w:rsidRPr="00766662">
        <w:rPr>
          <w:sz w:val="28"/>
          <w:szCs w:val="22"/>
          <w:lang w:val="en-US" w:eastAsia="en-US"/>
        </w:rPr>
        <w:t>meetings</w:t>
      </w:r>
      <w:r w:rsidRPr="00766662">
        <w:rPr>
          <w:spacing w:val="35"/>
          <w:sz w:val="28"/>
          <w:szCs w:val="22"/>
          <w:lang w:val="en-US" w:eastAsia="en-US"/>
        </w:rPr>
        <w:t xml:space="preserve"> </w:t>
      </w:r>
      <w:r w:rsidRPr="00766662">
        <w:rPr>
          <w:sz w:val="28"/>
          <w:szCs w:val="22"/>
          <w:lang w:val="en-US" w:eastAsia="en-US"/>
        </w:rPr>
        <w:t>with</w:t>
      </w:r>
      <w:r w:rsidRPr="00766662">
        <w:rPr>
          <w:spacing w:val="37"/>
          <w:sz w:val="28"/>
          <w:szCs w:val="22"/>
          <w:lang w:val="en-US" w:eastAsia="en-US"/>
        </w:rPr>
        <w:t xml:space="preserve"> </w:t>
      </w:r>
      <w:r w:rsidRPr="00766662">
        <w:rPr>
          <w:sz w:val="28"/>
          <w:szCs w:val="22"/>
          <w:lang w:val="en-US" w:eastAsia="en-US"/>
        </w:rPr>
        <w:t>representatives</w:t>
      </w:r>
      <w:r w:rsidRPr="00766662">
        <w:rPr>
          <w:spacing w:val="37"/>
          <w:sz w:val="28"/>
          <w:szCs w:val="22"/>
          <w:lang w:val="en-US" w:eastAsia="en-US"/>
        </w:rPr>
        <w:t xml:space="preserve"> </w:t>
      </w:r>
      <w:r w:rsidRPr="00766662">
        <w:rPr>
          <w:sz w:val="28"/>
          <w:szCs w:val="22"/>
          <w:lang w:val="en-US" w:eastAsia="en-US"/>
        </w:rPr>
        <w:t>of</w:t>
      </w:r>
      <w:r w:rsidRPr="00766662">
        <w:rPr>
          <w:spacing w:val="37"/>
          <w:sz w:val="28"/>
          <w:szCs w:val="22"/>
          <w:lang w:val="en-US" w:eastAsia="en-US"/>
        </w:rPr>
        <w:t xml:space="preserve"> </w:t>
      </w:r>
      <w:r w:rsidRPr="00766662">
        <w:rPr>
          <w:spacing w:val="-2"/>
          <w:sz w:val="28"/>
          <w:szCs w:val="22"/>
          <w:lang w:val="en-US" w:eastAsia="en-US"/>
        </w:rPr>
        <w:t>industrial</w:t>
      </w:r>
    </w:p>
    <w:p w14:paraId="54CBC288"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2" w:lineRule="exact"/>
        <w:jc w:val="both"/>
        <w:rPr>
          <w:sz w:val="28"/>
          <w:szCs w:val="28"/>
          <w:lang w:val="en-US" w:eastAsia="en-US"/>
        </w:rPr>
      </w:pPr>
      <w:r w:rsidRPr="00766662">
        <w:rPr>
          <w:sz w:val="28"/>
          <w:szCs w:val="28"/>
          <w:lang w:val="en-US" w:eastAsia="en-US"/>
        </w:rPr>
        <w:t>enterprises)</w:t>
      </w:r>
      <w:r w:rsidRPr="00766662">
        <w:rPr>
          <w:spacing w:val="-7"/>
          <w:sz w:val="28"/>
          <w:szCs w:val="28"/>
          <w:lang w:val="en-US" w:eastAsia="en-US"/>
        </w:rPr>
        <w:t xml:space="preserve"> </w:t>
      </w:r>
      <w:r w:rsidRPr="00766662">
        <w:rPr>
          <w:sz w:val="28"/>
          <w:szCs w:val="28"/>
          <w:lang w:val="en-US" w:eastAsia="en-US"/>
        </w:rPr>
        <w:t>were</w:t>
      </w:r>
      <w:r w:rsidRPr="00766662">
        <w:rPr>
          <w:spacing w:val="-5"/>
          <w:sz w:val="28"/>
          <w:szCs w:val="28"/>
          <w:lang w:val="en-US" w:eastAsia="en-US"/>
        </w:rPr>
        <w:t xml:space="preserve"> </w:t>
      </w:r>
      <w:r w:rsidRPr="00766662">
        <w:rPr>
          <w:sz w:val="28"/>
          <w:szCs w:val="28"/>
          <w:lang w:val="en-US" w:eastAsia="en-US"/>
        </w:rPr>
        <w:t>organized</w:t>
      </w:r>
      <w:r w:rsidRPr="00766662">
        <w:rPr>
          <w:spacing w:val="-3"/>
          <w:sz w:val="28"/>
          <w:szCs w:val="28"/>
          <w:lang w:val="en-US" w:eastAsia="en-US"/>
        </w:rPr>
        <w:t xml:space="preserve"> </w:t>
      </w:r>
      <w:r w:rsidRPr="00766662">
        <w:rPr>
          <w:sz w:val="28"/>
          <w:szCs w:val="28"/>
          <w:lang w:val="en-US" w:eastAsia="en-US"/>
        </w:rPr>
        <w:t>for</w:t>
      </w:r>
      <w:r w:rsidRPr="00766662">
        <w:rPr>
          <w:spacing w:val="-7"/>
          <w:sz w:val="28"/>
          <w:szCs w:val="28"/>
          <w:lang w:val="en-US" w:eastAsia="en-US"/>
        </w:rPr>
        <w:t xml:space="preserve"> </w:t>
      </w:r>
      <w:r w:rsidRPr="00766662">
        <w:rPr>
          <w:sz w:val="28"/>
          <w:szCs w:val="28"/>
          <w:lang w:val="en-US" w:eastAsia="en-US"/>
        </w:rPr>
        <w:t>business</w:t>
      </w:r>
      <w:r w:rsidRPr="00766662">
        <w:rPr>
          <w:spacing w:val="-3"/>
          <w:sz w:val="28"/>
          <w:szCs w:val="28"/>
          <w:lang w:val="en-US" w:eastAsia="en-US"/>
        </w:rPr>
        <w:t xml:space="preserve"> </w:t>
      </w:r>
      <w:r w:rsidRPr="00766662">
        <w:rPr>
          <w:sz w:val="28"/>
          <w:szCs w:val="28"/>
          <w:lang w:val="en-US" w:eastAsia="en-US"/>
        </w:rPr>
        <w:t>entities,</w:t>
      </w:r>
      <w:r w:rsidRPr="00766662">
        <w:rPr>
          <w:spacing w:val="-5"/>
          <w:sz w:val="28"/>
          <w:szCs w:val="28"/>
          <w:lang w:val="en-US" w:eastAsia="en-US"/>
        </w:rPr>
        <w:t xml:space="preserve"> </w:t>
      </w:r>
      <w:r w:rsidRPr="00766662">
        <w:rPr>
          <w:sz w:val="28"/>
          <w:szCs w:val="28"/>
          <w:lang w:val="en-US" w:eastAsia="en-US"/>
        </w:rPr>
        <w:t>attended</w:t>
      </w:r>
      <w:r w:rsidRPr="00766662">
        <w:rPr>
          <w:spacing w:val="-5"/>
          <w:sz w:val="28"/>
          <w:szCs w:val="28"/>
          <w:lang w:val="en-US" w:eastAsia="en-US"/>
        </w:rPr>
        <w:t xml:space="preserve"> </w:t>
      </w:r>
      <w:r w:rsidRPr="00766662">
        <w:rPr>
          <w:sz w:val="28"/>
          <w:szCs w:val="28"/>
          <w:lang w:val="en-US" w:eastAsia="en-US"/>
        </w:rPr>
        <w:t>by</w:t>
      </w:r>
      <w:r w:rsidRPr="00766662">
        <w:rPr>
          <w:spacing w:val="-6"/>
          <w:sz w:val="28"/>
          <w:szCs w:val="28"/>
          <w:lang w:val="en-US" w:eastAsia="en-US"/>
        </w:rPr>
        <w:t xml:space="preserve"> </w:t>
      </w:r>
      <w:r w:rsidRPr="00766662">
        <w:rPr>
          <w:sz w:val="28"/>
          <w:szCs w:val="28"/>
          <w:lang w:val="en-US" w:eastAsia="en-US"/>
        </w:rPr>
        <w:t>149</w:t>
      </w:r>
      <w:r w:rsidRPr="00766662">
        <w:rPr>
          <w:spacing w:val="-5"/>
          <w:sz w:val="28"/>
          <w:szCs w:val="28"/>
          <w:lang w:val="en-US" w:eastAsia="en-US"/>
        </w:rPr>
        <w:t xml:space="preserve"> </w:t>
      </w:r>
      <w:r w:rsidRPr="00766662">
        <w:rPr>
          <w:spacing w:val="-2"/>
          <w:sz w:val="28"/>
          <w:szCs w:val="28"/>
          <w:lang w:val="en-US" w:eastAsia="en-US"/>
        </w:rPr>
        <w:t>people.</w:t>
      </w:r>
    </w:p>
    <w:p w14:paraId="27F2C6DB"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74"/>
        </w:tabs>
        <w:autoSpaceDE w:val="0"/>
        <w:autoSpaceDN w:val="0"/>
        <w:spacing w:line="259" w:lineRule="auto"/>
        <w:ind w:left="0" w:firstLine="708"/>
        <w:jc w:val="both"/>
        <w:rPr>
          <w:b/>
          <w:sz w:val="28"/>
          <w:szCs w:val="22"/>
          <w:lang w:val="en-US" w:eastAsia="en-US"/>
        </w:rPr>
      </w:pPr>
      <w:r w:rsidRPr="00766662">
        <w:rPr>
          <w:b/>
          <w:sz w:val="28"/>
          <w:szCs w:val="22"/>
          <w:lang w:val="en-US" w:eastAsia="en-US"/>
        </w:rPr>
        <w:t xml:space="preserve">120 production facilities were visited and </w:t>
      </w:r>
      <w:r w:rsidRPr="00766662">
        <w:rPr>
          <w:sz w:val="28"/>
          <w:szCs w:val="22"/>
          <w:lang w:val="en-US" w:eastAsia="en-US"/>
        </w:rPr>
        <w:t>meetings were held with representatives of regional industrial enterprises;</w:t>
      </w:r>
    </w:p>
    <w:p w14:paraId="27C3852B"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374"/>
        </w:tabs>
        <w:autoSpaceDE w:val="0"/>
        <w:autoSpaceDN w:val="0"/>
        <w:spacing w:line="242" w:lineRule="auto"/>
        <w:ind w:left="0" w:firstLine="708"/>
        <w:jc w:val="both"/>
        <w:rPr>
          <w:sz w:val="28"/>
          <w:szCs w:val="22"/>
          <w:lang w:val="en-US" w:eastAsia="en-US"/>
        </w:rPr>
      </w:pPr>
      <w:r w:rsidRPr="00766662">
        <w:rPr>
          <w:sz w:val="28"/>
          <w:szCs w:val="22"/>
          <w:lang w:val="en-US" w:eastAsia="en-US"/>
        </w:rPr>
        <w:t xml:space="preserve">participated in </w:t>
      </w:r>
      <w:r w:rsidRPr="00766662">
        <w:rPr>
          <w:b/>
          <w:sz w:val="28"/>
          <w:szCs w:val="22"/>
          <w:lang w:val="en-US" w:eastAsia="en-US"/>
        </w:rPr>
        <w:t xml:space="preserve">15 events </w:t>
      </w:r>
      <w:r w:rsidRPr="00766662">
        <w:rPr>
          <w:sz w:val="28"/>
          <w:szCs w:val="22"/>
          <w:lang w:val="en-US" w:eastAsia="en-US"/>
        </w:rPr>
        <w:t>organized by other national institutions and organizations, which were attended by more than 700 people in total;</w:t>
      </w:r>
    </w:p>
    <w:p w14:paraId="12D892A6" w14:textId="77777777" w:rsidR="00766662" w:rsidRPr="00766662" w:rsidRDefault="00766662" w:rsidP="004B582C">
      <w:pPr>
        <w:widowControl w:val="0"/>
        <w:numPr>
          <w:ilvl w:val="0"/>
          <w:numId w:val="8"/>
        </w:numPr>
        <w:tabs>
          <w:tab w:val="left" w:pos="142"/>
          <w:tab w:val="left" w:pos="406"/>
          <w:tab w:val="left" w:pos="567"/>
          <w:tab w:val="left" w:pos="709"/>
          <w:tab w:val="left" w:pos="1036"/>
          <w:tab w:val="left" w:pos="1268"/>
        </w:tabs>
        <w:autoSpaceDE w:val="0"/>
        <w:autoSpaceDN w:val="0"/>
        <w:spacing w:line="317" w:lineRule="exact"/>
        <w:ind w:left="0" w:hanging="162"/>
        <w:jc w:val="both"/>
        <w:rPr>
          <w:sz w:val="28"/>
          <w:szCs w:val="22"/>
          <w:lang w:val="en-US" w:eastAsia="en-US"/>
        </w:rPr>
      </w:pPr>
      <w:r w:rsidRPr="00766662">
        <w:rPr>
          <w:sz w:val="28"/>
          <w:szCs w:val="22"/>
          <w:lang w:val="en-US" w:eastAsia="en-US"/>
        </w:rPr>
        <w:t>provided</w:t>
      </w:r>
      <w:r w:rsidRPr="00766662">
        <w:rPr>
          <w:spacing w:val="-6"/>
          <w:sz w:val="28"/>
          <w:szCs w:val="22"/>
          <w:lang w:val="en-US" w:eastAsia="en-US"/>
        </w:rPr>
        <w:t xml:space="preserve"> </w:t>
      </w:r>
      <w:r w:rsidRPr="00766662">
        <w:rPr>
          <w:sz w:val="28"/>
          <w:szCs w:val="22"/>
          <w:lang w:val="en-US" w:eastAsia="en-US"/>
        </w:rPr>
        <w:t>oral</w:t>
      </w:r>
      <w:r w:rsidRPr="00766662">
        <w:rPr>
          <w:spacing w:val="-4"/>
          <w:sz w:val="28"/>
          <w:szCs w:val="22"/>
          <w:lang w:val="en-US" w:eastAsia="en-US"/>
        </w:rPr>
        <w:t xml:space="preserve"> </w:t>
      </w:r>
      <w:r w:rsidRPr="00766662">
        <w:rPr>
          <w:sz w:val="28"/>
          <w:szCs w:val="22"/>
          <w:lang w:val="en-US" w:eastAsia="en-US"/>
        </w:rPr>
        <w:t>and</w:t>
      </w:r>
      <w:r w:rsidRPr="00766662">
        <w:rPr>
          <w:spacing w:val="-6"/>
          <w:sz w:val="28"/>
          <w:szCs w:val="22"/>
          <w:lang w:val="en-US" w:eastAsia="en-US"/>
        </w:rPr>
        <w:t xml:space="preserve"> </w:t>
      </w:r>
      <w:r w:rsidRPr="00766662">
        <w:rPr>
          <w:sz w:val="28"/>
          <w:szCs w:val="22"/>
          <w:lang w:val="en-US" w:eastAsia="en-US"/>
        </w:rPr>
        <w:t>written</w:t>
      </w:r>
      <w:r w:rsidRPr="00766662">
        <w:rPr>
          <w:spacing w:val="-4"/>
          <w:sz w:val="28"/>
          <w:szCs w:val="22"/>
          <w:lang w:val="en-US" w:eastAsia="en-US"/>
        </w:rPr>
        <w:t xml:space="preserve"> </w:t>
      </w:r>
      <w:r w:rsidRPr="00766662">
        <w:rPr>
          <w:sz w:val="28"/>
          <w:szCs w:val="22"/>
          <w:lang w:val="en-US" w:eastAsia="en-US"/>
        </w:rPr>
        <w:t>consultations</w:t>
      </w:r>
      <w:r w:rsidRPr="00766662">
        <w:rPr>
          <w:spacing w:val="-3"/>
          <w:sz w:val="28"/>
          <w:szCs w:val="22"/>
          <w:lang w:val="en-US" w:eastAsia="en-US"/>
        </w:rPr>
        <w:t xml:space="preserve"> </w:t>
      </w:r>
      <w:r w:rsidRPr="00766662">
        <w:rPr>
          <w:sz w:val="28"/>
          <w:szCs w:val="22"/>
          <w:lang w:val="en-US" w:eastAsia="en-US"/>
        </w:rPr>
        <w:t>on</w:t>
      </w:r>
      <w:r w:rsidRPr="00766662">
        <w:rPr>
          <w:spacing w:val="-4"/>
          <w:sz w:val="28"/>
          <w:szCs w:val="22"/>
          <w:lang w:val="en-US" w:eastAsia="en-US"/>
        </w:rPr>
        <w:t xml:space="preserve"> </w:t>
      </w:r>
      <w:r w:rsidRPr="00766662">
        <w:rPr>
          <w:sz w:val="28"/>
          <w:szCs w:val="22"/>
          <w:lang w:val="en-US" w:eastAsia="en-US"/>
        </w:rPr>
        <w:t>411</w:t>
      </w:r>
      <w:r w:rsidRPr="00766662">
        <w:rPr>
          <w:spacing w:val="-4"/>
          <w:sz w:val="28"/>
          <w:szCs w:val="22"/>
          <w:lang w:val="en-US" w:eastAsia="en-US"/>
        </w:rPr>
        <w:t xml:space="preserve"> </w:t>
      </w:r>
      <w:r w:rsidRPr="00766662">
        <w:rPr>
          <w:sz w:val="28"/>
          <w:szCs w:val="22"/>
          <w:lang w:val="en-US" w:eastAsia="en-US"/>
        </w:rPr>
        <w:t>references</w:t>
      </w:r>
      <w:r w:rsidRPr="00766662">
        <w:rPr>
          <w:spacing w:val="-6"/>
          <w:sz w:val="28"/>
          <w:szCs w:val="22"/>
          <w:lang w:val="en-US" w:eastAsia="en-US"/>
        </w:rPr>
        <w:t xml:space="preserve"> </w:t>
      </w:r>
      <w:r w:rsidRPr="00766662">
        <w:rPr>
          <w:sz w:val="28"/>
          <w:szCs w:val="22"/>
          <w:lang w:val="en-US" w:eastAsia="en-US"/>
        </w:rPr>
        <w:t>of</w:t>
      </w:r>
      <w:r w:rsidRPr="00766662">
        <w:rPr>
          <w:spacing w:val="-4"/>
          <w:sz w:val="28"/>
          <w:szCs w:val="22"/>
          <w:lang w:val="en-US" w:eastAsia="en-US"/>
        </w:rPr>
        <w:t xml:space="preserve"> </w:t>
      </w:r>
      <w:r w:rsidRPr="00766662">
        <w:rPr>
          <w:spacing w:val="-2"/>
          <w:sz w:val="28"/>
          <w:szCs w:val="22"/>
          <w:lang w:val="en-US" w:eastAsia="en-US"/>
        </w:rPr>
        <w:t>subjects.</w:t>
      </w:r>
    </w:p>
    <w:p w14:paraId="197E9D7C"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7"/>
          <w:szCs w:val="28"/>
          <w:lang w:val="en-US" w:eastAsia="en-US"/>
        </w:rPr>
      </w:pPr>
    </w:p>
    <w:p w14:paraId="296C53D9" w14:textId="77777777" w:rsidR="00766662" w:rsidRPr="00766662" w:rsidRDefault="00766662" w:rsidP="004B582C">
      <w:pPr>
        <w:widowControl w:val="0"/>
        <w:numPr>
          <w:ilvl w:val="3"/>
          <w:numId w:val="39"/>
        </w:numPr>
        <w:tabs>
          <w:tab w:val="left" w:pos="142"/>
          <w:tab w:val="left" w:pos="406"/>
          <w:tab w:val="left" w:pos="567"/>
          <w:tab w:val="left" w:pos="709"/>
          <w:tab w:val="left" w:pos="1036"/>
          <w:tab w:val="left" w:pos="1236"/>
        </w:tabs>
        <w:autoSpaceDE w:val="0"/>
        <w:autoSpaceDN w:val="0"/>
        <w:spacing w:line="322" w:lineRule="exact"/>
        <w:ind w:left="0" w:hanging="838"/>
        <w:outlineLvl w:val="0"/>
        <w:rPr>
          <w:b/>
          <w:bCs/>
          <w:sz w:val="28"/>
          <w:szCs w:val="28"/>
          <w:lang w:val="en-US" w:eastAsia="en-US"/>
        </w:rPr>
      </w:pPr>
      <w:bookmarkStart w:id="47" w:name="2.2.2.1_Reimbursement_of_labor_productiv"/>
      <w:bookmarkEnd w:id="47"/>
      <w:r w:rsidRPr="00766662">
        <w:rPr>
          <w:b/>
          <w:bCs/>
          <w:sz w:val="28"/>
          <w:szCs w:val="28"/>
          <w:lang w:val="en-US" w:eastAsia="en-US"/>
        </w:rPr>
        <w:t>Reimbursement</w:t>
      </w:r>
      <w:r w:rsidRPr="00766662">
        <w:rPr>
          <w:b/>
          <w:bCs/>
          <w:spacing w:val="-9"/>
          <w:sz w:val="28"/>
          <w:szCs w:val="28"/>
          <w:lang w:val="en-US" w:eastAsia="en-US"/>
        </w:rPr>
        <w:t xml:space="preserve"> </w:t>
      </w:r>
      <w:r w:rsidRPr="00766662">
        <w:rPr>
          <w:b/>
          <w:bCs/>
          <w:sz w:val="28"/>
          <w:szCs w:val="28"/>
          <w:lang w:val="en-US" w:eastAsia="en-US"/>
        </w:rPr>
        <w:t>of</w:t>
      </w:r>
      <w:r w:rsidRPr="00766662">
        <w:rPr>
          <w:b/>
          <w:bCs/>
          <w:spacing w:val="-9"/>
          <w:sz w:val="28"/>
          <w:szCs w:val="28"/>
          <w:lang w:val="en-US" w:eastAsia="en-US"/>
        </w:rPr>
        <w:t xml:space="preserve"> </w:t>
      </w:r>
      <w:r w:rsidRPr="00766662">
        <w:rPr>
          <w:b/>
          <w:bCs/>
          <w:sz w:val="28"/>
          <w:szCs w:val="28"/>
          <w:lang w:val="en-US" w:eastAsia="en-US"/>
        </w:rPr>
        <w:t>labor</w:t>
      </w:r>
      <w:r w:rsidRPr="00766662">
        <w:rPr>
          <w:b/>
          <w:bCs/>
          <w:spacing w:val="-6"/>
          <w:sz w:val="28"/>
          <w:szCs w:val="28"/>
          <w:lang w:val="en-US" w:eastAsia="en-US"/>
        </w:rPr>
        <w:t xml:space="preserve"> </w:t>
      </w:r>
      <w:r w:rsidRPr="00766662">
        <w:rPr>
          <w:b/>
          <w:bCs/>
          <w:sz w:val="28"/>
          <w:szCs w:val="28"/>
          <w:lang w:val="en-US" w:eastAsia="en-US"/>
        </w:rPr>
        <w:t>productivity</w:t>
      </w:r>
      <w:r w:rsidRPr="00766662">
        <w:rPr>
          <w:b/>
          <w:bCs/>
          <w:spacing w:val="-8"/>
          <w:sz w:val="28"/>
          <w:szCs w:val="28"/>
          <w:lang w:val="en-US" w:eastAsia="en-US"/>
        </w:rPr>
        <w:t xml:space="preserve"> </w:t>
      </w:r>
      <w:r w:rsidRPr="00766662">
        <w:rPr>
          <w:b/>
          <w:bCs/>
          <w:sz w:val="28"/>
          <w:szCs w:val="28"/>
          <w:lang w:val="en-US" w:eastAsia="en-US"/>
        </w:rPr>
        <w:t>improvement</w:t>
      </w:r>
      <w:r w:rsidRPr="00766662">
        <w:rPr>
          <w:b/>
          <w:bCs/>
          <w:spacing w:val="-6"/>
          <w:sz w:val="28"/>
          <w:szCs w:val="28"/>
          <w:lang w:val="en-US" w:eastAsia="en-US"/>
        </w:rPr>
        <w:t xml:space="preserve"> </w:t>
      </w:r>
      <w:r w:rsidRPr="00766662">
        <w:rPr>
          <w:b/>
          <w:bCs/>
          <w:spacing w:val="-2"/>
          <w:sz w:val="28"/>
          <w:szCs w:val="28"/>
          <w:lang w:val="en-US" w:eastAsia="en-US"/>
        </w:rPr>
        <w:t>costs</w:t>
      </w:r>
    </w:p>
    <w:p w14:paraId="3BD96F58"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8"/>
          <w:szCs w:val="22"/>
          <w:lang w:val="en-US" w:eastAsia="en-US"/>
        </w:rPr>
      </w:pPr>
      <w:r w:rsidRPr="00766662">
        <w:rPr>
          <w:sz w:val="28"/>
          <w:szCs w:val="22"/>
          <w:lang w:val="en-US" w:eastAsia="en-US"/>
        </w:rPr>
        <w:t>QazIndustry</w:t>
      </w:r>
      <w:r w:rsidRPr="00766662">
        <w:rPr>
          <w:spacing w:val="40"/>
          <w:sz w:val="28"/>
          <w:szCs w:val="22"/>
          <w:lang w:val="en-US" w:eastAsia="en-US"/>
        </w:rPr>
        <w:t xml:space="preserve"> </w:t>
      </w:r>
      <w:r w:rsidRPr="00766662">
        <w:rPr>
          <w:b/>
          <w:i/>
          <w:sz w:val="28"/>
          <w:szCs w:val="22"/>
          <w:lang w:val="en-US" w:eastAsia="en-US"/>
        </w:rPr>
        <w:t>since</w:t>
      </w:r>
      <w:r w:rsidRPr="00766662">
        <w:rPr>
          <w:b/>
          <w:i/>
          <w:spacing w:val="40"/>
          <w:sz w:val="28"/>
          <w:szCs w:val="22"/>
          <w:lang w:val="en-US" w:eastAsia="en-US"/>
        </w:rPr>
        <w:t xml:space="preserve"> </w:t>
      </w:r>
      <w:r w:rsidRPr="00766662">
        <w:rPr>
          <w:b/>
          <w:i/>
          <w:sz w:val="28"/>
          <w:szCs w:val="22"/>
          <w:lang w:val="en-US" w:eastAsia="en-US"/>
        </w:rPr>
        <w:t>2011</w:t>
      </w:r>
      <w:r w:rsidRPr="00766662">
        <w:rPr>
          <w:b/>
          <w:i/>
          <w:spacing w:val="40"/>
          <w:sz w:val="28"/>
          <w:szCs w:val="22"/>
          <w:lang w:val="en-US" w:eastAsia="en-US"/>
        </w:rPr>
        <w:t xml:space="preserve"> </w:t>
      </w:r>
      <w:r w:rsidRPr="00766662">
        <w:rPr>
          <w:sz w:val="28"/>
          <w:szCs w:val="22"/>
          <w:lang w:val="en-US" w:eastAsia="en-US"/>
        </w:rPr>
        <w:t>is</w:t>
      </w:r>
      <w:r w:rsidRPr="00766662">
        <w:rPr>
          <w:spacing w:val="40"/>
          <w:sz w:val="28"/>
          <w:szCs w:val="22"/>
          <w:lang w:val="en-US" w:eastAsia="en-US"/>
        </w:rPr>
        <w:t xml:space="preserve"> </w:t>
      </w:r>
      <w:r w:rsidRPr="00766662">
        <w:rPr>
          <w:sz w:val="28"/>
          <w:szCs w:val="22"/>
          <w:lang w:val="en-US" w:eastAsia="en-US"/>
        </w:rPr>
        <w:t>the</w:t>
      </w:r>
      <w:r w:rsidRPr="00766662">
        <w:rPr>
          <w:spacing w:val="40"/>
          <w:sz w:val="28"/>
          <w:szCs w:val="22"/>
          <w:lang w:val="en-US" w:eastAsia="en-US"/>
        </w:rPr>
        <w:t xml:space="preserve"> </w:t>
      </w:r>
      <w:r w:rsidRPr="00766662">
        <w:rPr>
          <w:b/>
          <w:i/>
          <w:sz w:val="28"/>
          <w:szCs w:val="22"/>
          <w:lang w:val="en-US" w:eastAsia="en-US"/>
        </w:rPr>
        <w:t>operator</w:t>
      </w:r>
      <w:r w:rsidRPr="00766662">
        <w:rPr>
          <w:b/>
          <w:i/>
          <w:spacing w:val="40"/>
          <w:sz w:val="28"/>
          <w:szCs w:val="22"/>
          <w:lang w:val="en-US" w:eastAsia="en-US"/>
        </w:rPr>
        <w:t xml:space="preserve"> </w:t>
      </w:r>
      <w:r w:rsidRPr="00766662">
        <w:rPr>
          <w:b/>
          <w:i/>
          <w:sz w:val="28"/>
          <w:szCs w:val="22"/>
          <w:lang w:val="en-US" w:eastAsia="en-US"/>
        </w:rPr>
        <w:t>for</w:t>
      </w:r>
      <w:r w:rsidRPr="00766662">
        <w:rPr>
          <w:b/>
          <w:i/>
          <w:spacing w:val="40"/>
          <w:sz w:val="28"/>
          <w:szCs w:val="22"/>
          <w:lang w:val="en-US" w:eastAsia="en-US"/>
        </w:rPr>
        <w:t xml:space="preserve"> </w:t>
      </w:r>
      <w:r w:rsidRPr="00766662">
        <w:rPr>
          <w:b/>
          <w:i/>
          <w:sz w:val="28"/>
          <w:szCs w:val="22"/>
          <w:lang w:val="en-US" w:eastAsia="en-US"/>
        </w:rPr>
        <w:t>providing</w:t>
      </w:r>
      <w:r w:rsidRPr="00766662">
        <w:rPr>
          <w:b/>
          <w:i/>
          <w:spacing w:val="40"/>
          <w:sz w:val="28"/>
          <w:szCs w:val="22"/>
          <w:lang w:val="en-US" w:eastAsia="en-US"/>
        </w:rPr>
        <w:t xml:space="preserve"> </w:t>
      </w:r>
      <w:r w:rsidRPr="00766662">
        <w:rPr>
          <w:b/>
          <w:i/>
          <w:sz w:val="28"/>
          <w:szCs w:val="22"/>
          <w:lang w:val="en-US" w:eastAsia="en-US"/>
        </w:rPr>
        <w:t>the</w:t>
      </w:r>
      <w:r w:rsidRPr="00766662">
        <w:rPr>
          <w:b/>
          <w:i/>
          <w:spacing w:val="40"/>
          <w:sz w:val="28"/>
          <w:szCs w:val="22"/>
          <w:lang w:val="en-US" w:eastAsia="en-US"/>
        </w:rPr>
        <w:t xml:space="preserve"> </w:t>
      </w:r>
      <w:r w:rsidRPr="00766662">
        <w:rPr>
          <w:b/>
          <w:i/>
          <w:sz w:val="28"/>
          <w:szCs w:val="22"/>
          <w:lang w:val="en-US" w:eastAsia="en-US"/>
        </w:rPr>
        <w:t>measure</w:t>
      </w:r>
      <w:r w:rsidRPr="00766662">
        <w:rPr>
          <w:b/>
          <w:i/>
          <w:spacing w:val="40"/>
          <w:sz w:val="28"/>
          <w:szCs w:val="22"/>
          <w:lang w:val="en-US" w:eastAsia="en-US"/>
        </w:rPr>
        <w:t xml:space="preserve"> </w:t>
      </w:r>
      <w:r w:rsidRPr="00766662">
        <w:rPr>
          <w:b/>
          <w:i/>
          <w:sz w:val="28"/>
          <w:szCs w:val="22"/>
          <w:lang w:val="en-US" w:eastAsia="en-US"/>
        </w:rPr>
        <w:t>of</w:t>
      </w:r>
      <w:r w:rsidRPr="00766662">
        <w:rPr>
          <w:b/>
          <w:i/>
          <w:spacing w:val="40"/>
          <w:sz w:val="28"/>
          <w:szCs w:val="22"/>
          <w:lang w:val="en-US" w:eastAsia="en-US"/>
        </w:rPr>
        <w:t xml:space="preserve"> </w:t>
      </w:r>
      <w:r w:rsidRPr="00766662">
        <w:rPr>
          <w:b/>
          <w:i/>
          <w:sz w:val="28"/>
          <w:szCs w:val="22"/>
          <w:lang w:val="en-US" w:eastAsia="en-US"/>
        </w:rPr>
        <w:t xml:space="preserve">state incentives to industry for reimbursement of costs for increasing </w:t>
      </w:r>
      <w:r w:rsidRPr="00766662">
        <w:rPr>
          <w:b/>
          <w:sz w:val="28"/>
          <w:szCs w:val="22"/>
          <w:lang w:val="en-US" w:eastAsia="en-US"/>
        </w:rPr>
        <w:t xml:space="preserve">labor </w:t>
      </w:r>
      <w:r w:rsidRPr="00766662">
        <w:rPr>
          <w:b/>
          <w:i/>
          <w:sz w:val="28"/>
          <w:szCs w:val="22"/>
          <w:lang w:val="en-US" w:eastAsia="en-US"/>
        </w:rPr>
        <w:t>productivity</w:t>
      </w:r>
      <w:r w:rsidRPr="00766662">
        <w:rPr>
          <w:sz w:val="28"/>
          <w:szCs w:val="22"/>
          <w:lang w:val="en-US" w:eastAsia="en-US"/>
        </w:rPr>
        <w:t>.</w:t>
      </w:r>
    </w:p>
    <w:p w14:paraId="1F914FB3"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1" w:lineRule="exact"/>
        <w:rPr>
          <w:sz w:val="28"/>
          <w:szCs w:val="28"/>
          <w:lang w:val="en-US" w:eastAsia="en-US"/>
        </w:rPr>
      </w:pPr>
      <w:r w:rsidRPr="00766662">
        <w:rPr>
          <w:sz w:val="28"/>
          <w:szCs w:val="28"/>
          <w:lang w:val="en-US" w:eastAsia="en-US"/>
        </w:rPr>
        <w:t>At</w:t>
      </w:r>
      <w:r w:rsidRPr="00766662">
        <w:rPr>
          <w:spacing w:val="-5"/>
          <w:sz w:val="28"/>
          <w:szCs w:val="28"/>
          <w:lang w:val="en-US" w:eastAsia="en-US"/>
        </w:rPr>
        <w:t xml:space="preserve"> </w:t>
      </w:r>
      <w:r w:rsidRPr="00766662">
        <w:rPr>
          <w:sz w:val="28"/>
          <w:szCs w:val="28"/>
          <w:lang w:val="en-US" w:eastAsia="en-US"/>
        </w:rPr>
        <w:t>the</w:t>
      </w:r>
      <w:r w:rsidRPr="00766662">
        <w:rPr>
          <w:spacing w:val="-4"/>
          <w:sz w:val="28"/>
          <w:szCs w:val="28"/>
          <w:lang w:val="en-US" w:eastAsia="en-US"/>
        </w:rPr>
        <w:t xml:space="preserve"> </w:t>
      </w:r>
      <w:r w:rsidRPr="00766662">
        <w:rPr>
          <w:sz w:val="28"/>
          <w:szCs w:val="28"/>
          <w:lang w:val="en-US" w:eastAsia="en-US"/>
        </w:rPr>
        <w:t>end</w:t>
      </w:r>
      <w:r w:rsidRPr="00766662">
        <w:rPr>
          <w:spacing w:val="-3"/>
          <w:sz w:val="28"/>
          <w:szCs w:val="28"/>
          <w:lang w:val="en-US" w:eastAsia="en-US"/>
        </w:rPr>
        <w:t xml:space="preserve"> </w:t>
      </w:r>
      <w:r w:rsidRPr="00766662">
        <w:rPr>
          <w:sz w:val="28"/>
          <w:szCs w:val="28"/>
          <w:lang w:val="en-US" w:eastAsia="en-US"/>
        </w:rPr>
        <w:t>of</w:t>
      </w:r>
      <w:r w:rsidRPr="00766662">
        <w:rPr>
          <w:spacing w:val="-3"/>
          <w:sz w:val="28"/>
          <w:szCs w:val="28"/>
          <w:lang w:val="en-US" w:eastAsia="en-US"/>
        </w:rPr>
        <w:t xml:space="preserve"> </w:t>
      </w:r>
      <w:r w:rsidRPr="00766662">
        <w:rPr>
          <w:sz w:val="28"/>
          <w:szCs w:val="28"/>
          <w:lang w:val="en-US" w:eastAsia="en-US"/>
        </w:rPr>
        <w:t>2023</w:t>
      </w:r>
      <w:r w:rsidRPr="00766662">
        <w:rPr>
          <w:spacing w:val="-5"/>
          <w:sz w:val="28"/>
          <w:szCs w:val="28"/>
          <w:lang w:val="en-US" w:eastAsia="en-US"/>
        </w:rPr>
        <w:t xml:space="preserve"> </w:t>
      </w:r>
      <w:r w:rsidRPr="00766662">
        <w:rPr>
          <w:sz w:val="28"/>
          <w:szCs w:val="28"/>
          <w:lang w:val="en-US" w:eastAsia="en-US"/>
        </w:rPr>
        <w:t>QazIndustry's</w:t>
      </w:r>
      <w:r w:rsidRPr="00766662">
        <w:rPr>
          <w:spacing w:val="-4"/>
          <w:sz w:val="28"/>
          <w:szCs w:val="28"/>
          <w:lang w:val="en-US" w:eastAsia="en-US"/>
        </w:rPr>
        <w:t xml:space="preserve"> work:</w:t>
      </w:r>
    </w:p>
    <w:p w14:paraId="24AB3981" w14:textId="77777777" w:rsidR="00766662" w:rsidRPr="00766662" w:rsidRDefault="00766662" w:rsidP="004B582C">
      <w:pPr>
        <w:widowControl w:val="0"/>
        <w:numPr>
          <w:ilvl w:val="4"/>
          <w:numId w:val="39"/>
        </w:numPr>
        <w:tabs>
          <w:tab w:val="left" w:pos="142"/>
          <w:tab w:val="left" w:pos="406"/>
          <w:tab w:val="left" w:pos="567"/>
          <w:tab w:val="left" w:pos="709"/>
          <w:tab w:val="left" w:pos="1036"/>
          <w:tab w:val="left" w:pos="1260"/>
        </w:tabs>
        <w:autoSpaceDE w:val="0"/>
        <w:autoSpaceDN w:val="0"/>
        <w:spacing w:line="259" w:lineRule="auto"/>
        <w:ind w:left="0" w:firstLine="707"/>
        <w:rPr>
          <w:b/>
          <w:i/>
          <w:sz w:val="28"/>
          <w:szCs w:val="22"/>
          <w:lang w:val="en-US" w:eastAsia="en-US"/>
        </w:rPr>
      </w:pPr>
      <w:r w:rsidRPr="00766662">
        <w:rPr>
          <w:b/>
          <w:i/>
          <w:sz w:val="28"/>
          <w:szCs w:val="22"/>
          <w:lang w:val="en-US" w:eastAsia="en-US"/>
        </w:rPr>
        <w:t>395</w:t>
      </w:r>
      <w:r w:rsidRPr="00766662">
        <w:rPr>
          <w:b/>
          <w:i/>
          <w:spacing w:val="-9"/>
          <w:sz w:val="28"/>
          <w:szCs w:val="22"/>
          <w:lang w:val="en-US" w:eastAsia="en-US"/>
        </w:rPr>
        <w:t xml:space="preserve"> </w:t>
      </w:r>
      <w:r w:rsidRPr="00766662">
        <w:rPr>
          <w:b/>
          <w:i/>
          <w:sz w:val="28"/>
          <w:szCs w:val="22"/>
          <w:lang w:val="en-US" w:eastAsia="en-US"/>
        </w:rPr>
        <w:t>applications</w:t>
      </w:r>
      <w:r w:rsidRPr="00766662">
        <w:rPr>
          <w:b/>
          <w:i/>
          <w:spacing w:val="-9"/>
          <w:sz w:val="28"/>
          <w:szCs w:val="22"/>
          <w:lang w:val="en-US" w:eastAsia="en-US"/>
        </w:rPr>
        <w:t xml:space="preserve"> </w:t>
      </w:r>
      <w:r w:rsidRPr="00766662">
        <w:rPr>
          <w:b/>
          <w:i/>
          <w:sz w:val="28"/>
          <w:szCs w:val="22"/>
          <w:lang w:val="en-US" w:eastAsia="en-US"/>
        </w:rPr>
        <w:t>were</w:t>
      </w:r>
      <w:r w:rsidRPr="00766662">
        <w:rPr>
          <w:b/>
          <w:i/>
          <w:spacing w:val="-10"/>
          <w:sz w:val="28"/>
          <w:szCs w:val="22"/>
          <w:lang w:val="en-US" w:eastAsia="en-US"/>
        </w:rPr>
        <w:t xml:space="preserve"> </w:t>
      </w:r>
      <w:r w:rsidRPr="00766662">
        <w:rPr>
          <w:b/>
          <w:i/>
          <w:sz w:val="28"/>
          <w:szCs w:val="22"/>
          <w:lang w:val="en-US" w:eastAsia="en-US"/>
        </w:rPr>
        <w:t>received</w:t>
      </w:r>
      <w:r w:rsidRPr="00766662">
        <w:rPr>
          <w:b/>
          <w:i/>
          <w:spacing w:val="-9"/>
          <w:sz w:val="28"/>
          <w:szCs w:val="22"/>
          <w:lang w:val="en-US" w:eastAsia="en-US"/>
        </w:rPr>
        <w:t xml:space="preserve"> </w:t>
      </w:r>
      <w:r w:rsidRPr="00766662">
        <w:rPr>
          <w:sz w:val="28"/>
          <w:szCs w:val="22"/>
          <w:lang w:val="en-US" w:eastAsia="en-US"/>
        </w:rPr>
        <w:t>from</w:t>
      </w:r>
      <w:r w:rsidRPr="00766662">
        <w:rPr>
          <w:spacing w:val="-10"/>
          <w:sz w:val="28"/>
          <w:szCs w:val="22"/>
          <w:lang w:val="en-US" w:eastAsia="en-US"/>
        </w:rPr>
        <w:t xml:space="preserve"> </w:t>
      </w:r>
      <w:r w:rsidRPr="00766662">
        <w:rPr>
          <w:sz w:val="28"/>
          <w:szCs w:val="22"/>
          <w:lang w:val="en-US" w:eastAsia="en-US"/>
        </w:rPr>
        <w:t>95</w:t>
      </w:r>
      <w:r w:rsidRPr="00766662">
        <w:rPr>
          <w:spacing w:val="-9"/>
          <w:sz w:val="28"/>
          <w:szCs w:val="22"/>
          <w:lang w:val="en-US" w:eastAsia="en-US"/>
        </w:rPr>
        <w:t xml:space="preserve"> </w:t>
      </w:r>
      <w:r w:rsidRPr="00766662">
        <w:rPr>
          <w:sz w:val="28"/>
          <w:szCs w:val="22"/>
          <w:lang w:val="en-US" w:eastAsia="en-US"/>
        </w:rPr>
        <w:t>entities</w:t>
      </w:r>
      <w:r w:rsidRPr="00766662">
        <w:rPr>
          <w:spacing w:val="-8"/>
          <w:sz w:val="28"/>
          <w:szCs w:val="22"/>
          <w:lang w:val="en-US" w:eastAsia="en-US"/>
        </w:rPr>
        <w:t xml:space="preserve"> </w:t>
      </w:r>
      <w:r w:rsidRPr="00766662">
        <w:rPr>
          <w:sz w:val="28"/>
          <w:szCs w:val="22"/>
          <w:lang w:val="en-US" w:eastAsia="en-US"/>
        </w:rPr>
        <w:t>for</w:t>
      </w:r>
      <w:r w:rsidRPr="00766662">
        <w:rPr>
          <w:spacing w:val="-10"/>
          <w:sz w:val="28"/>
          <w:szCs w:val="22"/>
          <w:lang w:val="en-US" w:eastAsia="en-US"/>
        </w:rPr>
        <w:t xml:space="preserve"> </w:t>
      </w:r>
      <w:r w:rsidRPr="00766662">
        <w:rPr>
          <w:sz w:val="28"/>
          <w:szCs w:val="22"/>
          <w:lang w:val="en-US" w:eastAsia="en-US"/>
        </w:rPr>
        <w:t>reimbursement</w:t>
      </w:r>
      <w:r w:rsidRPr="00766662">
        <w:rPr>
          <w:spacing w:val="-9"/>
          <w:sz w:val="28"/>
          <w:szCs w:val="22"/>
          <w:lang w:val="en-US" w:eastAsia="en-US"/>
        </w:rPr>
        <w:t xml:space="preserve"> </w:t>
      </w:r>
      <w:r w:rsidRPr="00766662">
        <w:rPr>
          <w:sz w:val="28"/>
          <w:szCs w:val="22"/>
          <w:lang w:val="en-US" w:eastAsia="en-US"/>
        </w:rPr>
        <w:t>of</w:t>
      </w:r>
      <w:r w:rsidRPr="00766662">
        <w:rPr>
          <w:spacing w:val="-10"/>
          <w:sz w:val="28"/>
          <w:szCs w:val="22"/>
          <w:lang w:val="en-US" w:eastAsia="en-US"/>
        </w:rPr>
        <w:t xml:space="preserve"> </w:t>
      </w:r>
      <w:r w:rsidRPr="00766662">
        <w:rPr>
          <w:sz w:val="28"/>
          <w:szCs w:val="22"/>
          <w:lang w:val="en-US" w:eastAsia="en-US"/>
        </w:rPr>
        <w:t>costs</w:t>
      </w:r>
      <w:r w:rsidRPr="00766662">
        <w:rPr>
          <w:spacing w:val="-9"/>
          <w:sz w:val="28"/>
          <w:szCs w:val="22"/>
          <w:lang w:val="en-US" w:eastAsia="en-US"/>
        </w:rPr>
        <w:t xml:space="preserve"> </w:t>
      </w:r>
      <w:r w:rsidRPr="00766662">
        <w:rPr>
          <w:sz w:val="28"/>
          <w:szCs w:val="22"/>
          <w:lang w:val="en-US" w:eastAsia="en-US"/>
        </w:rPr>
        <w:t>for labor productivity improvement;</w:t>
      </w:r>
    </w:p>
    <w:p w14:paraId="57C9DB89" w14:textId="77777777" w:rsidR="00766662" w:rsidRPr="00766662" w:rsidRDefault="00766662" w:rsidP="004B582C">
      <w:pPr>
        <w:widowControl w:val="0"/>
        <w:numPr>
          <w:ilvl w:val="4"/>
          <w:numId w:val="39"/>
        </w:numPr>
        <w:tabs>
          <w:tab w:val="left" w:pos="142"/>
          <w:tab w:val="left" w:pos="406"/>
          <w:tab w:val="left" w:pos="567"/>
          <w:tab w:val="left" w:pos="709"/>
          <w:tab w:val="left" w:pos="1036"/>
          <w:tab w:val="left" w:pos="1371"/>
        </w:tabs>
        <w:autoSpaceDE w:val="0"/>
        <w:autoSpaceDN w:val="0"/>
        <w:spacing w:line="321" w:lineRule="exact"/>
        <w:ind w:left="0" w:hanging="265"/>
        <w:rPr>
          <w:sz w:val="28"/>
          <w:szCs w:val="22"/>
          <w:lang w:val="en-US" w:eastAsia="en-US"/>
        </w:rPr>
      </w:pPr>
      <w:r w:rsidRPr="00766662">
        <w:rPr>
          <w:sz w:val="28"/>
          <w:szCs w:val="22"/>
          <w:lang w:val="en-US" w:eastAsia="en-US"/>
        </w:rPr>
        <w:t>Approved</w:t>
      </w:r>
      <w:r w:rsidRPr="00766662">
        <w:rPr>
          <w:spacing w:val="63"/>
          <w:w w:val="150"/>
          <w:sz w:val="28"/>
          <w:szCs w:val="22"/>
          <w:lang w:val="en-US" w:eastAsia="en-US"/>
        </w:rPr>
        <w:t xml:space="preserve"> </w:t>
      </w:r>
      <w:r w:rsidRPr="00766662">
        <w:rPr>
          <w:sz w:val="28"/>
          <w:szCs w:val="22"/>
          <w:lang w:val="en-US" w:eastAsia="en-US"/>
        </w:rPr>
        <w:t>for</w:t>
      </w:r>
      <w:r w:rsidRPr="00766662">
        <w:rPr>
          <w:spacing w:val="62"/>
          <w:w w:val="150"/>
          <w:sz w:val="28"/>
          <w:szCs w:val="22"/>
          <w:lang w:val="en-US" w:eastAsia="en-US"/>
        </w:rPr>
        <w:t xml:space="preserve"> </w:t>
      </w:r>
      <w:r w:rsidRPr="00766662">
        <w:rPr>
          <w:sz w:val="28"/>
          <w:szCs w:val="22"/>
          <w:lang w:val="en-US" w:eastAsia="en-US"/>
        </w:rPr>
        <w:t>reimbursement</w:t>
      </w:r>
      <w:r w:rsidRPr="00766662">
        <w:rPr>
          <w:spacing w:val="62"/>
          <w:w w:val="150"/>
          <w:sz w:val="28"/>
          <w:szCs w:val="22"/>
          <w:lang w:val="en-US" w:eastAsia="en-US"/>
        </w:rPr>
        <w:t xml:space="preserve"> </w:t>
      </w:r>
      <w:r w:rsidRPr="00766662">
        <w:rPr>
          <w:i/>
          <w:sz w:val="28"/>
          <w:szCs w:val="22"/>
          <w:lang w:val="en-US" w:eastAsia="en-US"/>
        </w:rPr>
        <w:t>74</w:t>
      </w:r>
      <w:r w:rsidRPr="00766662">
        <w:rPr>
          <w:i/>
          <w:spacing w:val="63"/>
          <w:w w:val="150"/>
          <w:sz w:val="28"/>
          <w:szCs w:val="22"/>
          <w:lang w:val="en-US" w:eastAsia="en-US"/>
        </w:rPr>
        <w:t xml:space="preserve"> </w:t>
      </w:r>
      <w:r w:rsidRPr="00766662">
        <w:rPr>
          <w:i/>
          <w:sz w:val="28"/>
          <w:szCs w:val="22"/>
          <w:lang w:val="en-US" w:eastAsia="en-US"/>
        </w:rPr>
        <w:t>applications</w:t>
      </w:r>
      <w:r w:rsidRPr="00766662">
        <w:rPr>
          <w:i/>
          <w:spacing w:val="64"/>
          <w:w w:val="150"/>
          <w:sz w:val="28"/>
          <w:szCs w:val="22"/>
          <w:lang w:val="en-US" w:eastAsia="en-US"/>
        </w:rPr>
        <w:t xml:space="preserve"> </w:t>
      </w:r>
      <w:r w:rsidRPr="00766662">
        <w:rPr>
          <w:sz w:val="28"/>
          <w:szCs w:val="22"/>
          <w:lang w:val="en-US" w:eastAsia="en-US"/>
        </w:rPr>
        <w:t>from</w:t>
      </w:r>
      <w:r w:rsidRPr="00766662">
        <w:rPr>
          <w:spacing w:val="60"/>
          <w:w w:val="150"/>
          <w:sz w:val="28"/>
          <w:szCs w:val="22"/>
          <w:lang w:val="en-US" w:eastAsia="en-US"/>
        </w:rPr>
        <w:t xml:space="preserve"> </w:t>
      </w:r>
      <w:r w:rsidRPr="00766662">
        <w:rPr>
          <w:sz w:val="28"/>
          <w:szCs w:val="22"/>
          <w:lang w:val="en-US" w:eastAsia="en-US"/>
        </w:rPr>
        <w:t>53</w:t>
      </w:r>
      <w:r w:rsidRPr="00766662">
        <w:rPr>
          <w:spacing w:val="63"/>
          <w:w w:val="150"/>
          <w:sz w:val="28"/>
          <w:szCs w:val="22"/>
          <w:lang w:val="en-US" w:eastAsia="en-US"/>
        </w:rPr>
        <w:t xml:space="preserve"> </w:t>
      </w:r>
      <w:r w:rsidRPr="00766662">
        <w:rPr>
          <w:sz w:val="28"/>
          <w:szCs w:val="22"/>
          <w:lang w:val="en-US" w:eastAsia="en-US"/>
        </w:rPr>
        <w:t>entities</w:t>
      </w:r>
      <w:r w:rsidRPr="00766662">
        <w:rPr>
          <w:spacing w:val="64"/>
          <w:w w:val="150"/>
          <w:sz w:val="28"/>
          <w:szCs w:val="22"/>
          <w:lang w:val="en-US" w:eastAsia="en-US"/>
        </w:rPr>
        <w:t xml:space="preserve"> </w:t>
      </w:r>
      <w:r w:rsidRPr="00766662">
        <w:rPr>
          <w:spacing w:val="-2"/>
          <w:sz w:val="28"/>
          <w:szCs w:val="22"/>
          <w:lang w:val="en-US" w:eastAsia="en-US"/>
        </w:rPr>
        <w:t>totaling</w:t>
      </w:r>
    </w:p>
    <w:p w14:paraId="75F7F028" w14:textId="77777777" w:rsidR="00766662" w:rsidRPr="00766662" w:rsidRDefault="00766662" w:rsidP="00766662">
      <w:pPr>
        <w:widowControl w:val="0"/>
        <w:tabs>
          <w:tab w:val="left" w:pos="142"/>
          <w:tab w:val="left" w:pos="406"/>
          <w:tab w:val="left" w:pos="567"/>
          <w:tab w:val="left" w:pos="709"/>
          <w:tab w:val="left" w:pos="1036"/>
        </w:tabs>
        <w:autoSpaceDE w:val="0"/>
        <w:autoSpaceDN w:val="0"/>
        <w:spacing w:line="322" w:lineRule="exact"/>
        <w:rPr>
          <w:sz w:val="28"/>
          <w:szCs w:val="28"/>
          <w:lang w:val="en-US" w:eastAsia="en-US"/>
        </w:rPr>
      </w:pPr>
      <w:r w:rsidRPr="00766662">
        <w:rPr>
          <w:sz w:val="28"/>
          <w:szCs w:val="28"/>
          <w:lang w:val="en-US" w:eastAsia="en-US"/>
        </w:rPr>
        <w:t>810,987,175.44</w:t>
      </w:r>
      <w:r w:rsidRPr="00766662">
        <w:rPr>
          <w:spacing w:val="-6"/>
          <w:sz w:val="28"/>
          <w:szCs w:val="28"/>
          <w:lang w:val="en-US" w:eastAsia="en-US"/>
        </w:rPr>
        <w:t xml:space="preserve"> </w:t>
      </w:r>
      <w:r w:rsidRPr="00766662">
        <w:rPr>
          <w:sz w:val="28"/>
          <w:szCs w:val="28"/>
          <w:lang w:val="en-US" w:eastAsia="en-US"/>
        </w:rPr>
        <w:t>(including</w:t>
      </w:r>
      <w:r w:rsidRPr="00766662">
        <w:rPr>
          <w:spacing w:val="-7"/>
          <w:sz w:val="28"/>
          <w:szCs w:val="28"/>
          <w:lang w:val="en-US" w:eastAsia="en-US"/>
        </w:rPr>
        <w:t xml:space="preserve"> </w:t>
      </w:r>
      <w:r w:rsidRPr="00766662">
        <w:rPr>
          <w:sz w:val="28"/>
          <w:szCs w:val="28"/>
          <w:lang w:val="en-US" w:eastAsia="en-US"/>
        </w:rPr>
        <w:t>1</w:t>
      </w:r>
      <w:r w:rsidRPr="00766662">
        <w:rPr>
          <w:spacing w:val="-6"/>
          <w:sz w:val="28"/>
          <w:szCs w:val="28"/>
          <w:lang w:val="en-US" w:eastAsia="en-US"/>
        </w:rPr>
        <w:t xml:space="preserve"> </w:t>
      </w:r>
      <w:r w:rsidRPr="00766662">
        <w:rPr>
          <w:sz w:val="28"/>
          <w:szCs w:val="28"/>
          <w:lang w:val="en-US" w:eastAsia="en-US"/>
        </w:rPr>
        <w:t>application</w:t>
      </w:r>
      <w:r w:rsidRPr="00766662">
        <w:rPr>
          <w:spacing w:val="-7"/>
          <w:sz w:val="28"/>
          <w:szCs w:val="28"/>
          <w:lang w:val="en-US" w:eastAsia="en-US"/>
        </w:rPr>
        <w:t xml:space="preserve"> </w:t>
      </w:r>
      <w:r w:rsidRPr="00766662">
        <w:rPr>
          <w:sz w:val="28"/>
          <w:szCs w:val="28"/>
          <w:lang w:val="en-US" w:eastAsia="en-US"/>
        </w:rPr>
        <w:t>10,999,650.65</w:t>
      </w:r>
      <w:r w:rsidRPr="00766662">
        <w:rPr>
          <w:spacing w:val="-8"/>
          <w:sz w:val="28"/>
          <w:szCs w:val="28"/>
          <w:lang w:val="en-US" w:eastAsia="en-US"/>
        </w:rPr>
        <w:t xml:space="preserve"> </w:t>
      </w:r>
      <w:r w:rsidRPr="00766662">
        <w:rPr>
          <w:sz w:val="28"/>
          <w:szCs w:val="28"/>
          <w:lang w:val="en-US" w:eastAsia="en-US"/>
        </w:rPr>
        <w:t>debt</w:t>
      </w:r>
      <w:r w:rsidRPr="00766662">
        <w:rPr>
          <w:spacing w:val="-5"/>
          <w:sz w:val="28"/>
          <w:szCs w:val="28"/>
          <w:lang w:val="en-US" w:eastAsia="en-US"/>
        </w:rPr>
        <w:t xml:space="preserve"> </w:t>
      </w:r>
      <w:r w:rsidRPr="00766662">
        <w:rPr>
          <w:sz w:val="28"/>
          <w:szCs w:val="28"/>
          <w:lang w:val="en-US" w:eastAsia="en-US"/>
        </w:rPr>
        <w:t>from</w:t>
      </w:r>
      <w:r w:rsidRPr="00766662">
        <w:rPr>
          <w:spacing w:val="-7"/>
          <w:sz w:val="28"/>
          <w:szCs w:val="28"/>
          <w:lang w:val="en-US" w:eastAsia="en-US"/>
        </w:rPr>
        <w:t xml:space="preserve"> </w:t>
      </w:r>
      <w:r w:rsidRPr="00766662">
        <w:rPr>
          <w:sz w:val="28"/>
          <w:szCs w:val="28"/>
          <w:lang w:val="en-US" w:eastAsia="en-US"/>
        </w:rPr>
        <w:t>December</w:t>
      </w:r>
      <w:r w:rsidRPr="00766662">
        <w:rPr>
          <w:spacing w:val="-6"/>
          <w:sz w:val="28"/>
          <w:szCs w:val="28"/>
          <w:lang w:val="en-US" w:eastAsia="en-US"/>
        </w:rPr>
        <w:t xml:space="preserve"> </w:t>
      </w:r>
      <w:r w:rsidRPr="00766662">
        <w:rPr>
          <w:spacing w:val="-2"/>
          <w:sz w:val="28"/>
          <w:szCs w:val="28"/>
          <w:lang w:val="en-US" w:eastAsia="en-US"/>
        </w:rPr>
        <w:t>2022);</w:t>
      </w:r>
    </w:p>
    <w:p w14:paraId="43C5231F" w14:textId="77777777" w:rsidR="00766662" w:rsidRPr="00766662" w:rsidRDefault="00766662" w:rsidP="004B582C">
      <w:pPr>
        <w:widowControl w:val="0"/>
        <w:numPr>
          <w:ilvl w:val="4"/>
          <w:numId w:val="39"/>
        </w:numPr>
        <w:tabs>
          <w:tab w:val="left" w:pos="142"/>
          <w:tab w:val="left" w:pos="406"/>
          <w:tab w:val="left" w:pos="567"/>
          <w:tab w:val="left" w:pos="709"/>
          <w:tab w:val="left" w:pos="1036"/>
          <w:tab w:val="left" w:pos="1255"/>
        </w:tabs>
        <w:autoSpaceDE w:val="0"/>
        <w:autoSpaceDN w:val="0"/>
        <w:spacing w:line="259" w:lineRule="auto"/>
        <w:ind w:left="0" w:firstLine="707"/>
        <w:rPr>
          <w:i/>
          <w:sz w:val="28"/>
          <w:szCs w:val="22"/>
          <w:lang w:val="en-US" w:eastAsia="en-US"/>
        </w:rPr>
      </w:pPr>
      <w:r w:rsidRPr="00766662">
        <w:rPr>
          <w:i/>
          <w:sz w:val="28"/>
          <w:szCs w:val="22"/>
          <w:lang w:val="en-US" w:eastAsia="en-US"/>
        </w:rPr>
        <w:t>224</w:t>
      </w:r>
      <w:r w:rsidRPr="00766662">
        <w:rPr>
          <w:i/>
          <w:spacing w:val="-17"/>
          <w:sz w:val="28"/>
          <w:szCs w:val="22"/>
          <w:lang w:val="en-US" w:eastAsia="en-US"/>
        </w:rPr>
        <w:t xml:space="preserve"> </w:t>
      </w:r>
      <w:r w:rsidRPr="00766662">
        <w:rPr>
          <w:i/>
          <w:sz w:val="28"/>
          <w:szCs w:val="22"/>
          <w:lang w:val="en-US" w:eastAsia="en-US"/>
        </w:rPr>
        <w:t>applications</w:t>
      </w:r>
      <w:r w:rsidRPr="00766662">
        <w:rPr>
          <w:i/>
          <w:spacing w:val="-15"/>
          <w:sz w:val="28"/>
          <w:szCs w:val="22"/>
          <w:lang w:val="en-US" w:eastAsia="en-US"/>
        </w:rPr>
        <w:t xml:space="preserve"> </w:t>
      </w:r>
      <w:r w:rsidRPr="00766662">
        <w:rPr>
          <w:i/>
          <w:sz w:val="28"/>
          <w:szCs w:val="22"/>
          <w:lang w:val="en-US" w:eastAsia="en-US"/>
        </w:rPr>
        <w:t>were</w:t>
      </w:r>
      <w:r w:rsidRPr="00766662">
        <w:rPr>
          <w:i/>
          <w:spacing w:val="-16"/>
          <w:sz w:val="28"/>
          <w:szCs w:val="22"/>
          <w:lang w:val="en-US" w:eastAsia="en-US"/>
        </w:rPr>
        <w:t xml:space="preserve"> </w:t>
      </w:r>
      <w:r w:rsidRPr="00766662">
        <w:rPr>
          <w:b/>
          <w:i/>
          <w:sz w:val="28"/>
          <w:szCs w:val="22"/>
          <w:lang w:val="en-US" w:eastAsia="en-US"/>
        </w:rPr>
        <w:t>rejected</w:t>
      </w:r>
      <w:r w:rsidRPr="00766662">
        <w:rPr>
          <w:b/>
          <w:i/>
          <w:spacing w:val="-15"/>
          <w:sz w:val="28"/>
          <w:szCs w:val="22"/>
          <w:lang w:val="en-US" w:eastAsia="en-US"/>
        </w:rPr>
        <w:t xml:space="preserve"> </w:t>
      </w:r>
      <w:r w:rsidRPr="00766662">
        <w:rPr>
          <w:sz w:val="28"/>
          <w:szCs w:val="22"/>
          <w:lang w:val="en-US" w:eastAsia="en-US"/>
        </w:rPr>
        <w:t>(notifications</w:t>
      </w:r>
      <w:r w:rsidRPr="00766662">
        <w:rPr>
          <w:spacing w:val="-17"/>
          <w:sz w:val="28"/>
          <w:szCs w:val="22"/>
          <w:lang w:val="en-US" w:eastAsia="en-US"/>
        </w:rPr>
        <w:t xml:space="preserve"> </w:t>
      </w:r>
      <w:r w:rsidRPr="00766662">
        <w:rPr>
          <w:sz w:val="28"/>
          <w:szCs w:val="22"/>
          <w:lang w:val="en-US" w:eastAsia="en-US"/>
        </w:rPr>
        <w:t>on</w:t>
      </w:r>
      <w:r w:rsidRPr="00766662">
        <w:rPr>
          <w:spacing w:val="-17"/>
          <w:sz w:val="28"/>
          <w:szCs w:val="22"/>
          <w:lang w:val="en-US" w:eastAsia="en-US"/>
        </w:rPr>
        <w:t xml:space="preserve"> </w:t>
      </w:r>
      <w:r w:rsidRPr="00766662">
        <w:rPr>
          <w:sz w:val="28"/>
          <w:szCs w:val="22"/>
          <w:lang w:val="en-US" w:eastAsia="en-US"/>
        </w:rPr>
        <w:t>impossibility</w:t>
      </w:r>
      <w:r w:rsidRPr="00766662">
        <w:rPr>
          <w:spacing w:val="-15"/>
          <w:sz w:val="28"/>
          <w:szCs w:val="22"/>
          <w:lang w:val="en-US" w:eastAsia="en-US"/>
        </w:rPr>
        <w:t xml:space="preserve"> </w:t>
      </w:r>
      <w:r w:rsidRPr="00766662">
        <w:rPr>
          <w:sz w:val="28"/>
          <w:szCs w:val="22"/>
          <w:lang w:val="en-US" w:eastAsia="en-US"/>
        </w:rPr>
        <w:t>to</w:t>
      </w:r>
      <w:r w:rsidRPr="00766662">
        <w:rPr>
          <w:spacing w:val="-15"/>
          <w:sz w:val="28"/>
          <w:szCs w:val="22"/>
          <w:lang w:val="en-US" w:eastAsia="en-US"/>
        </w:rPr>
        <w:t xml:space="preserve"> </w:t>
      </w:r>
      <w:r w:rsidRPr="00766662">
        <w:rPr>
          <w:sz w:val="28"/>
          <w:szCs w:val="22"/>
          <w:lang w:val="en-US" w:eastAsia="en-US"/>
        </w:rPr>
        <w:t>reimburse</w:t>
      </w:r>
      <w:r w:rsidRPr="00766662">
        <w:rPr>
          <w:spacing w:val="-18"/>
          <w:sz w:val="28"/>
          <w:szCs w:val="22"/>
          <w:lang w:val="en-US" w:eastAsia="en-US"/>
        </w:rPr>
        <w:t xml:space="preserve"> </w:t>
      </w:r>
      <w:r w:rsidRPr="00766662">
        <w:rPr>
          <w:sz w:val="28"/>
          <w:szCs w:val="22"/>
          <w:lang w:val="en-US" w:eastAsia="en-US"/>
        </w:rPr>
        <w:t>part of costs were sent).</w:t>
      </w:r>
    </w:p>
    <w:p w14:paraId="7CE12803" w14:textId="77777777" w:rsidR="00766662" w:rsidRPr="00766662" w:rsidRDefault="00766662" w:rsidP="00766662">
      <w:pPr>
        <w:widowControl w:val="0"/>
        <w:tabs>
          <w:tab w:val="left" w:pos="142"/>
          <w:tab w:val="left" w:pos="406"/>
          <w:tab w:val="left" w:pos="567"/>
          <w:tab w:val="left" w:pos="709"/>
          <w:tab w:val="left" w:pos="1036"/>
        </w:tabs>
        <w:autoSpaceDE w:val="0"/>
        <w:autoSpaceDN w:val="0"/>
        <w:rPr>
          <w:sz w:val="28"/>
          <w:szCs w:val="28"/>
          <w:lang w:val="en-US" w:eastAsia="en-US"/>
        </w:rPr>
      </w:pPr>
      <w:r w:rsidRPr="00766662">
        <w:rPr>
          <w:sz w:val="28"/>
          <w:szCs w:val="28"/>
          <w:lang w:val="en-US" w:eastAsia="en-US"/>
        </w:rPr>
        <w:t>Also,</w:t>
      </w:r>
      <w:r w:rsidRPr="00766662">
        <w:rPr>
          <w:spacing w:val="40"/>
          <w:sz w:val="28"/>
          <w:szCs w:val="28"/>
          <w:lang w:val="en-US" w:eastAsia="en-US"/>
        </w:rPr>
        <w:t xml:space="preserve"> </w:t>
      </w:r>
      <w:r w:rsidRPr="00766662">
        <w:rPr>
          <w:i/>
          <w:sz w:val="28"/>
          <w:szCs w:val="28"/>
          <w:lang w:val="en-US" w:eastAsia="en-US"/>
        </w:rPr>
        <w:t>96</w:t>
      </w:r>
      <w:r w:rsidRPr="00766662">
        <w:rPr>
          <w:i/>
          <w:spacing w:val="40"/>
          <w:sz w:val="28"/>
          <w:szCs w:val="28"/>
          <w:lang w:val="en-US" w:eastAsia="en-US"/>
        </w:rPr>
        <w:t xml:space="preserve"> </w:t>
      </w:r>
      <w:r w:rsidRPr="00766662">
        <w:rPr>
          <w:i/>
          <w:sz w:val="28"/>
          <w:szCs w:val="28"/>
          <w:lang w:val="en-US" w:eastAsia="en-US"/>
        </w:rPr>
        <w:t>applications</w:t>
      </w:r>
      <w:r w:rsidRPr="00766662">
        <w:rPr>
          <w:i/>
          <w:spacing w:val="40"/>
          <w:sz w:val="28"/>
          <w:szCs w:val="28"/>
          <w:lang w:val="en-US" w:eastAsia="en-US"/>
        </w:rPr>
        <w:t xml:space="preserve"> </w:t>
      </w:r>
      <w:r w:rsidRPr="00766662">
        <w:rPr>
          <w:i/>
          <w:sz w:val="28"/>
          <w:szCs w:val="28"/>
          <w:lang w:val="en-US" w:eastAsia="en-US"/>
        </w:rPr>
        <w:t>were</w:t>
      </w:r>
      <w:r w:rsidRPr="00766662">
        <w:rPr>
          <w:i/>
          <w:spacing w:val="40"/>
          <w:sz w:val="28"/>
          <w:szCs w:val="28"/>
          <w:lang w:val="en-US" w:eastAsia="en-US"/>
        </w:rPr>
        <w:t xml:space="preserve"> </w:t>
      </w:r>
      <w:r w:rsidRPr="00766662">
        <w:rPr>
          <w:sz w:val="28"/>
          <w:szCs w:val="28"/>
          <w:lang w:val="en-US" w:eastAsia="en-US"/>
        </w:rPr>
        <w:t>found</w:t>
      </w:r>
      <w:r w:rsidRPr="00766662">
        <w:rPr>
          <w:spacing w:val="40"/>
          <w:sz w:val="28"/>
          <w:szCs w:val="28"/>
          <w:lang w:val="en-US" w:eastAsia="en-US"/>
        </w:rPr>
        <w:t xml:space="preserve"> </w:t>
      </w:r>
      <w:r w:rsidRPr="00766662">
        <w:rPr>
          <w:sz w:val="28"/>
          <w:szCs w:val="28"/>
          <w:lang w:val="en-US" w:eastAsia="en-US"/>
        </w:rPr>
        <w:t>to</w:t>
      </w:r>
      <w:r w:rsidRPr="00766662">
        <w:rPr>
          <w:spacing w:val="40"/>
          <w:sz w:val="28"/>
          <w:szCs w:val="28"/>
          <w:lang w:val="en-US" w:eastAsia="en-US"/>
        </w:rPr>
        <w:t xml:space="preserve"> </w:t>
      </w:r>
      <w:r w:rsidRPr="00766662">
        <w:rPr>
          <w:sz w:val="28"/>
          <w:szCs w:val="28"/>
          <w:lang w:val="en-US" w:eastAsia="en-US"/>
        </w:rPr>
        <w:t>be</w:t>
      </w:r>
      <w:r w:rsidRPr="00766662">
        <w:rPr>
          <w:spacing w:val="40"/>
          <w:sz w:val="28"/>
          <w:szCs w:val="28"/>
          <w:lang w:val="en-US" w:eastAsia="en-US"/>
        </w:rPr>
        <w:t xml:space="preserve"> </w:t>
      </w:r>
      <w:r w:rsidRPr="00766662">
        <w:rPr>
          <w:sz w:val="28"/>
          <w:szCs w:val="28"/>
          <w:lang w:val="en-US" w:eastAsia="en-US"/>
        </w:rPr>
        <w:t>incomplete</w:t>
      </w:r>
      <w:r w:rsidRPr="00766662">
        <w:rPr>
          <w:spacing w:val="40"/>
          <w:sz w:val="28"/>
          <w:szCs w:val="28"/>
          <w:lang w:val="en-US" w:eastAsia="en-US"/>
        </w:rPr>
        <w:t xml:space="preserve"> </w:t>
      </w:r>
      <w:r w:rsidRPr="00766662">
        <w:rPr>
          <w:sz w:val="28"/>
          <w:szCs w:val="28"/>
          <w:lang w:val="en-US" w:eastAsia="en-US"/>
        </w:rPr>
        <w:t>or</w:t>
      </w:r>
      <w:r w:rsidRPr="00766662">
        <w:rPr>
          <w:spacing w:val="40"/>
          <w:sz w:val="28"/>
          <w:szCs w:val="28"/>
          <w:lang w:val="en-US" w:eastAsia="en-US"/>
        </w:rPr>
        <w:t xml:space="preserve"> </w:t>
      </w:r>
      <w:r w:rsidRPr="00766662">
        <w:rPr>
          <w:sz w:val="28"/>
          <w:szCs w:val="28"/>
          <w:lang w:val="en-US" w:eastAsia="en-US"/>
        </w:rPr>
        <w:t>lacking</w:t>
      </w:r>
      <w:r w:rsidRPr="00766662">
        <w:rPr>
          <w:spacing w:val="40"/>
          <w:sz w:val="28"/>
          <w:szCs w:val="28"/>
          <w:lang w:val="en-US" w:eastAsia="en-US"/>
        </w:rPr>
        <w:t xml:space="preserve"> </w:t>
      </w:r>
      <w:r w:rsidRPr="00766662">
        <w:rPr>
          <w:sz w:val="28"/>
          <w:szCs w:val="28"/>
          <w:lang w:val="en-US" w:eastAsia="en-US"/>
        </w:rPr>
        <w:t>information</w:t>
      </w:r>
      <w:r w:rsidRPr="00766662">
        <w:rPr>
          <w:spacing w:val="40"/>
          <w:sz w:val="28"/>
          <w:szCs w:val="28"/>
          <w:lang w:val="en-US" w:eastAsia="en-US"/>
        </w:rPr>
        <w:t xml:space="preserve"> </w:t>
      </w:r>
      <w:r w:rsidRPr="00766662">
        <w:rPr>
          <w:sz w:val="28"/>
          <w:szCs w:val="28"/>
          <w:lang w:val="en-US" w:eastAsia="en-US"/>
        </w:rPr>
        <w:t>required</w:t>
      </w:r>
      <w:r w:rsidRPr="00766662">
        <w:rPr>
          <w:spacing w:val="-16"/>
          <w:sz w:val="28"/>
          <w:szCs w:val="28"/>
          <w:lang w:val="en-US" w:eastAsia="en-US"/>
        </w:rPr>
        <w:t xml:space="preserve"> </w:t>
      </w:r>
      <w:r w:rsidRPr="00766662">
        <w:rPr>
          <w:sz w:val="28"/>
          <w:szCs w:val="28"/>
          <w:lang w:val="en-US" w:eastAsia="en-US"/>
        </w:rPr>
        <w:t>for</w:t>
      </w:r>
      <w:r w:rsidRPr="00766662">
        <w:rPr>
          <w:spacing w:val="-17"/>
          <w:sz w:val="28"/>
          <w:szCs w:val="28"/>
          <w:lang w:val="en-US" w:eastAsia="en-US"/>
        </w:rPr>
        <w:t xml:space="preserve"> </w:t>
      </w:r>
      <w:r w:rsidRPr="00766662">
        <w:rPr>
          <w:sz w:val="28"/>
          <w:szCs w:val="28"/>
          <w:lang w:val="en-US" w:eastAsia="en-US"/>
        </w:rPr>
        <w:t>granting</w:t>
      </w:r>
      <w:r w:rsidRPr="00766662">
        <w:rPr>
          <w:spacing w:val="-16"/>
          <w:sz w:val="28"/>
          <w:szCs w:val="28"/>
          <w:lang w:val="en-US" w:eastAsia="en-US"/>
        </w:rPr>
        <w:t xml:space="preserve"> </w:t>
      </w:r>
      <w:r w:rsidRPr="00766662">
        <w:rPr>
          <w:sz w:val="28"/>
          <w:szCs w:val="28"/>
          <w:lang w:val="en-US" w:eastAsia="en-US"/>
        </w:rPr>
        <w:t>state</w:t>
      </w:r>
      <w:r w:rsidRPr="00766662">
        <w:rPr>
          <w:spacing w:val="-16"/>
          <w:sz w:val="28"/>
          <w:szCs w:val="28"/>
          <w:lang w:val="en-US" w:eastAsia="en-US"/>
        </w:rPr>
        <w:t xml:space="preserve"> </w:t>
      </w:r>
      <w:r w:rsidRPr="00766662">
        <w:rPr>
          <w:sz w:val="28"/>
          <w:szCs w:val="28"/>
          <w:lang w:val="en-US" w:eastAsia="en-US"/>
        </w:rPr>
        <w:t>incentives</w:t>
      </w:r>
      <w:r w:rsidRPr="00766662">
        <w:rPr>
          <w:spacing w:val="-16"/>
          <w:sz w:val="28"/>
          <w:szCs w:val="28"/>
          <w:lang w:val="en-US" w:eastAsia="en-US"/>
        </w:rPr>
        <w:t xml:space="preserve"> </w:t>
      </w:r>
      <w:r w:rsidRPr="00766662">
        <w:rPr>
          <w:sz w:val="28"/>
          <w:szCs w:val="28"/>
          <w:lang w:val="en-US" w:eastAsia="en-US"/>
        </w:rPr>
        <w:t>(notifications</w:t>
      </w:r>
      <w:r w:rsidRPr="00766662">
        <w:rPr>
          <w:spacing w:val="-16"/>
          <w:sz w:val="28"/>
          <w:szCs w:val="28"/>
          <w:lang w:val="en-US" w:eastAsia="en-US"/>
        </w:rPr>
        <w:t xml:space="preserve"> </w:t>
      </w:r>
      <w:r w:rsidRPr="00766662">
        <w:rPr>
          <w:sz w:val="28"/>
          <w:szCs w:val="28"/>
          <w:lang w:val="en-US" w:eastAsia="en-US"/>
        </w:rPr>
        <w:t>of</w:t>
      </w:r>
      <w:r w:rsidRPr="00766662">
        <w:rPr>
          <w:spacing w:val="-16"/>
          <w:sz w:val="28"/>
          <w:szCs w:val="28"/>
          <w:lang w:val="en-US" w:eastAsia="en-US"/>
        </w:rPr>
        <w:t xml:space="preserve"> </w:t>
      </w:r>
      <w:r w:rsidRPr="00766662">
        <w:rPr>
          <w:sz w:val="28"/>
          <w:szCs w:val="28"/>
          <w:lang w:val="en-US" w:eastAsia="en-US"/>
        </w:rPr>
        <w:t>non-compliance</w:t>
      </w:r>
      <w:r w:rsidRPr="00766662">
        <w:rPr>
          <w:spacing w:val="-14"/>
          <w:sz w:val="28"/>
          <w:szCs w:val="28"/>
          <w:lang w:val="en-US" w:eastAsia="en-US"/>
        </w:rPr>
        <w:t xml:space="preserve"> </w:t>
      </w:r>
      <w:r w:rsidRPr="00766662">
        <w:rPr>
          <w:sz w:val="28"/>
          <w:szCs w:val="28"/>
          <w:lang w:val="en-US" w:eastAsia="en-US"/>
        </w:rPr>
        <w:t>are</w:t>
      </w:r>
      <w:r w:rsidRPr="00766662">
        <w:rPr>
          <w:spacing w:val="-17"/>
          <w:sz w:val="28"/>
          <w:szCs w:val="28"/>
          <w:lang w:val="en-US" w:eastAsia="en-US"/>
        </w:rPr>
        <w:t xml:space="preserve"> </w:t>
      </w:r>
      <w:r w:rsidRPr="00766662">
        <w:rPr>
          <w:sz w:val="28"/>
          <w:szCs w:val="28"/>
          <w:lang w:val="en-US" w:eastAsia="en-US"/>
        </w:rPr>
        <w:t>not</w:t>
      </w:r>
      <w:r w:rsidRPr="00766662">
        <w:rPr>
          <w:spacing w:val="-12"/>
          <w:sz w:val="28"/>
          <w:szCs w:val="28"/>
          <w:lang w:val="en-US" w:eastAsia="en-US"/>
        </w:rPr>
        <w:t xml:space="preserve"> </w:t>
      </w:r>
      <w:r w:rsidRPr="00766662">
        <w:rPr>
          <w:spacing w:val="-2"/>
          <w:sz w:val="28"/>
          <w:szCs w:val="28"/>
          <w:lang w:val="en-US" w:eastAsia="en-US"/>
        </w:rPr>
        <w:t>formed).</w:t>
      </w:r>
    </w:p>
    <w:p w14:paraId="429ACEC6" w14:textId="77777777" w:rsidR="00B7265B" w:rsidRPr="00DA3418" w:rsidRDefault="00B7265B" w:rsidP="005E62AA">
      <w:pPr>
        <w:pBdr>
          <w:bottom w:val="single" w:sz="4" w:space="29" w:color="FFFFFF"/>
        </w:pBdr>
        <w:tabs>
          <w:tab w:val="num" w:pos="709"/>
          <w:tab w:val="left" w:pos="993"/>
        </w:tabs>
        <w:jc w:val="right"/>
        <w:rPr>
          <w:i/>
          <w:iCs/>
          <w:kern w:val="24"/>
          <w:szCs w:val="28"/>
          <w:lang w:val="en-US"/>
        </w:rPr>
      </w:pPr>
    </w:p>
    <w:p w14:paraId="46362CEE" w14:textId="77777777" w:rsidR="00B7265B" w:rsidRPr="00B7265B" w:rsidRDefault="00B7265B" w:rsidP="00B7265B">
      <w:pPr>
        <w:pBdr>
          <w:bottom w:val="single" w:sz="4" w:space="29" w:color="FFFFFF"/>
        </w:pBdr>
        <w:tabs>
          <w:tab w:val="left" w:pos="709"/>
        </w:tabs>
        <w:jc w:val="right"/>
        <w:rPr>
          <w:i/>
          <w:iCs/>
          <w:kern w:val="24"/>
          <w:szCs w:val="28"/>
          <w:lang w:val="en-US"/>
        </w:rPr>
      </w:pPr>
      <w:r w:rsidRPr="00B7265B">
        <w:rPr>
          <w:i/>
          <w:iCs/>
          <w:kern w:val="24"/>
          <w:szCs w:val="28"/>
          <w:lang w:val="en-US"/>
        </w:rPr>
        <w:t>Figure 2</w:t>
      </w:r>
    </w:p>
    <w:p w14:paraId="27667F8D" w14:textId="77777777" w:rsidR="00B7265B" w:rsidRPr="00B7265B" w:rsidRDefault="00B7265B" w:rsidP="00B7265B">
      <w:pPr>
        <w:pBdr>
          <w:bottom w:val="single" w:sz="4" w:space="29" w:color="FFFFFF"/>
        </w:pBdr>
        <w:tabs>
          <w:tab w:val="left" w:pos="709"/>
        </w:tabs>
        <w:jc w:val="center"/>
        <w:rPr>
          <w:b/>
          <w:i/>
          <w:iCs/>
          <w:kern w:val="24"/>
          <w:szCs w:val="28"/>
          <w:lang w:val="en-US"/>
        </w:rPr>
      </w:pPr>
      <w:r w:rsidRPr="00B7265B">
        <w:rPr>
          <w:b/>
          <w:i/>
          <w:iCs/>
          <w:kern w:val="24"/>
          <w:szCs w:val="28"/>
          <w:lang w:val="en-US"/>
        </w:rPr>
        <w:t>Number of received claims for reimbursement of labor productivity improvement costs for</w:t>
      </w:r>
    </w:p>
    <w:p w14:paraId="22381CF1" w14:textId="77777777" w:rsidR="00B7265B" w:rsidRPr="00B7265B" w:rsidRDefault="00B7265B" w:rsidP="00B7265B">
      <w:pPr>
        <w:pBdr>
          <w:bottom w:val="single" w:sz="4" w:space="29" w:color="FFFFFF"/>
        </w:pBdr>
        <w:tabs>
          <w:tab w:val="left" w:pos="709"/>
        </w:tabs>
        <w:jc w:val="center"/>
        <w:rPr>
          <w:b/>
          <w:i/>
          <w:iCs/>
          <w:kern w:val="24"/>
          <w:szCs w:val="28"/>
          <w:lang w:val="en-US"/>
        </w:rPr>
      </w:pPr>
      <w:r w:rsidRPr="00B7265B">
        <w:rPr>
          <w:b/>
          <w:i/>
          <w:iCs/>
          <w:kern w:val="24"/>
          <w:szCs w:val="28"/>
          <w:lang w:val="en-US"/>
        </w:rPr>
        <w:t>2023 by instrument</w:t>
      </w:r>
    </w:p>
    <w:p w14:paraId="0EA96103" w14:textId="35AC05DB" w:rsidR="00B7265B" w:rsidRPr="00B7265B" w:rsidRDefault="005E62AA" w:rsidP="00B7265B">
      <w:pPr>
        <w:pBdr>
          <w:bottom w:val="single" w:sz="4" w:space="29" w:color="FFFFFF"/>
        </w:pBdr>
        <w:tabs>
          <w:tab w:val="left" w:pos="709"/>
        </w:tabs>
        <w:rPr>
          <w:b/>
          <w:bCs/>
          <w:i/>
          <w:iCs/>
          <w:noProof/>
          <w:szCs w:val="28"/>
        </w:rPr>
      </w:pPr>
      <w:r w:rsidRPr="008D2E27">
        <w:rPr>
          <w:noProof/>
        </w:rPr>
        <w:drawing>
          <wp:inline distT="0" distB="0" distL="0" distR="0" wp14:anchorId="34208502" wp14:editId="36D77560">
            <wp:extent cx="6119495" cy="1019175"/>
            <wp:effectExtent l="0" t="0" r="0" b="0"/>
            <wp:docPr id="23789849" name="Диаграмма 1">
              <a:extLst xmlns:a="http://schemas.openxmlformats.org/drawingml/2006/main">
                <a:ext uri="{FF2B5EF4-FFF2-40B4-BE49-F238E27FC236}">
                  <a16:creationId xmlns:a16="http://schemas.microsoft.com/office/drawing/2014/main" id="{A2ED9B3D-2E80-895F-3919-49048573B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6CDA8A" w14:textId="77777777" w:rsidR="00B7265B" w:rsidRPr="008E7B3D" w:rsidRDefault="00B7265B" w:rsidP="00B7265B">
      <w:pPr>
        <w:widowControl w:val="0"/>
        <w:autoSpaceDE w:val="0"/>
        <w:autoSpaceDN w:val="0"/>
        <w:spacing w:before="1"/>
        <w:ind w:right="410"/>
        <w:jc w:val="right"/>
        <w:rPr>
          <w:i/>
          <w:lang w:val="en-US"/>
        </w:rPr>
      </w:pPr>
      <w:r w:rsidRPr="008E7B3D">
        <w:rPr>
          <w:i/>
          <w:lang w:val="en-US"/>
        </w:rPr>
        <w:t>Figure</w:t>
      </w:r>
      <w:r w:rsidRPr="008E7B3D">
        <w:rPr>
          <w:i/>
          <w:spacing w:val="-4"/>
          <w:lang w:val="en-US"/>
        </w:rPr>
        <w:t xml:space="preserve"> </w:t>
      </w:r>
      <w:r w:rsidRPr="008E7B3D">
        <w:rPr>
          <w:i/>
          <w:spacing w:val="-10"/>
          <w:lang w:val="en-US"/>
        </w:rPr>
        <w:t>3</w:t>
      </w:r>
    </w:p>
    <w:p w14:paraId="78850068" w14:textId="77777777" w:rsidR="00BC54C1" w:rsidRPr="00B7265B" w:rsidRDefault="00BC54C1" w:rsidP="00BC54C1">
      <w:pPr>
        <w:pBdr>
          <w:bottom w:val="single" w:sz="4" w:space="31" w:color="FFFFFF"/>
        </w:pBdr>
        <w:tabs>
          <w:tab w:val="num" w:pos="709"/>
          <w:tab w:val="left" w:pos="993"/>
        </w:tabs>
        <w:jc w:val="right"/>
        <w:rPr>
          <w:i/>
          <w:iCs/>
          <w:noProof/>
          <w:sz w:val="6"/>
          <w:szCs w:val="8"/>
          <w:lang w:val="en-US"/>
        </w:rPr>
      </w:pPr>
    </w:p>
    <w:p w14:paraId="1D834D02" w14:textId="77777777" w:rsidR="00B7265B" w:rsidRPr="00B7265B" w:rsidRDefault="00B7265B" w:rsidP="00B7265B">
      <w:pPr>
        <w:pBdr>
          <w:bottom w:val="single" w:sz="4" w:space="31" w:color="FFFFFF"/>
        </w:pBdr>
        <w:tabs>
          <w:tab w:val="num" w:pos="709"/>
          <w:tab w:val="left" w:pos="993"/>
        </w:tabs>
        <w:jc w:val="center"/>
        <w:rPr>
          <w:b/>
          <w:bCs/>
          <w:i/>
          <w:iCs/>
          <w:noProof/>
          <w:szCs w:val="28"/>
          <w:lang w:val="en-US"/>
        </w:rPr>
      </w:pPr>
      <w:r w:rsidRPr="00B7265B">
        <w:rPr>
          <w:b/>
          <w:bCs/>
          <w:i/>
          <w:iCs/>
          <w:noProof/>
          <w:szCs w:val="28"/>
          <w:lang w:val="en-US"/>
        </w:rPr>
        <w:t>Number of applications received for reimbursement of labor productivity improvement costs for 2023 by region</w:t>
      </w:r>
    </w:p>
    <w:p w14:paraId="50AFB07A" w14:textId="2DE8CCCD" w:rsidR="00BC54C1" w:rsidRPr="00AB71B6" w:rsidRDefault="00BC54C1" w:rsidP="00BC54C1">
      <w:pPr>
        <w:pBdr>
          <w:bottom w:val="single" w:sz="4" w:space="31" w:color="FFFFFF"/>
        </w:pBdr>
        <w:tabs>
          <w:tab w:val="num" w:pos="709"/>
          <w:tab w:val="left" w:pos="993"/>
        </w:tabs>
        <w:jc w:val="center"/>
        <w:rPr>
          <w:b/>
          <w:bCs/>
          <w:i/>
          <w:iCs/>
          <w:noProof/>
          <w:szCs w:val="28"/>
        </w:rPr>
      </w:pPr>
      <w:r w:rsidRPr="008D2E27">
        <w:rPr>
          <w:noProof/>
        </w:rPr>
        <w:drawing>
          <wp:inline distT="0" distB="0" distL="0" distR="0" wp14:anchorId="5705AD30" wp14:editId="689E4A26">
            <wp:extent cx="6038850" cy="3133725"/>
            <wp:effectExtent l="0" t="0" r="0" b="9525"/>
            <wp:docPr id="84371036" name="Диаграмма 1">
              <a:extLst xmlns:a="http://schemas.openxmlformats.org/drawingml/2006/main">
                <a:ext uri="{FF2B5EF4-FFF2-40B4-BE49-F238E27FC236}">
                  <a16:creationId xmlns:a16="http://schemas.microsoft.com/office/drawing/2014/main" id="{EC210309-0125-4850-E76A-49B2B2F4F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9A8CE4" w14:textId="77777777" w:rsidR="00BC54C1" w:rsidRPr="00AB71B6" w:rsidRDefault="00BC54C1" w:rsidP="00BC54C1">
      <w:pPr>
        <w:pBdr>
          <w:bottom w:val="single" w:sz="4" w:space="31" w:color="FFFFFF"/>
        </w:pBdr>
        <w:tabs>
          <w:tab w:val="num" w:pos="709"/>
          <w:tab w:val="left" w:pos="993"/>
        </w:tabs>
        <w:jc w:val="center"/>
        <w:rPr>
          <w:b/>
          <w:bCs/>
          <w:i/>
          <w:iCs/>
          <w:noProof/>
          <w:szCs w:val="28"/>
        </w:rPr>
      </w:pPr>
    </w:p>
    <w:p w14:paraId="7C21546C" w14:textId="77777777" w:rsidR="00B7265B" w:rsidRPr="00B7265B" w:rsidRDefault="00B7265B" w:rsidP="00B7265B">
      <w:pPr>
        <w:pBdr>
          <w:bottom w:val="single" w:sz="4" w:space="31" w:color="FFFFFF"/>
        </w:pBdr>
        <w:tabs>
          <w:tab w:val="num" w:pos="709"/>
          <w:tab w:val="left" w:pos="993"/>
        </w:tabs>
        <w:jc w:val="right"/>
        <w:rPr>
          <w:i/>
          <w:iCs/>
          <w:noProof/>
          <w:szCs w:val="28"/>
          <w:lang w:val="en-US"/>
        </w:rPr>
      </w:pPr>
      <w:r w:rsidRPr="00B7265B">
        <w:rPr>
          <w:i/>
          <w:iCs/>
          <w:noProof/>
          <w:szCs w:val="28"/>
          <w:lang w:val="en-US"/>
        </w:rPr>
        <w:t>Figure 4</w:t>
      </w:r>
    </w:p>
    <w:p w14:paraId="25B0ACB2" w14:textId="77777777" w:rsidR="00B7265B" w:rsidRPr="00B7265B" w:rsidRDefault="00B7265B" w:rsidP="00B7265B">
      <w:pPr>
        <w:pBdr>
          <w:bottom w:val="single" w:sz="4" w:space="31" w:color="FFFFFF"/>
        </w:pBdr>
        <w:tabs>
          <w:tab w:val="num" w:pos="709"/>
          <w:tab w:val="left" w:pos="993"/>
        </w:tabs>
        <w:jc w:val="center"/>
        <w:rPr>
          <w:b/>
          <w:i/>
          <w:iCs/>
          <w:noProof/>
          <w:szCs w:val="28"/>
          <w:lang w:val="en-US"/>
        </w:rPr>
      </w:pPr>
      <w:r w:rsidRPr="00B7265B">
        <w:rPr>
          <w:b/>
          <w:i/>
          <w:iCs/>
          <w:noProof/>
          <w:szCs w:val="28"/>
          <w:lang w:val="en-US"/>
        </w:rPr>
        <w:t>Number of applications received for reimbursement of labor productivity improvement costs for 2023 by industry sector</w:t>
      </w:r>
    </w:p>
    <w:p w14:paraId="21E1BD75" w14:textId="18C94837" w:rsidR="00BC54C1" w:rsidRPr="00AB71B6" w:rsidRDefault="00BC54C1" w:rsidP="00BC54C1">
      <w:pPr>
        <w:pBdr>
          <w:bottom w:val="single" w:sz="4" w:space="31" w:color="FFFFFF"/>
        </w:pBdr>
        <w:tabs>
          <w:tab w:val="num" w:pos="709"/>
          <w:tab w:val="left" w:pos="993"/>
        </w:tabs>
        <w:jc w:val="center"/>
        <w:rPr>
          <w:b/>
          <w:bCs/>
          <w:i/>
          <w:iCs/>
          <w:noProof/>
          <w:szCs w:val="28"/>
        </w:rPr>
      </w:pPr>
      <w:r w:rsidRPr="008D2E27">
        <w:rPr>
          <w:noProof/>
        </w:rPr>
        <w:lastRenderedPageBreak/>
        <w:drawing>
          <wp:inline distT="0" distB="0" distL="0" distR="0" wp14:anchorId="7CE4218C" wp14:editId="6AC8CF71">
            <wp:extent cx="6010275" cy="3381375"/>
            <wp:effectExtent l="0" t="0" r="9525" b="9525"/>
            <wp:docPr id="673677939" name="Диаграмма 1">
              <a:extLst xmlns:a="http://schemas.openxmlformats.org/drawingml/2006/main">
                <a:ext uri="{FF2B5EF4-FFF2-40B4-BE49-F238E27FC236}">
                  <a16:creationId xmlns:a16="http://schemas.microsoft.com/office/drawing/2014/main" id="{E45B7C40-308F-2588-C9AF-04F082977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00C862" w14:textId="77777777" w:rsidR="00BC54C1" w:rsidRPr="00AB71B6" w:rsidRDefault="00BC54C1" w:rsidP="00BC54C1">
      <w:pPr>
        <w:pBdr>
          <w:bottom w:val="single" w:sz="4" w:space="31" w:color="FFFFFF"/>
        </w:pBdr>
        <w:tabs>
          <w:tab w:val="num" w:pos="709"/>
          <w:tab w:val="left" w:pos="993"/>
        </w:tabs>
        <w:jc w:val="center"/>
        <w:rPr>
          <w:b/>
          <w:bCs/>
          <w:i/>
          <w:iCs/>
          <w:noProof/>
          <w:szCs w:val="28"/>
        </w:rPr>
      </w:pPr>
    </w:p>
    <w:p w14:paraId="23F50DDD" w14:textId="77777777" w:rsidR="00CA6F91" w:rsidRDefault="00CA6F91" w:rsidP="00CA6F91">
      <w:pPr>
        <w:widowControl w:val="0"/>
        <w:tabs>
          <w:tab w:val="left" w:pos="8829"/>
        </w:tabs>
        <w:autoSpaceDE w:val="0"/>
        <w:autoSpaceDN w:val="0"/>
        <w:ind w:right="405"/>
        <w:jc w:val="both"/>
        <w:rPr>
          <w:sz w:val="28"/>
          <w:szCs w:val="28"/>
          <w:lang w:val="en-US" w:eastAsia="en-US"/>
        </w:rPr>
      </w:pPr>
      <w:bookmarkStart w:id="48" w:name="_Toc531076878"/>
      <w:bookmarkEnd w:id="34"/>
      <w:bookmarkEnd w:id="35"/>
      <w:r w:rsidRPr="00CA6F91">
        <w:rPr>
          <w:sz w:val="28"/>
          <w:szCs w:val="28"/>
          <w:lang w:val="en-US" w:eastAsia="en-US"/>
        </w:rPr>
        <w:t>In 2020, 58 enterprises received state incentives to improve labor productivity under 179 applications (Agreements), which in 2023 completely withdrew from the monitoring</w:t>
      </w:r>
      <w:r w:rsidRPr="00CA6F91">
        <w:rPr>
          <w:spacing w:val="-3"/>
          <w:sz w:val="28"/>
          <w:szCs w:val="28"/>
          <w:lang w:val="en-US" w:eastAsia="en-US"/>
        </w:rPr>
        <w:t xml:space="preserve"> </w:t>
      </w:r>
      <w:r w:rsidRPr="00CA6F91">
        <w:rPr>
          <w:sz w:val="28"/>
          <w:szCs w:val="28"/>
          <w:lang w:val="en-US" w:eastAsia="en-US"/>
        </w:rPr>
        <w:t>of</w:t>
      </w:r>
      <w:r w:rsidRPr="00CA6F91">
        <w:rPr>
          <w:spacing w:val="-4"/>
          <w:sz w:val="28"/>
          <w:szCs w:val="28"/>
          <w:lang w:val="en-US" w:eastAsia="en-US"/>
        </w:rPr>
        <w:t xml:space="preserve"> </w:t>
      </w:r>
      <w:r w:rsidRPr="00CA6F91">
        <w:rPr>
          <w:sz w:val="28"/>
          <w:szCs w:val="28"/>
          <w:lang w:val="en-US" w:eastAsia="en-US"/>
        </w:rPr>
        <w:t>the</w:t>
      </w:r>
      <w:r w:rsidRPr="00CA6F91">
        <w:rPr>
          <w:spacing w:val="-2"/>
          <w:sz w:val="28"/>
          <w:szCs w:val="28"/>
          <w:lang w:val="en-US" w:eastAsia="en-US"/>
        </w:rPr>
        <w:t xml:space="preserve"> </w:t>
      </w:r>
      <w:r w:rsidRPr="00CA6F91">
        <w:rPr>
          <w:sz w:val="28"/>
          <w:szCs w:val="28"/>
          <w:lang w:val="en-US" w:eastAsia="en-US"/>
        </w:rPr>
        <w:t>MGS</w:t>
      </w:r>
      <w:r w:rsidRPr="00CA6F91">
        <w:rPr>
          <w:spacing w:val="-2"/>
          <w:sz w:val="28"/>
          <w:szCs w:val="28"/>
          <w:lang w:val="en-US" w:eastAsia="en-US"/>
        </w:rPr>
        <w:t xml:space="preserve"> </w:t>
      </w:r>
      <w:r w:rsidRPr="00CA6F91">
        <w:rPr>
          <w:sz w:val="28"/>
          <w:szCs w:val="28"/>
          <w:lang w:val="en-US" w:eastAsia="en-US"/>
        </w:rPr>
        <w:t>implementation.</w:t>
      </w:r>
      <w:r w:rsidRPr="00CA6F91">
        <w:rPr>
          <w:spacing w:val="80"/>
          <w:w w:val="150"/>
          <w:sz w:val="28"/>
          <w:szCs w:val="28"/>
          <w:lang w:val="en-US" w:eastAsia="en-US"/>
        </w:rPr>
        <w:t xml:space="preserve"> </w:t>
      </w:r>
      <w:r w:rsidRPr="00CA6F91">
        <w:rPr>
          <w:sz w:val="28"/>
          <w:szCs w:val="28"/>
          <w:lang w:val="en-US" w:eastAsia="en-US"/>
        </w:rPr>
        <w:t>According</w:t>
      </w:r>
      <w:r w:rsidRPr="00CA6F91">
        <w:rPr>
          <w:spacing w:val="80"/>
          <w:sz w:val="28"/>
          <w:szCs w:val="28"/>
          <w:lang w:val="en-US" w:eastAsia="en-US"/>
        </w:rPr>
        <w:t xml:space="preserve"> </w:t>
      </w:r>
      <w:r w:rsidRPr="00CA6F91">
        <w:rPr>
          <w:sz w:val="28"/>
          <w:szCs w:val="28"/>
          <w:lang w:val="en-US" w:eastAsia="en-US"/>
        </w:rPr>
        <w:t>to</w:t>
      </w:r>
      <w:r w:rsidRPr="00CA6F91">
        <w:rPr>
          <w:spacing w:val="80"/>
          <w:sz w:val="28"/>
          <w:szCs w:val="28"/>
          <w:lang w:val="en-US" w:eastAsia="en-US"/>
        </w:rPr>
        <w:t xml:space="preserve"> </w:t>
      </w:r>
      <w:r w:rsidRPr="00CA6F91">
        <w:rPr>
          <w:sz w:val="28"/>
          <w:szCs w:val="28"/>
          <w:lang w:val="en-US" w:eastAsia="en-US"/>
        </w:rPr>
        <w:t>the</w:t>
      </w:r>
      <w:r w:rsidRPr="00CA6F91">
        <w:rPr>
          <w:spacing w:val="80"/>
          <w:sz w:val="28"/>
          <w:szCs w:val="28"/>
          <w:lang w:val="en-US" w:eastAsia="en-US"/>
        </w:rPr>
        <w:t xml:space="preserve"> </w:t>
      </w:r>
      <w:r w:rsidRPr="00CA6F91">
        <w:rPr>
          <w:sz w:val="28"/>
          <w:szCs w:val="28"/>
          <w:lang w:val="en-US" w:eastAsia="en-US"/>
        </w:rPr>
        <w:t>analysis</w:t>
      </w:r>
      <w:r w:rsidRPr="00CA6F91">
        <w:rPr>
          <w:spacing w:val="80"/>
          <w:sz w:val="28"/>
          <w:szCs w:val="28"/>
          <w:lang w:val="en-US" w:eastAsia="en-US"/>
        </w:rPr>
        <w:t xml:space="preserve"> </w:t>
      </w:r>
      <w:r w:rsidRPr="00CA6F91">
        <w:rPr>
          <w:sz w:val="28"/>
          <w:szCs w:val="28"/>
          <w:lang w:val="en-US" w:eastAsia="en-US"/>
        </w:rPr>
        <w:t>and calculations of fulfillment of counter obligations of 58 enterprises that received state incentives</w:t>
      </w:r>
      <w:r w:rsidRPr="00CA6F91">
        <w:rPr>
          <w:spacing w:val="-3"/>
          <w:sz w:val="28"/>
          <w:szCs w:val="28"/>
          <w:lang w:val="en-US" w:eastAsia="en-US"/>
        </w:rPr>
        <w:t xml:space="preserve"> </w:t>
      </w:r>
      <w:r w:rsidRPr="00CA6F91">
        <w:rPr>
          <w:sz w:val="28"/>
          <w:szCs w:val="28"/>
          <w:lang w:val="en-US" w:eastAsia="en-US"/>
        </w:rPr>
        <w:t>in</w:t>
      </w:r>
      <w:r w:rsidRPr="00CA6F91">
        <w:rPr>
          <w:spacing w:val="-3"/>
          <w:sz w:val="28"/>
          <w:szCs w:val="28"/>
          <w:lang w:val="en-US" w:eastAsia="en-US"/>
        </w:rPr>
        <w:t xml:space="preserve"> </w:t>
      </w:r>
      <w:r w:rsidRPr="00CA6F91">
        <w:rPr>
          <w:sz w:val="28"/>
          <w:szCs w:val="28"/>
          <w:lang w:val="en-US" w:eastAsia="en-US"/>
        </w:rPr>
        <w:t>the</w:t>
      </w:r>
      <w:r w:rsidRPr="00CA6F91">
        <w:rPr>
          <w:spacing w:val="-4"/>
          <w:sz w:val="28"/>
          <w:szCs w:val="28"/>
          <w:lang w:val="en-US" w:eastAsia="en-US"/>
        </w:rPr>
        <w:t xml:space="preserve"> </w:t>
      </w:r>
      <w:r w:rsidRPr="00CA6F91">
        <w:rPr>
          <w:sz w:val="28"/>
          <w:szCs w:val="28"/>
          <w:lang w:val="en-US" w:eastAsia="en-US"/>
        </w:rPr>
        <w:t>I-IV</w:t>
      </w:r>
      <w:r w:rsidRPr="00CA6F91">
        <w:rPr>
          <w:spacing w:val="-6"/>
          <w:sz w:val="28"/>
          <w:szCs w:val="28"/>
          <w:lang w:val="en-US" w:eastAsia="en-US"/>
        </w:rPr>
        <w:t xml:space="preserve"> </w:t>
      </w:r>
      <w:r w:rsidRPr="00CA6F91">
        <w:rPr>
          <w:sz w:val="28"/>
          <w:szCs w:val="28"/>
          <w:lang w:val="en-US" w:eastAsia="en-US"/>
        </w:rPr>
        <w:t>quarters</w:t>
      </w:r>
      <w:r w:rsidRPr="00CA6F91">
        <w:rPr>
          <w:spacing w:val="-3"/>
          <w:sz w:val="28"/>
          <w:szCs w:val="28"/>
          <w:lang w:val="en-US" w:eastAsia="en-US"/>
        </w:rPr>
        <w:t xml:space="preserve"> </w:t>
      </w:r>
      <w:r w:rsidRPr="00CA6F91">
        <w:rPr>
          <w:sz w:val="28"/>
          <w:szCs w:val="28"/>
          <w:lang w:val="en-US" w:eastAsia="en-US"/>
        </w:rPr>
        <w:t>of</w:t>
      </w:r>
      <w:r w:rsidRPr="00CA6F91">
        <w:rPr>
          <w:spacing w:val="-7"/>
          <w:sz w:val="28"/>
          <w:szCs w:val="28"/>
          <w:lang w:val="en-US" w:eastAsia="en-US"/>
        </w:rPr>
        <w:t xml:space="preserve"> </w:t>
      </w:r>
      <w:r w:rsidRPr="00CA6F91">
        <w:rPr>
          <w:sz w:val="28"/>
          <w:szCs w:val="28"/>
          <w:lang w:val="en-US" w:eastAsia="en-US"/>
        </w:rPr>
        <w:t>2020,</w:t>
      </w:r>
      <w:r w:rsidRPr="00CA6F91">
        <w:rPr>
          <w:spacing w:val="-5"/>
          <w:sz w:val="28"/>
          <w:szCs w:val="28"/>
          <w:lang w:val="en-US" w:eastAsia="en-US"/>
        </w:rPr>
        <w:t xml:space="preserve"> </w:t>
      </w:r>
      <w:r w:rsidRPr="00CA6F91">
        <w:rPr>
          <w:sz w:val="28"/>
          <w:szCs w:val="28"/>
          <w:lang w:val="en-US" w:eastAsia="en-US"/>
        </w:rPr>
        <w:t>47</w:t>
      </w:r>
      <w:r w:rsidRPr="00CA6F91">
        <w:rPr>
          <w:spacing w:val="-3"/>
          <w:sz w:val="28"/>
          <w:szCs w:val="28"/>
          <w:lang w:val="en-US" w:eastAsia="en-US"/>
        </w:rPr>
        <w:t xml:space="preserve"> </w:t>
      </w:r>
      <w:r w:rsidRPr="00CA6F91">
        <w:rPr>
          <w:sz w:val="28"/>
          <w:szCs w:val="28"/>
          <w:lang w:val="en-US" w:eastAsia="en-US"/>
        </w:rPr>
        <w:t>enterprises</w:t>
      </w:r>
      <w:r w:rsidRPr="00CA6F91">
        <w:rPr>
          <w:spacing w:val="-3"/>
          <w:sz w:val="28"/>
          <w:szCs w:val="28"/>
          <w:lang w:val="en-US" w:eastAsia="en-US"/>
        </w:rPr>
        <w:t xml:space="preserve"> </w:t>
      </w:r>
      <w:r w:rsidRPr="00CA6F91">
        <w:rPr>
          <w:sz w:val="28"/>
          <w:szCs w:val="28"/>
          <w:lang w:val="en-US" w:eastAsia="en-US"/>
        </w:rPr>
        <w:t>achieved</w:t>
      </w:r>
      <w:r w:rsidRPr="00CA6F91">
        <w:rPr>
          <w:spacing w:val="-3"/>
          <w:sz w:val="28"/>
          <w:szCs w:val="28"/>
          <w:lang w:val="en-US" w:eastAsia="en-US"/>
        </w:rPr>
        <w:t xml:space="preserve"> </w:t>
      </w:r>
      <w:r w:rsidRPr="00CA6F91">
        <w:rPr>
          <w:sz w:val="28"/>
          <w:szCs w:val="28"/>
          <w:lang w:val="en-US" w:eastAsia="en-US"/>
        </w:rPr>
        <w:t>the</w:t>
      </w:r>
      <w:r w:rsidRPr="00CA6F91">
        <w:rPr>
          <w:spacing w:val="-4"/>
          <w:sz w:val="28"/>
          <w:szCs w:val="28"/>
          <w:lang w:val="en-US" w:eastAsia="en-US"/>
        </w:rPr>
        <w:t xml:space="preserve"> </w:t>
      </w:r>
      <w:r w:rsidRPr="00CA6F91">
        <w:rPr>
          <w:sz w:val="28"/>
          <w:szCs w:val="28"/>
          <w:lang w:val="en-US" w:eastAsia="en-US"/>
        </w:rPr>
        <w:t>target</w:t>
      </w:r>
      <w:r w:rsidRPr="00CA6F91">
        <w:rPr>
          <w:spacing w:val="-3"/>
          <w:sz w:val="28"/>
          <w:szCs w:val="28"/>
          <w:lang w:val="en-US" w:eastAsia="en-US"/>
        </w:rPr>
        <w:t xml:space="preserve"> </w:t>
      </w:r>
      <w:r w:rsidRPr="00CA6F91">
        <w:rPr>
          <w:sz w:val="28"/>
          <w:szCs w:val="28"/>
          <w:lang w:val="en-US" w:eastAsia="en-US"/>
        </w:rPr>
        <w:t>indicators</w:t>
      </w:r>
      <w:r w:rsidRPr="00CA6F91">
        <w:rPr>
          <w:spacing w:val="-6"/>
          <w:sz w:val="28"/>
          <w:szCs w:val="28"/>
          <w:lang w:val="en-US" w:eastAsia="en-US"/>
        </w:rPr>
        <w:t xml:space="preserve"> </w:t>
      </w:r>
      <w:r w:rsidRPr="00CA6F91">
        <w:rPr>
          <w:sz w:val="28"/>
          <w:szCs w:val="28"/>
          <w:lang w:val="en-US" w:eastAsia="en-US"/>
        </w:rPr>
        <w:t xml:space="preserve">of </w:t>
      </w:r>
      <w:r w:rsidRPr="00CA6F91">
        <w:rPr>
          <w:spacing w:val="-2"/>
          <w:sz w:val="28"/>
          <w:szCs w:val="28"/>
          <w:lang w:val="en-US" w:eastAsia="en-US"/>
        </w:rPr>
        <w:t>state</w:t>
      </w:r>
      <w:r w:rsidRPr="00CA6F91">
        <w:rPr>
          <w:sz w:val="28"/>
          <w:szCs w:val="28"/>
          <w:lang w:val="en-US" w:eastAsia="en-US"/>
        </w:rPr>
        <w:t xml:space="preserve"> </w:t>
      </w:r>
      <w:r w:rsidRPr="00CA6F91">
        <w:rPr>
          <w:spacing w:val="-2"/>
          <w:sz w:val="28"/>
          <w:szCs w:val="28"/>
          <w:lang w:val="en-US" w:eastAsia="en-US"/>
        </w:rPr>
        <w:t>incentives,</w:t>
      </w:r>
    </w:p>
    <w:p w14:paraId="640F3E27" w14:textId="77777777" w:rsidR="00CA6F91" w:rsidRPr="00CA6F91" w:rsidRDefault="00CA6F91" w:rsidP="00CA6F91">
      <w:pPr>
        <w:widowControl w:val="0"/>
        <w:autoSpaceDE w:val="0"/>
        <w:autoSpaceDN w:val="0"/>
        <w:spacing w:before="77"/>
        <w:ind w:right="409"/>
        <w:jc w:val="both"/>
        <w:rPr>
          <w:sz w:val="28"/>
          <w:szCs w:val="28"/>
          <w:lang w:val="en-US" w:eastAsia="en-US"/>
        </w:rPr>
      </w:pPr>
      <w:r w:rsidRPr="00CA6F91">
        <w:rPr>
          <w:sz w:val="28"/>
          <w:szCs w:val="28"/>
          <w:lang w:val="en-US" w:eastAsia="en-US"/>
        </w:rPr>
        <w:t>11 enterprises did not achieve the target indicator of the state incentive measure to increase KPN by 10%, which is 81% of achievement.</w:t>
      </w:r>
    </w:p>
    <w:p w14:paraId="37D054C8" w14:textId="77777777" w:rsidR="00CA6F91" w:rsidRPr="00CA6F91" w:rsidRDefault="00CA6F91" w:rsidP="00CA6F91">
      <w:pPr>
        <w:widowControl w:val="0"/>
        <w:autoSpaceDE w:val="0"/>
        <w:autoSpaceDN w:val="0"/>
        <w:rPr>
          <w:sz w:val="30"/>
          <w:szCs w:val="28"/>
          <w:lang w:val="en-US" w:eastAsia="en-US"/>
        </w:rPr>
      </w:pPr>
    </w:p>
    <w:p w14:paraId="4E5144BD" w14:textId="77777777" w:rsidR="00CA6F91" w:rsidRPr="00CA6F91" w:rsidRDefault="00CA6F91" w:rsidP="00CA6F91">
      <w:pPr>
        <w:widowControl w:val="0"/>
        <w:autoSpaceDE w:val="0"/>
        <w:autoSpaceDN w:val="0"/>
        <w:spacing w:before="9"/>
        <w:rPr>
          <w:szCs w:val="28"/>
          <w:lang w:val="en-US" w:eastAsia="en-US"/>
        </w:rPr>
      </w:pPr>
    </w:p>
    <w:p w14:paraId="1EC6D676" w14:textId="77777777" w:rsidR="00CA6F91" w:rsidRPr="00CA6F91" w:rsidRDefault="00CA6F91" w:rsidP="004B582C">
      <w:pPr>
        <w:widowControl w:val="0"/>
        <w:numPr>
          <w:ilvl w:val="3"/>
          <w:numId w:val="39"/>
        </w:numPr>
        <w:tabs>
          <w:tab w:val="left" w:pos="1233"/>
        </w:tabs>
        <w:autoSpaceDE w:val="0"/>
        <w:autoSpaceDN w:val="0"/>
        <w:spacing w:after="160" w:line="259" w:lineRule="auto"/>
        <w:ind w:left="0" w:right="408"/>
        <w:outlineLvl w:val="0"/>
        <w:rPr>
          <w:b/>
          <w:bCs/>
          <w:sz w:val="28"/>
          <w:szCs w:val="28"/>
          <w:lang w:val="en-US" w:eastAsia="en-US"/>
        </w:rPr>
      </w:pPr>
      <w:bookmarkStart w:id="49" w:name="2.2.2.2_Reimbursement_of_expenses_for_pr"/>
      <w:bookmarkEnd w:id="49"/>
      <w:r w:rsidRPr="00CA6F91">
        <w:rPr>
          <w:b/>
          <w:bCs/>
          <w:sz w:val="28"/>
          <w:szCs w:val="28"/>
          <w:lang w:val="en-US" w:eastAsia="en-US"/>
        </w:rPr>
        <w:t>Reimbursement</w:t>
      </w:r>
      <w:r w:rsidRPr="00CA6F91">
        <w:rPr>
          <w:b/>
          <w:bCs/>
          <w:spacing w:val="-8"/>
          <w:sz w:val="28"/>
          <w:szCs w:val="28"/>
          <w:lang w:val="en-US" w:eastAsia="en-US"/>
        </w:rPr>
        <w:t xml:space="preserve"> </w:t>
      </w:r>
      <w:r w:rsidRPr="00CA6F91">
        <w:rPr>
          <w:b/>
          <w:bCs/>
          <w:sz w:val="28"/>
          <w:szCs w:val="28"/>
          <w:lang w:val="en-US" w:eastAsia="en-US"/>
        </w:rPr>
        <w:t>of</w:t>
      </w:r>
      <w:r w:rsidRPr="00CA6F91">
        <w:rPr>
          <w:b/>
          <w:bCs/>
          <w:spacing w:val="-8"/>
          <w:sz w:val="28"/>
          <w:szCs w:val="28"/>
          <w:lang w:val="en-US" w:eastAsia="en-US"/>
        </w:rPr>
        <w:t xml:space="preserve"> </w:t>
      </w:r>
      <w:r w:rsidRPr="00CA6F91">
        <w:rPr>
          <w:b/>
          <w:bCs/>
          <w:sz w:val="28"/>
          <w:szCs w:val="28"/>
          <w:lang w:val="en-US" w:eastAsia="en-US"/>
        </w:rPr>
        <w:t>expenses</w:t>
      </w:r>
      <w:r w:rsidRPr="00CA6F91">
        <w:rPr>
          <w:b/>
          <w:bCs/>
          <w:spacing w:val="-7"/>
          <w:sz w:val="28"/>
          <w:szCs w:val="28"/>
          <w:lang w:val="en-US" w:eastAsia="en-US"/>
        </w:rPr>
        <w:t xml:space="preserve"> </w:t>
      </w:r>
      <w:r w:rsidRPr="00CA6F91">
        <w:rPr>
          <w:b/>
          <w:bCs/>
          <w:sz w:val="28"/>
          <w:szCs w:val="28"/>
          <w:lang w:val="en-US" w:eastAsia="en-US"/>
        </w:rPr>
        <w:t>for</w:t>
      </w:r>
      <w:r w:rsidRPr="00CA6F91">
        <w:rPr>
          <w:b/>
          <w:bCs/>
          <w:spacing w:val="-7"/>
          <w:sz w:val="28"/>
          <w:szCs w:val="28"/>
          <w:lang w:val="en-US" w:eastAsia="en-US"/>
        </w:rPr>
        <w:t xml:space="preserve"> </w:t>
      </w:r>
      <w:r w:rsidRPr="00CA6F91">
        <w:rPr>
          <w:b/>
          <w:bCs/>
          <w:sz w:val="28"/>
          <w:szCs w:val="28"/>
          <w:lang w:val="en-US" w:eastAsia="en-US"/>
        </w:rPr>
        <w:t>promotion</w:t>
      </w:r>
      <w:r w:rsidRPr="00CA6F91">
        <w:rPr>
          <w:b/>
          <w:bCs/>
          <w:spacing w:val="-8"/>
          <w:sz w:val="28"/>
          <w:szCs w:val="28"/>
          <w:lang w:val="en-US" w:eastAsia="en-US"/>
        </w:rPr>
        <w:t xml:space="preserve"> </w:t>
      </w:r>
      <w:r w:rsidRPr="00CA6F91">
        <w:rPr>
          <w:b/>
          <w:bCs/>
          <w:sz w:val="28"/>
          <w:szCs w:val="28"/>
          <w:lang w:val="en-US" w:eastAsia="en-US"/>
        </w:rPr>
        <w:t>of</w:t>
      </w:r>
      <w:r w:rsidRPr="00CA6F91">
        <w:rPr>
          <w:b/>
          <w:bCs/>
          <w:spacing w:val="-8"/>
          <w:sz w:val="28"/>
          <w:szCs w:val="28"/>
          <w:lang w:val="en-US" w:eastAsia="en-US"/>
        </w:rPr>
        <w:t xml:space="preserve"> </w:t>
      </w:r>
      <w:r w:rsidRPr="00CA6F91">
        <w:rPr>
          <w:b/>
          <w:bCs/>
          <w:sz w:val="28"/>
          <w:szCs w:val="28"/>
          <w:lang w:val="en-US" w:eastAsia="en-US"/>
        </w:rPr>
        <w:t>goods,</w:t>
      </w:r>
      <w:r w:rsidRPr="00CA6F91">
        <w:rPr>
          <w:b/>
          <w:bCs/>
          <w:spacing w:val="-11"/>
          <w:sz w:val="28"/>
          <w:szCs w:val="28"/>
          <w:lang w:val="en-US" w:eastAsia="en-US"/>
        </w:rPr>
        <w:t xml:space="preserve"> </w:t>
      </w:r>
      <w:r w:rsidRPr="00CA6F91">
        <w:rPr>
          <w:b/>
          <w:bCs/>
          <w:sz w:val="28"/>
          <w:szCs w:val="28"/>
          <w:lang w:val="en-US" w:eastAsia="en-US"/>
        </w:rPr>
        <w:t>works</w:t>
      </w:r>
      <w:r w:rsidRPr="00CA6F91">
        <w:rPr>
          <w:b/>
          <w:bCs/>
          <w:spacing w:val="-9"/>
          <w:sz w:val="28"/>
          <w:szCs w:val="28"/>
          <w:lang w:val="en-US" w:eastAsia="en-US"/>
        </w:rPr>
        <w:t xml:space="preserve"> </w:t>
      </w:r>
      <w:r w:rsidRPr="00CA6F91">
        <w:rPr>
          <w:b/>
          <w:bCs/>
          <w:sz w:val="28"/>
          <w:szCs w:val="28"/>
          <w:lang w:val="en-US" w:eastAsia="en-US"/>
        </w:rPr>
        <w:t>and</w:t>
      </w:r>
      <w:r w:rsidRPr="00CA6F91">
        <w:rPr>
          <w:b/>
          <w:bCs/>
          <w:spacing w:val="-8"/>
          <w:sz w:val="28"/>
          <w:szCs w:val="28"/>
          <w:lang w:val="en-US" w:eastAsia="en-US"/>
        </w:rPr>
        <w:t xml:space="preserve"> </w:t>
      </w:r>
      <w:r w:rsidRPr="00CA6F91">
        <w:rPr>
          <w:b/>
          <w:bCs/>
          <w:sz w:val="28"/>
          <w:szCs w:val="28"/>
          <w:lang w:val="en-US" w:eastAsia="en-US"/>
        </w:rPr>
        <w:t>services</w:t>
      </w:r>
      <w:r w:rsidRPr="00CA6F91">
        <w:rPr>
          <w:b/>
          <w:bCs/>
          <w:spacing w:val="-7"/>
          <w:sz w:val="28"/>
          <w:szCs w:val="28"/>
          <w:lang w:val="en-US" w:eastAsia="en-US"/>
        </w:rPr>
        <w:t xml:space="preserve"> </w:t>
      </w:r>
      <w:r w:rsidRPr="00CA6F91">
        <w:rPr>
          <w:b/>
          <w:bCs/>
          <w:sz w:val="28"/>
          <w:szCs w:val="28"/>
          <w:lang w:val="en-US" w:eastAsia="en-US"/>
        </w:rPr>
        <w:t>in the domestic market</w:t>
      </w:r>
    </w:p>
    <w:p w14:paraId="4D1E3180" w14:textId="77777777" w:rsidR="00CA6F91" w:rsidRPr="00CA6F91" w:rsidRDefault="00CA6F91" w:rsidP="00CA6F91">
      <w:pPr>
        <w:widowControl w:val="0"/>
        <w:autoSpaceDE w:val="0"/>
        <w:autoSpaceDN w:val="0"/>
        <w:ind w:right="406"/>
        <w:jc w:val="both"/>
        <w:rPr>
          <w:b/>
          <w:i/>
          <w:sz w:val="28"/>
          <w:szCs w:val="22"/>
          <w:lang w:val="en-US" w:eastAsia="en-US"/>
        </w:rPr>
      </w:pPr>
      <w:r w:rsidRPr="00CA6F91">
        <w:rPr>
          <w:sz w:val="28"/>
          <w:szCs w:val="22"/>
          <w:lang w:val="en-US" w:eastAsia="en-US"/>
        </w:rPr>
        <w:t xml:space="preserve">The Company provides state incentives </w:t>
      </w:r>
      <w:r w:rsidRPr="00CA6F91">
        <w:rPr>
          <w:b/>
          <w:i/>
          <w:sz w:val="28"/>
          <w:szCs w:val="22"/>
          <w:lang w:val="en-US" w:eastAsia="en-US"/>
        </w:rPr>
        <w:t>to reimburse part of the costs of promoting goods, works and services on the domestic market starting from 2019.</w:t>
      </w:r>
    </w:p>
    <w:p w14:paraId="1F01A2EF" w14:textId="33DC0C19" w:rsidR="00CA6F91" w:rsidRPr="00CA6F91" w:rsidRDefault="00CA6F91" w:rsidP="007E02B5">
      <w:pPr>
        <w:widowControl w:val="0"/>
        <w:tabs>
          <w:tab w:val="left" w:pos="3542"/>
          <w:tab w:val="left" w:pos="6592"/>
          <w:tab w:val="right" w:pos="10035"/>
        </w:tabs>
        <w:autoSpaceDE w:val="0"/>
        <w:autoSpaceDN w:val="0"/>
        <w:ind w:right="406"/>
        <w:jc w:val="both"/>
        <w:rPr>
          <w:sz w:val="28"/>
          <w:szCs w:val="28"/>
          <w:lang w:val="en-US" w:eastAsia="en-US"/>
        </w:rPr>
      </w:pPr>
      <w:r w:rsidRPr="00CA6F91">
        <w:rPr>
          <w:sz w:val="28"/>
          <w:szCs w:val="28"/>
          <w:lang w:val="en-US" w:eastAsia="en-US"/>
        </w:rPr>
        <w:t>Since March 2023, the acceptance of applications under the updated Rules for the provision of state incentives for industry aimed at promoting domestic processed goods,</w:t>
      </w:r>
      <w:r w:rsidRPr="00CA6F91">
        <w:rPr>
          <w:spacing w:val="-17"/>
          <w:sz w:val="28"/>
          <w:szCs w:val="28"/>
          <w:lang w:val="en-US" w:eastAsia="en-US"/>
        </w:rPr>
        <w:t xml:space="preserve"> </w:t>
      </w:r>
      <w:r w:rsidRPr="00CA6F91">
        <w:rPr>
          <w:sz w:val="28"/>
          <w:szCs w:val="28"/>
          <w:lang w:val="en-US" w:eastAsia="en-US"/>
        </w:rPr>
        <w:t>works</w:t>
      </w:r>
      <w:r w:rsidRPr="00CA6F91">
        <w:rPr>
          <w:spacing w:val="-13"/>
          <w:sz w:val="28"/>
          <w:szCs w:val="28"/>
          <w:lang w:val="en-US" w:eastAsia="en-US"/>
        </w:rPr>
        <w:t xml:space="preserve"> </w:t>
      </w:r>
      <w:r w:rsidRPr="00CA6F91">
        <w:rPr>
          <w:sz w:val="28"/>
          <w:szCs w:val="28"/>
          <w:lang w:val="en-US" w:eastAsia="en-US"/>
        </w:rPr>
        <w:t>and</w:t>
      </w:r>
      <w:r w:rsidRPr="00CA6F91">
        <w:rPr>
          <w:spacing w:val="-15"/>
          <w:sz w:val="28"/>
          <w:szCs w:val="28"/>
          <w:lang w:val="en-US" w:eastAsia="en-US"/>
        </w:rPr>
        <w:t xml:space="preserve"> </w:t>
      </w:r>
      <w:r w:rsidRPr="00CA6F91">
        <w:rPr>
          <w:sz w:val="28"/>
          <w:szCs w:val="28"/>
          <w:lang w:val="en-US" w:eastAsia="en-US"/>
        </w:rPr>
        <w:t>services</w:t>
      </w:r>
      <w:r w:rsidRPr="00CA6F91">
        <w:rPr>
          <w:spacing w:val="-15"/>
          <w:sz w:val="28"/>
          <w:szCs w:val="28"/>
          <w:lang w:val="en-US" w:eastAsia="en-US"/>
        </w:rPr>
        <w:t xml:space="preserve"> </w:t>
      </w:r>
      <w:r w:rsidRPr="00CA6F91">
        <w:rPr>
          <w:sz w:val="28"/>
          <w:szCs w:val="28"/>
          <w:lang w:val="en-US" w:eastAsia="en-US"/>
        </w:rPr>
        <w:t>in</w:t>
      </w:r>
      <w:r w:rsidRPr="00CA6F91">
        <w:rPr>
          <w:spacing w:val="-15"/>
          <w:sz w:val="28"/>
          <w:szCs w:val="28"/>
          <w:lang w:val="en-US" w:eastAsia="en-US"/>
        </w:rPr>
        <w:t xml:space="preserve"> </w:t>
      </w:r>
      <w:r w:rsidRPr="00CA6F91">
        <w:rPr>
          <w:sz w:val="28"/>
          <w:szCs w:val="28"/>
          <w:lang w:val="en-US" w:eastAsia="en-US"/>
        </w:rPr>
        <w:t>the</w:t>
      </w:r>
      <w:r w:rsidRPr="00CA6F91">
        <w:rPr>
          <w:spacing w:val="-14"/>
          <w:sz w:val="28"/>
          <w:szCs w:val="28"/>
          <w:lang w:val="en-US" w:eastAsia="en-US"/>
        </w:rPr>
        <w:t xml:space="preserve"> </w:t>
      </w:r>
      <w:r w:rsidRPr="00CA6F91">
        <w:rPr>
          <w:sz w:val="28"/>
          <w:szCs w:val="28"/>
          <w:lang w:val="en-US" w:eastAsia="en-US"/>
        </w:rPr>
        <w:t>domestic</w:t>
      </w:r>
      <w:r w:rsidRPr="00CA6F91">
        <w:rPr>
          <w:spacing w:val="-16"/>
          <w:sz w:val="28"/>
          <w:szCs w:val="28"/>
          <w:lang w:val="en-US" w:eastAsia="en-US"/>
        </w:rPr>
        <w:t xml:space="preserve"> </w:t>
      </w:r>
      <w:r w:rsidRPr="00CA6F91">
        <w:rPr>
          <w:sz w:val="28"/>
          <w:szCs w:val="28"/>
          <w:lang w:val="en-US" w:eastAsia="en-US"/>
        </w:rPr>
        <w:t>market</w:t>
      </w:r>
      <w:r w:rsidRPr="00CA6F91">
        <w:rPr>
          <w:spacing w:val="-13"/>
          <w:sz w:val="28"/>
          <w:szCs w:val="28"/>
          <w:lang w:val="en-US" w:eastAsia="en-US"/>
        </w:rPr>
        <w:t xml:space="preserve"> </w:t>
      </w:r>
      <w:r w:rsidRPr="00CA6F91">
        <w:rPr>
          <w:sz w:val="28"/>
          <w:szCs w:val="28"/>
          <w:lang w:val="en-US" w:eastAsia="en-US"/>
        </w:rPr>
        <w:t>(approved</w:t>
      </w:r>
      <w:r w:rsidRPr="00CA6F91">
        <w:rPr>
          <w:spacing w:val="-13"/>
          <w:sz w:val="28"/>
          <w:szCs w:val="28"/>
          <w:lang w:val="en-US" w:eastAsia="en-US"/>
        </w:rPr>
        <w:t xml:space="preserve"> </w:t>
      </w:r>
      <w:r w:rsidRPr="00CA6F91">
        <w:rPr>
          <w:sz w:val="28"/>
          <w:szCs w:val="28"/>
          <w:lang w:val="en-US" w:eastAsia="en-US"/>
        </w:rPr>
        <w:t>by</w:t>
      </w:r>
      <w:r w:rsidRPr="00CA6F91">
        <w:rPr>
          <w:spacing w:val="-15"/>
          <w:sz w:val="28"/>
          <w:szCs w:val="28"/>
          <w:lang w:val="en-US" w:eastAsia="en-US"/>
        </w:rPr>
        <w:t xml:space="preserve"> </w:t>
      </w:r>
      <w:r w:rsidRPr="00CA6F91">
        <w:rPr>
          <w:sz w:val="28"/>
          <w:szCs w:val="28"/>
          <w:lang w:val="en-US" w:eastAsia="en-US"/>
        </w:rPr>
        <w:t>the</w:t>
      </w:r>
      <w:r w:rsidRPr="00CA6F91">
        <w:rPr>
          <w:spacing w:val="-14"/>
          <w:sz w:val="28"/>
          <w:szCs w:val="28"/>
          <w:lang w:val="en-US" w:eastAsia="en-US"/>
        </w:rPr>
        <w:t xml:space="preserve"> </w:t>
      </w:r>
      <w:r w:rsidRPr="00CA6F91">
        <w:rPr>
          <w:sz w:val="28"/>
          <w:szCs w:val="28"/>
          <w:lang w:val="en-US" w:eastAsia="en-US"/>
        </w:rPr>
        <w:t>Order</w:t>
      </w:r>
      <w:r w:rsidRPr="00CA6F91">
        <w:rPr>
          <w:spacing w:val="-14"/>
          <w:sz w:val="28"/>
          <w:szCs w:val="28"/>
          <w:lang w:val="en-US" w:eastAsia="en-US"/>
        </w:rPr>
        <w:t xml:space="preserve"> </w:t>
      </w:r>
      <w:r w:rsidRPr="00CA6F91">
        <w:rPr>
          <w:sz w:val="28"/>
          <w:szCs w:val="28"/>
          <w:lang w:val="en-US" w:eastAsia="en-US"/>
        </w:rPr>
        <w:t>of</w:t>
      </w:r>
      <w:r w:rsidRPr="00CA6F91">
        <w:rPr>
          <w:spacing w:val="-16"/>
          <w:sz w:val="28"/>
          <w:szCs w:val="28"/>
          <w:lang w:val="en-US" w:eastAsia="en-US"/>
        </w:rPr>
        <w:t xml:space="preserve"> </w:t>
      </w:r>
      <w:r w:rsidRPr="00CA6F91">
        <w:rPr>
          <w:sz w:val="28"/>
          <w:szCs w:val="28"/>
          <w:lang w:val="en-US" w:eastAsia="en-US"/>
        </w:rPr>
        <w:t>the</w:t>
      </w:r>
      <w:r w:rsidRPr="00CA6F91">
        <w:rPr>
          <w:spacing w:val="-14"/>
          <w:sz w:val="28"/>
          <w:szCs w:val="28"/>
          <w:lang w:val="en-US" w:eastAsia="en-US"/>
        </w:rPr>
        <w:t xml:space="preserve"> </w:t>
      </w:r>
      <w:r w:rsidRPr="00CA6F91">
        <w:rPr>
          <w:sz w:val="28"/>
          <w:szCs w:val="28"/>
          <w:lang w:val="en-US" w:eastAsia="en-US"/>
        </w:rPr>
        <w:t xml:space="preserve">Acting Minister of Industry and Infrastructure Development of the Republic of Kazakhstan </w:t>
      </w:r>
      <w:r w:rsidRPr="00CA6F91">
        <w:rPr>
          <w:spacing w:val="-2"/>
          <w:sz w:val="28"/>
          <w:szCs w:val="28"/>
          <w:lang w:val="en-US" w:eastAsia="en-US"/>
        </w:rPr>
        <w:t>dated</w:t>
      </w:r>
      <w:r w:rsidRPr="00CA6F91">
        <w:rPr>
          <w:sz w:val="28"/>
          <w:szCs w:val="28"/>
          <w:lang w:val="en-US" w:eastAsia="en-US"/>
        </w:rPr>
        <w:t xml:space="preserve">  </w:t>
      </w:r>
      <w:r w:rsidRPr="00CA6F91">
        <w:rPr>
          <w:spacing w:val="-4"/>
          <w:sz w:val="28"/>
          <w:szCs w:val="28"/>
          <w:lang w:val="en-US" w:eastAsia="en-US"/>
        </w:rPr>
        <w:t>tune</w:t>
      </w:r>
      <w:r w:rsidRPr="00CA6F91">
        <w:rPr>
          <w:sz w:val="28"/>
          <w:szCs w:val="28"/>
          <w:lang w:val="en-US" w:eastAsia="en-US"/>
        </w:rPr>
        <w:t xml:space="preserve"> </w:t>
      </w:r>
      <w:r w:rsidRPr="00CA6F91">
        <w:rPr>
          <w:spacing w:val="-5"/>
          <w:sz w:val="28"/>
          <w:szCs w:val="28"/>
          <w:lang w:val="en-US" w:eastAsia="en-US"/>
        </w:rPr>
        <w:t>15,</w:t>
      </w:r>
      <w:r w:rsidRPr="00CA6F91">
        <w:rPr>
          <w:sz w:val="28"/>
          <w:szCs w:val="28"/>
          <w:lang w:val="en-US" w:eastAsia="en-US"/>
        </w:rPr>
        <w:t xml:space="preserve"> </w:t>
      </w:r>
      <w:r w:rsidRPr="00CA6F91">
        <w:rPr>
          <w:spacing w:val="-4"/>
          <w:sz w:val="28"/>
          <w:szCs w:val="28"/>
          <w:lang w:val="en-US" w:eastAsia="en-US"/>
        </w:rPr>
        <w:t>2022</w:t>
      </w:r>
      <w:r w:rsidR="007E02B5">
        <w:rPr>
          <w:spacing w:val="-4"/>
          <w:sz w:val="28"/>
          <w:szCs w:val="28"/>
          <w:lang w:val="kk-KZ" w:eastAsia="en-US"/>
        </w:rPr>
        <w:t xml:space="preserve"> </w:t>
      </w:r>
      <w:r w:rsidRPr="00CA6F91">
        <w:rPr>
          <w:sz w:val="28"/>
          <w:szCs w:val="28"/>
          <w:lang w:val="en-US" w:eastAsia="en-US"/>
        </w:rPr>
        <w:t xml:space="preserve">№ </w:t>
      </w:r>
      <w:r w:rsidRPr="00CA6F91">
        <w:rPr>
          <w:spacing w:val="-2"/>
          <w:sz w:val="28"/>
          <w:szCs w:val="28"/>
          <w:lang w:val="en-US" w:eastAsia="en-US"/>
        </w:rPr>
        <w:t>342).</w:t>
      </w:r>
    </w:p>
    <w:p w14:paraId="1CD45BC1" w14:textId="77777777" w:rsidR="00CA6F91" w:rsidRPr="00CA6F91" w:rsidRDefault="00CA6F91" w:rsidP="00CA6F91">
      <w:pPr>
        <w:widowControl w:val="0"/>
        <w:autoSpaceDE w:val="0"/>
        <w:autoSpaceDN w:val="0"/>
        <w:spacing w:line="322" w:lineRule="exact"/>
        <w:jc w:val="both"/>
        <w:rPr>
          <w:b/>
          <w:sz w:val="28"/>
          <w:szCs w:val="22"/>
          <w:lang w:val="en-US" w:eastAsia="en-US"/>
        </w:rPr>
      </w:pPr>
      <w:r w:rsidRPr="00CA6F91">
        <w:rPr>
          <w:sz w:val="28"/>
          <w:szCs w:val="22"/>
          <w:lang w:val="en-US" w:eastAsia="en-US"/>
        </w:rPr>
        <w:t>At</w:t>
      </w:r>
      <w:r w:rsidRPr="00CA6F91">
        <w:rPr>
          <w:spacing w:val="62"/>
          <w:sz w:val="28"/>
          <w:szCs w:val="22"/>
          <w:lang w:val="en-US" w:eastAsia="en-US"/>
        </w:rPr>
        <w:t xml:space="preserve"> </w:t>
      </w:r>
      <w:r w:rsidRPr="00CA6F91">
        <w:rPr>
          <w:sz w:val="28"/>
          <w:szCs w:val="22"/>
          <w:lang w:val="en-US" w:eastAsia="en-US"/>
        </w:rPr>
        <w:t>the</w:t>
      </w:r>
      <w:r w:rsidRPr="00CA6F91">
        <w:rPr>
          <w:spacing w:val="62"/>
          <w:sz w:val="28"/>
          <w:szCs w:val="22"/>
          <w:lang w:val="en-US" w:eastAsia="en-US"/>
        </w:rPr>
        <w:t xml:space="preserve"> </w:t>
      </w:r>
      <w:r w:rsidRPr="00CA6F91">
        <w:rPr>
          <w:sz w:val="28"/>
          <w:szCs w:val="22"/>
          <w:lang w:val="en-US" w:eastAsia="en-US"/>
        </w:rPr>
        <w:t>end</w:t>
      </w:r>
      <w:r w:rsidRPr="00CA6F91">
        <w:rPr>
          <w:spacing w:val="61"/>
          <w:sz w:val="28"/>
          <w:szCs w:val="22"/>
          <w:lang w:val="en-US" w:eastAsia="en-US"/>
        </w:rPr>
        <w:t xml:space="preserve"> </w:t>
      </w:r>
      <w:r w:rsidRPr="00CA6F91">
        <w:rPr>
          <w:sz w:val="28"/>
          <w:szCs w:val="22"/>
          <w:lang w:val="en-US" w:eastAsia="en-US"/>
        </w:rPr>
        <w:t>of</w:t>
      </w:r>
      <w:r w:rsidRPr="00CA6F91">
        <w:rPr>
          <w:spacing w:val="62"/>
          <w:sz w:val="28"/>
          <w:szCs w:val="22"/>
          <w:lang w:val="en-US" w:eastAsia="en-US"/>
        </w:rPr>
        <w:t xml:space="preserve"> </w:t>
      </w:r>
      <w:r w:rsidRPr="00CA6F91">
        <w:rPr>
          <w:sz w:val="28"/>
          <w:szCs w:val="22"/>
          <w:lang w:val="en-US" w:eastAsia="en-US"/>
        </w:rPr>
        <w:t>2023,</w:t>
      </w:r>
      <w:r w:rsidRPr="00CA6F91">
        <w:rPr>
          <w:spacing w:val="59"/>
          <w:sz w:val="28"/>
          <w:szCs w:val="22"/>
          <w:lang w:val="en-US" w:eastAsia="en-US"/>
        </w:rPr>
        <w:t xml:space="preserve"> </w:t>
      </w:r>
      <w:r w:rsidRPr="00CA6F91">
        <w:rPr>
          <w:b/>
          <w:sz w:val="28"/>
          <w:szCs w:val="22"/>
          <w:lang w:val="en-US" w:eastAsia="en-US"/>
        </w:rPr>
        <w:t>276</w:t>
      </w:r>
      <w:r w:rsidRPr="00CA6F91">
        <w:rPr>
          <w:b/>
          <w:spacing w:val="63"/>
          <w:sz w:val="28"/>
          <w:szCs w:val="22"/>
          <w:lang w:val="en-US" w:eastAsia="en-US"/>
        </w:rPr>
        <w:t xml:space="preserve"> </w:t>
      </w:r>
      <w:r w:rsidRPr="00CA6F91">
        <w:rPr>
          <w:b/>
          <w:sz w:val="28"/>
          <w:szCs w:val="22"/>
          <w:lang w:val="en-US" w:eastAsia="en-US"/>
        </w:rPr>
        <w:t>applications</w:t>
      </w:r>
      <w:r w:rsidRPr="00CA6F91">
        <w:rPr>
          <w:b/>
          <w:spacing w:val="61"/>
          <w:sz w:val="28"/>
          <w:szCs w:val="22"/>
          <w:lang w:val="en-US" w:eastAsia="en-US"/>
        </w:rPr>
        <w:t xml:space="preserve"> </w:t>
      </w:r>
      <w:r w:rsidRPr="00CA6F91">
        <w:rPr>
          <w:b/>
          <w:sz w:val="28"/>
          <w:szCs w:val="22"/>
          <w:lang w:val="en-US" w:eastAsia="en-US"/>
        </w:rPr>
        <w:t>were</w:t>
      </w:r>
      <w:r w:rsidRPr="00CA6F91">
        <w:rPr>
          <w:b/>
          <w:spacing w:val="63"/>
          <w:sz w:val="28"/>
          <w:szCs w:val="22"/>
          <w:lang w:val="en-US" w:eastAsia="en-US"/>
        </w:rPr>
        <w:t xml:space="preserve"> </w:t>
      </w:r>
      <w:r w:rsidRPr="00CA6F91">
        <w:rPr>
          <w:sz w:val="28"/>
          <w:szCs w:val="22"/>
          <w:lang w:val="en-US" w:eastAsia="en-US"/>
        </w:rPr>
        <w:t>received</w:t>
      </w:r>
      <w:r w:rsidRPr="00CA6F91">
        <w:rPr>
          <w:spacing w:val="63"/>
          <w:sz w:val="28"/>
          <w:szCs w:val="22"/>
          <w:lang w:val="en-US" w:eastAsia="en-US"/>
        </w:rPr>
        <w:t xml:space="preserve"> </w:t>
      </w:r>
      <w:r w:rsidRPr="00CA6F91">
        <w:rPr>
          <w:sz w:val="28"/>
          <w:szCs w:val="22"/>
          <w:lang w:val="en-US" w:eastAsia="en-US"/>
        </w:rPr>
        <w:t>from</w:t>
      </w:r>
      <w:r w:rsidRPr="00CA6F91">
        <w:rPr>
          <w:spacing w:val="60"/>
          <w:sz w:val="28"/>
          <w:szCs w:val="22"/>
          <w:lang w:val="en-US" w:eastAsia="en-US"/>
        </w:rPr>
        <w:t xml:space="preserve"> </w:t>
      </w:r>
      <w:r w:rsidRPr="00CA6F91">
        <w:rPr>
          <w:b/>
          <w:sz w:val="28"/>
          <w:szCs w:val="22"/>
          <w:lang w:val="en-US" w:eastAsia="en-US"/>
        </w:rPr>
        <w:t>98</w:t>
      </w:r>
      <w:r w:rsidRPr="00CA6F91">
        <w:rPr>
          <w:b/>
          <w:spacing w:val="63"/>
          <w:sz w:val="28"/>
          <w:szCs w:val="22"/>
          <w:lang w:val="en-US" w:eastAsia="en-US"/>
        </w:rPr>
        <w:t xml:space="preserve"> </w:t>
      </w:r>
      <w:r w:rsidRPr="00CA6F91">
        <w:rPr>
          <w:b/>
          <w:sz w:val="28"/>
          <w:szCs w:val="22"/>
          <w:lang w:val="en-US" w:eastAsia="en-US"/>
        </w:rPr>
        <w:t>subjects</w:t>
      </w:r>
      <w:r w:rsidRPr="00CA6F91">
        <w:rPr>
          <w:b/>
          <w:spacing w:val="63"/>
          <w:sz w:val="28"/>
          <w:szCs w:val="22"/>
          <w:lang w:val="en-US" w:eastAsia="en-US"/>
        </w:rPr>
        <w:t xml:space="preserve"> </w:t>
      </w:r>
      <w:r w:rsidRPr="00CA6F91">
        <w:rPr>
          <w:b/>
          <w:spacing w:val="-5"/>
          <w:sz w:val="28"/>
          <w:szCs w:val="22"/>
          <w:lang w:val="en-US" w:eastAsia="en-US"/>
        </w:rPr>
        <w:t>of</w:t>
      </w:r>
    </w:p>
    <w:p w14:paraId="19D0C60B" w14:textId="77777777" w:rsidR="00CA6F91" w:rsidRPr="00CA6F91" w:rsidRDefault="00CA6F91" w:rsidP="00CA6F91">
      <w:pPr>
        <w:widowControl w:val="0"/>
        <w:autoSpaceDE w:val="0"/>
        <w:autoSpaceDN w:val="0"/>
        <w:spacing w:line="322" w:lineRule="exact"/>
        <w:jc w:val="both"/>
        <w:rPr>
          <w:sz w:val="28"/>
          <w:szCs w:val="28"/>
          <w:lang w:val="en-US" w:eastAsia="en-US"/>
        </w:rPr>
      </w:pPr>
      <w:r w:rsidRPr="00CA6F91">
        <w:rPr>
          <w:sz w:val="28"/>
          <w:szCs w:val="28"/>
          <w:lang w:val="en-US" w:eastAsia="en-US"/>
        </w:rPr>
        <w:t>industrial-innovative</w:t>
      </w:r>
      <w:r w:rsidRPr="00CA6F91">
        <w:rPr>
          <w:spacing w:val="-10"/>
          <w:sz w:val="28"/>
          <w:szCs w:val="28"/>
          <w:lang w:val="en-US" w:eastAsia="en-US"/>
        </w:rPr>
        <w:t xml:space="preserve"> </w:t>
      </w:r>
      <w:r w:rsidRPr="00CA6F91">
        <w:rPr>
          <w:sz w:val="28"/>
          <w:szCs w:val="28"/>
          <w:lang w:val="en-US" w:eastAsia="en-US"/>
        </w:rPr>
        <w:t>activity</w:t>
      </w:r>
      <w:r w:rsidRPr="00CA6F91">
        <w:rPr>
          <w:spacing w:val="-7"/>
          <w:sz w:val="28"/>
          <w:szCs w:val="28"/>
          <w:lang w:val="en-US" w:eastAsia="en-US"/>
        </w:rPr>
        <w:t xml:space="preserve"> </w:t>
      </w:r>
      <w:r w:rsidRPr="00CA6F91">
        <w:rPr>
          <w:sz w:val="28"/>
          <w:szCs w:val="28"/>
          <w:lang w:val="en-US" w:eastAsia="en-US"/>
        </w:rPr>
        <w:t>to</w:t>
      </w:r>
      <w:r w:rsidRPr="00CA6F91">
        <w:rPr>
          <w:spacing w:val="-5"/>
          <w:sz w:val="28"/>
          <w:szCs w:val="28"/>
          <w:lang w:val="en-US" w:eastAsia="en-US"/>
        </w:rPr>
        <w:t xml:space="preserve"> </w:t>
      </w:r>
      <w:r w:rsidRPr="00CA6F91">
        <w:rPr>
          <w:sz w:val="28"/>
          <w:szCs w:val="28"/>
          <w:lang w:val="en-US" w:eastAsia="en-US"/>
        </w:rPr>
        <w:t>receive</w:t>
      </w:r>
      <w:r w:rsidRPr="00CA6F91">
        <w:rPr>
          <w:spacing w:val="-7"/>
          <w:sz w:val="28"/>
          <w:szCs w:val="28"/>
          <w:lang w:val="en-US" w:eastAsia="en-US"/>
        </w:rPr>
        <w:t xml:space="preserve"> </w:t>
      </w:r>
      <w:r w:rsidRPr="00CA6F91">
        <w:rPr>
          <w:sz w:val="28"/>
          <w:szCs w:val="28"/>
          <w:lang w:val="en-US" w:eastAsia="en-US"/>
        </w:rPr>
        <w:t>state</w:t>
      </w:r>
      <w:r w:rsidRPr="00CA6F91">
        <w:rPr>
          <w:spacing w:val="-6"/>
          <w:sz w:val="28"/>
          <w:szCs w:val="28"/>
          <w:lang w:val="en-US" w:eastAsia="en-US"/>
        </w:rPr>
        <w:t xml:space="preserve"> </w:t>
      </w:r>
      <w:r w:rsidRPr="00CA6F91">
        <w:rPr>
          <w:sz w:val="28"/>
          <w:szCs w:val="28"/>
          <w:lang w:val="en-US" w:eastAsia="en-US"/>
        </w:rPr>
        <w:t>incentives</w:t>
      </w:r>
      <w:r w:rsidRPr="00CA6F91">
        <w:rPr>
          <w:spacing w:val="-5"/>
          <w:sz w:val="28"/>
          <w:szCs w:val="28"/>
          <w:lang w:val="en-US" w:eastAsia="en-US"/>
        </w:rPr>
        <w:t xml:space="preserve"> </w:t>
      </w:r>
      <w:r w:rsidRPr="00CA6F91">
        <w:rPr>
          <w:sz w:val="28"/>
          <w:szCs w:val="28"/>
          <w:lang w:val="en-US" w:eastAsia="en-US"/>
        </w:rPr>
        <w:t>under</w:t>
      </w:r>
      <w:r w:rsidRPr="00CA6F91">
        <w:rPr>
          <w:spacing w:val="-6"/>
          <w:sz w:val="28"/>
          <w:szCs w:val="28"/>
          <w:lang w:val="en-US" w:eastAsia="en-US"/>
        </w:rPr>
        <w:t xml:space="preserve"> </w:t>
      </w:r>
      <w:r w:rsidRPr="00CA6F91">
        <w:rPr>
          <w:sz w:val="28"/>
          <w:szCs w:val="28"/>
          <w:lang w:val="en-US" w:eastAsia="en-US"/>
        </w:rPr>
        <w:t>the</w:t>
      </w:r>
      <w:r w:rsidRPr="00CA6F91">
        <w:rPr>
          <w:spacing w:val="-5"/>
          <w:sz w:val="28"/>
          <w:szCs w:val="28"/>
          <w:lang w:val="en-US" w:eastAsia="en-US"/>
        </w:rPr>
        <w:t xml:space="preserve"> </w:t>
      </w:r>
      <w:r w:rsidRPr="00CA6F91">
        <w:rPr>
          <w:spacing w:val="-2"/>
          <w:sz w:val="28"/>
          <w:szCs w:val="28"/>
          <w:lang w:val="en-US" w:eastAsia="en-US"/>
        </w:rPr>
        <w:t>Rules.</w:t>
      </w:r>
    </w:p>
    <w:p w14:paraId="6591920F" w14:textId="77777777" w:rsidR="00CA6F91" w:rsidRPr="00CA6F91" w:rsidRDefault="00CA6F91" w:rsidP="00CA6F91">
      <w:pPr>
        <w:widowControl w:val="0"/>
        <w:autoSpaceDE w:val="0"/>
        <w:autoSpaceDN w:val="0"/>
        <w:jc w:val="right"/>
        <w:rPr>
          <w:i/>
          <w:szCs w:val="22"/>
          <w:lang w:val="en-US" w:eastAsia="en-US"/>
        </w:rPr>
      </w:pPr>
      <w:r w:rsidRPr="00CA6F91">
        <w:rPr>
          <w:i/>
          <w:szCs w:val="22"/>
          <w:lang w:val="en-US" w:eastAsia="en-US"/>
        </w:rPr>
        <w:t>Figure</w:t>
      </w:r>
      <w:r w:rsidRPr="00CA6F91">
        <w:rPr>
          <w:i/>
          <w:spacing w:val="-4"/>
          <w:szCs w:val="22"/>
          <w:lang w:val="en-US" w:eastAsia="en-US"/>
        </w:rPr>
        <w:t xml:space="preserve"> </w:t>
      </w:r>
      <w:r w:rsidRPr="00CA6F91">
        <w:rPr>
          <w:i/>
          <w:spacing w:val="-10"/>
          <w:szCs w:val="22"/>
          <w:lang w:val="en-US" w:eastAsia="en-US"/>
        </w:rPr>
        <w:t>5</w:t>
      </w:r>
    </w:p>
    <w:p w14:paraId="1C9D34D3" w14:textId="77777777" w:rsidR="00CA6F91" w:rsidRPr="00CA6F91" w:rsidRDefault="00CA6F91" w:rsidP="00CA6F91">
      <w:pPr>
        <w:widowControl w:val="0"/>
        <w:autoSpaceDE w:val="0"/>
        <w:autoSpaceDN w:val="0"/>
        <w:spacing w:before="67"/>
        <w:jc w:val="center"/>
        <w:rPr>
          <w:b/>
          <w:i/>
          <w:szCs w:val="22"/>
          <w:lang w:val="en-US" w:eastAsia="en-US"/>
        </w:rPr>
      </w:pPr>
      <w:r w:rsidRPr="00CA6F91">
        <w:rPr>
          <w:b/>
          <w:i/>
          <w:szCs w:val="22"/>
          <w:lang w:val="en-US" w:eastAsia="en-US"/>
        </w:rPr>
        <w:t>Number</w:t>
      </w:r>
      <w:r w:rsidRPr="00CA6F91">
        <w:rPr>
          <w:b/>
          <w:i/>
          <w:spacing w:val="-4"/>
          <w:szCs w:val="22"/>
          <w:lang w:val="en-US" w:eastAsia="en-US"/>
        </w:rPr>
        <w:t xml:space="preserve"> </w:t>
      </w:r>
      <w:r w:rsidRPr="00CA6F91">
        <w:rPr>
          <w:b/>
          <w:i/>
          <w:szCs w:val="22"/>
          <w:lang w:val="en-US" w:eastAsia="en-US"/>
        </w:rPr>
        <w:t>of</w:t>
      </w:r>
      <w:r w:rsidRPr="00CA6F91">
        <w:rPr>
          <w:b/>
          <w:i/>
          <w:spacing w:val="-3"/>
          <w:szCs w:val="22"/>
          <w:lang w:val="en-US" w:eastAsia="en-US"/>
        </w:rPr>
        <w:t xml:space="preserve"> </w:t>
      </w:r>
      <w:r w:rsidRPr="00CA6F91">
        <w:rPr>
          <w:b/>
          <w:i/>
          <w:szCs w:val="22"/>
          <w:lang w:val="en-US" w:eastAsia="en-US"/>
        </w:rPr>
        <w:t>applications</w:t>
      </w:r>
      <w:r w:rsidRPr="00CA6F91">
        <w:rPr>
          <w:b/>
          <w:i/>
          <w:spacing w:val="-5"/>
          <w:szCs w:val="22"/>
          <w:lang w:val="en-US" w:eastAsia="en-US"/>
        </w:rPr>
        <w:t xml:space="preserve"> </w:t>
      </w:r>
      <w:r w:rsidRPr="00CA6F91">
        <w:rPr>
          <w:b/>
          <w:i/>
          <w:szCs w:val="22"/>
          <w:lang w:val="en-US" w:eastAsia="en-US"/>
        </w:rPr>
        <w:t>received</w:t>
      </w:r>
      <w:r w:rsidRPr="00CA6F91">
        <w:rPr>
          <w:b/>
          <w:i/>
          <w:spacing w:val="-2"/>
          <w:szCs w:val="22"/>
          <w:lang w:val="en-US" w:eastAsia="en-US"/>
        </w:rPr>
        <w:t xml:space="preserve"> </w:t>
      </w:r>
      <w:r w:rsidRPr="00CA6F91">
        <w:rPr>
          <w:b/>
          <w:i/>
          <w:szCs w:val="22"/>
          <w:lang w:val="en-US" w:eastAsia="en-US"/>
        </w:rPr>
        <w:t>for</w:t>
      </w:r>
      <w:r w:rsidRPr="00CA6F91">
        <w:rPr>
          <w:b/>
          <w:i/>
          <w:spacing w:val="-2"/>
          <w:szCs w:val="22"/>
          <w:lang w:val="en-US" w:eastAsia="en-US"/>
        </w:rPr>
        <w:t xml:space="preserve"> </w:t>
      </w:r>
      <w:r w:rsidRPr="00CA6F91">
        <w:rPr>
          <w:b/>
          <w:i/>
          <w:szCs w:val="22"/>
          <w:lang w:val="en-US" w:eastAsia="en-US"/>
        </w:rPr>
        <w:t>reimbursement</w:t>
      </w:r>
      <w:r w:rsidRPr="00CA6F91">
        <w:rPr>
          <w:b/>
          <w:i/>
          <w:spacing w:val="-2"/>
          <w:szCs w:val="22"/>
          <w:lang w:val="en-US" w:eastAsia="en-US"/>
        </w:rPr>
        <w:t xml:space="preserve"> </w:t>
      </w:r>
      <w:r w:rsidRPr="00CA6F91">
        <w:rPr>
          <w:b/>
          <w:i/>
          <w:szCs w:val="22"/>
          <w:lang w:val="en-US" w:eastAsia="en-US"/>
        </w:rPr>
        <w:t>of</w:t>
      </w:r>
      <w:r w:rsidRPr="00CA6F91">
        <w:rPr>
          <w:b/>
          <w:i/>
          <w:spacing w:val="-3"/>
          <w:szCs w:val="22"/>
          <w:lang w:val="en-US" w:eastAsia="en-US"/>
        </w:rPr>
        <w:t xml:space="preserve"> </w:t>
      </w:r>
      <w:r w:rsidRPr="00CA6F91">
        <w:rPr>
          <w:b/>
          <w:i/>
          <w:szCs w:val="22"/>
          <w:lang w:val="en-US" w:eastAsia="en-US"/>
        </w:rPr>
        <w:t>promotion</w:t>
      </w:r>
      <w:r w:rsidRPr="00CA6F91">
        <w:rPr>
          <w:b/>
          <w:i/>
          <w:spacing w:val="-1"/>
          <w:szCs w:val="22"/>
          <w:lang w:val="en-US" w:eastAsia="en-US"/>
        </w:rPr>
        <w:t xml:space="preserve"> </w:t>
      </w:r>
      <w:r w:rsidRPr="00CA6F91">
        <w:rPr>
          <w:b/>
          <w:i/>
          <w:spacing w:val="-2"/>
          <w:szCs w:val="22"/>
          <w:lang w:val="en-US" w:eastAsia="en-US"/>
        </w:rPr>
        <w:t>costs</w:t>
      </w:r>
    </w:p>
    <w:p w14:paraId="5600414B" w14:textId="77777777" w:rsidR="00CA6F91" w:rsidRPr="00CA6F91" w:rsidRDefault="00CA6F91" w:rsidP="00CA6F91">
      <w:pPr>
        <w:widowControl w:val="0"/>
        <w:autoSpaceDE w:val="0"/>
        <w:autoSpaceDN w:val="0"/>
        <w:ind w:right="515"/>
        <w:jc w:val="center"/>
        <w:rPr>
          <w:b/>
          <w:i/>
          <w:szCs w:val="22"/>
          <w:lang w:val="en-US" w:eastAsia="en-US"/>
        </w:rPr>
      </w:pPr>
      <w:r w:rsidRPr="00CA6F91">
        <w:rPr>
          <w:b/>
          <w:i/>
          <w:szCs w:val="22"/>
          <w:lang w:val="en-US" w:eastAsia="en-US"/>
        </w:rPr>
        <w:t>of</w:t>
      </w:r>
      <w:r w:rsidRPr="00CA6F91">
        <w:rPr>
          <w:b/>
          <w:i/>
          <w:spacing w:val="-5"/>
          <w:szCs w:val="22"/>
          <w:lang w:val="en-US" w:eastAsia="en-US"/>
        </w:rPr>
        <w:t xml:space="preserve"> </w:t>
      </w:r>
      <w:r w:rsidRPr="00CA6F91">
        <w:rPr>
          <w:b/>
          <w:i/>
          <w:szCs w:val="22"/>
          <w:lang w:val="en-US" w:eastAsia="en-US"/>
        </w:rPr>
        <w:t>goods,</w:t>
      </w:r>
      <w:r w:rsidRPr="00CA6F91">
        <w:rPr>
          <w:b/>
          <w:i/>
          <w:spacing w:val="-1"/>
          <w:szCs w:val="22"/>
          <w:lang w:val="en-US" w:eastAsia="en-US"/>
        </w:rPr>
        <w:t xml:space="preserve"> </w:t>
      </w:r>
      <w:r w:rsidRPr="00CA6F91">
        <w:rPr>
          <w:b/>
          <w:i/>
          <w:szCs w:val="22"/>
          <w:lang w:val="en-US" w:eastAsia="en-US"/>
        </w:rPr>
        <w:t>works</w:t>
      </w:r>
      <w:r w:rsidRPr="00CA6F91">
        <w:rPr>
          <w:b/>
          <w:i/>
          <w:spacing w:val="-2"/>
          <w:szCs w:val="22"/>
          <w:lang w:val="en-US" w:eastAsia="en-US"/>
        </w:rPr>
        <w:t xml:space="preserve"> </w:t>
      </w:r>
      <w:r w:rsidRPr="00CA6F91">
        <w:rPr>
          <w:b/>
          <w:i/>
          <w:szCs w:val="22"/>
          <w:lang w:val="en-US" w:eastAsia="en-US"/>
        </w:rPr>
        <w:t>and</w:t>
      </w:r>
      <w:r w:rsidRPr="00CA6F91">
        <w:rPr>
          <w:b/>
          <w:i/>
          <w:spacing w:val="-1"/>
          <w:szCs w:val="22"/>
          <w:lang w:val="en-US" w:eastAsia="en-US"/>
        </w:rPr>
        <w:t xml:space="preserve"> </w:t>
      </w:r>
      <w:r w:rsidRPr="00CA6F91">
        <w:rPr>
          <w:b/>
          <w:i/>
          <w:szCs w:val="22"/>
          <w:lang w:val="en-US" w:eastAsia="en-US"/>
        </w:rPr>
        <w:t>services</w:t>
      </w:r>
      <w:r w:rsidRPr="00CA6F91">
        <w:rPr>
          <w:b/>
          <w:i/>
          <w:spacing w:val="-2"/>
          <w:szCs w:val="22"/>
          <w:lang w:val="en-US" w:eastAsia="en-US"/>
        </w:rPr>
        <w:t xml:space="preserve"> </w:t>
      </w:r>
      <w:r w:rsidRPr="00CA6F91">
        <w:rPr>
          <w:b/>
          <w:i/>
          <w:szCs w:val="22"/>
          <w:lang w:val="en-US" w:eastAsia="en-US"/>
        </w:rPr>
        <w:t>in</w:t>
      </w:r>
      <w:r w:rsidRPr="00CA6F91">
        <w:rPr>
          <w:b/>
          <w:i/>
          <w:spacing w:val="-1"/>
          <w:szCs w:val="22"/>
          <w:lang w:val="en-US" w:eastAsia="en-US"/>
        </w:rPr>
        <w:t xml:space="preserve"> </w:t>
      </w:r>
      <w:r w:rsidRPr="00CA6F91">
        <w:rPr>
          <w:b/>
          <w:i/>
          <w:szCs w:val="22"/>
          <w:lang w:val="en-US" w:eastAsia="en-US"/>
        </w:rPr>
        <w:t>the</w:t>
      </w:r>
      <w:r w:rsidRPr="00CA6F91">
        <w:rPr>
          <w:b/>
          <w:i/>
          <w:spacing w:val="-3"/>
          <w:szCs w:val="22"/>
          <w:lang w:val="en-US" w:eastAsia="en-US"/>
        </w:rPr>
        <w:t xml:space="preserve"> </w:t>
      </w:r>
      <w:r w:rsidRPr="00CA6F91">
        <w:rPr>
          <w:b/>
          <w:i/>
          <w:szCs w:val="22"/>
          <w:lang w:val="en-US" w:eastAsia="en-US"/>
        </w:rPr>
        <w:t>domestic</w:t>
      </w:r>
      <w:r w:rsidRPr="00CA6F91">
        <w:rPr>
          <w:b/>
          <w:i/>
          <w:spacing w:val="-2"/>
          <w:szCs w:val="22"/>
          <w:lang w:val="en-US" w:eastAsia="en-US"/>
        </w:rPr>
        <w:t xml:space="preserve"> </w:t>
      </w:r>
      <w:r w:rsidRPr="00CA6F91">
        <w:rPr>
          <w:b/>
          <w:i/>
          <w:szCs w:val="22"/>
          <w:lang w:val="en-US" w:eastAsia="en-US"/>
        </w:rPr>
        <w:t>market</w:t>
      </w:r>
      <w:r w:rsidRPr="00CA6F91">
        <w:rPr>
          <w:b/>
          <w:i/>
          <w:spacing w:val="-2"/>
          <w:szCs w:val="22"/>
          <w:lang w:val="en-US" w:eastAsia="en-US"/>
        </w:rPr>
        <w:t xml:space="preserve"> </w:t>
      </w:r>
      <w:r w:rsidRPr="00CA6F91">
        <w:rPr>
          <w:b/>
          <w:i/>
          <w:szCs w:val="22"/>
          <w:lang w:val="en-US" w:eastAsia="en-US"/>
        </w:rPr>
        <w:t>for</w:t>
      </w:r>
      <w:r w:rsidRPr="00CA6F91">
        <w:rPr>
          <w:b/>
          <w:i/>
          <w:spacing w:val="-1"/>
          <w:szCs w:val="22"/>
          <w:lang w:val="en-US" w:eastAsia="en-US"/>
        </w:rPr>
        <w:t xml:space="preserve"> </w:t>
      </w:r>
      <w:r w:rsidRPr="00CA6F91">
        <w:rPr>
          <w:b/>
          <w:i/>
          <w:szCs w:val="22"/>
          <w:lang w:val="en-US" w:eastAsia="en-US"/>
        </w:rPr>
        <w:t>2023</w:t>
      </w:r>
      <w:r w:rsidRPr="00CA6F91">
        <w:rPr>
          <w:b/>
          <w:i/>
          <w:spacing w:val="-2"/>
          <w:szCs w:val="22"/>
          <w:lang w:val="en-US" w:eastAsia="en-US"/>
        </w:rPr>
        <w:t xml:space="preserve"> </w:t>
      </w:r>
      <w:r w:rsidRPr="00CA6F91">
        <w:rPr>
          <w:b/>
          <w:i/>
          <w:szCs w:val="22"/>
          <w:lang w:val="en-US" w:eastAsia="en-US"/>
        </w:rPr>
        <w:t>by</w:t>
      </w:r>
      <w:r w:rsidRPr="00CA6F91">
        <w:rPr>
          <w:b/>
          <w:i/>
          <w:spacing w:val="-2"/>
          <w:szCs w:val="22"/>
          <w:lang w:val="en-US" w:eastAsia="en-US"/>
        </w:rPr>
        <w:t xml:space="preserve"> </w:t>
      </w:r>
      <w:r w:rsidRPr="00CA6F91">
        <w:rPr>
          <w:b/>
          <w:i/>
          <w:szCs w:val="22"/>
          <w:lang w:val="en-US" w:eastAsia="en-US"/>
        </w:rPr>
        <w:t>breakdown</w:t>
      </w:r>
      <w:r w:rsidRPr="00CA6F91">
        <w:rPr>
          <w:b/>
          <w:i/>
          <w:spacing w:val="-1"/>
          <w:szCs w:val="22"/>
          <w:lang w:val="en-US" w:eastAsia="en-US"/>
        </w:rPr>
        <w:t xml:space="preserve"> </w:t>
      </w:r>
      <w:r w:rsidRPr="00CA6F91">
        <w:rPr>
          <w:b/>
          <w:i/>
          <w:spacing w:val="-5"/>
          <w:szCs w:val="22"/>
          <w:lang w:val="en-US" w:eastAsia="en-US"/>
        </w:rPr>
        <w:t>by</w:t>
      </w:r>
    </w:p>
    <w:p w14:paraId="5681FDCD" w14:textId="77777777" w:rsidR="007D7CC6" w:rsidRPr="00CA6F91" w:rsidRDefault="007D7CC6" w:rsidP="00224CD7">
      <w:pPr>
        <w:ind w:firstLine="709"/>
        <w:jc w:val="center"/>
        <w:rPr>
          <w:b/>
          <w:bCs/>
          <w:i/>
          <w:iCs/>
          <w:sz w:val="22"/>
          <w:szCs w:val="22"/>
          <w:lang w:val="en-US"/>
        </w:rPr>
      </w:pPr>
    </w:p>
    <w:p w14:paraId="24889D74" w14:textId="4FB96CC4" w:rsidR="00224CD7" w:rsidRPr="00AB71B6" w:rsidRDefault="007D7CC6" w:rsidP="007D7CC6">
      <w:pPr>
        <w:jc w:val="both"/>
        <w:rPr>
          <w:sz w:val="28"/>
          <w:szCs w:val="28"/>
        </w:rPr>
      </w:pPr>
      <w:r w:rsidRPr="008D2E27">
        <w:rPr>
          <w:noProof/>
        </w:rPr>
        <w:lastRenderedPageBreak/>
        <w:drawing>
          <wp:inline distT="0" distB="0" distL="0" distR="0" wp14:anchorId="178E74E5" wp14:editId="7C433764">
            <wp:extent cx="6105525" cy="3200400"/>
            <wp:effectExtent l="0" t="0" r="9525" b="0"/>
            <wp:docPr id="1598371436" name="Диаграмма 1">
              <a:extLst xmlns:a="http://schemas.openxmlformats.org/drawingml/2006/main">
                <a:ext uri="{FF2B5EF4-FFF2-40B4-BE49-F238E27FC236}">
                  <a16:creationId xmlns:a16="http://schemas.microsoft.com/office/drawing/2014/main" id="{3F3C92F7-5D71-D638-8CB6-1FE4FAE0E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1E45F0" w14:textId="77777777" w:rsidR="00E40D5B" w:rsidRPr="00AB71B6" w:rsidRDefault="00E40D5B" w:rsidP="00705F56">
      <w:pPr>
        <w:ind w:firstLine="709"/>
        <w:jc w:val="both"/>
        <w:rPr>
          <w:sz w:val="28"/>
          <w:szCs w:val="28"/>
        </w:rPr>
      </w:pPr>
    </w:p>
    <w:p w14:paraId="2C7BABE9" w14:textId="77777777" w:rsidR="00790E11" w:rsidRPr="00DA3418" w:rsidRDefault="00790E11" w:rsidP="00790E11">
      <w:pPr>
        <w:widowControl w:val="0"/>
        <w:autoSpaceDE w:val="0"/>
        <w:autoSpaceDN w:val="0"/>
        <w:ind w:right="410"/>
        <w:jc w:val="right"/>
        <w:rPr>
          <w:i/>
          <w:lang w:val="en-US"/>
        </w:rPr>
      </w:pPr>
      <w:r w:rsidRPr="008E7B3D">
        <w:rPr>
          <w:i/>
          <w:lang w:val="en-US"/>
        </w:rPr>
        <w:t>Figure</w:t>
      </w:r>
      <w:r w:rsidRPr="00DA3418">
        <w:rPr>
          <w:i/>
          <w:spacing w:val="-4"/>
          <w:lang w:val="en-US"/>
        </w:rPr>
        <w:t xml:space="preserve"> </w:t>
      </w:r>
      <w:r w:rsidRPr="00DA3418">
        <w:rPr>
          <w:i/>
          <w:spacing w:val="-10"/>
          <w:lang w:val="en-US"/>
        </w:rPr>
        <w:t>6</w:t>
      </w:r>
    </w:p>
    <w:p w14:paraId="7B19A2CC" w14:textId="77777777" w:rsidR="00E40D5B" w:rsidRPr="00DA3418" w:rsidRDefault="00E40D5B" w:rsidP="00E40D5B">
      <w:pPr>
        <w:ind w:firstLine="709"/>
        <w:jc w:val="right"/>
        <w:rPr>
          <w:i/>
          <w:iCs/>
          <w:sz w:val="6"/>
          <w:szCs w:val="6"/>
          <w:lang w:val="en-US"/>
        </w:rPr>
      </w:pPr>
    </w:p>
    <w:p w14:paraId="6D133567" w14:textId="77777777" w:rsidR="00790E11" w:rsidRPr="00790E11" w:rsidRDefault="00790E11" w:rsidP="00790E11">
      <w:pPr>
        <w:jc w:val="center"/>
        <w:rPr>
          <w:b/>
          <w:bCs/>
          <w:lang w:val="en-US"/>
        </w:rPr>
      </w:pPr>
      <w:r w:rsidRPr="00790E11">
        <w:rPr>
          <w:b/>
          <w:bCs/>
          <w:lang w:val="en-US"/>
        </w:rPr>
        <w:t>Number of applications received for reimbursement of expenses on promotion of goods and services in the domestic market for 2023</w:t>
      </w:r>
    </w:p>
    <w:p w14:paraId="18BCD96A" w14:textId="14F495B9" w:rsidR="00E40D5B" w:rsidRPr="00790E11" w:rsidRDefault="00790E11" w:rsidP="00790E11">
      <w:pPr>
        <w:jc w:val="center"/>
        <w:rPr>
          <w:sz w:val="28"/>
          <w:szCs w:val="28"/>
          <w:lang w:val="en-US"/>
        </w:rPr>
      </w:pPr>
      <w:r w:rsidRPr="00790E11">
        <w:rPr>
          <w:b/>
          <w:bCs/>
          <w:lang w:val="en-US"/>
        </w:rPr>
        <w:t>of goods, works and services on the domestic market in 2023 by industry sector</w:t>
      </w:r>
      <w:r w:rsidR="00E40D5B" w:rsidRPr="008D2E27">
        <w:rPr>
          <w:noProof/>
        </w:rPr>
        <w:drawing>
          <wp:inline distT="0" distB="0" distL="0" distR="0" wp14:anchorId="7B1529E9" wp14:editId="11FD36D2">
            <wp:extent cx="6096000" cy="2924175"/>
            <wp:effectExtent l="0" t="0" r="0" b="9525"/>
            <wp:docPr id="558463944" name="Диаграмма 1">
              <a:extLst xmlns:a="http://schemas.openxmlformats.org/drawingml/2006/main">
                <a:ext uri="{FF2B5EF4-FFF2-40B4-BE49-F238E27FC236}">
                  <a16:creationId xmlns:a16="http://schemas.microsoft.com/office/drawing/2014/main" id="{B0AF915E-EE9B-942F-E670-EC998A3B2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2B48BF" w14:textId="77777777" w:rsidR="006C21C7" w:rsidRPr="00790E11" w:rsidRDefault="006C21C7" w:rsidP="00705F56">
      <w:pPr>
        <w:ind w:firstLine="709"/>
        <w:jc w:val="both"/>
        <w:rPr>
          <w:sz w:val="28"/>
          <w:szCs w:val="28"/>
          <w:lang w:val="en-US"/>
        </w:rPr>
      </w:pPr>
    </w:p>
    <w:bookmarkStart w:id="50" w:name="_Toc427933850"/>
    <w:bookmarkStart w:id="51" w:name="_Toc531076880"/>
    <w:bookmarkStart w:id="52" w:name="_Hlk166685877"/>
    <w:bookmarkEnd w:id="48"/>
    <w:p w14:paraId="5F1950DE" w14:textId="77777777" w:rsidR="00790E11" w:rsidRPr="00790E11" w:rsidRDefault="00790E11" w:rsidP="00790E11">
      <w:pPr>
        <w:widowControl w:val="0"/>
        <w:autoSpaceDE w:val="0"/>
        <w:autoSpaceDN w:val="0"/>
        <w:spacing w:before="223"/>
        <w:ind w:right="405"/>
        <w:jc w:val="both"/>
        <w:rPr>
          <w:sz w:val="28"/>
          <w:szCs w:val="28"/>
          <w:lang w:val="en-US" w:eastAsia="en-US"/>
        </w:rPr>
      </w:pPr>
      <w:r w:rsidRPr="00790E11">
        <w:rPr>
          <w:noProof/>
          <w:sz w:val="28"/>
          <w:szCs w:val="28"/>
        </w:rPr>
        <mc:AlternateContent>
          <mc:Choice Requires="wpg">
            <w:drawing>
              <wp:anchor distT="0" distB="0" distL="0" distR="0" simplePos="0" relativeHeight="251692032" behindDoc="1" locked="0" layoutInCell="1" allowOverlap="1" wp14:anchorId="09BC813C" wp14:editId="1FB68FEC">
                <wp:simplePos x="0" y="0"/>
                <wp:positionH relativeFrom="page">
                  <wp:posOffset>895667</wp:posOffset>
                </wp:positionH>
                <wp:positionV relativeFrom="paragraph">
                  <wp:posOffset>-3001337</wp:posOffset>
                </wp:positionV>
                <wp:extent cx="6105525" cy="29337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2933700"/>
                          <a:chOff x="0" y="0"/>
                          <a:chExt cx="6105525" cy="2933700"/>
                        </a:xfrm>
                      </wpg:grpSpPr>
                      <wps:wsp>
                        <wps:cNvPr id="185" name="Graphic 185"/>
                        <wps:cNvSpPr/>
                        <wps:spPr>
                          <a:xfrm>
                            <a:off x="2966999" y="1414589"/>
                            <a:ext cx="532765" cy="1280160"/>
                          </a:xfrm>
                          <a:custGeom>
                            <a:avLst/>
                            <a:gdLst/>
                            <a:ahLst/>
                            <a:cxnLst/>
                            <a:rect l="l" t="t" r="r" b="b"/>
                            <a:pathLst>
                              <a:path w="532765" h="1280160">
                                <a:moveTo>
                                  <a:pt x="32664" y="1175004"/>
                                </a:moveTo>
                                <a:lnTo>
                                  <a:pt x="0" y="1175004"/>
                                </a:lnTo>
                                <a:lnTo>
                                  <a:pt x="0" y="1280160"/>
                                </a:lnTo>
                                <a:lnTo>
                                  <a:pt x="32664" y="1280160"/>
                                </a:lnTo>
                                <a:lnTo>
                                  <a:pt x="32664" y="1175004"/>
                                </a:lnTo>
                                <a:close/>
                              </a:path>
                              <a:path w="532765" h="1280160">
                                <a:moveTo>
                                  <a:pt x="32664" y="882396"/>
                                </a:moveTo>
                                <a:lnTo>
                                  <a:pt x="0" y="882396"/>
                                </a:lnTo>
                                <a:lnTo>
                                  <a:pt x="0" y="986028"/>
                                </a:lnTo>
                                <a:lnTo>
                                  <a:pt x="32664" y="986028"/>
                                </a:lnTo>
                                <a:lnTo>
                                  <a:pt x="32664" y="882396"/>
                                </a:lnTo>
                                <a:close/>
                              </a:path>
                              <a:path w="532765" h="1280160">
                                <a:moveTo>
                                  <a:pt x="532549" y="0"/>
                                </a:moveTo>
                                <a:lnTo>
                                  <a:pt x="0" y="0"/>
                                </a:lnTo>
                                <a:lnTo>
                                  <a:pt x="0" y="103632"/>
                                </a:lnTo>
                                <a:lnTo>
                                  <a:pt x="532549" y="103632"/>
                                </a:lnTo>
                                <a:lnTo>
                                  <a:pt x="532549" y="0"/>
                                </a:lnTo>
                                <a:close/>
                              </a:path>
                            </a:pathLst>
                          </a:custGeom>
                          <a:solidFill>
                            <a:srgbClr val="4471C4"/>
                          </a:solidFill>
                        </wps:spPr>
                        <wps:bodyPr wrap="square" lIns="0" tIns="0" rIns="0" bIns="0" rtlCol="0">
                          <a:prstTxWarp prst="textNoShape">
                            <a:avLst/>
                          </a:prstTxWarp>
                          <a:noAutofit/>
                        </wps:bodyPr>
                      </wps:wsp>
                      <wps:wsp>
                        <wps:cNvPr id="186" name="Graphic 186"/>
                        <wps:cNvSpPr/>
                        <wps:spPr>
                          <a:xfrm>
                            <a:off x="2967004" y="144462"/>
                            <a:ext cx="1270" cy="2644775"/>
                          </a:xfrm>
                          <a:custGeom>
                            <a:avLst/>
                            <a:gdLst/>
                            <a:ahLst/>
                            <a:cxnLst/>
                            <a:rect l="l" t="t" r="r" b="b"/>
                            <a:pathLst>
                              <a:path h="2644775">
                                <a:moveTo>
                                  <a:pt x="0" y="264477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4762" y="4762"/>
                            <a:ext cx="6096000" cy="2924175"/>
                          </a:xfrm>
                          <a:custGeom>
                            <a:avLst/>
                            <a:gdLst/>
                            <a:ahLst/>
                            <a:cxnLst/>
                            <a:rect l="l" t="t" r="r" b="b"/>
                            <a:pathLst>
                              <a:path w="6096000" h="2924175">
                                <a:moveTo>
                                  <a:pt x="0" y="0"/>
                                </a:moveTo>
                                <a:lnTo>
                                  <a:pt x="6096000" y="0"/>
                                </a:lnTo>
                                <a:lnTo>
                                  <a:pt x="6096000" y="2924175"/>
                                </a:lnTo>
                                <a:lnTo>
                                  <a:pt x="0" y="29241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88" name="Textbox 188"/>
                        <wps:cNvSpPr txBox="1"/>
                        <wps:spPr>
                          <a:xfrm>
                            <a:off x="331786" y="1323540"/>
                            <a:ext cx="2316480" cy="140335"/>
                          </a:xfrm>
                          <a:prstGeom prst="rect">
                            <a:avLst/>
                          </a:prstGeom>
                        </wps:spPr>
                        <wps:txbx>
                          <w:txbxContent>
                            <w:p w14:paraId="01B39B9B" w14:textId="77777777" w:rsidR="00E82DF6" w:rsidRDefault="00E82DF6" w:rsidP="00790E11">
                              <w:pPr>
                                <w:spacing w:line="221" w:lineRule="exact"/>
                                <w:rPr>
                                  <w:sz w:val="20"/>
                                </w:rPr>
                              </w:pPr>
                              <w:r>
                                <w:rPr>
                                  <w:sz w:val="20"/>
                                </w:rPr>
                                <w:t>Производство</w:t>
                              </w:r>
                              <w:r>
                                <w:rPr>
                                  <w:spacing w:val="-10"/>
                                  <w:sz w:val="20"/>
                                </w:rPr>
                                <w:t xml:space="preserve"> </w:t>
                              </w:r>
                              <w:r>
                                <w:rPr>
                                  <w:sz w:val="20"/>
                                </w:rPr>
                                <w:t>строительных</w:t>
                              </w:r>
                              <w:r>
                                <w:rPr>
                                  <w:spacing w:val="-9"/>
                                  <w:sz w:val="20"/>
                                </w:rPr>
                                <w:t xml:space="preserve"> </w:t>
                              </w:r>
                              <w:r>
                                <w:rPr>
                                  <w:sz w:val="20"/>
                                </w:rPr>
                                <w:t>материалов</w:t>
                              </w:r>
                              <w:r>
                                <w:rPr>
                                  <w:spacing w:val="-11"/>
                                  <w:sz w:val="20"/>
                                </w:rPr>
                                <w:t xml:space="preserve"> </w:t>
                              </w:r>
                              <w:r>
                                <w:rPr>
                                  <w:spacing w:val="-10"/>
                                  <w:sz w:val="20"/>
                                </w:rPr>
                                <w:t>и</w:t>
                              </w:r>
                            </w:p>
                          </w:txbxContent>
                        </wps:txbx>
                        <wps:bodyPr wrap="square" lIns="0" tIns="0" rIns="0" bIns="0" rtlCol="0">
                          <a:noAutofit/>
                        </wps:bodyPr>
                      </wps:wsp>
                      <wps:wsp>
                        <wps:cNvPr id="189" name="Textbox 189"/>
                        <wps:cNvSpPr txBox="1"/>
                        <wps:spPr>
                          <a:xfrm>
                            <a:off x="3574454" y="1411917"/>
                            <a:ext cx="115570" cy="113664"/>
                          </a:xfrm>
                          <a:prstGeom prst="rect">
                            <a:avLst/>
                          </a:prstGeom>
                        </wps:spPr>
                        <wps:txbx>
                          <w:txbxContent>
                            <w:p w14:paraId="62653118" w14:textId="77777777" w:rsidR="00E82DF6" w:rsidRDefault="00E82DF6" w:rsidP="00790E11">
                              <w:pPr>
                                <w:spacing w:line="178" w:lineRule="exact"/>
                                <w:rPr>
                                  <w:b/>
                                  <w:sz w:val="16"/>
                                </w:rPr>
                              </w:pPr>
                              <w:r>
                                <w:rPr>
                                  <w:b/>
                                  <w:spacing w:val="-5"/>
                                  <w:sz w:val="16"/>
                                </w:rPr>
                                <w:t>16</w:t>
                              </w:r>
                            </w:p>
                          </w:txbxContent>
                        </wps:txbx>
                        <wps:bodyPr wrap="square"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BC813C" id="Group 184" o:spid="_x0000_s1071" style="position:absolute;left:0;text-align:left;margin-left:70.5pt;margin-top:-236.35pt;width:480.75pt;height:231pt;z-index:-251624448;mso-wrap-distance-left:0;mso-wrap-distance-right:0;mso-position-horizontal-relative:page" coordsize="6105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">
                <v:shape id="Graphic 185" o:spid="_x0000_s1072" style="position:absolute;left:29669;top:14145;width:5328;height:12802;visibility:visible;mso-wrap-style:square;v-text-anchor:top" coordsize="53276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" path="m32664,1175004r-32664,l,1280160r32664,l32664,1175004xem32664,882396l,882396,,986028r32664,l32664,882396xem532549,l,,,103632r532549,l532549,xe" fillcolor="#4471c4" stroked="f">
                  <v:path arrowok="t"/>
                </v:shape>
                <v:shape id="Graphic 186" o:spid="_x0000_s1073" style="position:absolute;left:29670;top:1444;width:12;height:26448;visibility:visible;mso-wrap-style:square;v-text-anchor:top" coordsize="1270,264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" path="m,2644775l,e" filled="f" strokecolor="#d9d9d9">
                  <v:path arrowok="t"/>
                </v:shape>
                <v:shape id="Graphic 187" o:spid="_x0000_s1074" style="position:absolute;left:47;top:47;width:60960;height:29242;visibility:visible;mso-wrap-style:square;v-text-anchor:top" coordsize="6096000,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" path="m,l6096000,r,2924175l,2924175,,xe" filled="f" strokecolor="#d9d9d9">
                  <v:path arrowok="t"/>
                </v:shape>
                <v:shape id="Textbox 188" o:spid="_x0000_s1075" type="#_x0000_t202" style="position:absolute;left:3317;top:13235;width:2316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1B39B9B" w14:textId="77777777" w:rsidR="00E82DF6" w:rsidRDefault="00E82DF6" w:rsidP="00790E11">
                        <w:pPr>
                          <w:spacing w:line="221" w:lineRule="exact"/>
                          <w:rPr>
                            <w:sz w:val="20"/>
                          </w:rPr>
                        </w:pPr>
                        <w:r>
                          <w:rPr>
                            <w:sz w:val="20"/>
                          </w:rPr>
                          <w:t>Производство</w:t>
                        </w:r>
                        <w:r>
                          <w:rPr>
                            <w:spacing w:val="-10"/>
                            <w:sz w:val="20"/>
                          </w:rPr>
                          <w:t xml:space="preserve"> </w:t>
                        </w:r>
                        <w:r>
                          <w:rPr>
                            <w:sz w:val="20"/>
                          </w:rPr>
                          <w:t>строительных</w:t>
                        </w:r>
                        <w:r>
                          <w:rPr>
                            <w:spacing w:val="-9"/>
                            <w:sz w:val="20"/>
                          </w:rPr>
                          <w:t xml:space="preserve"> </w:t>
                        </w:r>
                        <w:r>
                          <w:rPr>
                            <w:sz w:val="20"/>
                          </w:rPr>
                          <w:t>материалов</w:t>
                        </w:r>
                        <w:r>
                          <w:rPr>
                            <w:spacing w:val="-11"/>
                            <w:sz w:val="20"/>
                          </w:rPr>
                          <w:t xml:space="preserve"> </w:t>
                        </w:r>
                        <w:r>
                          <w:rPr>
                            <w:spacing w:val="-10"/>
                            <w:sz w:val="20"/>
                          </w:rPr>
                          <w:t>и</w:t>
                        </w:r>
                      </w:p>
                    </w:txbxContent>
                  </v:textbox>
                </v:shape>
                <v:shape id="Textbox 189" o:spid="_x0000_s1076" type="#_x0000_t202" style="position:absolute;left:35744;top:14119;width:115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2653118" w14:textId="77777777" w:rsidR="00E82DF6" w:rsidRDefault="00E82DF6" w:rsidP="00790E11">
                        <w:pPr>
                          <w:spacing w:line="178" w:lineRule="exact"/>
                          <w:rPr>
                            <w:b/>
                            <w:sz w:val="16"/>
                          </w:rPr>
                        </w:pPr>
                        <w:r>
                          <w:rPr>
                            <w:b/>
                            <w:spacing w:val="-5"/>
                            <w:sz w:val="16"/>
                          </w:rPr>
                          <w:t>16</w:t>
                        </w:r>
                      </w:p>
                    </w:txbxContent>
                  </v:textbox>
                </v:shape>
                <w10:wrap anchorx="page"/>
              </v:group>
            </w:pict>
          </mc:Fallback>
        </mc:AlternateContent>
      </w:r>
      <w:r w:rsidRPr="00790E11">
        <w:rPr>
          <w:sz w:val="28"/>
          <w:szCs w:val="28"/>
          <w:lang w:val="en-US" w:eastAsia="en-US"/>
        </w:rPr>
        <w:t>All submitted applications are for costs associated with confirmation of compliance of domestic processed goods, works, services and quality management systems with the requirements established by technical regulations and (or) standardization documents allowed in the territory of the Republic of Kazakhstan in accordance with the Law of the Republic of Kazakhstan "On Technical Regulation" (hereinafter - certification).</w:t>
      </w:r>
    </w:p>
    <w:p w14:paraId="69403BBF"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For</w:t>
      </w:r>
      <w:r w:rsidRPr="00790E11">
        <w:rPr>
          <w:spacing w:val="-2"/>
          <w:sz w:val="28"/>
          <w:szCs w:val="28"/>
          <w:lang w:val="en-US" w:eastAsia="en-US"/>
        </w:rPr>
        <w:t xml:space="preserve"> </w:t>
      </w:r>
      <w:r w:rsidRPr="00790E11">
        <w:rPr>
          <w:sz w:val="28"/>
          <w:szCs w:val="28"/>
          <w:lang w:val="en-US" w:eastAsia="en-US"/>
        </w:rPr>
        <w:t>the</w:t>
      </w:r>
      <w:r w:rsidRPr="00790E11">
        <w:rPr>
          <w:spacing w:val="-2"/>
          <w:sz w:val="28"/>
          <w:szCs w:val="28"/>
          <w:lang w:val="en-US" w:eastAsia="en-US"/>
        </w:rPr>
        <w:t xml:space="preserve"> </w:t>
      </w:r>
      <w:r w:rsidRPr="00790E11">
        <w:rPr>
          <w:sz w:val="28"/>
          <w:szCs w:val="28"/>
          <w:lang w:val="en-US" w:eastAsia="en-US"/>
        </w:rPr>
        <w:t>year</w:t>
      </w:r>
      <w:r w:rsidRPr="00790E11">
        <w:rPr>
          <w:spacing w:val="-2"/>
          <w:sz w:val="28"/>
          <w:szCs w:val="28"/>
          <w:lang w:val="en-US" w:eastAsia="en-US"/>
        </w:rPr>
        <w:t xml:space="preserve"> </w:t>
      </w:r>
      <w:r w:rsidRPr="00790E11">
        <w:rPr>
          <w:sz w:val="28"/>
          <w:szCs w:val="28"/>
          <w:lang w:val="en-US" w:eastAsia="en-US"/>
        </w:rPr>
        <w:t>2023</w:t>
      </w:r>
      <w:r w:rsidRPr="00790E11">
        <w:rPr>
          <w:spacing w:val="-1"/>
          <w:sz w:val="28"/>
          <w:szCs w:val="28"/>
          <w:lang w:val="en-US" w:eastAsia="en-US"/>
        </w:rPr>
        <w:t xml:space="preserve"> </w:t>
      </w:r>
      <w:r w:rsidRPr="00790E11">
        <w:rPr>
          <w:sz w:val="28"/>
          <w:szCs w:val="28"/>
          <w:lang w:val="en-US" w:eastAsia="en-US"/>
        </w:rPr>
        <w:t>(since</w:t>
      </w:r>
      <w:r w:rsidRPr="00790E11">
        <w:rPr>
          <w:spacing w:val="-2"/>
          <w:sz w:val="28"/>
          <w:szCs w:val="28"/>
          <w:lang w:val="en-US" w:eastAsia="en-US"/>
        </w:rPr>
        <w:t xml:space="preserve"> </w:t>
      </w:r>
      <w:r w:rsidRPr="00790E11">
        <w:rPr>
          <w:sz w:val="28"/>
          <w:szCs w:val="28"/>
          <w:lang w:val="en-US" w:eastAsia="en-US"/>
        </w:rPr>
        <w:t>the</w:t>
      </w:r>
      <w:r w:rsidRPr="00790E11">
        <w:rPr>
          <w:spacing w:val="-2"/>
          <w:sz w:val="28"/>
          <w:szCs w:val="28"/>
          <w:lang w:val="en-US" w:eastAsia="en-US"/>
        </w:rPr>
        <w:t xml:space="preserve"> </w:t>
      </w:r>
      <w:r w:rsidRPr="00790E11">
        <w:rPr>
          <w:sz w:val="28"/>
          <w:szCs w:val="28"/>
          <w:lang w:val="en-US" w:eastAsia="en-US"/>
        </w:rPr>
        <w:t>start</w:t>
      </w:r>
      <w:r w:rsidRPr="00790E11">
        <w:rPr>
          <w:spacing w:val="-1"/>
          <w:sz w:val="28"/>
          <w:szCs w:val="28"/>
          <w:lang w:val="en-US" w:eastAsia="en-US"/>
        </w:rPr>
        <w:t xml:space="preserve"> </w:t>
      </w:r>
      <w:r w:rsidRPr="00790E11">
        <w:rPr>
          <w:sz w:val="28"/>
          <w:szCs w:val="28"/>
          <w:lang w:val="en-US" w:eastAsia="en-US"/>
        </w:rPr>
        <w:t>of</w:t>
      </w:r>
      <w:r w:rsidRPr="00790E11">
        <w:rPr>
          <w:spacing w:val="-2"/>
          <w:sz w:val="28"/>
          <w:szCs w:val="28"/>
          <w:lang w:val="en-US" w:eastAsia="en-US"/>
        </w:rPr>
        <w:t xml:space="preserve"> </w:t>
      </w:r>
      <w:r w:rsidRPr="00790E11">
        <w:rPr>
          <w:sz w:val="28"/>
          <w:szCs w:val="28"/>
          <w:lang w:val="en-US" w:eastAsia="en-US"/>
        </w:rPr>
        <w:t>the</w:t>
      </w:r>
      <w:r w:rsidRPr="00790E11">
        <w:rPr>
          <w:spacing w:val="-2"/>
          <w:sz w:val="28"/>
          <w:szCs w:val="28"/>
          <w:lang w:val="en-US" w:eastAsia="en-US"/>
        </w:rPr>
        <w:t xml:space="preserve"> </w:t>
      </w:r>
      <w:r w:rsidRPr="00790E11">
        <w:rPr>
          <w:sz w:val="28"/>
          <w:szCs w:val="28"/>
          <w:lang w:val="en-US" w:eastAsia="en-US"/>
        </w:rPr>
        <w:t>application</w:t>
      </w:r>
      <w:r w:rsidRPr="00790E11">
        <w:rPr>
          <w:spacing w:val="-1"/>
          <w:sz w:val="28"/>
          <w:szCs w:val="28"/>
          <w:lang w:val="en-US" w:eastAsia="en-US"/>
        </w:rPr>
        <w:t xml:space="preserve"> </w:t>
      </w:r>
      <w:r w:rsidRPr="00790E11">
        <w:rPr>
          <w:sz w:val="28"/>
          <w:szCs w:val="28"/>
          <w:lang w:val="en-US" w:eastAsia="en-US"/>
        </w:rPr>
        <w:t>process</w:t>
      </w:r>
      <w:r w:rsidRPr="00790E11">
        <w:rPr>
          <w:spacing w:val="-3"/>
          <w:sz w:val="28"/>
          <w:szCs w:val="28"/>
          <w:lang w:val="en-US" w:eastAsia="en-US"/>
        </w:rPr>
        <w:t xml:space="preserve"> </w:t>
      </w:r>
      <w:r w:rsidRPr="00790E11">
        <w:rPr>
          <w:sz w:val="28"/>
          <w:szCs w:val="28"/>
          <w:lang w:val="en-US" w:eastAsia="en-US"/>
        </w:rPr>
        <w:t>in</w:t>
      </w:r>
      <w:r w:rsidRPr="00790E11">
        <w:rPr>
          <w:spacing w:val="-3"/>
          <w:sz w:val="28"/>
          <w:szCs w:val="28"/>
          <w:lang w:val="en-US" w:eastAsia="en-US"/>
        </w:rPr>
        <w:t xml:space="preserve"> </w:t>
      </w:r>
      <w:r w:rsidRPr="00790E11">
        <w:rPr>
          <w:sz w:val="28"/>
          <w:szCs w:val="28"/>
          <w:lang w:val="en-US" w:eastAsia="en-US"/>
        </w:rPr>
        <w:t>March</w:t>
      </w:r>
      <w:r w:rsidRPr="00790E11">
        <w:rPr>
          <w:spacing w:val="-3"/>
          <w:sz w:val="28"/>
          <w:szCs w:val="28"/>
          <w:lang w:val="en-US" w:eastAsia="en-US"/>
        </w:rPr>
        <w:t xml:space="preserve"> </w:t>
      </w:r>
      <w:r w:rsidRPr="00790E11">
        <w:rPr>
          <w:sz w:val="28"/>
          <w:szCs w:val="28"/>
          <w:lang w:val="en-US" w:eastAsia="en-US"/>
        </w:rPr>
        <w:t>2023),</w:t>
      </w:r>
      <w:r w:rsidRPr="00790E11">
        <w:rPr>
          <w:spacing w:val="-2"/>
          <w:sz w:val="28"/>
          <w:szCs w:val="28"/>
          <w:lang w:val="en-US" w:eastAsia="en-US"/>
        </w:rPr>
        <w:t xml:space="preserve"> </w:t>
      </w:r>
      <w:r w:rsidRPr="00790E11">
        <w:rPr>
          <w:sz w:val="28"/>
          <w:szCs w:val="28"/>
          <w:lang w:val="en-US" w:eastAsia="en-US"/>
        </w:rPr>
        <w:t xml:space="preserve">the </w:t>
      </w:r>
      <w:r w:rsidRPr="00790E11">
        <w:rPr>
          <w:spacing w:val="-2"/>
          <w:sz w:val="28"/>
          <w:szCs w:val="28"/>
          <w:lang w:val="en-US" w:eastAsia="en-US"/>
        </w:rPr>
        <w:t>following</w:t>
      </w:r>
      <w:r w:rsidRPr="00790E11">
        <w:rPr>
          <w:sz w:val="28"/>
          <w:szCs w:val="28"/>
          <w:lang w:val="en-US" w:eastAsia="en-US"/>
        </w:rPr>
        <w:tab/>
      </w:r>
      <w:r w:rsidRPr="00790E11">
        <w:rPr>
          <w:spacing w:val="-4"/>
          <w:sz w:val="28"/>
          <w:szCs w:val="28"/>
          <w:lang w:val="en-US" w:eastAsia="en-US"/>
        </w:rPr>
        <w:t>were</w:t>
      </w:r>
      <w:r w:rsidRPr="00790E11">
        <w:rPr>
          <w:sz w:val="28"/>
          <w:szCs w:val="28"/>
          <w:lang w:val="en-US" w:eastAsia="en-US"/>
        </w:rPr>
        <w:tab/>
      </w:r>
      <w:r w:rsidRPr="00790E11">
        <w:rPr>
          <w:spacing w:val="-2"/>
          <w:sz w:val="28"/>
          <w:szCs w:val="28"/>
          <w:lang w:val="en-US" w:eastAsia="en-US"/>
        </w:rPr>
        <w:t xml:space="preserve">received </w:t>
      </w:r>
      <w:r w:rsidRPr="00790E11">
        <w:rPr>
          <w:b/>
          <w:sz w:val="28"/>
          <w:szCs w:val="28"/>
          <w:lang w:val="en-US" w:eastAsia="en-US"/>
        </w:rPr>
        <w:t xml:space="preserve">276 applications </w:t>
      </w:r>
      <w:r w:rsidRPr="00790E11">
        <w:rPr>
          <w:sz w:val="28"/>
          <w:szCs w:val="28"/>
          <w:lang w:val="en-US" w:eastAsia="en-US"/>
        </w:rPr>
        <w:t xml:space="preserve">from </w:t>
      </w:r>
      <w:r w:rsidRPr="00790E11">
        <w:rPr>
          <w:b/>
          <w:sz w:val="28"/>
          <w:szCs w:val="28"/>
          <w:lang w:val="en-US" w:eastAsia="en-US"/>
        </w:rPr>
        <w:t xml:space="preserve">97 entities </w:t>
      </w:r>
      <w:r w:rsidRPr="00790E11">
        <w:rPr>
          <w:sz w:val="28"/>
          <w:szCs w:val="28"/>
          <w:lang w:val="en-US" w:eastAsia="en-US"/>
        </w:rPr>
        <w:t>for reimbursement of certification costs:</w:t>
      </w:r>
    </w:p>
    <w:p w14:paraId="60410C31" w14:textId="77777777" w:rsidR="00790E11" w:rsidRPr="00790E11" w:rsidRDefault="00790E11" w:rsidP="004B582C">
      <w:pPr>
        <w:widowControl w:val="0"/>
        <w:numPr>
          <w:ilvl w:val="0"/>
          <w:numId w:val="38"/>
        </w:numPr>
        <w:autoSpaceDE w:val="0"/>
        <w:autoSpaceDN w:val="0"/>
        <w:spacing w:after="160" w:line="242" w:lineRule="auto"/>
        <w:ind w:right="408" w:firstLine="707"/>
        <w:jc w:val="both"/>
        <w:rPr>
          <w:sz w:val="28"/>
          <w:szCs w:val="22"/>
          <w:lang w:val="en-US" w:eastAsia="en-US"/>
        </w:rPr>
      </w:pPr>
      <w:r w:rsidRPr="00790E11">
        <w:rPr>
          <w:b/>
          <w:sz w:val="28"/>
          <w:szCs w:val="22"/>
          <w:lang w:val="en-US" w:eastAsia="en-US"/>
        </w:rPr>
        <w:lastRenderedPageBreak/>
        <w:t xml:space="preserve">48 applications </w:t>
      </w:r>
      <w:r w:rsidRPr="00790E11">
        <w:rPr>
          <w:sz w:val="28"/>
          <w:szCs w:val="22"/>
          <w:lang w:val="en-US" w:eastAsia="en-US"/>
        </w:rPr>
        <w:t>from 35 entities were approved for reimbursement in the amount of 35,</w:t>
      </w:r>
      <w:r w:rsidRPr="00790E11">
        <w:rPr>
          <w:b/>
          <w:sz w:val="28"/>
          <w:szCs w:val="22"/>
          <w:lang w:val="en-US" w:eastAsia="en-US"/>
        </w:rPr>
        <w:t>981,375.72 tenge</w:t>
      </w:r>
      <w:r w:rsidRPr="00790E11">
        <w:rPr>
          <w:sz w:val="28"/>
          <w:szCs w:val="22"/>
          <w:lang w:val="en-US" w:eastAsia="en-US"/>
        </w:rPr>
        <w:t>;</w:t>
      </w:r>
    </w:p>
    <w:p w14:paraId="3A7D8CAB" w14:textId="77777777" w:rsidR="00790E11" w:rsidRPr="00790E11" w:rsidRDefault="00790E11" w:rsidP="004B582C">
      <w:pPr>
        <w:widowControl w:val="0"/>
        <w:numPr>
          <w:ilvl w:val="0"/>
          <w:numId w:val="38"/>
        </w:numPr>
        <w:autoSpaceDE w:val="0"/>
        <w:autoSpaceDN w:val="0"/>
        <w:spacing w:after="160" w:line="317" w:lineRule="exact"/>
        <w:ind w:left="1268" w:hanging="162"/>
        <w:jc w:val="both"/>
        <w:rPr>
          <w:sz w:val="28"/>
          <w:szCs w:val="22"/>
          <w:lang w:val="en-US" w:eastAsia="en-US"/>
        </w:rPr>
      </w:pPr>
      <w:r w:rsidRPr="00790E11">
        <w:rPr>
          <w:b/>
          <w:sz w:val="28"/>
          <w:szCs w:val="22"/>
          <w:lang w:val="en-US" w:eastAsia="en-US"/>
        </w:rPr>
        <w:t>218</w:t>
      </w:r>
      <w:r w:rsidRPr="00790E11">
        <w:rPr>
          <w:b/>
          <w:spacing w:val="-3"/>
          <w:sz w:val="28"/>
          <w:szCs w:val="22"/>
          <w:lang w:val="en-US" w:eastAsia="en-US"/>
        </w:rPr>
        <w:t xml:space="preserve"> </w:t>
      </w:r>
      <w:r w:rsidRPr="00790E11">
        <w:rPr>
          <w:sz w:val="28"/>
          <w:szCs w:val="22"/>
          <w:lang w:val="en-US" w:eastAsia="en-US"/>
        </w:rPr>
        <w:t>applications</w:t>
      </w:r>
      <w:r w:rsidRPr="00790E11">
        <w:rPr>
          <w:spacing w:val="-4"/>
          <w:sz w:val="28"/>
          <w:szCs w:val="22"/>
          <w:lang w:val="en-US" w:eastAsia="en-US"/>
        </w:rPr>
        <w:t xml:space="preserve"> </w:t>
      </w:r>
      <w:r w:rsidRPr="00790E11">
        <w:rPr>
          <w:sz w:val="28"/>
          <w:szCs w:val="22"/>
          <w:lang w:val="en-US" w:eastAsia="en-US"/>
        </w:rPr>
        <w:t>were</w:t>
      </w:r>
      <w:r w:rsidRPr="00790E11">
        <w:rPr>
          <w:spacing w:val="-4"/>
          <w:sz w:val="28"/>
          <w:szCs w:val="22"/>
          <w:lang w:val="en-US" w:eastAsia="en-US"/>
        </w:rPr>
        <w:t xml:space="preserve"> </w:t>
      </w:r>
      <w:r w:rsidRPr="00790E11">
        <w:rPr>
          <w:sz w:val="28"/>
          <w:szCs w:val="22"/>
          <w:lang w:val="en-US" w:eastAsia="en-US"/>
        </w:rPr>
        <w:t>decided</w:t>
      </w:r>
      <w:r w:rsidRPr="00790E11">
        <w:rPr>
          <w:spacing w:val="-4"/>
          <w:sz w:val="28"/>
          <w:szCs w:val="22"/>
          <w:lang w:val="en-US" w:eastAsia="en-US"/>
        </w:rPr>
        <w:t xml:space="preserve"> </w:t>
      </w:r>
      <w:r w:rsidRPr="00790E11">
        <w:rPr>
          <w:sz w:val="28"/>
          <w:szCs w:val="22"/>
          <w:lang w:val="en-US" w:eastAsia="en-US"/>
        </w:rPr>
        <w:t>to</w:t>
      </w:r>
      <w:r w:rsidRPr="00790E11">
        <w:rPr>
          <w:spacing w:val="-4"/>
          <w:sz w:val="28"/>
          <w:szCs w:val="22"/>
          <w:lang w:val="en-US" w:eastAsia="en-US"/>
        </w:rPr>
        <w:t xml:space="preserve"> </w:t>
      </w:r>
      <w:r w:rsidRPr="00790E11">
        <w:rPr>
          <w:sz w:val="28"/>
          <w:szCs w:val="22"/>
          <w:lang w:val="en-US" w:eastAsia="en-US"/>
        </w:rPr>
        <w:t>be</w:t>
      </w:r>
      <w:r w:rsidRPr="00790E11">
        <w:rPr>
          <w:spacing w:val="-5"/>
          <w:sz w:val="28"/>
          <w:szCs w:val="22"/>
          <w:lang w:val="en-US" w:eastAsia="en-US"/>
        </w:rPr>
        <w:t xml:space="preserve"> </w:t>
      </w:r>
      <w:r w:rsidRPr="00790E11">
        <w:rPr>
          <w:spacing w:val="-2"/>
          <w:sz w:val="28"/>
          <w:szCs w:val="22"/>
          <w:lang w:val="en-US" w:eastAsia="en-US"/>
        </w:rPr>
        <w:t>impossible.</w:t>
      </w:r>
    </w:p>
    <w:p w14:paraId="7D8A3FEE" w14:textId="77777777" w:rsidR="00790E11" w:rsidRPr="00790E11" w:rsidRDefault="00790E11" w:rsidP="00790E11">
      <w:pPr>
        <w:widowControl w:val="0"/>
        <w:autoSpaceDE w:val="0"/>
        <w:autoSpaceDN w:val="0"/>
        <w:spacing w:before="9"/>
        <w:rPr>
          <w:sz w:val="27"/>
          <w:szCs w:val="28"/>
          <w:lang w:val="en-US" w:eastAsia="en-US"/>
        </w:rPr>
      </w:pPr>
    </w:p>
    <w:p w14:paraId="3BC37610" w14:textId="77777777" w:rsidR="00790E11" w:rsidRPr="00790E11" w:rsidRDefault="00790E11" w:rsidP="004B582C">
      <w:pPr>
        <w:widowControl w:val="0"/>
        <w:numPr>
          <w:ilvl w:val="3"/>
          <w:numId w:val="39"/>
        </w:numPr>
        <w:autoSpaceDE w:val="0"/>
        <w:autoSpaceDN w:val="0"/>
        <w:spacing w:after="160" w:line="259" w:lineRule="auto"/>
        <w:ind w:left="398" w:right="408"/>
        <w:outlineLvl w:val="0"/>
        <w:rPr>
          <w:b/>
          <w:bCs/>
          <w:sz w:val="28"/>
          <w:szCs w:val="28"/>
          <w:lang w:val="en-US" w:eastAsia="en-US"/>
        </w:rPr>
      </w:pPr>
      <w:bookmarkStart w:id="53" w:name="2.2.2.3_Provision_of_state_incentives_fo"/>
      <w:bookmarkEnd w:id="53"/>
      <w:r w:rsidRPr="00790E11">
        <w:rPr>
          <w:b/>
          <w:bCs/>
          <w:sz w:val="28"/>
          <w:szCs w:val="28"/>
          <w:lang w:val="en-US" w:eastAsia="en-US"/>
        </w:rPr>
        <w:t xml:space="preserve">Provision of state incentives for industry in the development of territorial </w:t>
      </w:r>
      <w:r w:rsidRPr="00790E11">
        <w:rPr>
          <w:b/>
          <w:bCs/>
          <w:spacing w:val="-2"/>
          <w:sz w:val="28"/>
          <w:szCs w:val="28"/>
          <w:lang w:val="en-US" w:eastAsia="en-US"/>
        </w:rPr>
        <w:t>clusters</w:t>
      </w:r>
    </w:p>
    <w:p w14:paraId="54950D2B" w14:textId="77777777" w:rsidR="00790E11" w:rsidRPr="00790E11" w:rsidRDefault="00790E11" w:rsidP="00E82DF6">
      <w:pPr>
        <w:widowControl w:val="0"/>
        <w:autoSpaceDE w:val="0"/>
        <w:autoSpaceDN w:val="0"/>
        <w:spacing w:line="321" w:lineRule="exact"/>
        <w:jc w:val="both"/>
        <w:rPr>
          <w:b/>
          <w:i/>
          <w:sz w:val="28"/>
          <w:szCs w:val="22"/>
          <w:lang w:val="en-US" w:eastAsia="en-US"/>
        </w:rPr>
      </w:pPr>
      <w:r w:rsidRPr="00790E11">
        <w:rPr>
          <w:sz w:val="28"/>
          <w:szCs w:val="22"/>
          <w:lang w:val="en-US" w:eastAsia="en-US"/>
        </w:rPr>
        <w:t>QazIndustry</w:t>
      </w:r>
      <w:r w:rsidRPr="00790E11">
        <w:rPr>
          <w:spacing w:val="18"/>
          <w:sz w:val="28"/>
          <w:szCs w:val="22"/>
          <w:lang w:val="en-US" w:eastAsia="en-US"/>
        </w:rPr>
        <w:t xml:space="preserve"> </w:t>
      </w:r>
      <w:r w:rsidRPr="00790E11">
        <w:rPr>
          <w:sz w:val="28"/>
          <w:szCs w:val="22"/>
          <w:lang w:val="en-US" w:eastAsia="en-US"/>
        </w:rPr>
        <w:t>has</w:t>
      </w:r>
      <w:r w:rsidRPr="00790E11">
        <w:rPr>
          <w:spacing w:val="19"/>
          <w:sz w:val="28"/>
          <w:szCs w:val="22"/>
          <w:lang w:val="en-US" w:eastAsia="en-US"/>
        </w:rPr>
        <w:t xml:space="preserve"> </w:t>
      </w:r>
      <w:r w:rsidRPr="00790E11">
        <w:rPr>
          <w:sz w:val="28"/>
          <w:szCs w:val="22"/>
          <w:lang w:val="en-US" w:eastAsia="en-US"/>
        </w:rPr>
        <w:t>been</w:t>
      </w:r>
      <w:r w:rsidRPr="00790E11">
        <w:rPr>
          <w:spacing w:val="21"/>
          <w:sz w:val="28"/>
          <w:szCs w:val="22"/>
          <w:lang w:val="en-US" w:eastAsia="en-US"/>
        </w:rPr>
        <w:t xml:space="preserve"> </w:t>
      </w:r>
      <w:r w:rsidRPr="00790E11">
        <w:rPr>
          <w:sz w:val="28"/>
          <w:szCs w:val="22"/>
          <w:lang w:val="en-US" w:eastAsia="en-US"/>
        </w:rPr>
        <w:t>identified</w:t>
      </w:r>
      <w:r w:rsidRPr="00790E11">
        <w:rPr>
          <w:spacing w:val="20"/>
          <w:sz w:val="28"/>
          <w:szCs w:val="22"/>
          <w:lang w:val="en-US" w:eastAsia="en-US"/>
        </w:rPr>
        <w:t xml:space="preserve"> </w:t>
      </w:r>
      <w:r w:rsidRPr="00790E11">
        <w:rPr>
          <w:sz w:val="28"/>
          <w:szCs w:val="22"/>
          <w:lang w:val="en-US" w:eastAsia="en-US"/>
        </w:rPr>
        <w:t>as</w:t>
      </w:r>
      <w:r w:rsidRPr="00790E11">
        <w:rPr>
          <w:spacing w:val="21"/>
          <w:sz w:val="28"/>
          <w:szCs w:val="22"/>
          <w:lang w:val="en-US" w:eastAsia="en-US"/>
        </w:rPr>
        <w:t xml:space="preserve"> </w:t>
      </w:r>
      <w:r w:rsidRPr="00790E11">
        <w:rPr>
          <w:sz w:val="28"/>
          <w:szCs w:val="22"/>
          <w:lang w:val="en-US" w:eastAsia="en-US"/>
        </w:rPr>
        <w:t>the</w:t>
      </w:r>
      <w:r w:rsidRPr="00790E11">
        <w:rPr>
          <w:spacing w:val="19"/>
          <w:sz w:val="28"/>
          <w:szCs w:val="22"/>
          <w:lang w:val="en-US" w:eastAsia="en-US"/>
        </w:rPr>
        <w:t xml:space="preserve"> </w:t>
      </w:r>
      <w:r w:rsidRPr="00790E11">
        <w:rPr>
          <w:b/>
          <w:i/>
          <w:sz w:val="28"/>
          <w:szCs w:val="22"/>
          <w:lang w:val="en-US" w:eastAsia="en-US"/>
        </w:rPr>
        <w:t>operator</w:t>
      </w:r>
      <w:r w:rsidRPr="00790E11">
        <w:rPr>
          <w:b/>
          <w:i/>
          <w:spacing w:val="19"/>
          <w:sz w:val="28"/>
          <w:szCs w:val="22"/>
          <w:lang w:val="en-US" w:eastAsia="en-US"/>
        </w:rPr>
        <w:t xml:space="preserve"> </w:t>
      </w:r>
      <w:r w:rsidRPr="00790E11">
        <w:rPr>
          <w:b/>
          <w:i/>
          <w:sz w:val="28"/>
          <w:szCs w:val="22"/>
          <w:lang w:val="en-US" w:eastAsia="en-US"/>
        </w:rPr>
        <w:t>to</w:t>
      </w:r>
      <w:r w:rsidRPr="00790E11">
        <w:rPr>
          <w:b/>
          <w:i/>
          <w:spacing w:val="20"/>
          <w:sz w:val="28"/>
          <w:szCs w:val="22"/>
          <w:lang w:val="en-US" w:eastAsia="en-US"/>
        </w:rPr>
        <w:t xml:space="preserve"> </w:t>
      </w:r>
      <w:r w:rsidRPr="00790E11">
        <w:rPr>
          <w:b/>
          <w:i/>
          <w:sz w:val="28"/>
          <w:szCs w:val="22"/>
          <w:lang w:val="en-US" w:eastAsia="en-US"/>
        </w:rPr>
        <w:t>provide</w:t>
      </w:r>
      <w:r w:rsidRPr="00790E11">
        <w:rPr>
          <w:b/>
          <w:i/>
          <w:spacing w:val="18"/>
          <w:sz w:val="28"/>
          <w:szCs w:val="22"/>
          <w:lang w:val="en-US" w:eastAsia="en-US"/>
        </w:rPr>
        <w:t xml:space="preserve"> </w:t>
      </w:r>
      <w:r w:rsidRPr="00790E11">
        <w:rPr>
          <w:b/>
          <w:i/>
          <w:sz w:val="28"/>
          <w:szCs w:val="22"/>
          <w:lang w:val="en-US" w:eastAsia="en-US"/>
        </w:rPr>
        <w:t>a</w:t>
      </w:r>
      <w:r w:rsidRPr="00790E11">
        <w:rPr>
          <w:b/>
          <w:i/>
          <w:spacing w:val="21"/>
          <w:sz w:val="28"/>
          <w:szCs w:val="22"/>
          <w:lang w:val="en-US" w:eastAsia="en-US"/>
        </w:rPr>
        <w:t xml:space="preserve"> </w:t>
      </w:r>
      <w:r w:rsidRPr="00790E11">
        <w:rPr>
          <w:b/>
          <w:i/>
          <w:sz w:val="28"/>
          <w:szCs w:val="22"/>
          <w:lang w:val="en-US" w:eastAsia="en-US"/>
        </w:rPr>
        <w:t>new</w:t>
      </w:r>
      <w:r w:rsidRPr="00790E11">
        <w:rPr>
          <w:b/>
          <w:i/>
          <w:spacing w:val="20"/>
          <w:sz w:val="28"/>
          <w:szCs w:val="22"/>
          <w:lang w:val="en-US" w:eastAsia="en-US"/>
        </w:rPr>
        <w:t xml:space="preserve"> </w:t>
      </w:r>
      <w:r w:rsidRPr="00790E11">
        <w:rPr>
          <w:b/>
          <w:i/>
          <w:sz w:val="28"/>
          <w:szCs w:val="22"/>
          <w:lang w:val="en-US" w:eastAsia="en-US"/>
        </w:rPr>
        <w:t>measure</w:t>
      </w:r>
      <w:r w:rsidRPr="00790E11">
        <w:rPr>
          <w:b/>
          <w:i/>
          <w:spacing w:val="18"/>
          <w:sz w:val="28"/>
          <w:szCs w:val="22"/>
          <w:lang w:val="en-US" w:eastAsia="en-US"/>
        </w:rPr>
        <w:t xml:space="preserve"> </w:t>
      </w:r>
      <w:r w:rsidRPr="00790E11">
        <w:rPr>
          <w:b/>
          <w:i/>
          <w:spacing w:val="-5"/>
          <w:sz w:val="28"/>
          <w:szCs w:val="22"/>
          <w:lang w:val="en-US" w:eastAsia="en-US"/>
        </w:rPr>
        <w:t>of</w:t>
      </w:r>
    </w:p>
    <w:p w14:paraId="7526FDCA" w14:textId="77777777" w:rsidR="00790E11" w:rsidRPr="00790E11" w:rsidRDefault="00790E11" w:rsidP="00790E11">
      <w:pPr>
        <w:widowControl w:val="0"/>
        <w:autoSpaceDE w:val="0"/>
        <w:autoSpaceDN w:val="0"/>
        <w:spacing w:before="2" w:line="322" w:lineRule="exact"/>
        <w:jc w:val="both"/>
        <w:rPr>
          <w:sz w:val="28"/>
          <w:szCs w:val="22"/>
          <w:lang w:val="en-US" w:eastAsia="en-US"/>
        </w:rPr>
      </w:pPr>
      <w:r w:rsidRPr="00790E11">
        <w:rPr>
          <w:i/>
          <w:sz w:val="28"/>
          <w:szCs w:val="22"/>
          <w:lang w:val="en-US" w:eastAsia="en-US"/>
        </w:rPr>
        <w:t>state</w:t>
      </w:r>
      <w:r w:rsidRPr="00790E11">
        <w:rPr>
          <w:i/>
          <w:spacing w:val="-7"/>
          <w:sz w:val="28"/>
          <w:szCs w:val="22"/>
          <w:lang w:val="en-US" w:eastAsia="en-US"/>
        </w:rPr>
        <w:t xml:space="preserve"> </w:t>
      </w:r>
      <w:r w:rsidRPr="00790E11">
        <w:rPr>
          <w:i/>
          <w:sz w:val="28"/>
          <w:szCs w:val="22"/>
          <w:lang w:val="en-US" w:eastAsia="en-US"/>
        </w:rPr>
        <w:t>stimulation</w:t>
      </w:r>
      <w:r w:rsidRPr="00790E11">
        <w:rPr>
          <w:i/>
          <w:spacing w:val="-6"/>
          <w:sz w:val="28"/>
          <w:szCs w:val="22"/>
          <w:lang w:val="en-US" w:eastAsia="en-US"/>
        </w:rPr>
        <w:t xml:space="preserve"> </w:t>
      </w:r>
      <w:r w:rsidRPr="00790E11">
        <w:rPr>
          <w:i/>
          <w:sz w:val="28"/>
          <w:szCs w:val="22"/>
          <w:lang w:val="en-US" w:eastAsia="en-US"/>
        </w:rPr>
        <w:t>of</w:t>
      </w:r>
      <w:r w:rsidRPr="00790E11">
        <w:rPr>
          <w:i/>
          <w:spacing w:val="-5"/>
          <w:sz w:val="28"/>
          <w:szCs w:val="22"/>
          <w:lang w:val="en-US" w:eastAsia="en-US"/>
        </w:rPr>
        <w:t xml:space="preserve"> </w:t>
      </w:r>
      <w:r w:rsidRPr="00790E11">
        <w:rPr>
          <w:i/>
          <w:sz w:val="28"/>
          <w:szCs w:val="22"/>
          <w:lang w:val="en-US" w:eastAsia="en-US"/>
        </w:rPr>
        <w:t>industry</w:t>
      </w:r>
      <w:r w:rsidRPr="00790E11">
        <w:rPr>
          <w:i/>
          <w:spacing w:val="-7"/>
          <w:sz w:val="28"/>
          <w:szCs w:val="22"/>
          <w:lang w:val="en-US" w:eastAsia="en-US"/>
        </w:rPr>
        <w:t xml:space="preserve"> </w:t>
      </w:r>
      <w:r w:rsidRPr="00790E11">
        <w:rPr>
          <w:b/>
          <w:i/>
          <w:sz w:val="28"/>
          <w:szCs w:val="22"/>
          <w:lang w:val="en-US" w:eastAsia="en-US"/>
        </w:rPr>
        <w:t>in</w:t>
      </w:r>
      <w:r w:rsidRPr="00790E11">
        <w:rPr>
          <w:b/>
          <w:i/>
          <w:spacing w:val="-4"/>
          <w:sz w:val="28"/>
          <w:szCs w:val="22"/>
          <w:lang w:val="en-US" w:eastAsia="en-US"/>
        </w:rPr>
        <w:t xml:space="preserve"> </w:t>
      </w:r>
      <w:r w:rsidRPr="00790E11">
        <w:rPr>
          <w:b/>
          <w:i/>
          <w:sz w:val="28"/>
          <w:szCs w:val="22"/>
          <w:lang w:val="en-US" w:eastAsia="en-US"/>
        </w:rPr>
        <w:t>the</w:t>
      </w:r>
      <w:r w:rsidRPr="00790E11">
        <w:rPr>
          <w:b/>
          <w:i/>
          <w:spacing w:val="-5"/>
          <w:sz w:val="28"/>
          <w:szCs w:val="22"/>
          <w:lang w:val="en-US" w:eastAsia="en-US"/>
        </w:rPr>
        <w:t xml:space="preserve"> </w:t>
      </w:r>
      <w:r w:rsidRPr="00790E11">
        <w:rPr>
          <w:b/>
          <w:i/>
          <w:sz w:val="28"/>
          <w:szCs w:val="22"/>
          <w:lang w:val="en-US" w:eastAsia="en-US"/>
        </w:rPr>
        <w:t>development</w:t>
      </w:r>
      <w:r w:rsidRPr="00790E11">
        <w:rPr>
          <w:b/>
          <w:i/>
          <w:spacing w:val="-5"/>
          <w:sz w:val="28"/>
          <w:szCs w:val="22"/>
          <w:lang w:val="en-US" w:eastAsia="en-US"/>
        </w:rPr>
        <w:t xml:space="preserve"> </w:t>
      </w:r>
      <w:r w:rsidRPr="00790E11">
        <w:rPr>
          <w:b/>
          <w:i/>
          <w:sz w:val="28"/>
          <w:szCs w:val="22"/>
          <w:lang w:val="en-US" w:eastAsia="en-US"/>
        </w:rPr>
        <w:t>of</w:t>
      </w:r>
      <w:r w:rsidRPr="00790E11">
        <w:rPr>
          <w:b/>
          <w:i/>
          <w:spacing w:val="-5"/>
          <w:sz w:val="28"/>
          <w:szCs w:val="22"/>
          <w:lang w:val="en-US" w:eastAsia="en-US"/>
        </w:rPr>
        <w:t xml:space="preserve"> </w:t>
      </w:r>
      <w:r w:rsidRPr="00790E11">
        <w:rPr>
          <w:b/>
          <w:i/>
          <w:sz w:val="28"/>
          <w:szCs w:val="22"/>
          <w:lang w:val="en-US" w:eastAsia="en-US"/>
        </w:rPr>
        <w:t>territorial</w:t>
      </w:r>
      <w:r w:rsidRPr="00790E11">
        <w:rPr>
          <w:b/>
          <w:i/>
          <w:spacing w:val="-3"/>
          <w:sz w:val="28"/>
          <w:szCs w:val="22"/>
          <w:lang w:val="en-US" w:eastAsia="en-US"/>
        </w:rPr>
        <w:t xml:space="preserve"> </w:t>
      </w:r>
      <w:r w:rsidRPr="00790E11">
        <w:rPr>
          <w:b/>
          <w:i/>
          <w:spacing w:val="-2"/>
          <w:sz w:val="28"/>
          <w:szCs w:val="22"/>
          <w:lang w:val="en-US" w:eastAsia="en-US"/>
        </w:rPr>
        <w:t>clusters</w:t>
      </w:r>
      <w:r w:rsidRPr="00790E11">
        <w:rPr>
          <w:spacing w:val="-2"/>
          <w:sz w:val="28"/>
          <w:szCs w:val="22"/>
          <w:lang w:val="en-US" w:eastAsia="en-US"/>
        </w:rPr>
        <w:t>.</w:t>
      </w:r>
    </w:p>
    <w:p w14:paraId="73E3200C" w14:textId="77777777" w:rsidR="00790E11" w:rsidRPr="00790E11" w:rsidRDefault="00790E11" w:rsidP="00790E11">
      <w:pPr>
        <w:widowControl w:val="0"/>
        <w:autoSpaceDE w:val="0"/>
        <w:autoSpaceDN w:val="0"/>
        <w:ind w:right="405"/>
        <w:jc w:val="both"/>
        <w:rPr>
          <w:sz w:val="28"/>
          <w:szCs w:val="22"/>
          <w:lang w:val="en-US" w:eastAsia="en-US"/>
        </w:rPr>
      </w:pPr>
      <w:r w:rsidRPr="00790E11">
        <w:rPr>
          <w:sz w:val="28"/>
          <w:szCs w:val="22"/>
          <w:lang w:val="en-US" w:eastAsia="en-US"/>
        </w:rPr>
        <w:t>Order</w:t>
      </w:r>
      <w:r w:rsidRPr="00790E11">
        <w:rPr>
          <w:spacing w:val="-8"/>
          <w:sz w:val="28"/>
          <w:szCs w:val="22"/>
          <w:lang w:val="en-US" w:eastAsia="en-US"/>
        </w:rPr>
        <w:t xml:space="preserve"> </w:t>
      </w:r>
      <w:r w:rsidRPr="00790E11">
        <w:rPr>
          <w:sz w:val="28"/>
          <w:szCs w:val="22"/>
          <w:lang w:val="en-US" w:eastAsia="en-US"/>
        </w:rPr>
        <w:t>of</w:t>
      </w:r>
      <w:r w:rsidRPr="00790E11">
        <w:rPr>
          <w:spacing w:val="-8"/>
          <w:sz w:val="28"/>
          <w:szCs w:val="22"/>
          <w:lang w:val="en-US" w:eastAsia="en-US"/>
        </w:rPr>
        <w:t xml:space="preserve"> </w:t>
      </w:r>
      <w:r w:rsidRPr="00790E11">
        <w:rPr>
          <w:sz w:val="28"/>
          <w:szCs w:val="22"/>
          <w:lang w:val="en-US" w:eastAsia="en-US"/>
        </w:rPr>
        <w:t>the</w:t>
      </w:r>
      <w:r w:rsidRPr="00790E11">
        <w:rPr>
          <w:spacing w:val="-7"/>
          <w:sz w:val="28"/>
          <w:szCs w:val="22"/>
          <w:lang w:val="en-US" w:eastAsia="en-US"/>
        </w:rPr>
        <w:t xml:space="preserve"> </w:t>
      </w:r>
      <w:r w:rsidRPr="00790E11">
        <w:rPr>
          <w:sz w:val="28"/>
          <w:szCs w:val="22"/>
          <w:lang w:val="en-US" w:eastAsia="en-US"/>
        </w:rPr>
        <w:t>Acting</w:t>
      </w:r>
      <w:r w:rsidRPr="00790E11">
        <w:rPr>
          <w:spacing w:val="-9"/>
          <w:sz w:val="28"/>
          <w:szCs w:val="22"/>
          <w:lang w:val="en-US" w:eastAsia="en-US"/>
        </w:rPr>
        <w:t xml:space="preserve"> </w:t>
      </w:r>
      <w:r w:rsidRPr="00790E11">
        <w:rPr>
          <w:sz w:val="28"/>
          <w:szCs w:val="22"/>
          <w:lang w:val="en-US" w:eastAsia="en-US"/>
        </w:rPr>
        <w:t>Minister</w:t>
      </w:r>
      <w:r w:rsidRPr="00790E11">
        <w:rPr>
          <w:spacing w:val="-8"/>
          <w:sz w:val="28"/>
          <w:szCs w:val="22"/>
          <w:lang w:val="en-US" w:eastAsia="en-US"/>
        </w:rPr>
        <w:t xml:space="preserve"> </w:t>
      </w:r>
      <w:r w:rsidRPr="00790E11">
        <w:rPr>
          <w:sz w:val="28"/>
          <w:szCs w:val="22"/>
          <w:lang w:val="en-US" w:eastAsia="en-US"/>
        </w:rPr>
        <w:t>of</w:t>
      </w:r>
      <w:r w:rsidRPr="00790E11">
        <w:rPr>
          <w:spacing w:val="-5"/>
          <w:sz w:val="28"/>
          <w:szCs w:val="22"/>
          <w:lang w:val="en-US" w:eastAsia="en-US"/>
        </w:rPr>
        <w:t xml:space="preserve"> </w:t>
      </w:r>
      <w:r w:rsidRPr="00790E11">
        <w:rPr>
          <w:sz w:val="28"/>
          <w:szCs w:val="22"/>
          <w:lang w:val="en-US" w:eastAsia="en-US"/>
        </w:rPr>
        <w:t>Industry</w:t>
      </w:r>
      <w:r w:rsidRPr="00790E11">
        <w:rPr>
          <w:spacing w:val="-4"/>
          <w:sz w:val="28"/>
          <w:szCs w:val="22"/>
          <w:lang w:val="en-US" w:eastAsia="en-US"/>
        </w:rPr>
        <w:t xml:space="preserve"> </w:t>
      </w:r>
      <w:r w:rsidRPr="00790E11">
        <w:rPr>
          <w:sz w:val="28"/>
          <w:szCs w:val="22"/>
          <w:lang w:val="en-US" w:eastAsia="en-US"/>
        </w:rPr>
        <w:t>and</w:t>
      </w:r>
      <w:r w:rsidRPr="00790E11">
        <w:rPr>
          <w:spacing w:val="-7"/>
          <w:sz w:val="28"/>
          <w:szCs w:val="22"/>
          <w:lang w:val="en-US" w:eastAsia="en-US"/>
        </w:rPr>
        <w:t xml:space="preserve"> </w:t>
      </w:r>
      <w:r w:rsidRPr="00790E11">
        <w:rPr>
          <w:sz w:val="28"/>
          <w:szCs w:val="22"/>
          <w:lang w:val="en-US" w:eastAsia="en-US"/>
        </w:rPr>
        <w:t>Infrastructural</w:t>
      </w:r>
      <w:r w:rsidRPr="00790E11">
        <w:rPr>
          <w:spacing w:val="-7"/>
          <w:sz w:val="28"/>
          <w:szCs w:val="22"/>
          <w:lang w:val="en-US" w:eastAsia="en-US"/>
        </w:rPr>
        <w:t xml:space="preserve"> </w:t>
      </w:r>
      <w:r w:rsidRPr="00790E11">
        <w:rPr>
          <w:sz w:val="28"/>
          <w:szCs w:val="22"/>
          <w:lang w:val="en-US" w:eastAsia="en-US"/>
        </w:rPr>
        <w:t>Development</w:t>
      </w:r>
      <w:r w:rsidRPr="00790E11">
        <w:rPr>
          <w:spacing w:val="-7"/>
          <w:sz w:val="28"/>
          <w:szCs w:val="22"/>
          <w:lang w:val="en-US" w:eastAsia="en-US"/>
        </w:rPr>
        <w:t xml:space="preserve"> </w:t>
      </w:r>
      <w:r w:rsidRPr="00790E11">
        <w:rPr>
          <w:sz w:val="28"/>
          <w:szCs w:val="22"/>
          <w:lang w:val="en-US" w:eastAsia="en-US"/>
        </w:rPr>
        <w:t>of</w:t>
      </w:r>
      <w:r w:rsidRPr="00790E11">
        <w:rPr>
          <w:spacing w:val="-5"/>
          <w:sz w:val="28"/>
          <w:szCs w:val="22"/>
          <w:lang w:val="en-US" w:eastAsia="en-US"/>
        </w:rPr>
        <w:t xml:space="preserve"> </w:t>
      </w:r>
      <w:r w:rsidRPr="00790E11">
        <w:rPr>
          <w:sz w:val="28"/>
          <w:szCs w:val="22"/>
          <w:lang w:val="en-US" w:eastAsia="en-US"/>
        </w:rPr>
        <w:t xml:space="preserve">the Republic of Kazakhstan № 367 of June 27, 2022 </w:t>
      </w:r>
      <w:r w:rsidRPr="00790E11">
        <w:rPr>
          <w:i/>
          <w:sz w:val="28"/>
          <w:szCs w:val="22"/>
          <w:lang w:val="en-US" w:eastAsia="en-US"/>
        </w:rPr>
        <w:t>approved the Rules of competitive selection of territorial clusters, Rules of formation and maintenance of the register of territorial clusters and Rules of providing state incentives for industry in the development of territorial clusters</w:t>
      </w:r>
      <w:r w:rsidRPr="00790E11">
        <w:rPr>
          <w:sz w:val="28"/>
          <w:szCs w:val="22"/>
          <w:lang w:val="en-US" w:eastAsia="en-US"/>
        </w:rPr>
        <w:t>.</w:t>
      </w:r>
    </w:p>
    <w:p w14:paraId="6B515B53" w14:textId="77777777" w:rsidR="00790E11" w:rsidRPr="00790E11" w:rsidRDefault="00790E11" w:rsidP="00E82DF6">
      <w:pPr>
        <w:widowControl w:val="0"/>
        <w:autoSpaceDE w:val="0"/>
        <w:autoSpaceDN w:val="0"/>
        <w:ind w:right="407"/>
        <w:jc w:val="both"/>
        <w:rPr>
          <w:sz w:val="28"/>
          <w:szCs w:val="28"/>
          <w:lang w:val="en-US" w:eastAsia="en-US"/>
        </w:rPr>
      </w:pPr>
      <w:r w:rsidRPr="00790E11">
        <w:rPr>
          <w:sz w:val="28"/>
          <w:szCs w:val="28"/>
          <w:lang w:val="en-US" w:eastAsia="en-US"/>
        </w:rPr>
        <w:t>The Rules for the provision of state incentives for industry in the development of</w:t>
      </w:r>
      <w:r w:rsidRPr="00790E11">
        <w:rPr>
          <w:spacing w:val="-8"/>
          <w:sz w:val="28"/>
          <w:szCs w:val="28"/>
          <w:lang w:val="en-US" w:eastAsia="en-US"/>
        </w:rPr>
        <w:t xml:space="preserve"> </w:t>
      </w:r>
      <w:r w:rsidRPr="00790E11">
        <w:rPr>
          <w:sz w:val="28"/>
          <w:szCs w:val="28"/>
          <w:lang w:val="en-US" w:eastAsia="en-US"/>
        </w:rPr>
        <w:t>territorial</w:t>
      </w:r>
      <w:r w:rsidRPr="00790E11">
        <w:rPr>
          <w:spacing w:val="-6"/>
          <w:sz w:val="28"/>
          <w:szCs w:val="28"/>
          <w:lang w:val="en-US" w:eastAsia="en-US"/>
        </w:rPr>
        <w:t xml:space="preserve"> </w:t>
      </w:r>
      <w:r w:rsidRPr="00790E11">
        <w:rPr>
          <w:sz w:val="28"/>
          <w:szCs w:val="28"/>
          <w:lang w:val="en-US" w:eastAsia="en-US"/>
        </w:rPr>
        <w:t>clusters</w:t>
      </w:r>
      <w:r w:rsidRPr="00790E11">
        <w:rPr>
          <w:spacing w:val="-7"/>
          <w:sz w:val="28"/>
          <w:szCs w:val="28"/>
          <w:lang w:val="en-US" w:eastAsia="en-US"/>
        </w:rPr>
        <w:t xml:space="preserve"> </w:t>
      </w:r>
      <w:r w:rsidRPr="00790E11">
        <w:rPr>
          <w:sz w:val="28"/>
          <w:szCs w:val="28"/>
          <w:lang w:val="en-US" w:eastAsia="en-US"/>
        </w:rPr>
        <w:t>determine</w:t>
      </w:r>
      <w:r w:rsidRPr="00790E11">
        <w:rPr>
          <w:spacing w:val="-7"/>
          <w:sz w:val="28"/>
          <w:szCs w:val="28"/>
          <w:lang w:val="en-US" w:eastAsia="en-US"/>
        </w:rPr>
        <w:t xml:space="preserve"> </w:t>
      </w:r>
      <w:r w:rsidRPr="00790E11">
        <w:rPr>
          <w:sz w:val="28"/>
          <w:szCs w:val="28"/>
          <w:lang w:val="en-US" w:eastAsia="en-US"/>
        </w:rPr>
        <w:t>that</w:t>
      </w:r>
      <w:r w:rsidRPr="00790E11">
        <w:rPr>
          <w:spacing w:val="-6"/>
          <w:sz w:val="28"/>
          <w:szCs w:val="28"/>
          <w:lang w:val="en-US" w:eastAsia="en-US"/>
        </w:rPr>
        <w:t xml:space="preserve"> </w:t>
      </w:r>
      <w:r w:rsidRPr="00790E11">
        <w:rPr>
          <w:sz w:val="28"/>
          <w:szCs w:val="28"/>
          <w:lang w:val="en-US" w:eastAsia="en-US"/>
        </w:rPr>
        <w:t>state</w:t>
      </w:r>
      <w:r w:rsidRPr="00790E11">
        <w:rPr>
          <w:spacing w:val="-7"/>
          <w:sz w:val="28"/>
          <w:szCs w:val="28"/>
          <w:lang w:val="en-US" w:eastAsia="en-US"/>
        </w:rPr>
        <w:t xml:space="preserve"> </w:t>
      </w:r>
      <w:r w:rsidRPr="00790E11">
        <w:rPr>
          <w:sz w:val="28"/>
          <w:szCs w:val="28"/>
          <w:lang w:val="en-US" w:eastAsia="en-US"/>
        </w:rPr>
        <w:t>incentives</w:t>
      </w:r>
      <w:r w:rsidRPr="00790E11">
        <w:rPr>
          <w:spacing w:val="-7"/>
          <w:sz w:val="28"/>
          <w:szCs w:val="28"/>
          <w:lang w:val="en-US" w:eastAsia="en-US"/>
        </w:rPr>
        <w:t xml:space="preserve"> </w:t>
      </w:r>
      <w:r w:rsidRPr="00790E11">
        <w:rPr>
          <w:sz w:val="28"/>
          <w:szCs w:val="28"/>
          <w:lang w:val="en-US" w:eastAsia="en-US"/>
        </w:rPr>
        <w:t>for</w:t>
      </w:r>
      <w:r w:rsidRPr="00790E11">
        <w:rPr>
          <w:spacing w:val="-8"/>
          <w:sz w:val="28"/>
          <w:szCs w:val="28"/>
          <w:lang w:val="en-US" w:eastAsia="en-US"/>
        </w:rPr>
        <w:t xml:space="preserve"> </w:t>
      </w:r>
      <w:r w:rsidRPr="00790E11">
        <w:rPr>
          <w:sz w:val="28"/>
          <w:szCs w:val="28"/>
          <w:lang w:val="en-US" w:eastAsia="en-US"/>
        </w:rPr>
        <w:t>territorial</w:t>
      </w:r>
      <w:r w:rsidRPr="00790E11">
        <w:rPr>
          <w:spacing w:val="-6"/>
          <w:sz w:val="28"/>
          <w:szCs w:val="28"/>
          <w:lang w:val="en-US" w:eastAsia="en-US"/>
        </w:rPr>
        <w:t xml:space="preserve"> </w:t>
      </w:r>
      <w:r w:rsidRPr="00790E11">
        <w:rPr>
          <w:sz w:val="28"/>
          <w:szCs w:val="28"/>
          <w:lang w:val="en-US" w:eastAsia="en-US"/>
        </w:rPr>
        <w:t>clusters</w:t>
      </w:r>
      <w:r w:rsidRPr="00790E11">
        <w:rPr>
          <w:spacing w:val="-7"/>
          <w:sz w:val="28"/>
          <w:szCs w:val="28"/>
          <w:lang w:val="en-US" w:eastAsia="en-US"/>
        </w:rPr>
        <w:t xml:space="preserve"> </w:t>
      </w:r>
      <w:r w:rsidRPr="00790E11">
        <w:rPr>
          <w:sz w:val="28"/>
          <w:szCs w:val="28"/>
          <w:lang w:val="en-US" w:eastAsia="en-US"/>
        </w:rPr>
        <w:t>are</w:t>
      </w:r>
      <w:r w:rsidRPr="00790E11">
        <w:rPr>
          <w:spacing w:val="-7"/>
          <w:sz w:val="28"/>
          <w:szCs w:val="28"/>
          <w:lang w:val="en-US" w:eastAsia="en-US"/>
        </w:rPr>
        <w:t xml:space="preserve"> </w:t>
      </w:r>
      <w:r w:rsidRPr="00790E11">
        <w:rPr>
          <w:sz w:val="28"/>
          <w:szCs w:val="28"/>
          <w:lang w:val="en-US" w:eastAsia="en-US"/>
        </w:rPr>
        <w:t>provided based</w:t>
      </w:r>
      <w:r w:rsidRPr="00790E11">
        <w:rPr>
          <w:spacing w:val="-2"/>
          <w:sz w:val="28"/>
          <w:szCs w:val="28"/>
          <w:lang w:val="en-US" w:eastAsia="en-US"/>
        </w:rPr>
        <w:t xml:space="preserve"> </w:t>
      </w:r>
      <w:r w:rsidRPr="00790E11">
        <w:rPr>
          <w:sz w:val="28"/>
          <w:szCs w:val="28"/>
          <w:lang w:val="en-US" w:eastAsia="en-US"/>
        </w:rPr>
        <w:t>on</w:t>
      </w:r>
      <w:r w:rsidRPr="00790E11">
        <w:rPr>
          <w:spacing w:val="-2"/>
          <w:sz w:val="28"/>
          <w:szCs w:val="28"/>
          <w:lang w:val="en-US" w:eastAsia="en-US"/>
        </w:rPr>
        <w:t xml:space="preserve"> </w:t>
      </w:r>
      <w:r w:rsidRPr="00790E11">
        <w:rPr>
          <w:sz w:val="28"/>
          <w:szCs w:val="28"/>
          <w:lang w:val="en-US" w:eastAsia="en-US"/>
        </w:rPr>
        <w:t>the results of</w:t>
      </w:r>
      <w:r w:rsidRPr="00790E11">
        <w:rPr>
          <w:spacing w:val="-1"/>
          <w:sz w:val="28"/>
          <w:szCs w:val="28"/>
          <w:lang w:val="en-US" w:eastAsia="en-US"/>
        </w:rPr>
        <w:t xml:space="preserve"> </w:t>
      </w:r>
      <w:r w:rsidRPr="00790E11">
        <w:rPr>
          <w:sz w:val="28"/>
          <w:szCs w:val="28"/>
          <w:lang w:val="en-US" w:eastAsia="en-US"/>
        </w:rPr>
        <w:t>competitive selection of territorial clusters and (or)</w:t>
      </w:r>
      <w:r w:rsidRPr="00790E11">
        <w:rPr>
          <w:spacing w:val="-1"/>
          <w:sz w:val="28"/>
          <w:szCs w:val="28"/>
          <w:lang w:val="en-US" w:eastAsia="en-US"/>
        </w:rPr>
        <w:t xml:space="preserve"> </w:t>
      </w:r>
      <w:r w:rsidRPr="00790E11">
        <w:rPr>
          <w:sz w:val="28"/>
          <w:szCs w:val="28"/>
          <w:lang w:val="en-US" w:eastAsia="en-US"/>
        </w:rPr>
        <w:t>the register of territorial clusters.</w:t>
      </w:r>
    </w:p>
    <w:p w14:paraId="6082A64D" w14:textId="77777777" w:rsidR="00790E11" w:rsidRDefault="00790E11" w:rsidP="00E82DF6">
      <w:pPr>
        <w:widowControl w:val="0"/>
        <w:autoSpaceDE w:val="0"/>
        <w:autoSpaceDN w:val="0"/>
        <w:ind w:right="407"/>
        <w:jc w:val="both"/>
        <w:rPr>
          <w:sz w:val="28"/>
          <w:szCs w:val="28"/>
          <w:lang w:val="en-US" w:eastAsia="en-US"/>
        </w:rPr>
      </w:pPr>
      <w:r w:rsidRPr="00790E11">
        <w:rPr>
          <w:sz w:val="28"/>
          <w:szCs w:val="28"/>
          <w:lang w:val="en-US" w:eastAsia="en-US"/>
        </w:rPr>
        <w:t>The</w:t>
      </w:r>
      <w:r w:rsidRPr="00790E11">
        <w:rPr>
          <w:spacing w:val="-6"/>
          <w:sz w:val="28"/>
          <w:szCs w:val="28"/>
          <w:lang w:val="en-US" w:eastAsia="en-US"/>
        </w:rPr>
        <w:t xml:space="preserve"> </w:t>
      </w:r>
      <w:r w:rsidRPr="00790E11">
        <w:rPr>
          <w:sz w:val="28"/>
          <w:szCs w:val="28"/>
          <w:lang w:val="en-US" w:eastAsia="en-US"/>
        </w:rPr>
        <w:t>following</w:t>
      </w:r>
      <w:r w:rsidRPr="00790E11">
        <w:rPr>
          <w:spacing w:val="-6"/>
          <w:sz w:val="28"/>
          <w:szCs w:val="28"/>
          <w:lang w:val="en-US" w:eastAsia="en-US"/>
        </w:rPr>
        <w:t xml:space="preserve"> </w:t>
      </w:r>
      <w:r w:rsidRPr="00790E11">
        <w:rPr>
          <w:sz w:val="28"/>
          <w:szCs w:val="28"/>
          <w:lang w:val="en-US" w:eastAsia="en-US"/>
        </w:rPr>
        <w:t>measures</w:t>
      </w:r>
      <w:r w:rsidRPr="00790E11">
        <w:rPr>
          <w:spacing w:val="-6"/>
          <w:sz w:val="28"/>
          <w:szCs w:val="28"/>
          <w:lang w:val="en-US" w:eastAsia="en-US"/>
        </w:rPr>
        <w:t xml:space="preserve"> </w:t>
      </w:r>
      <w:r w:rsidRPr="00790E11">
        <w:rPr>
          <w:sz w:val="28"/>
          <w:szCs w:val="28"/>
          <w:lang w:val="en-US" w:eastAsia="en-US"/>
        </w:rPr>
        <w:t>are</w:t>
      </w:r>
      <w:r w:rsidRPr="00790E11">
        <w:rPr>
          <w:spacing w:val="-6"/>
          <w:sz w:val="28"/>
          <w:szCs w:val="28"/>
          <w:lang w:val="en-US" w:eastAsia="en-US"/>
        </w:rPr>
        <w:t xml:space="preserve"> </w:t>
      </w:r>
      <w:r w:rsidRPr="00790E11">
        <w:rPr>
          <w:sz w:val="28"/>
          <w:szCs w:val="28"/>
          <w:lang w:val="en-US" w:eastAsia="en-US"/>
        </w:rPr>
        <w:t>envisaged</w:t>
      </w:r>
      <w:r w:rsidRPr="00790E11">
        <w:rPr>
          <w:spacing w:val="-6"/>
          <w:sz w:val="28"/>
          <w:szCs w:val="28"/>
          <w:lang w:val="en-US" w:eastAsia="en-US"/>
        </w:rPr>
        <w:t xml:space="preserve"> </w:t>
      </w:r>
      <w:r w:rsidRPr="00790E11">
        <w:rPr>
          <w:sz w:val="28"/>
          <w:szCs w:val="28"/>
          <w:lang w:val="en-US" w:eastAsia="en-US"/>
        </w:rPr>
        <w:t>for</w:t>
      </w:r>
      <w:r w:rsidRPr="00790E11">
        <w:rPr>
          <w:spacing w:val="-7"/>
          <w:sz w:val="28"/>
          <w:szCs w:val="28"/>
          <w:lang w:val="en-US" w:eastAsia="en-US"/>
        </w:rPr>
        <w:t xml:space="preserve"> </w:t>
      </w:r>
      <w:r w:rsidRPr="00790E11">
        <w:rPr>
          <w:sz w:val="28"/>
          <w:szCs w:val="28"/>
          <w:lang w:val="en-US" w:eastAsia="en-US"/>
        </w:rPr>
        <w:t>the</w:t>
      </w:r>
      <w:r w:rsidRPr="00790E11">
        <w:rPr>
          <w:spacing w:val="-6"/>
          <w:sz w:val="28"/>
          <w:szCs w:val="28"/>
          <w:lang w:val="en-US" w:eastAsia="en-US"/>
        </w:rPr>
        <w:t xml:space="preserve"> </w:t>
      </w:r>
      <w:r w:rsidRPr="00790E11">
        <w:rPr>
          <w:sz w:val="28"/>
          <w:szCs w:val="28"/>
          <w:lang w:val="en-US" w:eastAsia="en-US"/>
        </w:rPr>
        <w:t>purpose</w:t>
      </w:r>
      <w:r w:rsidRPr="00790E11">
        <w:rPr>
          <w:spacing w:val="-6"/>
          <w:sz w:val="28"/>
          <w:szCs w:val="28"/>
          <w:lang w:val="en-US" w:eastAsia="en-US"/>
        </w:rPr>
        <w:t xml:space="preserve"> </w:t>
      </w:r>
      <w:r w:rsidRPr="00790E11">
        <w:rPr>
          <w:sz w:val="28"/>
          <w:szCs w:val="28"/>
          <w:lang w:val="en-US" w:eastAsia="en-US"/>
        </w:rPr>
        <w:t>of</w:t>
      </w:r>
      <w:r w:rsidRPr="00790E11">
        <w:rPr>
          <w:spacing w:val="-7"/>
          <w:sz w:val="28"/>
          <w:szCs w:val="28"/>
          <w:lang w:val="en-US" w:eastAsia="en-US"/>
        </w:rPr>
        <w:t xml:space="preserve"> </w:t>
      </w:r>
      <w:r w:rsidRPr="00790E11">
        <w:rPr>
          <w:sz w:val="28"/>
          <w:szCs w:val="28"/>
          <w:lang w:val="en-US" w:eastAsia="en-US"/>
        </w:rPr>
        <w:t>state</w:t>
      </w:r>
      <w:r w:rsidRPr="00790E11">
        <w:rPr>
          <w:spacing w:val="-6"/>
          <w:sz w:val="28"/>
          <w:szCs w:val="28"/>
          <w:lang w:val="en-US" w:eastAsia="en-US"/>
        </w:rPr>
        <w:t xml:space="preserve"> </w:t>
      </w:r>
      <w:r w:rsidRPr="00790E11">
        <w:rPr>
          <w:sz w:val="28"/>
          <w:szCs w:val="28"/>
          <w:lang w:val="en-US" w:eastAsia="en-US"/>
        </w:rPr>
        <w:t>incentives</w:t>
      </w:r>
      <w:r w:rsidRPr="00790E11">
        <w:rPr>
          <w:spacing w:val="-6"/>
          <w:sz w:val="28"/>
          <w:szCs w:val="28"/>
          <w:lang w:val="en-US" w:eastAsia="en-US"/>
        </w:rPr>
        <w:t xml:space="preserve"> </w:t>
      </w:r>
      <w:r w:rsidRPr="00790E11">
        <w:rPr>
          <w:sz w:val="28"/>
          <w:szCs w:val="28"/>
          <w:lang w:val="en-US" w:eastAsia="en-US"/>
        </w:rPr>
        <w:t>for</w:t>
      </w:r>
      <w:r w:rsidRPr="00790E11">
        <w:rPr>
          <w:spacing w:val="-7"/>
          <w:sz w:val="28"/>
          <w:szCs w:val="28"/>
          <w:lang w:val="en-US" w:eastAsia="en-US"/>
        </w:rPr>
        <w:t xml:space="preserve"> </w:t>
      </w:r>
      <w:r w:rsidRPr="00790E11">
        <w:rPr>
          <w:sz w:val="28"/>
          <w:szCs w:val="28"/>
          <w:lang w:val="en-US" w:eastAsia="en-US"/>
        </w:rPr>
        <w:t>the development of territorial clusters:</w:t>
      </w:r>
    </w:p>
    <w:p w14:paraId="3DFE158A" w14:textId="77777777" w:rsidR="00790E11" w:rsidRPr="00790E11" w:rsidRDefault="00790E11" w:rsidP="00E82DF6">
      <w:pPr>
        <w:widowControl w:val="0"/>
        <w:numPr>
          <w:ilvl w:val="0"/>
          <w:numId w:val="37"/>
        </w:numPr>
        <w:autoSpaceDE w:val="0"/>
        <w:autoSpaceDN w:val="0"/>
        <w:spacing w:before="77" w:after="160" w:line="259" w:lineRule="auto"/>
        <w:ind w:left="0" w:right="405" w:firstLine="707"/>
        <w:jc w:val="both"/>
        <w:rPr>
          <w:sz w:val="28"/>
          <w:szCs w:val="22"/>
          <w:lang w:val="en-US" w:eastAsia="en-US"/>
        </w:rPr>
      </w:pPr>
      <w:r w:rsidRPr="00790E11">
        <w:rPr>
          <w:sz w:val="28"/>
          <w:szCs w:val="22"/>
          <w:lang w:val="en-US" w:eastAsia="en-US"/>
        </w:rPr>
        <w:t xml:space="preserve">co-financing of costs to support the functioning of the cluster organization (50% from the state, but not more than 3 thousand MRP, 50% - resources of cluster </w:t>
      </w:r>
      <w:r w:rsidRPr="00790E11">
        <w:rPr>
          <w:spacing w:val="-2"/>
          <w:sz w:val="28"/>
          <w:szCs w:val="22"/>
          <w:lang w:val="en-US" w:eastAsia="en-US"/>
        </w:rPr>
        <w:t>participants);</w:t>
      </w:r>
    </w:p>
    <w:p w14:paraId="578D1B7C" w14:textId="77777777" w:rsidR="00790E11" w:rsidRPr="00790E11" w:rsidRDefault="00790E11" w:rsidP="00E82DF6">
      <w:pPr>
        <w:widowControl w:val="0"/>
        <w:numPr>
          <w:ilvl w:val="0"/>
          <w:numId w:val="37"/>
        </w:numPr>
        <w:autoSpaceDE w:val="0"/>
        <w:autoSpaceDN w:val="0"/>
        <w:spacing w:after="160" w:line="259" w:lineRule="auto"/>
        <w:ind w:left="0" w:right="405" w:firstLine="0"/>
        <w:jc w:val="both"/>
        <w:rPr>
          <w:sz w:val="28"/>
          <w:szCs w:val="22"/>
          <w:lang w:val="en-US" w:eastAsia="en-US"/>
        </w:rPr>
      </w:pPr>
      <w:r w:rsidRPr="00790E11">
        <w:rPr>
          <w:sz w:val="28"/>
          <w:szCs w:val="22"/>
          <w:lang w:val="en-US" w:eastAsia="en-US"/>
        </w:rPr>
        <w:t>co-financing</w:t>
      </w:r>
      <w:r w:rsidRPr="00790E11">
        <w:rPr>
          <w:spacing w:val="-11"/>
          <w:sz w:val="28"/>
          <w:szCs w:val="22"/>
          <w:lang w:val="en-US" w:eastAsia="en-US"/>
        </w:rPr>
        <w:t xml:space="preserve"> </w:t>
      </w:r>
      <w:r w:rsidRPr="00790E11">
        <w:rPr>
          <w:sz w:val="28"/>
          <w:szCs w:val="22"/>
          <w:lang w:val="en-US" w:eastAsia="en-US"/>
        </w:rPr>
        <w:t>of</w:t>
      </w:r>
      <w:r w:rsidRPr="00790E11">
        <w:rPr>
          <w:spacing w:val="-10"/>
          <w:sz w:val="28"/>
          <w:szCs w:val="22"/>
          <w:lang w:val="en-US" w:eastAsia="en-US"/>
        </w:rPr>
        <w:t xml:space="preserve"> </w:t>
      </w:r>
      <w:r w:rsidRPr="00790E11">
        <w:rPr>
          <w:sz w:val="28"/>
          <w:szCs w:val="22"/>
          <w:lang w:val="en-US" w:eastAsia="en-US"/>
        </w:rPr>
        <w:t>costs</w:t>
      </w:r>
      <w:r w:rsidRPr="00790E11">
        <w:rPr>
          <w:spacing w:val="-9"/>
          <w:sz w:val="28"/>
          <w:szCs w:val="22"/>
          <w:lang w:val="en-US" w:eastAsia="en-US"/>
        </w:rPr>
        <w:t xml:space="preserve"> </w:t>
      </w:r>
      <w:r w:rsidRPr="00790E11">
        <w:rPr>
          <w:sz w:val="28"/>
          <w:szCs w:val="22"/>
          <w:lang w:val="en-US" w:eastAsia="en-US"/>
        </w:rPr>
        <w:t>for</w:t>
      </w:r>
      <w:r w:rsidRPr="00790E11">
        <w:rPr>
          <w:spacing w:val="-10"/>
          <w:sz w:val="28"/>
          <w:szCs w:val="22"/>
          <w:lang w:val="en-US" w:eastAsia="en-US"/>
        </w:rPr>
        <w:t xml:space="preserve"> </w:t>
      </w:r>
      <w:r w:rsidRPr="00790E11">
        <w:rPr>
          <w:sz w:val="28"/>
          <w:szCs w:val="22"/>
          <w:lang w:val="en-US" w:eastAsia="en-US"/>
        </w:rPr>
        <w:t>implementation</w:t>
      </w:r>
      <w:r w:rsidRPr="00790E11">
        <w:rPr>
          <w:spacing w:val="-9"/>
          <w:sz w:val="28"/>
          <w:szCs w:val="22"/>
          <w:lang w:val="en-US" w:eastAsia="en-US"/>
        </w:rPr>
        <w:t xml:space="preserve"> </w:t>
      </w:r>
      <w:r w:rsidRPr="00790E11">
        <w:rPr>
          <w:sz w:val="28"/>
          <w:szCs w:val="22"/>
          <w:lang w:val="en-US" w:eastAsia="en-US"/>
        </w:rPr>
        <w:t>of</w:t>
      </w:r>
      <w:r w:rsidRPr="00790E11">
        <w:rPr>
          <w:spacing w:val="-12"/>
          <w:sz w:val="28"/>
          <w:szCs w:val="22"/>
          <w:lang w:val="en-US" w:eastAsia="en-US"/>
        </w:rPr>
        <w:t xml:space="preserve"> </w:t>
      </w:r>
      <w:r w:rsidRPr="00790E11">
        <w:rPr>
          <w:sz w:val="28"/>
          <w:szCs w:val="22"/>
          <w:lang w:val="en-US" w:eastAsia="en-US"/>
        </w:rPr>
        <w:t>territorial</w:t>
      </w:r>
      <w:r w:rsidRPr="00790E11">
        <w:rPr>
          <w:spacing w:val="-9"/>
          <w:sz w:val="28"/>
          <w:szCs w:val="22"/>
          <w:lang w:val="en-US" w:eastAsia="en-US"/>
        </w:rPr>
        <w:t xml:space="preserve"> </w:t>
      </w:r>
      <w:r w:rsidRPr="00790E11">
        <w:rPr>
          <w:sz w:val="28"/>
          <w:szCs w:val="22"/>
          <w:lang w:val="en-US" w:eastAsia="en-US"/>
        </w:rPr>
        <w:t>clusters</w:t>
      </w:r>
      <w:r w:rsidRPr="00790E11">
        <w:rPr>
          <w:spacing w:val="-9"/>
          <w:sz w:val="28"/>
          <w:szCs w:val="22"/>
          <w:lang w:val="en-US" w:eastAsia="en-US"/>
        </w:rPr>
        <w:t xml:space="preserve"> </w:t>
      </w:r>
      <w:r w:rsidRPr="00790E11">
        <w:rPr>
          <w:sz w:val="28"/>
          <w:szCs w:val="22"/>
          <w:lang w:val="en-US" w:eastAsia="en-US"/>
        </w:rPr>
        <w:t>projects</w:t>
      </w:r>
      <w:r w:rsidRPr="00790E11">
        <w:rPr>
          <w:spacing w:val="-9"/>
          <w:sz w:val="28"/>
          <w:szCs w:val="22"/>
          <w:lang w:val="en-US" w:eastAsia="en-US"/>
        </w:rPr>
        <w:t xml:space="preserve"> </w:t>
      </w:r>
      <w:r w:rsidRPr="00790E11">
        <w:rPr>
          <w:sz w:val="28"/>
          <w:szCs w:val="22"/>
          <w:lang w:val="en-US" w:eastAsia="en-US"/>
        </w:rPr>
        <w:t xml:space="preserve">(50% from the state, but not more than 30 thousand MRP, 50% - resources of cluster </w:t>
      </w:r>
      <w:r w:rsidRPr="00790E11">
        <w:rPr>
          <w:spacing w:val="-2"/>
          <w:sz w:val="28"/>
          <w:szCs w:val="22"/>
          <w:lang w:val="en-US" w:eastAsia="en-US"/>
        </w:rPr>
        <w:t>participants);</w:t>
      </w:r>
    </w:p>
    <w:p w14:paraId="5B644168" w14:textId="77777777" w:rsidR="00790E11" w:rsidRPr="00790E11" w:rsidRDefault="00790E11" w:rsidP="00E82DF6">
      <w:pPr>
        <w:widowControl w:val="0"/>
        <w:numPr>
          <w:ilvl w:val="0"/>
          <w:numId w:val="37"/>
        </w:numPr>
        <w:autoSpaceDE w:val="0"/>
        <w:autoSpaceDN w:val="0"/>
        <w:ind w:left="0" w:right="408" w:firstLine="0"/>
        <w:jc w:val="both"/>
        <w:rPr>
          <w:sz w:val="28"/>
          <w:szCs w:val="22"/>
          <w:lang w:val="en-US" w:eastAsia="en-US"/>
        </w:rPr>
      </w:pPr>
      <w:r w:rsidRPr="00790E11">
        <w:rPr>
          <w:sz w:val="28"/>
          <w:szCs w:val="22"/>
          <w:lang w:val="en-US" w:eastAsia="en-US"/>
        </w:rPr>
        <w:t>financing</w:t>
      </w:r>
      <w:r w:rsidRPr="00790E11">
        <w:rPr>
          <w:spacing w:val="-18"/>
          <w:sz w:val="28"/>
          <w:szCs w:val="22"/>
          <w:lang w:val="en-US" w:eastAsia="en-US"/>
        </w:rPr>
        <w:t xml:space="preserve"> </w:t>
      </w:r>
      <w:r w:rsidRPr="00790E11">
        <w:rPr>
          <w:sz w:val="28"/>
          <w:szCs w:val="22"/>
          <w:lang w:val="en-US" w:eastAsia="en-US"/>
        </w:rPr>
        <w:t>of</w:t>
      </w:r>
      <w:r w:rsidRPr="00790E11">
        <w:rPr>
          <w:spacing w:val="-17"/>
          <w:sz w:val="28"/>
          <w:szCs w:val="22"/>
          <w:lang w:val="en-US" w:eastAsia="en-US"/>
        </w:rPr>
        <w:t xml:space="preserve"> </w:t>
      </w:r>
      <w:r w:rsidRPr="00790E11">
        <w:rPr>
          <w:sz w:val="28"/>
          <w:szCs w:val="22"/>
          <w:lang w:val="en-US" w:eastAsia="en-US"/>
        </w:rPr>
        <w:t>projects</w:t>
      </w:r>
      <w:r w:rsidRPr="00790E11">
        <w:rPr>
          <w:spacing w:val="-18"/>
          <w:sz w:val="28"/>
          <w:szCs w:val="22"/>
          <w:lang w:val="en-US" w:eastAsia="en-US"/>
        </w:rPr>
        <w:t xml:space="preserve"> </w:t>
      </w:r>
      <w:r w:rsidRPr="00790E11">
        <w:rPr>
          <w:sz w:val="28"/>
          <w:szCs w:val="22"/>
          <w:lang w:val="en-US" w:eastAsia="en-US"/>
        </w:rPr>
        <w:t>on</w:t>
      </w:r>
      <w:r w:rsidRPr="00790E11">
        <w:rPr>
          <w:spacing w:val="-17"/>
          <w:sz w:val="28"/>
          <w:szCs w:val="22"/>
          <w:lang w:val="en-US" w:eastAsia="en-US"/>
        </w:rPr>
        <w:t xml:space="preserve"> </w:t>
      </w:r>
      <w:r w:rsidRPr="00790E11">
        <w:rPr>
          <w:sz w:val="28"/>
          <w:szCs w:val="22"/>
          <w:lang w:val="en-US" w:eastAsia="en-US"/>
        </w:rPr>
        <w:t>modernization</w:t>
      </w:r>
      <w:r w:rsidRPr="00790E11">
        <w:rPr>
          <w:spacing w:val="-18"/>
          <w:sz w:val="28"/>
          <w:szCs w:val="22"/>
          <w:lang w:val="en-US" w:eastAsia="en-US"/>
        </w:rPr>
        <w:t xml:space="preserve"> </w:t>
      </w:r>
      <w:r w:rsidRPr="00790E11">
        <w:rPr>
          <w:sz w:val="28"/>
          <w:szCs w:val="22"/>
          <w:lang w:val="en-US" w:eastAsia="en-US"/>
        </w:rPr>
        <w:t>of</w:t>
      </w:r>
      <w:r w:rsidRPr="00790E11">
        <w:rPr>
          <w:spacing w:val="-17"/>
          <w:sz w:val="28"/>
          <w:szCs w:val="22"/>
          <w:lang w:val="en-US" w:eastAsia="en-US"/>
        </w:rPr>
        <w:t xml:space="preserve"> </w:t>
      </w:r>
      <w:r w:rsidRPr="00790E11">
        <w:rPr>
          <w:sz w:val="28"/>
          <w:szCs w:val="22"/>
          <w:lang w:val="en-US" w:eastAsia="en-US"/>
        </w:rPr>
        <w:t>joint-use</w:t>
      </w:r>
      <w:r w:rsidRPr="00790E11">
        <w:rPr>
          <w:spacing w:val="-18"/>
          <w:sz w:val="28"/>
          <w:szCs w:val="22"/>
          <w:lang w:val="en-US" w:eastAsia="en-US"/>
        </w:rPr>
        <w:t xml:space="preserve"> </w:t>
      </w:r>
      <w:r w:rsidRPr="00790E11">
        <w:rPr>
          <w:sz w:val="28"/>
          <w:szCs w:val="22"/>
          <w:lang w:val="en-US" w:eastAsia="en-US"/>
        </w:rPr>
        <w:t>laboratories</w:t>
      </w:r>
      <w:r w:rsidRPr="00790E11">
        <w:rPr>
          <w:spacing w:val="-17"/>
          <w:sz w:val="28"/>
          <w:szCs w:val="22"/>
          <w:lang w:val="en-US" w:eastAsia="en-US"/>
        </w:rPr>
        <w:t xml:space="preserve"> </w:t>
      </w:r>
      <w:r w:rsidRPr="00790E11">
        <w:rPr>
          <w:sz w:val="28"/>
          <w:szCs w:val="22"/>
          <w:lang w:val="en-US" w:eastAsia="en-US"/>
        </w:rPr>
        <w:t>for</w:t>
      </w:r>
      <w:r w:rsidRPr="00790E11">
        <w:rPr>
          <w:spacing w:val="-18"/>
          <w:sz w:val="28"/>
          <w:szCs w:val="22"/>
          <w:lang w:val="en-US" w:eastAsia="en-US"/>
        </w:rPr>
        <w:t xml:space="preserve"> </w:t>
      </w:r>
      <w:r w:rsidRPr="00790E11">
        <w:rPr>
          <w:sz w:val="28"/>
          <w:szCs w:val="22"/>
          <w:lang w:val="en-US" w:eastAsia="en-US"/>
        </w:rPr>
        <w:t>testing</w:t>
      </w:r>
      <w:r w:rsidRPr="00790E11">
        <w:rPr>
          <w:spacing w:val="-17"/>
          <w:sz w:val="28"/>
          <w:szCs w:val="22"/>
          <w:lang w:val="en-US" w:eastAsia="en-US"/>
        </w:rPr>
        <w:t xml:space="preserve"> </w:t>
      </w:r>
      <w:r w:rsidRPr="00790E11">
        <w:rPr>
          <w:sz w:val="28"/>
          <w:szCs w:val="22"/>
          <w:lang w:val="en-US" w:eastAsia="en-US"/>
        </w:rPr>
        <w:t xml:space="preserve">and examination of products of territorial cluster participants (not more than 40 thousand </w:t>
      </w:r>
      <w:r w:rsidRPr="00790E11">
        <w:rPr>
          <w:spacing w:val="-2"/>
          <w:sz w:val="28"/>
          <w:szCs w:val="22"/>
          <w:lang w:val="en-US" w:eastAsia="en-US"/>
        </w:rPr>
        <w:t>MRP).</w:t>
      </w:r>
    </w:p>
    <w:p w14:paraId="302E190F" w14:textId="77777777" w:rsidR="00790E11" w:rsidRPr="00790E11" w:rsidRDefault="00790E11" w:rsidP="00E82DF6">
      <w:pPr>
        <w:widowControl w:val="0"/>
        <w:autoSpaceDE w:val="0"/>
        <w:autoSpaceDN w:val="0"/>
        <w:ind w:right="406"/>
        <w:jc w:val="both"/>
        <w:rPr>
          <w:sz w:val="28"/>
          <w:szCs w:val="28"/>
          <w:lang w:val="en-US" w:eastAsia="en-US"/>
        </w:rPr>
      </w:pPr>
      <w:r w:rsidRPr="00790E11">
        <w:rPr>
          <w:sz w:val="28"/>
          <w:szCs w:val="28"/>
          <w:lang w:val="en-US" w:eastAsia="en-US"/>
        </w:rPr>
        <w:t>At the same time, no budget funds were allocated for 2023 to provide state incentives to industry in the development of territorial clusters.</w:t>
      </w:r>
    </w:p>
    <w:p w14:paraId="73842BF6" w14:textId="77777777" w:rsidR="00790E11" w:rsidRPr="00790E11" w:rsidRDefault="00790E11" w:rsidP="00E82DF6">
      <w:pPr>
        <w:widowControl w:val="0"/>
        <w:autoSpaceDE w:val="0"/>
        <w:autoSpaceDN w:val="0"/>
        <w:spacing w:before="11"/>
        <w:jc w:val="both"/>
        <w:rPr>
          <w:sz w:val="27"/>
          <w:szCs w:val="28"/>
          <w:lang w:val="en-US" w:eastAsia="en-US"/>
        </w:rPr>
      </w:pPr>
    </w:p>
    <w:p w14:paraId="30978291" w14:textId="77777777" w:rsidR="00790E11" w:rsidRPr="00790E11" w:rsidRDefault="00790E11" w:rsidP="00E82DF6">
      <w:pPr>
        <w:widowControl w:val="0"/>
        <w:numPr>
          <w:ilvl w:val="3"/>
          <w:numId w:val="39"/>
        </w:numPr>
        <w:autoSpaceDE w:val="0"/>
        <w:autoSpaceDN w:val="0"/>
        <w:spacing w:after="160" w:line="322" w:lineRule="exact"/>
        <w:ind w:hanging="838"/>
        <w:jc w:val="both"/>
        <w:outlineLvl w:val="0"/>
        <w:rPr>
          <w:b/>
          <w:bCs/>
          <w:sz w:val="28"/>
          <w:szCs w:val="28"/>
          <w:lang w:val="en-US" w:eastAsia="en-US"/>
        </w:rPr>
      </w:pPr>
      <w:bookmarkStart w:id="54" w:name="2.2.2.4_Provision_of_industrial_grants"/>
      <w:bookmarkEnd w:id="54"/>
      <w:r w:rsidRPr="00790E11">
        <w:rPr>
          <w:b/>
          <w:bCs/>
          <w:sz w:val="28"/>
          <w:szCs w:val="28"/>
          <w:lang w:val="en-US" w:eastAsia="en-US"/>
        </w:rPr>
        <w:t>Provision</w:t>
      </w:r>
      <w:r w:rsidRPr="00790E11">
        <w:rPr>
          <w:b/>
          <w:bCs/>
          <w:spacing w:val="-6"/>
          <w:sz w:val="28"/>
          <w:szCs w:val="28"/>
          <w:lang w:val="en-US" w:eastAsia="en-US"/>
        </w:rPr>
        <w:t xml:space="preserve"> </w:t>
      </w:r>
      <w:r w:rsidRPr="00790E11">
        <w:rPr>
          <w:b/>
          <w:bCs/>
          <w:sz w:val="28"/>
          <w:szCs w:val="28"/>
          <w:lang w:val="en-US" w:eastAsia="en-US"/>
        </w:rPr>
        <w:t>of</w:t>
      </w:r>
      <w:r w:rsidRPr="00790E11">
        <w:rPr>
          <w:b/>
          <w:bCs/>
          <w:spacing w:val="-6"/>
          <w:sz w:val="28"/>
          <w:szCs w:val="28"/>
          <w:lang w:val="en-US" w:eastAsia="en-US"/>
        </w:rPr>
        <w:t xml:space="preserve"> </w:t>
      </w:r>
      <w:r w:rsidRPr="00790E11">
        <w:rPr>
          <w:b/>
          <w:bCs/>
          <w:sz w:val="28"/>
          <w:szCs w:val="28"/>
          <w:lang w:val="en-US" w:eastAsia="en-US"/>
        </w:rPr>
        <w:t>industrial</w:t>
      </w:r>
      <w:r w:rsidRPr="00790E11">
        <w:rPr>
          <w:b/>
          <w:bCs/>
          <w:spacing w:val="-6"/>
          <w:sz w:val="28"/>
          <w:szCs w:val="28"/>
          <w:lang w:val="en-US" w:eastAsia="en-US"/>
        </w:rPr>
        <w:t xml:space="preserve"> </w:t>
      </w:r>
      <w:r w:rsidRPr="00790E11">
        <w:rPr>
          <w:b/>
          <w:bCs/>
          <w:spacing w:val="-2"/>
          <w:sz w:val="28"/>
          <w:szCs w:val="28"/>
          <w:lang w:val="en-US" w:eastAsia="en-US"/>
        </w:rPr>
        <w:t>grants</w:t>
      </w:r>
    </w:p>
    <w:p w14:paraId="3F78B471" w14:textId="77777777" w:rsidR="00790E11" w:rsidRPr="00790E11" w:rsidRDefault="00790E11" w:rsidP="00E82DF6">
      <w:pPr>
        <w:widowControl w:val="0"/>
        <w:autoSpaceDE w:val="0"/>
        <w:autoSpaceDN w:val="0"/>
        <w:spacing w:line="322" w:lineRule="exact"/>
        <w:jc w:val="both"/>
        <w:rPr>
          <w:b/>
          <w:i/>
          <w:sz w:val="28"/>
          <w:szCs w:val="22"/>
          <w:lang w:val="en-US" w:eastAsia="en-US"/>
        </w:rPr>
      </w:pPr>
      <w:r w:rsidRPr="00790E11">
        <w:rPr>
          <w:sz w:val="28"/>
          <w:szCs w:val="22"/>
          <w:lang w:val="en-US" w:eastAsia="en-US"/>
        </w:rPr>
        <w:t>QazIndustry</w:t>
      </w:r>
      <w:r w:rsidRPr="00790E11">
        <w:rPr>
          <w:spacing w:val="9"/>
          <w:sz w:val="28"/>
          <w:szCs w:val="22"/>
          <w:lang w:val="en-US" w:eastAsia="en-US"/>
        </w:rPr>
        <w:t xml:space="preserve"> </w:t>
      </w:r>
      <w:r w:rsidRPr="00790E11">
        <w:rPr>
          <w:sz w:val="28"/>
          <w:szCs w:val="22"/>
          <w:lang w:val="en-US" w:eastAsia="en-US"/>
        </w:rPr>
        <w:t>has</w:t>
      </w:r>
      <w:r w:rsidRPr="00790E11">
        <w:rPr>
          <w:spacing w:val="12"/>
          <w:sz w:val="28"/>
          <w:szCs w:val="22"/>
          <w:lang w:val="en-US" w:eastAsia="en-US"/>
        </w:rPr>
        <w:t xml:space="preserve"> </w:t>
      </w:r>
      <w:r w:rsidRPr="00790E11">
        <w:rPr>
          <w:sz w:val="28"/>
          <w:szCs w:val="22"/>
          <w:lang w:val="en-US" w:eastAsia="en-US"/>
        </w:rPr>
        <w:t>been</w:t>
      </w:r>
      <w:r w:rsidRPr="00790E11">
        <w:rPr>
          <w:spacing w:val="9"/>
          <w:sz w:val="28"/>
          <w:szCs w:val="22"/>
          <w:lang w:val="en-US" w:eastAsia="en-US"/>
        </w:rPr>
        <w:t xml:space="preserve"> </w:t>
      </w:r>
      <w:r w:rsidRPr="00790E11">
        <w:rPr>
          <w:sz w:val="28"/>
          <w:szCs w:val="22"/>
          <w:lang w:val="en-US" w:eastAsia="en-US"/>
        </w:rPr>
        <w:t>determined</w:t>
      </w:r>
      <w:r w:rsidRPr="00790E11">
        <w:rPr>
          <w:spacing w:val="13"/>
          <w:sz w:val="28"/>
          <w:szCs w:val="22"/>
          <w:lang w:val="en-US" w:eastAsia="en-US"/>
        </w:rPr>
        <w:t xml:space="preserve"> </w:t>
      </w:r>
      <w:r w:rsidRPr="00790E11">
        <w:rPr>
          <w:sz w:val="28"/>
          <w:szCs w:val="22"/>
          <w:lang w:val="en-US" w:eastAsia="en-US"/>
        </w:rPr>
        <w:t>as</w:t>
      </w:r>
      <w:r w:rsidRPr="00790E11">
        <w:rPr>
          <w:spacing w:val="12"/>
          <w:sz w:val="28"/>
          <w:szCs w:val="22"/>
          <w:lang w:val="en-US" w:eastAsia="en-US"/>
        </w:rPr>
        <w:t xml:space="preserve"> </w:t>
      </w:r>
      <w:r w:rsidRPr="00790E11">
        <w:rPr>
          <w:sz w:val="28"/>
          <w:szCs w:val="22"/>
          <w:lang w:val="en-US" w:eastAsia="en-US"/>
        </w:rPr>
        <w:t>an</w:t>
      </w:r>
      <w:r w:rsidRPr="00790E11">
        <w:rPr>
          <w:spacing w:val="10"/>
          <w:sz w:val="28"/>
          <w:szCs w:val="22"/>
          <w:lang w:val="en-US" w:eastAsia="en-US"/>
        </w:rPr>
        <w:t xml:space="preserve"> </w:t>
      </w:r>
      <w:r w:rsidRPr="00790E11">
        <w:rPr>
          <w:b/>
          <w:i/>
          <w:sz w:val="28"/>
          <w:szCs w:val="22"/>
          <w:lang w:val="en-US" w:eastAsia="en-US"/>
        </w:rPr>
        <w:t>operator</w:t>
      </w:r>
      <w:r w:rsidRPr="00790E11">
        <w:rPr>
          <w:b/>
          <w:i/>
          <w:spacing w:val="9"/>
          <w:sz w:val="28"/>
          <w:szCs w:val="22"/>
          <w:lang w:val="en-US" w:eastAsia="en-US"/>
        </w:rPr>
        <w:t xml:space="preserve"> </w:t>
      </w:r>
      <w:r w:rsidRPr="00790E11">
        <w:rPr>
          <w:b/>
          <w:i/>
          <w:sz w:val="28"/>
          <w:szCs w:val="22"/>
          <w:lang w:val="en-US" w:eastAsia="en-US"/>
        </w:rPr>
        <w:t>to</w:t>
      </w:r>
      <w:r w:rsidRPr="00790E11">
        <w:rPr>
          <w:b/>
          <w:i/>
          <w:spacing w:val="10"/>
          <w:sz w:val="28"/>
          <w:szCs w:val="22"/>
          <w:lang w:val="en-US" w:eastAsia="en-US"/>
        </w:rPr>
        <w:t xml:space="preserve"> </w:t>
      </w:r>
      <w:r w:rsidRPr="00790E11">
        <w:rPr>
          <w:b/>
          <w:i/>
          <w:sz w:val="28"/>
          <w:szCs w:val="22"/>
          <w:lang w:val="en-US" w:eastAsia="en-US"/>
        </w:rPr>
        <w:t>provide</w:t>
      </w:r>
      <w:r w:rsidRPr="00790E11">
        <w:rPr>
          <w:b/>
          <w:i/>
          <w:spacing w:val="11"/>
          <w:sz w:val="28"/>
          <w:szCs w:val="22"/>
          <w:lang w:val="en-US" w:eastAsia="en-US"/>
        </w:rPr>
        <w:t xml:space="preserve"> </w:t>
      </w:r>
      <w:r w:rsidRPr="00790E11">
        <w:rPr>
          <w:b/>
          <w:i/>
          <w:sz w:val="28"/>
          <w:szCs w:val="22"/>
          <w:lang w:val="en-US" w:eastAsia="en-US"/>
        </w:rPr>
        <w:t>a</w:t>
      </w:r>
      <w:r w:rsidRPr="00790E11">
        <w:rPr>
          <w:b/>
          <w:i/>
          <w:spacing w:val="12"/>
          <w:sz w:val="28"/>
          <w:szCs w:val="22"/>
          <w:lang w:val="en-US" w:eastAsia="en-US"/>
        </w:rPr>
        <w:t xml:space="preserve"> </w:t>
      </w:r>
      <w:r w:rsidRPr="00790E11">
        <w:rPr>
          <w:b/>
          <w:i/>
          <w:sz w:val="28"/>
          <w:szCs w:val="22"/>
          <w:lang w:val="en-US" w:eastAsia="en-US"/>
        </w:rPr>
        <w:t>new</w:t>
      </w:r>
      <w:r w:rsidRPr="00790E11">
        <w:rPr>
          <w:b/>
          <w:i/>
          <w:spacing w:val="10"/>
          <w:sz w:val="28"/>
          <w:szCs w:val="22"/>
          <w:lang w:val="en-US" w:eastAsia="en-US"/>
        </w:rPr>
        <w:t xml:space="preserve"> </w:t>
      </w:r>
      <w:r w:rsidRPr="00790E11">
        <w:rPr>
          <w:b/>
          <w:i/>
          <w:sz w:val="28"/>
          <w:szCs w:val="22"/>
          <w:lang w:val="en-US" w:eastAsia="en-US"/>
        </w:rPr>
        <w:t>measure</w:t>
      </w:r>
      <w:r w:rsidRPr="00790E11">
        <w:rPr>
          <w:b/>
          <w:i/>
          <w:spacing w:val="12"/>
          <w:sz w:val="28"/>
          <w:szCs w:val="22"/>
          <w:lang w:val="en-US" w:eastAsia="en-US"/>
        </w:rPr>
        <w:t xml:space="preserve"> </w:t>
      </w:r>
      <w:r w:rsidRPr="00790E11">
        <w:rPr>
          <w:b/>
          <w:i/>
          <w:spacing w:val="-5"/>
          <w:sz w:val="28"/>
          <w:szCs w:val="22"/>
          <w:lang w:val="en-US" w:eastAsia="en-US"/>
        </w:rPr>
        <w:t>of</w:t>
      </w:r>
    </w:p>
    <w:p w14:paraId="14AF1CA2" w14:textId="77777777" w:rsidR="00790E11" w:rsidRPr="00790E11" w:rsidRDefault="00790E11" w:rsidP="00E82DF6">
      <w:pPr>
        <w:widowControl w:val="0"/>
        <w:autoSpaceDE w:val="0"/>
        <w:autoSpaceDN w:val="0"/>
        <w:spacing w:line="322" w:lineRule="exact"/>
        <w:jc w:val="both"/>
        <w:rPr>
          <w:sz w:val="28"/>
          <w:szCs w:val="22"/>
          <w:lang w:val="en-US" w:eastAsia="en-US"/>
        </w:rPr>
      </w:pPr>
      <w:r w:rsidRPr="00790E11">
        <w:rPr>
          <w:i/>
          <w:sz w:val="28"/>
          <w:szCs w:val="22"/>
          <w:lang w:val="en-US" w:eastAsia="en-US"/>
        </w:rPr>
        <w:t>state</w:t>
      </w:r>
      <w:r w:rsidRPr="00790E11">
        <w:rPr>
          <w:i/>
          <w:spacing w:val="-6"/>
          <w:sz w:val="28"/>
          <w:szCs w:val="22"/>
          <w:lang w:val="en-US" w:eastAsia="en-US"/>
        </w:rPr>
        <w:t xml:space="preserve"> </w:t>
      </w:r>
      <w:r w:rsidRPr="00790E11">
        <w:rPr>
          <w:i/>
          <w:sz w:val="28"/>
          <w:szCs w:val="22"/>
          <w:lang w:val="en-US" w:eastAsia="en-US"/>
        </w:rPr>
        <w:t>stimulation</w:t>
      </w:r>
      <w:r w:rsidRPr="00790E11">
        <w:rPr>
          <w:i/>
          <w:spacing w:val="-7"/>
          <w:sz w:val="28"/>
          <w:szCs w:val="22"/>
          <w:lang w:val="en-US" w:eastAsia="en-US"/>
        </w:rPr>
        <w:t xml:space="preserve"> </w:t>
      </w:r>
      <w:r w:rsidRPr="00790E11">
        <w:rPr>
          <w:i/>
          <w:sz w:val="28"/>
          <w:szCs w:val="22"/>
          <w:lang w:val="en-US" w:eastAsia="en-US"/>
        </w:rPr>
        <w:t>of</w:t>
      </w:r>
      <w:r w:rsidRPr="00790E11">
        <w:rPr>
          <w:i/>
          <w:spacing w:val="-6"/>
          <w:sz w:val="28"/>
          <w:szCs w:val="22"/>
          <w:lang w:val="en-US" w:eastAsia="en-US"/>
        </w:rPr>
        <w:t xml:space="preserve"> </w:t>
      </w:r>
      <w:r w:rsidRPr="00790E11">
        <w:rPr>
          <w:i/>
          <w:sz w:val="28"/>
          <w:szCs w:val="22"/>
          <w:lang w:val="en-US" w:eastAsia="en-US"/>
        </w:rPr>
        <w:t>subjects</w:t>
      </w:r>
      <w:r w:rsidRPr="00790E11">
        <w:rPr>
          <w:i/>
          <w:spacing w:val="-5"/>
          <w:sz w:val="28"/>
          <w:szCs w:val="22"/>
          <w:lang w:val="en-US" w:eastAsia="en-US"/>
        </w:rPr>
        <w:t xml:space="preserve"> </w:t>
      </w:r>
      <w:r w:rsidRPr="00790E11">
        <w:rPr>
          <w:i/>
          <w:sz w:val="28"/>
          <w:szCs w:val="22"/>
          <w:lang w:val="en-US" w:eastAsia="en-US"/>
        </w:rPr>
        <w:t>of</w:t>
      </w:r>
      <w:r w:rsidRPr="00790E11">
        <w:rPr>
          <w:i/>
          <w:spacing w:val="-5"/>
          <w:sz w:val="28"/>
          <w:szCs w:val="22"/>
          <w:lang w:val="en-US" w:eastAsia="en-US"/>
        </w:rPr>
        <w:t xml:space="preserve"> </w:t>
      </w:r>
      <w:r w:rsidRPr="00790E11">
        <w:rPr>
          <w:i/>
          <w:sz w:val="28"/>
          <w:szCs w:val="22"/>
          <w:lang w:val="en-US" w:eastAsia="en-US"/>
        </w:rPr>
        <w:t>industrial-innovative</w:t>
      </w:r>
      <w:r w:rsidRPr="00790E11">
        <w:rPr>
          <w:i/>
          <w:spacing w:val="-7"/>
          <w:sz w:val="28"/>
          <w:szCs w:val="22"/>
          <w:lang w:val="en-US" w:eastAsia="en-US"/>
        </w:rPr>
        <w:t xml:space="preserve"> </w:t>
      </w:r>
      <w:r w:rsidRPr="00790E11">
        <w:rPr>
          <w:i/>
          <w:sz w:val="28"/>
          <w:szCs w:val="22"/>
          <w:lang w:val="en-US" w:eastAsia="en-US"/>
        </w:rPr>
        <w:t>activity</w:t>
      </w:r>
      <w:r w:rsidRPr="00790E11">
        <w:rPr>
          <w:i/>
          <w:spacing w:val="-5"/>
          <w:sz w:val="28"/>
          <w:szCs w:val="22"/>
          <w:lang w:val="en-US" w:eastAsia="en-US"/>
        </w:rPr>
        <w:t xml:space="preserve"> </w:t>
      </w:r>
      <w:r w:rsidRPr="00790E11">
        <w:rPr>
          <w:i/>
          <w:sz w:val="28"/>
          <w:szCs w:val="22"/>
          <w:lang w:val="en-US" w:eastAsia="en-US"/>
        </w:rPr>
        <w:t>-</w:t>
      </w:r>
      <w:r w:rsidRPr="00790E11">
        <w:rPr>
          <w:i/>
          <w:spacing w:val="-6"/>
          <w:sz w:val="28"/>
          <w:szCs w:val="22"/>
          <w:lang w:val="en-US" w:eastAsia="en-US"/>
        </w:rPr>
        <w:t xml:space="preserve"> </w:t>
      </w:r>
      <w:r w:rsidRPr="00790E11">
        <w:rPr>
          <w:b/>
          <w:i/>
          <w:sz w:val="28"/>
          <w:szCs w:val="22"/>
          <w:lang w:val="en-US" w:eastAsia="en-US"/>
        </w:rPr>
        <w:t>industrial</w:t>
      </w:r>
      <w:r w:rsidRPr="00790E11">
        <w:rPr>
          <w:b/>
          <w:i/>
          <w:spacing w:val="-6"/>
          <w:sz w:val="28"/>
          <w:szCs w:val="22"/>
          <w:lang w:val="en-US" w:eastAsia="en-US"/>
        </w:rPr>
        <w:t xml:space="preserve"> </w:t>
      </w:r>
      <w:r w:rsidRPr="00790E11">
        <w:rPr>
          <w:b/>
          <w:i/>
          <w:spacing w:val="-2"/>
          <w:sz w:val="28"/>
          <w:szCs w:val="22"/>
          <w:lang w:val="en-US" w:eastAsia="en-US"/>
        </w:rPr>
        <w:t>grants</w:t>
      </w:r>
      <w:r w:rsidRPr="00790E11">
        <w:rPr>
          <w:spacing w:val="-2"/>
          <w:sz w:val="28"/>
          <w:szCs w:val="22"/>
          <w:lang w:val="en-US" w:eastAsia="en-US"/>
        </w:rPr>
        <w:t>.</w:t>
      </w:r>
    </w:p>
    <w:p w14:paraId="1CEA3491" w14:textId="7C47F0C9" w:rsidR="00790E11" w:rsidRPr="00790E11" w:rsidRDefault="00790E11" w:rsidP="00790E11">
      <w:pPr>
        <w:widowControl w:val="0"/>
        <w:autoSpaceDE w:val="0"/>
        <w:autoSpaceDN w:val="0"/>
        <w:ind w:right="406"/>
        <w:jc w:val="both"/>
        <w:rPr>
          <w:sz w:val="28"/>
          <w:szCs w:val="22"/>
          <w:lang w:val="en-US" w:eastAsia="en-US"/>
        </w:rPr>
      </w:pPr>
      <w:r w:rsidRPr="00790E11">
        <w:rPr>
          <w:sz w:val="28"/>
          <w:szCs w:val="22"/>
          <w:lang w:val="en-US" w:eastAsia="en-US"/>
        </w:rPr>
        <w:t>According to the verbal instruction of the Prime Minister of the Republic of Kazakhstan</w:t>
      </w:r>
      <w:r w:rsidRPr="00790E11">
        <w:rPr>
          <w:spacing w:val="-14"/>
          <w:sz w:val="28"/>
          <w:szCs w:val="22"/>
          <w:lang w:val="en-US" w:eastAsia="en-US"/>
        </w:rPr>
        <w:t xml:space="preserve"> </w:t>
      </w:r>
      <w:r w:rsidRPr="00790E11">
        <w:rPr>
          <w:sz w:val="28"/>
          <w:szCs w:val="22"/>
          <w:lang w:val="en-US" w:eastAsia="en-US"/>
        </w:rPr>
        <w:t>Smailov</w:t>
      </w:r>
      <w:r w:rsidRPr="00790E11">
        <w:rPr>
          <w:spacing w:val="-14"/>
          <w:sz w:val="28"/>
          <w:szCs w:val="22"/>
          <w:lang w:val="en-US" w:eastAsia="en-US"/>
        </w:rPr>
        <w:t xml:space="preserve"> </w:t>
      </w:r>
      <w:r w:rsidRPr="00790E11">
        <w:rPr>
          <w:sz w:val="28"/>
          <w:szCs w:val="22"/>
          <w:lang w:val="en-US" w:eastAsia="en-US"/>
        </w:rPr>
        <w:t>A.A.</w:t>
      </w:r>
      <w:r w:rsidRPr="00790E11">
        <w:rPr>
          <w:spacing w:val="-16"/>
          <w:sz w:val="28"/>
          <w:szCs w:val="22"/>
          <w:lang w:val="en-US" w:eastAsia="en-US"/>
        </w:rPr>
        <w:t xml:space="preserve"> </w:t>
      </w:r>
      <w:r w:rsidRPr="00790E11">
        <w:rPr>
          <w:sz w:val="28"/>
          <w:szCs w:val="22"/>
          <w:lang w:val="en-US" w:eastAsia="en-US"/>
        </w:rPr>
        <w:t>from</w:t>
      </w:r>
      <w:r w:rsidRPr="00790E11">
        <w:rPr>
          <w:spacing w:val="-15"/>
          <w:sz w:val="28"/>
          <w:szCs w:val="22"/>
          <w:lang w:val="en-US" w:eastAsia="en-US"/>
        </w:rPr>
        <w:t xml:space="preserve"> </w:t>
      </w:r>
      <w:r w:rsidRPr="00790E11">
        <w:rPr>
          <w:sz w:val="28"/>
          <w:szCs w:val="22"/>
          <w:lang w:val="en-US" w:eastAsia="en-US"/>
        </w:rPr>
        <w:t>February</w:t>
      </w:r>
      <w:r w:rsidRPr="00790E11">
        <w:rPr>
          <w:spacing w:val="-16"/>
          <w:sz w:val="28"/>
          <w:szCs w:val="22"/>
          <w:lang w:val="en-US" w:eastAsia="en-US"/>
        </w:rPr>
        <w:t xml:space="preserve"> </w:t>
      </w:r>
      <w:r w:rsidRPr="00790E11">
        <w:rPr>
          <w:sz w:val="28"/>
          <w:szCs w:val="22"/>
          <w:lang w:val="en-US" w:eastAsia="en-US"/>
        </w:rPr>
        <w:t>1,</w:t>
      </w:r>
      <w:r w:rsidRPr="00790E11">
        <w:rPr>
          <w:spacing w:val="-16"/>
          <w:sz w:val="28"/>
          <w:szCs w:val="22"/>
          <w:lang w:val="en-US" w:eastAsia="en-US"/>
        </w:rPr>
        <w:t xml:space="preserve"> </w:t>
      </w:r>
      <w:r w:rsidRPr="00790E11">
        <w:rPr>
          <w:sz w:val="28"/>
          <w:szCs w:val="22"/>
          <w:lang w:val="en-US" w:eastAsia="en-US"/>
        </w:rPr>
        <w:t>2023</w:t>
      </w:r>
      <w:r w:rsidRPr="00790E11">
        <w:rPr>
          <w:spacing w:val="-14"/>
          <w:sz w:val="28"/>
          <w:szCs w:val="22"/>
          <w:lang w:val="en-US" w:eastAsia="en-US"/>
        </w:rPr>
        <w:t xml:space="preserve"> </w:t>
      </w:r>
      <w:r w:rsidR="00E82DF6">
        <w:rPr>
          <w:spacing w:val="-14"/>
          <w:sz w:val="28"/>
          <w:szCs w:val="22"/>
          <w:lang w:val="kk-KZ" w:eastAsia="en-US"/>
        </w:rPr>
        <w:t>«</w:t>
      </w:r>
      <w:r w:rsidRPr="00790E11">
        <w:rPr>
          <w:sz w:val="28"/>
          <w:szCs w:val="22"/>
          <w:lang w:val="en-US" w:eastAsia="en-US"/>
        </w:rPr>
        <w:t>QazIndustry</w:t>
      </w:r>
      <w:r w:rsidR="00E82DF6">
        <w:rPr>
          <w:sz w:val="28"/>
          <w:szCs w:val="22"/>
          <w:lang w:val="kk-KZ" w:eastAsia="en-US"/>
        </w:rPr>
        <w:t>»</w:t>
      </w:r>
      <w:r w:rsidRPr="00790E11">
        <w:rPr>
          <w:spacing w:val="-14"/>
          <w:sz w:val="28"/>
          <w:szCs w:val="22"/>
          <w:lang w:val="en-US" w:eastAsia="en-US"/>
        </w:rPr>
        <w:t xml:space="preserve"> </w:t>
      </w:r>
      <w:r w:rsidRPr="00790E11">
        <w:rPr>
          <w:sz w:val="28"/>
          <w:szCs w:val="22"/>
          <w:lang w:val="en-US" w:eastAsia="en-US"/>
        </w:rPr>
        <w:t>initiated</w:t>
      </w:r>
      <w:r w:rsidRPr="00790E11">
        <w:rPr>
          <w:spacing w:val="-14"/>
          <w:sz w:val="28"/>
          <w:szCs w:val="22"/>
          <w:lang w:val="en-US" w:eastAsia="en-US"/>
        </w:rPr>
        <w:t xml:space="preserve"> </w:t>
      </w:r>
      <w:r w:rsidRPr="00790E11">
        <w:rPr>
          <w:sz w:val="28"/>
          <w:szCs w:val="22"/>
          <w:lang w:val="en-US" w:eastAsia="en-US"/>
        </w:rPr>
        <w:t xml:space="preserve">amendments and additions to the current Rules of granting industrial grants </w:t>
      </w:r>
      <w:r w:rsidRPr="00790E11">
        <w:rPr>
          <w:i/>
          <w:szCs w:val="22"/>
          <w:lang w:val="en-US" w:eastAsia="en-US"/>
        </w:rPr>
        <w:t>(approved by the Order of the Minister of Industry and Infrastructural Development of the Republic of Kazakhstan from July 12, 2022 № 403)</w:t>
      </w:r>
      <w:r w:rsidRPr="00790E11">
        <w:rPr>
          <w:sz w:val="28"/>
          <w:szCs w:val="22"/>
          <w:lang w:val="en-US" w:eastAsia="en-US"/>
        </w:rPr>
        <w:t>.</w:t>
      </w:r>
    </w:p>
    <w:p w14:paraId="5FEF5D9D" w14:textId="77777777" w:rsidR="00790E11" w:rsidRPr="00790E11" w:rsidRDefault="00790E11" w:rsidP="00790E11">
      <w:pPr>
        <w:widowControl w:val="0"/>
        <w:autoSpaceDE w:val="0"/>
        <w:autoSpaceDN w:val="0"/>
        <w:jc w:val="both"/>
        <w:rPr>
          <w:b/>
          <w:i/>
          <w:szCs w:val="22"/>
          <w:lang w:val="en-US" w:eastAsia="en-US"/>
        </w:rPr>
      </w:pPr>
      <w:r w:rsidRPr="00790E11">
        <w:rPr>
          <w:b/>
          <w:i/>
          <w:szCs w:val="22"/>
          <w:lang w:val="en-US" w:eastAsia="en-US"/>
        </w:rPr>
        <w:t xml:space="preserve">For </w:t>
      </w:r>
      <w:r w:rsidRPr="00790E11">
        <w:rPr>
          <w:b/>
          <w:i/>
          <w:spacing w:val="-2"/>
          <w:szCs w:val="22"/>
          <w:lang w:val="en-US" w:eastAsia="en-US"/>
        </w:rPr>
        <w:t>reference</w:t>
      </w:r>
    </w:p>
    <w:p w14:paraId="7CE7400D" w14:textId="77777777" w:rsidR="00790E11" w:rsidRPr="00790E11" w:rsidRDefault="00790E11" w:rsidP="00790E11">
      <w:pPr>
        <w:widowControl w:val="0"/>
        <w:autoSpaceDE w:val="0"/>
        <w:autoSpaceDN w:val="0"/>
        <w:ind w:right="406"/>
        <w:jc w:val="both"/>
        <w:rPr>
          <w:i/>
          <w:szCs w:val="22"/>
          <w:lang w:val="en-US" w:eastAsia="en-US"/>
        </w:rPr>
      </w:pPr>
      <w:r w:rsidRPr="00790E11">
        <w:rPr>
          <w:i/>
          <w:szCs w:val="22"/>
          <w:lang w:val="en-US" w:eastAsia="en-US"/>
        </w:rPr>
        <w:t>At the meeting within the framework of the Concept of Industrial Development of the Republic</w:t>
      </w:r>
      <w:r w:rsidRPr="00790E11">
        <w:rPr>
          <w:i/>
          <w:spacing w:val="-1"/>
          <w:szCs w:val="22"/>
          <w:lang w:val="en-US" w:eastAsia="en-US"/>
        </w:rPr>
        <w:t xml:space="preserve"> </w:t>
      </w:r>
      <w:r w:rsidRPr="00790E11">
        <w:rPr>
          <w:i/>
          <w:szCs w:val="22"/>
          <w:lang w:val="en-US" w:eastAsia="en-US"/>
        </w:rPr>
        <w:t>of Kazakhstan for 2021-2029, the</w:t>
      </w:r>
      <w:r w:rsidRPr="00790E11">
        <w:rPr>
          <w:i/>
          <w:spacing w:val="-1"/>
          <w:szCs w:val="22"/>
          <w:lang w:val="en-US" w:eastAsia="en-US"/>
        </w:rPr>
        <w:t xml:space="preserve"> </w:t>
      </w:r>
      <w:r w:rsidRPr="00790E11">
        <w:rPr>
          <w:i/>
          <w:szCs w:val="22"/>
          <w:lang w:val="en-US" w:eastAsia="en-US"/>
        </w:rPr>
        <w:t>Prime</w:t>
      </w:r>
      <w:r w:rsidRPr="00790E11">
        <w:rPr>
          <w:i/>
          <w:spacing w:val="-1"/>
          <w:szCs w:val="22"/>
          <w:lang w:val="en-US" w:eastAsia="en-US"/>
        </w:rPr>
        <w:t xml:space="preserve"> </w:t>
      </w:r>
      <w:r w:rsidRPr="00790E11">
        <w:rPr>
          <w:i/>
          <w:szCs w:val="22"/>
          <w:lang w:val="en-US" w:eastAsia="en-US"/>
        </w:rPr>
        <w:t>Minister of the</w:t>
      </w:r>
      <w:r w:rsidRPr="00790E11">
        <w:rPr>
          <w:i/>
          <w:spacing w:val="-1"/>
          <w:szCs w:val="22"/>
          <w:lang w:val="en-US" w:eastAsia="en-US"/>
        </w:rPr>
        <w:t xml:space="preserve"> </w:t>
      </w:r>
      <w:r w:rsidRPr="00790E11">
        <w:rPr>
          <w:i/>
          <w:szCs w:val="22"/>
          <w:lang w:val="en-US" w:eastAsia="en-US"/>
        </w:rPr>
        <w:t>Republic</w:t>
      </w:r>
      <w:r w:rsidRPr="00790E11">
        <w:rPr>
          <w:i/>
          <w:spacing w:val="-3"/>
          <w:szCs w:val="22"/>
          <w:lang w:val="en-US" w:eastAsia="en-US"/>
        </w:rPr>
        <w:t xml:space="preserve"> </w:t>
      </w:r>
      <w:r w:rsidRPr="00790E11">
        <w:rPr>
          <w:i/>
          <w:szCs w:val="22"/>
          <w:lang w:val="en-US" w:eastAsia="en-US"/>
        </w:rPr>
        <w:t xml:space="preserve">of Kazakhstan instructed to </w:t>
      </w:r>
      <w:r w:rsidRPr="00790E11">
        <w:rPr>
          <w:i/>
          <w:szCs w:val="22"/>
          <w:lang w:val="en-US" w:eastAsia="en-US"/>
        </w:rPr>
        <w:lastRenderedPageBreak/>
        <w:t>change the percentage ratio of project co-financing within the framework of the industrial grant from 50/50 to 25/75.</w:t>
      </w:r>
    </w:p>
    <w:p w14:paraId="4E9121C4" w14:textId="77777777" w:rsidR="00790E11" w:rsidRPr="00790E11" w:rsidRDefault="00790E11" w:rsidP="00790E11">
      <w:pPr>
        <w:widowControl w:val="0"/>
        <w:autoSpaceDE w:val="0"/>
        <w:autoSpaceDN w:val="0"/>
        <w:spacing w:before="2"/>
        <w:ind w:right="410"/>
        <w:jc w:val="both"/>
        <w:rPr>
          <w:sz w:val="28"/>
          <w:szCs w:val="28"/>
          <w:lang w:val="en-US" w:eastAsia="en-US"/>
        </w:rPr>
      </w:pPr>
      <w:r w:rsidRPr="00790E11">
        <w:rPr>
          <w:sz w:val="28"/>
          <w:szCs w:val="28"/>
          <w:lang w:val="en-US" w:eastAsia="en-US"/>
        </w:rPr>
        <w:t>To</w:t>
      </w:r>
      <w:r w:rsidRPr="00790E11">
        <w:rPr>
          <w:spacing w:val="-18"/>
          <w:sz w:val="28"/>
          <w:szCs w:val="28"/>
          <w:lang w:val="en-US" w:eastAsia="en-US"/>
        </w:rPr>
        <w:t xml:space="preserve"> </w:t>
      </w:r>
      <w:r w:rsidRPr="00790E11">
        <w:rPr>
          <w:sz w:val="28"/>
          <w:szCs w:val="28"/>
          <w:lang w:val="en-US" w:eastAsia="en-US"/>
        </w:rPr>
        <w:t>implement</w:t>
      </w:r>
      <w:r w:rsidRPr="00790E11">
        <w:rPr>
          <w:spacing w:val="-17"/>
          <w:sz w:val="28"/>
          <w:szCs w:val="28"/>
          <w:lang w:val="en-US" w:eastAsia="en-US"/>
        </w:rPr>
        <w:t xml:space="preserve"> </w:t>
      </w:r>
      <w:r w:rsidRPr="00790E11">
        <w:rPr>
          <w:sz w:val="28"/>
          <w:szCs w:val="28"/>
          <w:lang w:val="en-US" w:eastAsia="en-US"/>
        </w:rPr>
        <w:t>this</w:t>
      </w:r>
      <w:r w:rsidRPr="00790E11">
        <w:rPr>
          <w:spacing w:val="-18"/>
          <w:sz w:val="28"/>
          <w:szCs w:val="28"/>
          <w:lang w:val="en-US" w:eastAsia="en-US"/>
        </w:rPr>
        <w:t xml:space="preserve"> </w:t>
      </w:r>
      <w:r w:rsidRPr="00790E11">
        <w:rPr>
          <w:sz w:val="28"/>
          <w:szCs w:val="28"/>
          <w:lang w:val="en-US" w:eastAsia="en-US"/>
        </w:rPr>
        <w:t>initiative</w:t>
      </w:r>
      <w:r w:rsidRPr="00790E11">
        <w:rPr>
          <w:spacing w:val="-17"/>
          <w:sz w:val="28"/>
          <w:szCs w:val="28"/>
          <w:lang w:val="en-US" w:eastAsia="en-US"/>
        </w:rPr>
        <w:t xml:space="preserve"> </w:t>
      </w:r>
      <w:r w:rsidRPr="00790E11">
        <w:rPr>
          <w:sz w:val="28"/>
          <w:szCs w:val="28"/>
          <w:lang w:val="en-US" w:eastAsia="en-US"/>
        </w:rPr>
        <w:t>QazIndustry</w:t>
      </w:r>
      <w:r w:rsidRPr="00790E11">
        <w:rPr>
          <w:spacing w:val="-18"/>
          <w:sz w:val="28"/>
          <w:szCs w:val="28"/>
          <w:lang w:val="en-US" w:eastAsia="en-US"/>
        </w:rPr>
        <w:t xml:space="preserve"> </w:t>
      </w:r>
      <w:r w:rsidRPr="00790E11">
        <w:rPr>
          <w:sz w:val="28"/>
          <w:szCs w:val="28"/>
          <w:lang w:val="en-US" w:eastAsia="en-US"/>
        </w:rPr>
        <w:t>JSC</w:t>
      </w:r>
      <w:r w:rsidRPr="00790E11">
        <w:rPr>
          <w:spacing w:val="-17"/>
          <w:sz w:val="28"/>
          <w:szCs w:val="28"/>
          <w:lang w:val="en-US" w:eastAsia="en-US"/>
        </w:rPr>
        <w:t xml:space="preserve"> </w:t>
      </w:r>
      <w:r w:rsidRPr="00790E11">
        <w:rPr>
          <w:sz w:val="28"/>
          <w:szCs w:val="28"/>
          <w:lang w:val="en-US" w:eastAsia="en-US"/>
        </w:rPr>
        <w:t>sent</w:t>
      </w:r>
      <w:r w:rsidRPr="00790E11">
        <w:rPr>
          <w:spacing w:val="-18"/>
          <w:sz w:val="28"/>
          <w:szCs w:val="28"/>
          <w:lang w:val="en-US" w:eastAsia="en-US"/>
        </w:rPr>
        <w:t xml:space="preserve"> </w:t>
      </w:r>
      <w:r w:rsidRPr="00790E11">
        <w:rPr>
          <w:sz w:val="28"/>
          <w:szCs w:val="28"/>
          <w:lang w:val="en-US" w:eastAsia="en-US"/>
        </w:rPr>
        <w:t>to</w:t>
      </w:r>
      <w:r w:rsidRPr="00790E11">
        <w:rPr>
          <w:spacing w:val="-17"/>
          <w:sz w:val="28"/>
          <w:szCs w:val="28"/>
          <w:lang w:val="en-US" w:eastAsia="en-US"/>
        </w:rPr>
        <w:t xml:space="preserve"> </w:t>
      </w:r>
      <w:r w:rsidRPr="00790E11">
        <w:rPr>
          <w:sz w:val="28"/>
          <w:szCs w:val="28"/>
          <w:lang w:val="en-US" w:eastAsia="en-US"/>
        </w:rPr>
        <w:t>the</w:t>
      </w:r>
      <w:r w:rsidRPr="00790E11">
        <w:rPr>
          <w:spacing w:val="-18"/>
          <w:sz w:val="28"/>
          <w:szCs w:val="28"/>
          <w:lang w:val="en-US" w:eastAsia="en-US"/>
        </w:rPr>
        <w:t xml:space="preserve"> </w:t>
      </w:r>
      <w:r w:rsidRPr="00790E11">
        <w:rPr>
          <w:sz w:val="28"/>
          <w:szCs w:val="28"/>
          <w:lang w:val="en-US" w:eastAsia="en-US"/>
        </w:rPr>
        <w:t>authorized</w:t>
      </w:r>
      <w:r w:rsidRPr="00790E11">
        <w:rPr>
          <w:spacing w:val="-17"/>
          <w:sz w:val="28"/>
          <w:szCs w:val="28"/>
          <w:lang w:val="en-US" w:eastAsia="en-US"/>
        </w:rPr>
        <w:t xml:space="preserve"> </w:t>
      </w:r>
      <w:r w:rsidRPr="00790E11">
        <w:rPr>
          <w:sz w:val="28"/>
          <w:szCs w:val="28"/>
          <w:lang w:val="en-US" w:eastAsia="en-US"/>
        </w:rPr>
        <w:t>body</w:t>
      </w:r>
      <w:r w:rsidRPr="00790E11">
        <w:rPr>
          <w:spacing w:val="-18"/>
          <w:sz w:val="28"/>
          <w:szCs w:val="28"/>
          <w:lang w:val="en-US" w:eastAsia="en-US"/>
        </w:rPr>
        <w:t xml:space="preserve"> </w:t>
      </w:r>
      <w:r w:rsidRPr="00790E11">
        <w:rPr>
          <w:sz w:val="28"/>
          <w:szCs w:val="28"/>
          <w:lang w:val="en-US" w:eastAsia="en-US"/>
        </w:rPr>
        <w:t>a</w:t>
      </w:r>
      <w:r w:rsidRPr="00790E11">
        <w:rPr>
          <w:spacing w:val="-17"/>
          <w:sz w:val="28"/>
          <w:szCs w:val="28"/>
          <w:lang w:val="en-US" w:eastAsia="en-US"/>
        </w:rPr>
        <w:t xml:space="preserve"> </w:t>
      </w:r>
      <w:r w:rsidRPr="00790E11">
        <w:rPr>
          <w:sz w:val="28"/>
          <w:szCs w:val="28"/>
          <w:lang w:val="en-US" w:eastAsia="en-US"/>
        </w:rPr>
        <w:t>draft of the Rules with proposals for amendments.</w:t>
      </w:r>
    </w:p>
    <w:p w14:paraId="30C93D89"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 xml:space="preserve">Due to the fact that the draft Rules were not agreed with the stakeholders, as well as due to the lack of allocated budget funds, no applications were accepted in </w:t>
      </w:r>
      <w:r w:rsidRPr="00790E11">
        <w:rPr>
          <w:spacing w:val="-2"/>
          <w:sz w:val="28"/>
          <w:szCs w:val="28"/>
          <w:lang w:val="en-US" w:eastAsia="en-US"/>
        </w:rPr>
        <w:t>2023.</w:t>
      </w:r>
    </w:p>
    <w:p w14:paraId="334A88BD" w14:textId="77777777" w:rsidR="00790E11" w:rsidRPr="00790E11" w:rsidRDefault="00790E11" w:rsidP="00790E11">
      <w:pPr>
        <w:widowControl w:val="0"/>
        <w:autoSpaceDE w:val="0"/>
        <w:autoSpaceDN w:val="0"/>
        <w:spacing w:before="11"/>
        <w:rPr>
          <w:sz w:val="27"/>
          <w:szCs w:val="28"/>
          <w:lang w:val="en-US" w:eastAsia="en-US"/>
        </w:rPr>
      </w:pPr>
    </w:p>
    <w:p w14:paraId="4D6C7794" w14:textId="77777777" w:rsidR="00790E11" w:rsidRPr="00790E11" w:rsidRDefault="00790E11" w:rsidP="004B582C">
      <w:pPr>
        <w:widowControl w:val="0"/>
        <w:numPr>
          <w:ilvl w:val="1"/>
          <w:numId w:val="45"/>
        </w:numPr>
        <w:autoSpaceDE w:val="0"/>
        <w:autoSpaceDN w:val="0"/>
        <w:spacing w:after="160" w:line="259" w:lineRule="auto"/>
        <w:ind w:right="406"/>
        <w:outlineLvl w:val="0"/>
        <w:rPr>
          <w:b/>
          <w:bCs/>
          <w:sz w:val="28"/>
          <w:szCs w:val="28"/>
          <w:lang w:val="en-US" w:eastAsia="en-US"/>
        </w:rPr>
      </w:pPr>
      <w:bookmarkStart w:id="55" w:name="2.3_Promoting_the_development_of_industr"/>
      <w:bookmarkEnd w:id="55"/>
      <w:r w:rsidRPr="00790E11">
        <w:rPr>
          <w:b/>
          <w:bCs/>
          <w:sz w:val="28"/>
          <w:szCs w:val="28"/>
          <w:lang w:val="en-US" w:eastAsia="en-US"/>
        </w:rPr>
        <w:t>Promoting</w:t>
      </w:r>
      <w:r w:rsidRPr="00790E11">
        <w:rPr>
          <w:b/>
          <w:bCs/>
          <w:spacing w:val="-2"/>
          <w:sz w:val="28"/>
          <w:szCs w:val="28"/>
          <w:lang w:val="en-US" w:eastAsia="en-US"/>
        </w:rPr>
        <w:t xml:space="preserve"> </w:t>
      </w:r>
      <w:r w:rsidRPr="00790E11">
        <w:rPr>
          <w:b/>
          <w:bCs/>
          <w:sz w:val="28"/>
          <w:szCs w:val="28"/>
          <w:lang w:val="en-US" w:eastAsia="en-US"/>
        </w:rPr>
        <w:t>the</w:t>
      </w:r>
      <w:r w:rsidRPr="00790E11">
        <w:rPr>
          <w:b/>
          <w:bCs/>
          <w:spacing w:val="-3"/>
          <w:sz w:val="28"/>
          <w:szCs w:val="28"/>
          <w:lang w:val="en-US" w:eastAsia="en-US"/>
        </w:rPr>
        <w:t xml:space="preserve"> </w:t>
      </w:r>
      <w:r w:rsidRPr="00790E11">
        <w:rPr>
          <w:b/>
          <w:bCs/>
          <w:sz w:val="28"/>
          <w:szCs w:val="28"/>
          <w:lang w:val="en-US" w:eastAsia="en-US"/>
        </w:rPr>
        <w:t>development</w:t>
      </w:r>
      <w:r w:rsidRPr="00790E11">
        <w:rPr>
          <w:b/>
          <w:bCs/>
          <w:spacing w:val="-3"/>
          <w:sz w:val="28"/>
          <w:szCs w:val="28"/>
          <w:lang w:val="en-US" w:eastAsia="en-US"/>
        </w:rPr>
        <w:t xml:space="preserve"> </w:t>
      </w:r>
      <w:r w:rsidRPr="00790E11">
        <w:rPr>
          <w:b/>
          <w:bCs/>
          <w:sz w:val="28"/>
          <w:szCs w:val="28"/>
          <w:lang w:val="en-US" w:eastAsia="en-US"/>
        </w:rPr>
        <w:t>of</w:t>
      </w:r>
      <w:r w:rsidRPr="00790E11">
        <w:rPr>
          <w:b/>
          <w:bCs/>
          <w:spacing w:val="-3"/>
          <w:sz w:val="28"/>
          <w:szCs w:val="28"/>
          <w:lang w:val="en-US" w:eastAsia="en-US"/>
        </w:rPr>
        <w:t xml:space="preserve"> </w:t>
      </w:r>
      <w:r w:rsidRPr="00790E11">
        <w:rPr>
          <w:b/>
          <w:bCs/>
          <w:sz w:val="28"/>
          <w:szCs w:val="28"/>
          <w:lang w:val="en-US" w:eastAsia="en-US"/>
        </w:rPr>
        <w:t>industries</w:t>
      </w:r>
      <w:r w:rsidRPr="00790E11">
        <w:rPr>
          <w:b/>
          <w:bCs/>
          <w:spacing w:val="-2"/>
          <w:sz w:val="28"/>
          <w:szCs w:val="28"/>
          <w:lang w:val="en-US" w:eastAsia="en-US"/>
        </w:rPr>
        <w:t xml:space="preserve"> </w:t>
      </w:r>
      <w:r w:rsidRPr="00790E11">
        <w:rPr>
          <w:b/>
          <w:bCs/>
          <w:sz w:val="28"/>
          <w:szCs w:val="28"/>
          <w:lang w:val="en-US" w:eastAsia="en-US"/>
        </w:rPr>
        <w:t>and</w:t>
      </w:r>
      <w:r w:rsidRPr="00790E11">
        <w:rPr>
          <w:b/>
          <w:bCs/>
          <w:spacing w:val="-3"/>
          <w:sz w:val="28"/>
          <w:szCs w:val="28"/>
          <w:lang w:val="en-US" w:eastAsia="en-US"/>
        </w:rPr>
        <w:t xml:space="preserve"> </w:t>
      </w:r>
      <w:r w:rsidRPr="00790E11">
        <w:rPr>
          <w:b/>
          <w:bCs/>
          <w:sz w:val="28"/>
          <w:szCs w:val="28"/>
          <w:lang w:val="en-US" w:eastAsia="en-US"/>
        </w:rPr>
        <w:t>economic</w:t>
      </w:r>
      <w:r w:rsidRPr="00790E11">
        <w:rPr>
          <w:b/>
          <w:bCs/>
          <w:spacing w:val="-3"/>
          <w:sz w:val="28"/>
          <w:szCs w:val="28"/>
          <w:lang w:val="en-US" w:eastAsia="en-US"/>
        </w:rPr>
        <w:t xml:space="preserve"> </w:t>
      </w:r>
      <w:r w:rsidRPr="00790E11">
        <w:rPr>
          <w:b/>
          <w:bCs/>
          <w:sz w:val="28"/>
          <w:szCs w:val="28"/>
          <w:lang w:val="en-US" w:eastAsia="en-US"/>
        </w:rPr>
        <w:t>spheres</w:t>
      </w:r>
      <w:r w:rsidRPr="00790E11">
        <w:rPr>
          <w:b/>
          <w:bCs/>
          <w:spacing w:val="-2"/>
          <w:sz w:val="28"/>
          <w:szCs w:val="28"/>
          <w:lang w:val="en-US" w:eastAsia="en-US"/>
        </w:rPr>
        <w:t xml:space="preserve"> </w:t>
      </w:r>
      <w:r w:rsidRPr="00790E11">
        <w:rPr>
          <w:b/>
          <w:bCs/>
          <w:sz w:val="28"/>
          <w:szCs w:val="28"/>
          <w:lang w:val="en-US" w:eastAsia="en-US"/>
        </w:rPr>
        <w:t>related</w:t>
      </w:r>
      <w:r w:rsidRPr="00790E11">
        <w:rPr>
          <w:b/>
          <w:bCs/>
          <w:spacing w:val="-3"/>
          <w:sz w:val="28"/>
          <w:szCs w:val="28"/>
          <w:lang w:val="en-US" w:eastAsia="en-US"/>
        </w:rPr>
        <w:t xml:space="preserve"> </w:t>
      </w:r>
      <w:r w:rsidRPr="00790E11">
        <w:rPr>
          <w:b/>
          <w:bCs/>
          <w:sz w:val="28"/>
          <w:szCs w:val="28"/>
          <w:lang w:val="en-US" w:eastAsia="en-US"/>
        </w:rPr>
        <w:t>to</w:t>
      </w:r>
      <w:r w:rsidRPr="00790E11">
        <w:rPr>
          <w:b/>
          <w:bCs/>
          <w:spacing w:val="-2"/>
          <w:sz w:val="28"/>
          <w:szCs w:val="28"/>
          <w:lang w:val="en-US" w:eastAsia="en-US"/>
        </w:rPr>
        <w:t xml:space="preserve"> </w:t>
      </w:r>
      <w:r w:rsidRPr="00790E11">
        <w:rPr>
          <w:b/>
          <w:bCs/>
          <w:sz w:val="28"/>
          <w:szCs w:val="28"/>
          <w:lang w:val="en-US" w:eastAsia="en-US"/>
        </w:rPr>
        <w:t>the manufacturing industry</w:t>
      </w:r>
    </w:p>
    <w:p w14:paraId="55343617" w14:textId="087BD372" w:rsidR="00790E11" w:rsidRPr="00790E11" w:rsidRDefault="00790E11" w:rsidP="00790E11">
      <w:pPr>
        <w:widowControl w:val="0"/>
        <w:autoSpaceDE w:val="0"/>
        <w:autoSpaceDN w:val="0"/>
        <w:spacing w:before="59"/>
        <w:ind w:right="405"/>
        <w:jc w:val="both"/>
        <w:rPr>
          <w:sz w:val="28"/>
          <w:szCs w:val="28"/>
          <w:lang w:val="en-US" w:eastAsia="en-US"/>
        </w:rPr>
      </w:pPr>
      <w:r w:rsidRPr="00790E11">
        <w:rPr>
          <w:sz w:val="28"/>
          <w:szCs w:val="28"/>
          <w:lang w:val="en-US" w:eastAsia="en-US"/>
        </w:rPr>
        <w:t>Within</w:t>
      </w:r>
      <w:r w:rsidRPr="00790E11">
        <w:rPr>
          <w:spacing w:val="-11"/>
          <w:sz w:val="28"/>
          <w:szCs w:val="28"/>
          <w:lang w:val="en-US" w:eastAsia="en-US"/>
        </w:rPr>
        <w:t xml:space="preserve"> </w:t>
      </w:r>
      <w:r w:rsidRPr="00790E11">
        <w:rPr>
          <w:sz w:val="28"/>
          <w:szCs w:val="28"/>
          <w:lang w:val="en-US" w:eastAsia="en-US"/>
        </w:rPr>
        <w:t>the</w:t>
      </w:r>
      <w:r w:rsidRPr="00790E11">
        <w:rPr>
          <w:spacing w:val="-12"/>
          <w:sz w:val="28"/>
          <w:szCs w:val="28"/>
          <w:lang w:val="en-US" w:eastAsia="en-US"/>
        </w:rPr>
        <w:t xml:space="preserve"> </w:t>
      </w:r>
      <w:r w:rsidRPr="00790E11">
        <w:rPr>
          <w:sz w:val="28"/>
          <w:szCs w:val="28"/>
          <w:lang w:val="en-US" w:eastAsia="en-US"/>
        </w:rPr>
        <w:t>framework</w:t>
      </w:r>
      <w:r w:rsidRPr="00790E11">
        <w:rPr>
          <w:spacing w:val="-11"/>
          <w:sz w:val="28"/>
          <w:szCs w:val="28"/>
          <w:lang w:val="en-US" w:eastAsia="en-US"/>
        </w:rPr>
        <w:t xml:space="preserve"> </w:t>
      </w:r>
      <w:r w:rsidRPr="00790E11">
        <w:rPr>
          <w:sz w:val="28"/>
          <w:szCs w:val="28"/>
          <w:lang w:val="en-US" w:eastAsia="en-US"/>
        </w:rPr>
        <w:t>of</w:t>
      </w:r>
      <w:r w:rsidRPr="00790E11">
        <w:rPr>
          <w:spacing w:val="-15"/>
          <w:sz w:val="28"/>
          <w:szCs w:val="28"/>
          <w:lang w:val="en-US" w:eastAsia="en-US"/>
        </w:rPr>
        <w:t xml:space="preserve"> </w:t>
      </w:r>
      <w:r w:rsidRPr="00790E11">
        <w:rPr>
          <w:sz w:val="28"/>
          <w:szCs w:val="28"/>
          <w:lang w:val="en-US" w:eastAsia="en-US"/>
        </w:rPr>
        <w:t>implementation</w:t>
      </w:r>
      <w:r w:rsidRPr="00790E11">
        <w:rPr>
          <w:spacing w:val="-14"/>
          <w:sz w:val="28"/>
          <w:szCs w:val="28"/>
          <w:lang w:val="en-US" w:eastAsia="en-US"/>
        </w:rPr>
        <w:t xml:space="preserve"> </w:t>
      </w:r>
      <w:r w:rsidRPr="00790E11">
        <w:rPr>
          <w:sz w:val="28"/>
          <w:szCs w:val="28"/>
          <w:lang w:val="en-US" w:eastAsia="en-US"/>
        </w:rPr>
        <w:t>of</w:t>
      </w:r>
      <w:r w:rsidRPr="00790E11">
        <w:rPr>
          <w:spacing w:val="-12"/>
          <w:sz w:val="28"/>
          <w:szCs w:val="28"/>
          <w:lang w:val="en-US" w:eastAsia="en-US"/>
        </w:rPr>
        <w:t xml:space="preserve"> </w:t>
      </w:r>
      <w:r w:rsidRPr="00790E11">
        <w:rPr>
          <w:sz w:val="28"/>
          <w:szCs w:val="28"/>
          <w:lang w:val="en-US" w:eastAsia="en-US"/>
        </w:rPr>
        <w:t>services</w:t>
      </w:r>
      <w:r w:rsidRPr="00790E11">
        <w:rPr>
          <w:spacing w:val="-14"/>
          <w:sz w:val="28"/>
          <w:szCs w:val="28"/>
          <w:lang w:val="en-US" w:eastAsia="en-US"/>
        </w:rPr>
        <w:t xml:space="preserve"> </w:t>
      </w:r>
      <w:r w:rsidR="00044B93">
        <w:rPr>
          <w:spacing w:val="-14"/>
          <w:sz w:val="28"/>
          <w:szCs w:val="28"/>
          <w:lang w:val="kk-KZ" w:eastAsia="en-US"/>
        </w:rPr>
        <w:t>«</w:t>
      </w:r>
      <w:r w:rsidRPr="00790E11">
        <w:rPr>
          <w:sz w:val="28"/>
          <w:szCs w:val="28"/>
          <w:lang w:val="en-US" w:eastAsia="en-US"/>
        </w:rPr>
        <w:t>Development</w:t>
      </w:r>
      <w:r w:rsidRPr="00790E11">
        <w:rPr>
          <w:spacing w:val="-14"/>
          <w:sz w:val="28"/>
          <w:szCs w:val="28"/>
          <w:lang w:val="en-US" w:eastAsia="en-US"/>
        </w:rPr>
        <w:t xml:space="preserve"> </w:t>
      </w:r>
      <w:r w:rsidRPr="00790E11">
        <w:rPr>
          <w:sz w:val="28"/>
          <w:szCs w:val="28"/>
          <w:lang w:val="en-US" w:eastAsia="en-US"/>
        </w:rPr>
        <w:t>of</w:t>
      </w:r>
      <w:r w:rsidRPr="00790E11">
        <w:rPr>
          <w:spacing w:val="-15"/>
          <w:sz w:val="28"/>
          <w:szCs w:val="28"/>
          <w:lang w:val="en-US" w:eastAsia="en-US"/>
        </w:rPr>
        <w:t xml:space="preserve"> </w:t>
      </w:r>
      <w:r w:rsidRPr="00790E11">
        <w:rPr>
          <w:sz w:val="28"/>
          <w:szCs w:val="28"/>
          <w:lang w:val="en-US" w:eastAsia="en-US"/>
        </w:rPr>
        <w:t>programs of containerization of cargoes, container transportation and renewal of rolling stock within the framework of implementation of the Concept of development of transport and</w:t>
      </w:r>
      <w:r w:rsidRPr="00790E11">
        <w:rPr>
          <w:spacing w:val="-10"/>
          <w:sz w:val="28"/>
          <w:szCs w:val="28"/>
          <w:lang w:val="en-US" w:eastAsia="en-US"/>
        </w:rPr>
        <w:t xml:space="preserve"> </w:t>
      </w:r>
      <w:r w:rsidRPr="00790E11">
        <w:rPr>
          <w:sz w:val="28"/>
          <w:szCs w:val="28"/>
          <w:lang w:val="en-US" w:eastAsia="en-US"/>
        </w:rPr>
        <w:t>logistics</w:t>
      </w:r>
      <w:r w:rsidRPr="00790E11">
        <w:rPr>
          <w:spacing w:val="-13"/>
          <w:sz w:val="28"/>
          <w:szCs w:val="28"/>
          <w:lang w:val="en-US" w:eastAsia="en-US"/>
        </w:rPr>
        <w:t xml:space="preserve"> </w:t>
      </w:r>
      <w:r w:rsidRPr="00790E11">
        <w:rPr>
          <w:sz w:val="28"/>
          <w:szCs w:val="28"/>
          <w:lang w:val="en-US" w:eastAsia="en-US"/>
        </w:rPr>
        <w:t>potential</w:t>
      </w:r>
      <w:r w:rsidRPr="00790E11">
        <w:rPr>
          <w:spacing w:val="-13"/>
          <w:sz w:val="28"/>
          <w:szCs w:val="28"/>
          <w:lang w:val="en-US" w:eastAsia="en-US"/>
        </w:rPr>
        <w:t xml:space="preserve"> </w:t>
      </w:r>
      <w:r w:rsidRPr="00790E11">
        <w:rPr>
          <w:sz w:val="28"/>
          <w:szCs w:val="28"/>
          <w:lang w:val="en-US" w:eastAsia="en-US"/>
        </w:rPr>
        <w:t>of</w:t>
      </w:r>
      <w:r w:rsidRPr="00790E11">
        <w:rPr>
          <w:spacing w:val="-11"/>
          <w:sz w:val="28"/>
          <w:szCs w:val="28"/>
          <w:lang w:val="en-US" w:eastAsia="en-US"/>
        </w:rPr>
        <w:t xml:space="preserve"> </w:t>
      </w:r>
      <w:r w:rsidRPr="00790E11">
        <w:rPr>
          <w:sz w:val="28"/>
          <w:szCs w:val="28"/>
          <w:lang w:val="en-US" w:eastAsia="en-US"/>
        </w:rPr>
        <w:t>the</w:t>
      </w:r>
      <w:r w:rsidRPr="00790E11">
        <w:rPr>
          <w:spacing w:val="-11"/>
          <w:sz w:val="28"/>
          <w:szCs w:val="28"/>
          <w:lang w:val="en-US" w:eastAsia="en-US"/>
        </w:rPr>
        <w:t xml:space="preserve"> </w:t>
      </w:r>
      <w:r w:rsidRPr="00790E11">
        <w:rPr>
          <w:sz w:val="28"/>
          <w:szCs w:val="28"/>
          <w:lang w:val="en-US" w:eastAsia="en-US"/>
        </w:rPr>
        <w:t>Republic</w:t>
      </w:r>
      <w:r w:rsidRPr="00790E11">
        <w:rPr>
          <w:spacing w:val="-11"/>
          <w:sz w:val="28"/>
          <w:szCs w:val="28"/>
          <w:lang w:val="en-US" w:eastAsia="en-US"/>
        </w:rPr>
        <w:t xml:space="preserve"> </w:t>
      </w:r>
      <w:r w:rsidRPr="00790E11">
        <w:rPr>
          <w:sz w:val="28"/>
          <w:szCs w:val="28"/>
          <w:lang w:val="en-US" w:eastAsia="en-US"/>
        </w:rPr>
        <w:t>of</w:t>
      </w:r>
      <w:r w:rsidRPr="00790E11">
        <w:rPr>
          <w:spacing w:val="-14"/>
          <w:sz w:val="28"/>
          <w:szCs w:val="28"/>
          <w:lang w:val="en-US" w:eastAsia="en-US"/>
        </w:rPr>
        <w:t xml:space="preserve"> </w:t>
      </w:r>
      <w:r w:rsidRPr="00790E11">
        <w:rPr>
          <w:sz w:val="28"/>
          <w:szCs w:val="28"/>
          <w:lang w:val="en-US" w:eastAsia="en-US"/>
        </w:rPr>
        <w:t>Kazakhstan</w:t>
      </w:r>
      <w:r w:rsidRPr="00790E11">
        <w:rPr>
          <w:spacing w:val="-10"/>
          <w:sz w:val="28"/>
          <w:szCs w:val="28"/>
          <w:lang w:val="en-US" w:eastAsia="en-US"/>
        </w:rPr>
        <w:t xml:space="preserve"> </w:t>
      </w:r>
      <w:r w:rsidRPr="00790E11">
        <w:rPr>
          <w:sz w:val="28"/>
          <w:szCs w:val="28"/>
          <w:lang w:val="en-US" w:eastAsia="en-US"/>
        </w:rPr>
        <w:t>up</w:t>
      </w:r>
      <w:r w:rsidRPr="00790E11">
        <w:rPr>
          <w:spacing w:val="-10"/>
          <w:sz w:val="28"/>
          <w:szCs w:val="28"/>
          <w:lang w:val="en-US" w:eastAsia="en-US"/>
        </w:rPr>
        <w:t xml:space="preserve"> </w:t>
      </w:r>
      <w:r w:rsidRPr="00790E11">
        <w:rPr>
          <w:sz w:val="28"/>
          <w:szCs w:val="28"/>
          <w:lang w:val="en-US" w:eastAsia="en-US"/>
        </w:rPr>
        <w:t>to</w:t>
      </w:r>
      <w:r w:rsidRPr="00790E11">
        <w:rPr>
          <w:spacing w:val="-13"/>
          <w:sz w:val="28"/>
          <w:szCs w:val="28"/>
          <w:lang w:val="en-US" w:eastAsia="en-US"/>
        </w:rPr>
        <w:t xml:space="preserve"> </w:t>
      </w:r>
      <w:r w:rsidRPr="00790E11">
        <w:rPr>
          <w:sz w:val="28"/>
          <w:szCs w:val="28"/>
          <w:lang w:val="en-US" w:eastAsia="en-US"/>
        </w:rPr>
        <w:t>2030</w:t>
      </w:r>
      <w:r w:rsidR="00044B93">
        <w:rPr>
          <w:sz w:val="28"/>
          <w:szCs w:val="28"/>
          <w:lang w:val="kk-KZ" w:eastAsia="en-US"/>
        </w:rPr>
        <w:t>»</w:t>
      </w:r>
      <w:r w:rsidRPr="00790E11">
        <w:rPr>
          <w:spacing w:val="-13"/>
          <w:sz w:val="28"/>
          <w:szCs w:val="28"/>
          <w:lang w:val="en-US" w:eastAsia="en-US"/>
        </w:rPr>
        <w:t xml:space="preserve"> </w:t>
      </w:r>
      <w:r w:rsidRPr="00790E11">
        <w:rPr>
          <w:sz w:val="28"/>
          <w:szCs w:val="28"/>
          <w:lang w:val="en-US" w:eastAsia="en-US"/>
        </w:rPr>
        <w:t>6</w:t>
      </w:r>
      <w:r w:rsidRPr="00790E11">
        <w:rPr>
          <w:spacing w:val="-10"/>
          <w:sz w:val="28"/>
          <w:szCs w:val="28"/>
          <w:lang w:val="en-US" w:eastAsia="en-US"/>
        </w:rPr>
        <w:t xml:space="preserve"> </w:t>
      </w:r>
      <w:r w:rsidRPr="00790E11">
        <w:rPr>
          <w:sz w:val="28"/>
          <w:szCs w:val="28"/>
          <w:lang w:val="en-US" w:eastAsia="en-US"/>
        </w:rPr>
        <w:t>meetings</w:t>
      </w:r>
      <w:r w:rsidRPr="00790E11">
        <w:rPr>
          <w:spacing w:val="-13"/>
          <w:sz w:val="28"/>
          <w:szCs w:val="28"/>
          <w:lang w:val="en-US" w:eastAsia="en-US"/>
        </w:rPr>
        <w:t xml:space="preserve"> </w:t>
      </w:r>
      <w:r w:rsidRPr="00790E11">
        <w:rPr>
          <w:sz w:val="28"/>
          <w:szCs w:val="28"/>
          <w:lang w:val="en-US" w:eastAsia="en-US"/>
        </w:rPr>
        <w:t>were</w:t>
      </w:r>
      <w:r w:rsidRPr="00790E11">
        <w:rPr>
          <w:spacing w:val="-14"/>
          <w:sz w:val="28"/>
          <w:szCs w:val="28"/>
          <w:lang w:val="en-US" w:eastAsia="en-US"/>
        </w:rPr>
        <w:t xml:space="preserve"> </w:t>
      </w:r>
      <w:r w:rsidRPr="00790E11">
        <w:rPr>
          <w:sz w:val="28"/>
          <w:szCs w:val="28"/>
          <w:lang w:val="en-US" w:eastAsia="en-US"/>
        </w:rPr>
        <w:t>held with</w:t>
      </w:r>
      <w:r w:rsidRPr="00790E11">
        <w:rPr>
          <w:spacing w:val="-1"/>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Vice</w:t>
      </w:r>
      <w:r w:rsidRPr="00790E11">
        <w:rPr>
          <w:spacing w:val="-2"/>
          <w:sz w:val="28"/>
          <w:szCs w:val="28"/>
          <w:lang w:val="en-US" w:eastAsia="en-US"/>
        </w:rPr>
        <w:t xml:space="preserve"> </w:t>
      </w:r>
      <w:r w:rsidRPr="00790E11">
        <w:rPr>
          <w:sz w:val="28"/>
          <w:szCs w:val="28"/>
          <w:lang w:val="en-US" w:eastAsia="en-US"/>
        </w:rPr>
        <w:t>Minister</w:t>
      </w:r>
      <w:r w:rsidRPr="00790E11">
        <w:rPr>
          <w:spacing w:val="-2"/>
          <w:sz w:val="28"/>
          <w:szCs w:val="28"/>
          <w:lang w:val="en-US" w:eastAsia="en-US"/>
        </w:rPr>
        <w:t xml:space="preserve"> </w:t>
      </w:r>
      <w:r w:rsidRPr="00790E11">
        <w:rPr>
          <w:sz w:val="28"/>
          <w:szCs w:val="28"/>
          <w:lang w:val="en-US" w:eastAsia="en-US"/>
        </w:rPr>
        <w:t>of</w:t>
      </w:r>
      <w:r w:rsidRPr="00790E11">
        <w:rPr>
          <w:spacing w:val="-4"/>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Ministry</w:t>
      </w:r>
      <w:r w:rsidRPr="00790E11">
        <w:rPr>
          <w:spacing w:val="-3"/>
          <w:sz w:val="28"/>
          <w:szCs w:val="28"/>
          <w:lang w:val="en-US" w:eastAsia="en-US"/>
        </w:rPr>
        <w:t xml:space="preserve"> </w:t>
      </w:r>
      <w:r w:rsidRPr="00790E11">
        <w:rPr>
          <w:sz w:val="28"/>
          <w:szCs w:val="28"/>
          <w:lang w:val="en-US" w:eastAsia="en-US"/>
        </w:rPr>
        <w:t>of</w:t>
      </w:r>
      <w:r w:rsidRPr="00790E11">
        <w:rPr>
          <w:spacing w:val="-2"/>
          <w:sz w:val="28"/>
          <w:szCs w:val="28"/>
          <w:lang w:val="en-US" w:eastAsia="en-US"/>
        </w:rPr>
        <w:t xml:space="preserve"> </w:t>
      </w:r>
      <w:r w:rsidRPr="00790E11">
        <w:rPr>
          <w:sz w:val="28"/>
          <w:szCs w:val="28"/>
          <w:lang w:val="en-US" w:eastAsia="en-US"/>
        </w:rPr>
        <w:t>Railways</w:t>
      </w:r>
      <w:r w:rsidRPr="00790E11">
        <w:rPr>
          <w:spacing w:val="-1"/>
          <w:sz w:val="28"/>
          <w:szCs w:val="28"/>
          <w:lang w:val="en-US" w:eastAsia="en-US"/>
        </w:rPr>
        <w:t xml:space="preserve"> </w:t>
      </w:r>
      <w:r w:rsidRPr="00790E11">
        <w:rPr>
          <w:sz w:val="28"/>
          <w:szCs w:val="28"/>
          <w:lang w:val="en-US" w:eastAsia="en-US"/>
        </w:rPr>
        <w:t>of</w:t>
      </w:r>
      <w:r w:rsidRPr="00790E11">
        <w:rPr>
          <w:spacing w:val="-4"/>
          <w:sz w:val="28"/>
          <w:szCs w:val="28"/>
          <w:lang w:val="en-US" w:eastAsia="en-US"/>
        </w:rPr>
        <w:t xml:space="preserve"> </w:t>
      </w:r>
      <w:r w:rsidRPr="00790E11">
        <w:rPr>
          <w:sz w:val="28"/>
          <w:szCs w:val="28"/>
          <w:lang w:val="en-US" w:eastAsia="en-US"/>
        </w:rPr>
        <w:t>the</w:t>
      </w:r>
      <w:r w:rsidRPr="00790E11">
        <w:rPr>
          <w:spacing w:val="-2"/>
          <w:sz w:val="28"/>
          <w:szCs w:val="28"/>
          <w:lang w:val="en-US" w:eastAsia="en-US"/>
        </w:rPr>
        <w:t xml:space="preserve"> </w:t>
      </w:r>
      <w:r w:rsidRPr="00790E11">
        <w:rPr>
          <w:sz w:val="28"/>
          <w:szCs w:val="28"/>
          <w:lang w:val="en-US" w:eastAsia="en-US"/>
        </w:rPr>
        <w:t>Republic</w:t>
      </w:r>
      <w:r w:rsidRPr="00790E11">
        <w:rPr>
          <w:spacing w:val="-2"/>
          <w:sz w:val="28"/>
          <w:szCs w:val="28"/>
          <w:lang w:val="en-US" w:eastAsia="en-US"/>
        </w:rPr>
        <w:t xml:space="preserve"> </w:t>
      </w:r>
      <w:r w:rsidRPr="00790E11">
        <w:rPr>
          <w:sz w:val="28"/>
          <w:szCs w:val="28"/>
          <w:lang w:val="en-US" w:eastAsia="en-US"/>
        </w:rPr>
        <w:t>of</w:t>
      </w:r>
      <w:r w:rsidRPr="00790E11">
        <w:rPr>
          <w:spacing w:val="-2"/>
          <w:sz w:val="28"/>
          <w:szCs w:val="28"/>
          <w:lang w:val="en-US" w:eastAsia="en-US"/>
        </w:rPr>
        <w:t xml:space="preserve"> </w:t>
      </w:r>
      <w:r w:rsidRPr="00790E11">
        <w:rPr>
          <w:sz w:val="28"/>
          <w:szCs w:val="28"/>
          <w:lang w:val="en-US" w:eastAsia="en-US"/>
        </w:rPr>
        <w:t>Kazakhstan</w:t>
      </w:r>
      <w:r w:rsidRPr="00790E11">
        <w:rPr>
          <w:spacing w:val="-3"/>
          <w:sz w:val="28"/>
          <w:szCs w:val="28"/>
          <w:lang w:val="en-US" w:eastAsia="en-US"/>
        </w:rPr>
        <w:t xml:space="preserve"> </w:t>
      </w:r>
      <w:r w:rsidRPr="00790E11">
        <w:rPr>
          <w:sz w:val="28"/>
          <w:szCs w:val="28"/>
          <w:lang w:val="en-US" w:eastAsia="en-US"/>
        </w:rPr>
        <w:t>and the</w:t>
      </w:r>
      <w:r w:rsidRPr="00790E11">
        <w:rPr>
          <w:spacing w:val="-11"/>
          <w:sz w:val="28"/>
          <w:szCs w:val="28"/>
          <w:lang w:val="en-US" w:eastAsia="en-US"/>
        </w:rPr>
        <w:t xml:space="preserve"> </w:t>
      </w:r>
      <w:r w:rsidRPr="00790E11">
        <w:rPr>
          <w:sz w:val="28"/>
          <w:szCs w:val="28"/>
          <w:lang w:val="en-US" w:eastAsia="en-US"/>
        </w:rPr>
        <w:t>Department</w:t>
      </w:r>
      <w:r w:rsidRPr="00790E11">
        <w:rPr>
          <w:spacing w:val="-10"/>
          <w:sz w:val="28"/>
          <w:szCs w:val="28"/>
          <w:lang w:val="en-US" w:eastAsia="en-US"/>
        </w:rPr>
        <w:t xml:space="preserve"> </w:t>
      </w:r>
      <w:r w:rsidRPr="00790E11">
        <w:rPr>
          <w:sz w:val="28"/>
          <w:szCs w:val="28"/>
          <w:lang w:val="en-US" w:eastAsia="en-US"/>
        </w:rPr>
        <w:t>of</w:t>
      </w:r>
      <w:r w:rsidRPr="00790E11">
        <w:rPr>
          <w:spacing w:val="-11"/>
          <w:sz w:val="28"/>
          <w:szCs w:val="28"/>
          <w:lang w:val="en-US" w:eastAsia="en-US"/>
        </w:rPr>
        <w:t xml:space="preserve"> </w:t>
      </w:r>
      <w:r w:rsidRPr="00790E11">
        <w:rPr>
          <w:sz w:val="28"/>
          <w:szCs w:val="28"/>
          <w:lang w:val="en-US" w:eastAsia="en-US"/>
        </w:rPr>
        <w:t>Transit</w:t>
      </w:r>
      <w:r w:rsidRPr="00790E11">
        <w:rPr>
          <w:spacing w:val="-8"/>
          <w:sz w:val="28"/>
          <w:szCs w:val="28"/>
          <w:lang w:val="en-US" w:eastAsia="en-US"/>
        </w:rPr>
        <w:t xml:space="preserve"> </w:t>
      </w:r>
      <w:r w:rsidRPr="00790E11">
        <w:rPr>
          <w:sz w:val="28"/>
          <w:szCs w:val="28"/>
          <w:lang w:val="en-US" w:eastAsia="en-US"/>
        </w:rPr>
        <w:t>and</w:t>
      </w:r>
      <w:r w:rsidRPr="00790E11">
        <w:rPr>
          <w:spacing w:val="-8"/>
          <w:sz w:val="28"/>
          <w:szCs w:val="28"/>
          <w:lang w:val="en-US" w:eastAsia="en-US"/>
        </w:rPr>
        <w:t xml:space="preserve"> </w:t>
      </w:r>
      <w:r w:rsidRPr="00790E11">
        <w:rPr>
          <w:sz w:val="28"/>
          <w:szCs w:val="28"/>
          <w:lang w:val="en-US" w:eastAsia="en-US"/>
        </w:rPr>
        <w:t>Logistics</w:t>
      </w:r>
      <w:r w:rsidRPr="00790E11">
        <w:rPr>
          <w:spacing w:val="-8"/>
          <w:sz w:val="28"/>
          <w:szCs w:val="28"/>
          <w:lang w:val="en-US" w:eastAsia="en-US"/>
        </w:rPr>
        <w:t xml:space="preserve"> </w:t>
      </w:r>
      <w:r w:rsidRPr="00790E11">
        <w:rPr>
          <w:sz w:val="28"/>
          <w:szCs w:val="28"/>
          <w:lang w:val="en-US" w:eastAsia="en-US"/>
        </w:rPr>
        <w:t>of</w:t>
      </w:r>
      <w:r w:rsidRPr="00790E11">
        <w:rPr>
          <w:spacing w:val="-11"/>
          <w:sz w:val="28"/>
          <w:szCs w:val="28"/>
          <w:lang w:val="en-US" w:eastAsia="en-US"/>
        </w:rPr>
        <w:t xml:space="preserve"> </w:t>
      </w:r>
      <w:r w:rsidRPr="00790E11">
        <w:rPr>
          <w:sz w:val="28"/>
          <w:szCs w:val="28"/>
          <w:lang w:val="en-US" w:eastAsia="en-US"/>
        </w:rPr>
        <w:t>the</w:t>
      </w:r>
      <w:r w:rsidRPr="00790E11">
        <w:rPr>
          <w:spacing w:val="-9"/>
          <w:sz w:val="28"/>
          <w:szCs w:val="28"/>
          <w:lang w:val="en-US" w:eastAsia="en-US"/>
        </w:rPr>
        <w:t xml:space="preserve"> </w:t>
      </w:r>
      <w:r w:rsidRPr="00790E11">
        <w:rPr>
          <w:sz w:val="28"/>
          <w:szCs w:val="28"/>
          <w:lang w:val="en-US" w:eastAsia="en-US"/>
        </w:rPr>
        <w:t>Ministry</w:t>
      </w:r>
      <w:r w:rsidRPr="00790E11">
        <w:rPr>
          <w:spacing w:val="-10"/>
          <w:sz w:val="28"/>
          <w:szCs w:val="28"/>
          <w:lang w:val="en-US" w:eastAsia="en-US"/>
        </w:rPr>
        <w:t xml:space="preserve"> </w:t>
      </w:r>
      <w:r w:rsidRPr="00790E11">
        <w:rPr>
          <w:sz w:val="28"/>
          <w:szCs w:val="28"/>
          <w:lang w:val="en-US" w:eastAsia="en-US"/>
        </w:rPr>
        <w:t>of</w:t>
      </w:r>
      <w:r w:rsidRPr="00790E11">
        <w:rPr>
          <w:spacing w:val="-9"/>
          <w:sz w:val="28"/>
          <w:szCs w:val="28"/>
          <w:lang w:val="en-US" w:eastAsia="en-US"/>
        </w:rPr>
        <w:t xml:space="preserve"> </w:t>
      </w:r>
      <w:r w:rsidRPr="00790E11">
        <w:rPr>
          <w:sz w:val="28"/>
          <w:szCs w:val="28"/>
          <w:lang w:val="en-US" w:eastAsia="en-US"/>
        </w:rPr>
        <w:t>Railways</w:t>
      </w:r>
      <w:r w:rsidRPr="00790E11">
        <w:rPr>
          <w:spacing w:val="-10"/>
          <w:sz w:val="28"/>
          <w:szCs w:val="28"/>
          <w:lang w:val="en-US" w:eastAsia="en-US"/>
        </w:rPr>
        <w:t xml:space="preserve"> </w:t>
      </w:r>
      <w:r w:rsidRPr="00790E11">
        <w:rPr>
          <w:sz w:val="28"/>
          <w:szCs w:val="28"/>
          <w:lang w:val="en-US" w:eastAsia="en-US"/>
        </w:rPr>
        <w:t>of</w:t>
      </w:r>
      <w:r w:rsidRPr="00790E11">
        <w:rPr>
          <w:spacing w:val="-9"/>
          <w:sz w:val="28"/>
          <w:szCs w:val="28"/>
          <w:lang w:val="en-US" w:eastAsia="en-US"/>
        </w:rPr>
        <w:t xml:space="preserve"> </w:t>
      </w:r>
      <w:r w:rsidRPr="00790E11">
        <w:rPr>
          <w:sz w:val="28"/>
          <w:szCs w:val="28"/>
          <w:lang w:val="en-US" w:eastAsia="en-US"/>
        </w:rPr>
        <w:t>the</w:t>
      </w:r>
      <w:r w:rsidRPr="00790E11">
        <w:rPr>
          <w:spacing w:val="-9"/>
          <w:sz w:val="28"/>
          <w:szCs w:val="28"/>
          <w:lang w:val="en-US" w:eastAsia="en-US"/>
        </w:rPr>
        <w:t xml:space="preserve"> </w:t>
      </w:r>
      <w:r w:rsidRPr="00790E11">
        <w:rPr>
          <w:sz w:val="28"/>
          <w:szCs w:val="28"/>
          <w:lang w:val="en-US" w:eastAsia="en-US"/>
        </w:rPr>
        <w:t>Republic</w:t>
      </w:r>
      <w:r w:rsidRPr="00790E11">
        <w:rPr>
          <w:spacing w:val="-9"/>
          <w:sz w:val="28"/>
          <w:szCs w:val="28"/>
          <w:lang w:val="en-US" w:eastAsia="en-US"/>
        </w:rPr>
        <w:t xml:space="preserve"> </w:t>
      </w:r>
      <w:r w:rsidRPr="00790E11">
        <w:rPr>
          <w:sz w:val="28"/>
          <w:szCs w:val="28"/>
          <w:lang w:val="en-US" w:eastAsia="en-US"/>
        </w:rPr>
        <w:t>of Kazakhstan</w:t>
      </w:r>
      <w:r w:rsidRPr="00790E11">
        <w:rPr>
          <w:spacing w:val="-18"/>
          <w:sz w:val="28"/>
          <w:szCs w:val="28"/>
          <w:lang w:val="en-US" w:eastAsia="en-US"/>
        </w:rPr>
        <w:t xml:space="preserve"> </w:t>
      </w:r>
      <w:r w:rsidRPr="00790E11">
        <w:rPr>
          <w:sz w:val="28"/>
          <w:szCs w:val="28"/>
          <w:lang w:val="en-US" w:eastAsia="en-US"/>
        </w:rPr>
        <w:t>and</w:t>
      </w:r>
      <w:r w:rsidRPr="00790E11">
        <w:rPr>
          <w:spacing w:val="-17"/>
          <w:sz w:val="28"/>
          <w:szCs w:val="28"/>
          <w:lang w:val="en-US" w:eastAsia="en-US"/>
        </w:rPr>
        <w:t xml:space="preserve"> </w:t>
      </w:r>
      <w:r w:rsidRPr="00790E11">
        <w:rPr>
          <w:sz w:val="28"/>
          <w:szCs w:val="28"/>
          <w:lang w:val="en-US" w:eastAsia="en-US"/>
        </w:rPr>
        <w:t>issues</w:t>
      </w:r>
      <w:r w:rsidRPr="00790E11">
        <w:rPr>
          <w:spacing w:val="-18"/>
          <w:sz w:val="28"/>
          <w:szCs w:val="28"/>
          <w:lang w:val="en-US" w:eastAsia="en-US"/>
        </w:rPr>
        <w:t xml:space="preserve"> </w:t>
      </w:r>
      <w:r w:rsidRPr="00790E11">
        <w:rPr>
          <w:sz w:val="28"/>
          <w:szCs w:val="28"/>
          <w:lang w:val="en-US" w:eastAsia="en-US"/>
        </w:rPr>
        <w:t>on</w:t>
      </w:r>
      <w:r w:rsidRPr="00790E11">
        <w:rPr>
          <w:spacing w:val="-17"/>
          <w:sz w:val="28"/>
          <w:szCs w:val="28"/>
          <w:lang w:val="en-US" w:eastAsia="en-US"/>
        </w:rPr>
        <w:t xml:space="preserve"> </w:t>
      </w:r>
      <w:r w:rsidRPr="00790E11">
        <w:rPr>
          <w:sz w:val="28"/>
          <w:szCs w:val="28"/>
          <w:lang w:val="en-US" w:eastAsia="en-US"/>
        </w:rPr>
        <w:t>provision</w:t>
      </w:r>
      <w:r w:rsidRPr="00790E11">
        <w:rPr>
          <w:spacing w:val="-18"/>
          <w:sz w:val="28"/>
          <w:szCs w:val="28"/>
          <w:lang w:val="en-US" w:eastAsia="en-US"/>
        </w:rPr>
        <w:t xml:space="preserve"> </w:t>
      </w:r>
      <w:r w:rsidRPr="00790E11">
        <w:rPr>
          <w:sz w:val="28"/>
          <w:szCs w:val="28"/>
          <w:lang w:val="en-US" w:eastAsia="en-US"/>
        </w:rPr>
        <w:t>of</w:t>
      </w:r>
      <w:r w:rsidRPr="00790E11">
        <w:rPr>
          <w:spacing w:val="-17"/>
          <w:sz w:val="28"/>
          <w:szCs w:val="28"/>
          <w:lang w:val="en-US" w:eastAsia="en-US"/>
        </w:rPr>
        <w:t xml:space="preserve"> </w:t>
      </w:r>
      <w:r w:rsidRPr="00790E11">
        <w:rPr>
          <w:sz w:val="28"/>
          <w:szCs w:val="28"/>
          <w:lang w:val="en-US" w:eastAsia="en-US"/>
        </w:rPr>
        <w:t>information</w:t>
      </w:r>
      <w:r w:rsidRPr="00790E11">
        <w:rPr>
          <w:spacing w:val="-18"/>
          <w:sz w:val="28"/>
          <w:szCs w:val="28"/>
          <w:lang w:val="en-US" w:eastAsia="en-US"/>
        </w:rPr>
        <w:t xml:space="preserve"> </w:t>
      </w:r>
      <w:r w:rsidRPr="00790E11">
        <w:rPr>
          <w:sz w:val="28"/>
          <w:szCs w:val="28"/>
          <w:lang w:val="en-US" w:eastAsia="en-US"/>
        </w:rPr>
        <w:t>and</w:t>
      </w:r>
      <w:r w:rsidRPr="00790E11">
        <w:rPr>
          <w:spacing w:val="-17"/>
          <w:sz w:val="28"/>
          <w:szCs w:val="28"/>
          <w:lang w:val="en-US" w:eastAsia="en-US"/>
        </w:rPr>
        <w:t xml:space="preserve"> </w:t>
      </w:r>
      <w:r w:rsidRPr="00790E11">
        <w:rPr>
          <w:sz w:val="28"/>
          <w:szCs w:val="28"/>
          <w:lang w:val="en-US" w:eastAsia="en-US"/>
        </w:rPr>
        <w:t>analytical</w:t>
      </w:r>
      <w:r w:rsidRPr="00790E11">
        <w:rPr>
          <w:spacing w:val="-18"/>
          <w:sz w:val="28"/>
          <w:szCs w:val="28"/>
          <w:lang w:val="en-US" w:eastAsia="en-US"/>
        </w:rPr>
        <w:t xml:space="preserve"> </w:t>
      </w:r>
      <w:r w:rsidRPr="00790E11">
        <w:rPr>
          <w:sz w:val="28"/>
          <w:szCs w:val="28"/>
          <w:lang w:val="en-US" w:eastAsia="en-US"/>
        </w:rPr>
        <w:t>services</w:t>
      </w:r>
      <w:r w:rsidRPr="00790E11">
        <w:rPr>
          <w:spacing w:val="-17"/>
          <w:sz w:val="28"/>
          <w:szCs w:val="28"/>
          <w:lang w:val="en-US" w:eastAsia="en-US"/>
        </w:rPr>
        <w:t xml:space="preserve"> </w:t>
      </w:r>
      <w:r w:rsidRPr="00790E11">
        <w:rPr>
          <w:sz w:val="28"/>
          <w:szCs w:val="28"/>
          <w:lang w:val="en-US" w:eastAsia="en-US"/>
        </w:rPr>
        <w:t>were</w:t>
      </w:r>
      <w:r w:rsidRPr="00790E11">
        <w:rPr>
          <w:spacing w:val="-18"/>
          <w:sz w:val="28"/>
          <w:szCs w:val="28"/>
          <w:lang w:val="en-US" w:eastAsia="en-US"/>
        </w:rPr>
        <w:t xml:space="preserve"> </w:t>
      </w:r>
      <w:r w:rsidRPr="00790E11">
        <w:rPr>
          <w:sz w:val="28"/>
          <w:szCs w:val="28"/>
          <w:lang w:val="en-US" w:eastAsia="en-US"/>
        </w:rPr>
        <w:t xml:space="preserve">worked </w:t>
      </w:r>
      <w:r w:rsidRPr="00790E11">
        <w:rPr>
          <w:spacing w:val="-4"/>
          <w:sz w:val="28"/>
          <w:szCs w:val="28"/>
          <w:lang w:val="en-US" w:eastAsia="en-US"/>
        </w:rPr>
        <w:t>out.</w:t>
      </w:r>
    </w:p>
    <w:p w14:paraId="4F0BFB94" w14:textId="77777777" w:rsidR="00790E11" w:rsidRPr="00790E11" w:rsidRDefault="00790E11" w:rsidP="00790E11">
      <w:pPr>
        <w:widowControl w:val="0"/>
        <w:autoSpaceDE w:val="0"/>
        <w:autoSpaceDN w:val="0"/>
        <w:ind w:right="410"/>
        <w:jc w:val="both"/>
        <w:rPr>
          <w:sz w:val="28"/>
          <w:szCs w:val="28"/>
          <w:lang w:val="en-US" w:eastAsia="en-US"/>
        </w:rPr>
      </w:pPr>
      <w:r w:rsidRPr="00790E11">
        <w:rPr>
          <w:sz w:val="28"/>
          <w:szCs w:val="28"/>
          <w:lang w:val="en-US" w:eastAsia="en-US"/>
        </w:rPr>
        <w:t>In 2023, as part of the provision of information, analytical and consulting services in the field of economic sector development, including subsoil use of solid minerals, the Company carried out:</w:t>
      </w:r>
    </w:p>
    <w:p w14:paraId="19BF33D6" w14:textId="77777777" w:rsidR="00790E11" w:rsidRPr="00790E11" w:rsidRDefault="00790E11" w:rsidP="00044B93">
      <w:pPr>
        <w:widowControl w:val="0"/>
        <w:numPr>
          <w:ilvl w:val="0"/>
          <w:numId w:val="36"/>
        </w:numPr>
        <w:autoSpaceDE w:val="0"/>
        <w:autoSpaceDN w:val="0"/>
        <w:spacing w:before="1" w:after="160" w:line="259" w:lineRule="auto"/>
        <w:ind w:left="0" w:firstLine="567"/>
        <w:jc w:val="both"/>
        <w:rPr>
          <w:sz w:val="28"/>
          <w:szCs w:val="22"/>
          <w:lang w:val="en-US" w:eastAsia="en-US"/>
        </w:rPr>
      </w:pPr>
      <w:r w:rsidRPr="00790E11">
        <w:rPr>
          <w:sz w:val="28"/>
          <w:szCs w:val="22"/>
          <w:lang w:val="en-US" w:eastAsia="en-US"/>
        </w:rPr>
        <w:t>audit</w:t>
      </w:r>
      <w:r w:rsidRPr="00790E11">
        <w:rPr>
          <w:spacing w:val="-14"/>
          <w:sz w:val="28"/>
          <w:szCs w:val="22"/>
          <w:lang w:val="en-US" w:eastAsia="en-US"/>
        </w:rPr>
        <w:t xml:space="preserve"> </w:t>
      </w:r>
      <w:r w:rsidRPr="00790E11">
        <w:rPr>
          <w:sz w:val="28"/>
          <w:szCs w:val="22"/>
          <w:lang w:val="en-US" w:eastAsia="en-US"/>
        </w:rPr>
        <w:t>of</w:t>
      </w:r>
      <w:r w:rsidRPr="00790E11">
        <w:rPr>
          <w:spacing w:val="-11"/>
          <w:sz w:val="28"/>
          <w:szCs w:val="22"/>
          <w:lang w:val="en-US" w:eastAsia="en-US"/>
        </w:rPr>
        <w:t xml:space="preserve"> </w:t>
      </w:r>
      <w:r w:rsidRPr="00790E11">
        <w:rPr>
          <w:sz w:val="28"/>
          <w:szCs w:val="22"/>
          <w:lang w:val="en-US" w:eastAsia="en-US"/>
        </w:rPr>
        <w:t>440</w:t>
      </w:r>
      <w:r w:rsidRPr="00790E11">
        <w:rPr>
          <w:spacing w:val="-10"/>
          <w:sz w:val="28"/>
          <w:szCs w:val="22"/>
          <w:lang w:val="en-US" w:eastAsia="en-US"/>
        </w:rPr>
        <w:t xml:space="preserve"> </w:t>
      </w:r>
      <w:r w:rsidRPr="00790E11">
        <w:rPr>
          <w:sz w:val="28"/>
          <w:szCs w:val="22"/>
          <w:lang w:val="en-US" w:eastAsia="en-US"/>
        </w:rPr>
        <w:t>contracts,</w:t>
      </w:r>
      <w:r w:rsidRPr="00790E11">
        <w:rPr>
          <w:spacing w:val="-12"/>
          <w:sz w:val="28"/>
          <w:szCs w:val="22"/>
          <w:lang w:val="en-US" w:eastAsia="en-US"/>
        </w:rPr>
        <w:t xml:space="preserve"> </w:t>
      </w:r>
      <w:r w:rsidRPr="00790E11">
        <w:rPr>
          <w:sz w:val="28"/>
          <w:szCs w:val="22"/>
          <w:lang w:val="en-US" w:eastAsia="en-US"/>
        </w:rPr>
        <w:t>1978</w:t>
      </w:r>
      <w:r w:rsidRPr="00790E11">
        <w:rPr>
          <w:spacing w:val="-10"/>
          <w:sz w:val="28"/>
          <w:szCs w:val="22"/>
          <w:lang w:val="en-US" w:eastAsia="en-US"/>
        </w:rPr>
        <w:t xml:space="preserve"> </w:t>
      </w:r>
      <w:r w:rsidRPr="00790E11">
        <w:rPr>
          <w:sz w:val="28"/>
          <w:szCs w:val="22"/>
          <w:lang w:val="en-US" w:eastAsia="en-US"/>
        </w:rPr>
        <w:t>exploration</w:t>
      </w:r>
      <w:r w:rsidRPr="00790E11">
        <w:rPr>
          <w:spacing w:val="-12"/>
          <w:sz w:val="28"/>
          <w:szCs w:val="22"/>
          <w:lang w:val="en-US" w:eastAsia="en-US"/>
        </w:rPr>
        <w:t xml:space="preserve"> </w:t>
      </w:r>
      <w:r w:rsidRPr="00790E11">
        <w:rPr>
          <w:sz w:val="28"/>
          <w:szCs w:val="22"/>
          <w:lang w:val="en-US" w:eastAsia="en-US"/>
        </w:rPr>
        <w:t>licenses</w:t>
      </w:r>
      <w:r w:rsidRPr="00790E11">
        <w:rPr>
          <w:spacing w:val="-10"/>
          <w:sz w:val="28"/>
          <w:szCs w:val="22"/>
          <w:lang w:val="en-US" w:eastAsia="en-US"/>
        </w:rPr>
        <w:t xml:space="preserve"> </w:t>
      </w:r>
      <w:r w:rsidRPr="00790E11">
        <w:rPr>
          <w:sz w:val="28"/>
          <w:szCs w:val="22"/>
          <w:lang w:val="en-US" w:eastAsia="en-US"/>
        </w:rPr>
        <w:t>and</w:t>
      </w:r>
      <w:r w:rsidRPr="00790E11">
        <w:rPr>
          <w:spacing w:val="-10"/>
          <w:sz w:val="28"/>
          <w:szCs w:val="22"/>
          <w:lang w:val="en-US" w:eastAsia="en-US"/>
        </w:rPr>
        <w:t xml:space="preserve"> </w:t>
      </w:r>
      <w:r w:rsidRPr="00790E11">
        <w:rPr>
          <w:sz w:val="28"/>
          <w:szCs w:val="22"/>
          <w:lang w:val="en-US" w:eastAsia="en-US"/>
        </w:rPr>
        <w:t>54</w:t>
      </w:r>
      <w:r w:rsidRPr="00790E11">
        <w:rPr>
          <w:spacing w:val="-11"/>
          <w:sz w:val="28"/>
          <w:szCs w:val="22"/>
          <w:lang w:val="en-US" w:eastAsia="en-US"/>
        </w:rPr>
        <w:t xml:space="preserve"> </w:t>
      </w:r>
      <w:r w:rsidRPr="00790E11">
        <w:rPr>
          <w:sz w:val="28"/>
          <w:szCs w:val="22"/>
          <w:lang w:val="en-US" w:eastAsia="en-US"/>
        </w:rPr>
        <w:t>solid</w:t>
      </w:r>
      <w:r w:rsidRPr="00790E11">
        <w:rPr>
          <w:spacing w:val="-10"/>
          <w:sz w:val="28"/>
          <w:szCs w:val="22"/>
          <w:lang w:val="en-US" w:eastAsia="en-US"/>
        </w:rPr>
        <w:t xml:space="preserve"> </w:t>
      </w:r>
      <w:r w:rsidRPr="00790E11">
        <w:rPr>
          <w:sz w:val="28"/>
          <w:szCs w:val="22"/>
          <w:lang w:val="en-US" w:eastAsia="en-US"/>
        </w:rPr>
        <w:t>mineral</w:t>
      </w:r>
      <w:r w:rsidRPr="00790E11">
        <w:rPr>
          <w:spacing w:val="-11"/>
          <w:sz w:val="28"/>
          <w:szCs w:val="22"/>
          <w:lang w:val="en-US" w:eastAsia="en-US"/>
        </w:rPr>
        <w:t xml:space="preserve"> </w:t>
      </w:r>
      <w:r w:rsidRPr="00790E11">
        <w:rPr>
          <w:spacing w:val="-2"/>
          <w:sz w:val="28"/>
          <w:szCs w:val="22"/>
          <w:lang w:val="en-US" w:eastAsia="en-US"/>
        </w:rPr>
        <w:t>licenses;</w:t>
      </w:r>
    </w:p>
    <w:p w14:paraId="0CBE8D9F" w14:textId="77777777" w:rsidR="00790E11" w:rsidRPr="00790E11" w:rsidRDefault="00790E11" w:rsidP="004B582C">
      <w:pPr>
        <w:widowControl w:val="0"/>
        <w:numPr>
          <w:ilvl w:val="0"/>
          <w:numId w:val="36"/>
        </w:numPr>
        <w:autoSpaceDE w:val="0"/>
        <w:autoSpaceDN w:val="0"/>
        <w:spacing w:before="77" w:after="160" w:line="259" w:lineRule="auto"/>
        <w:ind w:left="0" w:firstLine="0"/>
        <w:jc w:val="both"/>
        <w:rPr>
          <w:sz w:val="28"/>
          <w:szCs w:val="22"/>
          <w:lang w:val="en-US" w:eastAsia="en-US"/>
        </w:rPr>
      </w:pPr>
      <w:r w:rsidRPr="00790E11">
        <w:rPr>
          <w:sz w:val="28"/>
          <w:szCs w:val="22"/>
          <w:lang w:val="en-US" w:eastAsia="en-US"/>
        </w:rPr>
        <w:t>examination of 440 subsoil use contracts, 1978 exploration licenses and 54 licenses</w:t>
      </w:r>
      <w:r w:rsidRPr="00790E11">
        <w:rPr>
          <w:spacing w:val="-2"/>
          <w:sz w:val="28"/>
          <w:szCs w:val="22"/>
          <w:lang w:val="en-US" w:eastAsia="en-US"/>
        </w:rPr>
        <w:t xml:space="preserve"> </w:t>
      </w:r>
      <w:r w:rsidRPr="00790E11">
        <w:rPr>
          <w:sz w:val="28"/>
          <w:szCs w:val="22"/>
          <w:lang w:val="en-US" w:eastAsia="en-US"/>
        </w:rPr>
        <w:t>for</w:t>
      </w:r>
      <w:r w:rsidRPr="00790E11">
        <w:rPr>
          <w:spacing w:val="-3"/>
          <w:sz w:val="28"/>
          <w:szCs w:val="22"/>
          <w:lang w:val="en-US" w:eastAsia="en-US"/>
        </w:rPr>
        <w:t xml:space="preserve"> </w:t>
      </w:r>
      <w:r w:rsidRPr="00790E11">
        <w:rPr>
          <w:sz w:val="28"/>
          <w:szCs w:val="22"/>
          <w:lang w:val="en-US" w:eastAsia="en-US"/>
        </w:rPr>
        <w:t>extraction</w:t>
      </w:r>
      <w:r w:rsidRPr="00790E11">
        <w:rPr>
          <w:spacing w:val="-2"/>
          <w:sz w:val="28"/>
          <w:szCs w:val="22"/>
          <w:lang w:val="en-US" w:eastAsia="en-US"/>
        </w:rPr>
        <w:t xml:space="preserve"> </w:t>
      </w:r>
      <w:r w:rsidRPr="00790E11">
        <w:rPr>
          <w:sz w:val="28"/>
          <w:szCs w:val="22"/>
          <w:lang w:val="en-US" w:eastAsia="en-US"/>
        </w:rPr>
        <w:t>of</w:t>
      </w:r>
      <w:r w:rsidRPr="00790E11">
        <w:rPr>
          <w:spacing w:val="-5"/>
          <w:sz w:val="28"/>
          <w:szCs w:val="22"/>
          <w:lang w:val="en-US" w:eastAsia="en-US"/>
        </w:rPr>
        <w:t xml:space="preserve"> </w:t>
      </w:r>
      <w:r w:rsidRPr="00790E11">
        <w:rPr>
          <w:sz w:val="28"/>
          <w:szCs w:val="22"/>
          <w:lang w:val="en-US" w:eastAsia="en-US"/>
        </w:rPr>
        <w:t>solid</w:t>
      </w:r>
      <w:r w:rsidRPr="00790E11">
        <w:rPr>
          <w:spacing w:val="-2"/>
          <w:sz w:val="28"/>
          <w:szCs w:val="22"/>
          <w:lang w:val="en-US" w:eastAsia="en-US"/>
        </w:rPr>
        <w:t xml:space="preserve"> </w:t>
      </w:r>
      <w:r w:rsidRPr="00790E11">
        <w:rPr>
          <w:sz w:val="28"/>
          <w:szCs w:val="22"/>
          <w:lang w:val="en-US" w:eastAsia="en-US"/>
        </w:rPr>
        <w:t>minerals</w:t>
      </w:r>
      <w:r w:rsidRPr="00790E11">
        <w:rPr>
          <w:spacing w:val="-2"/>
          <w:sz w:val="28"/>
          <w:szCs w:val="22"/>
          <w:lang w:val="en-US" w:eastAsia="en-US"/>
        </w:rPr>
        <w:t xml:space="preserve"> </w:t>
      </w:r>
      <w:r w:rsidRPr="00790E11">
        <w:rPr>
          <w:sz w:val="28"/>
          <w:szCs w:val="22"/>
          <w:lang w:val="en-US" w:eastAsia="en-US"/>
        </w:rPr>
        <w:t>in</w:t>
      </w:r>
      <w:r w:rsidRPr="00790E11">
        <w:rPr>
          <w:spacing w:val="-4"/>
          <w:sz w:val="28"/>
          <w:szCs w:val="22"/>
          <w:lang w:val="en-US" w:eastAsia="en-US"/>
        </w:rPr>
        <w:t xml:space="preserve"> </w:t>
      </w:r>
      <w:r w:rsidRPr="00790E11">
        <w:rPr>
          <w:sz w:val="28"/>
          <w:szCs w:val="22"/>
          <w:lang w:val="en-US" w:eastAsia="en-US"/>
        </w:rPr>
        <w:t>terms</w:t>
      </w:r>
      <w:r w:rsidRPr="00790E11">
        <w:rPr>
          <w:spacing w:val="-2"/>
          <w:sz w:val="28"/>
          <w:szCs w:val="22"/>
          <w:lang w:val="en-US" w:eastAsia="en-US"/>
        </w:rPr>
        <w:t xml:space="preserve"> </w:t>
      </w:r>
      <w:r w:rsidRPr="00790E11">
        <w:rPr>
          <w:sz w:val="28"/>
          <w:szCs w:val="22"/>
          <w:lang w:val="en-US" w:eastAsia="en-US"/>
        </w:rPr>
        <w:t>of</w:t>
      </w:r>
      <w:r w:rsidRPr="00790E11">
        <w:rPr>
          <w:spacing w:val="-3"/>
          <w:sz w:val="28"/>
          <w:szCs w:val="22"/>
          <w:lang w:val="en-US" w:eastAsia="en-US"/>
        </w:rPr>
        <w:t xml:space="preserve"> </w:t>
      </w:r>
      <w:r w:rsidRPr="00790E11">
        <w:rPr>
          <w:sz w:val="28"/>
          <w:szCs w:val="22"/>
          <w:lang w:val="en-US" w:eastAsia="en-US"/>
        </w:rPr>
        <w:t>fulfillment</w:t>
      </w:r>
      <w:r w:rsidRPr="00790E11">
        <w:rPr>
          <w:spacing w:val="-2"/>
          <w:sz w:val="28"/>
          <w:szCs w:val="22"/>
          <w:lang w:val="en-US" w:eastAsia="en-US"/>
        </w:rPr>
        <w:t xml:space="preserve"> </w:t>
      </w:r>
      <w:r w:rsidRPr="00790E11">
        <w:rPr>
          <w:sz w:val="28"/>
          <w:szCs w:val="22"/>
          <w:lang w:val="en-US" w:eastAsia="en-US"/>
        </w:rPr>
        <w:t>of</w:t>
      </w:r>
      <w:r w:rsidRPr="00790E11">
        <w:rPr>
          <w:spacing w:val="-3"/>
          <w:sz w:val="28"/>
          <w:szCs w:val="22"/>
          <w:lang w:val="en-US" w:eastAsia="en-US"/>
        </w:rPr>
        <w:t xml:space="preserve"> </w:t>
      </w:r>
      <w:r w:rsidRPr="00790E11">
        <w:rPr>
          <w:sz w:val="28"/>
          <w:szCs w:val="22"/>
          <w:lang w:val="en-US" w:eastAsia="en-US"/>
        </w:rPr>
        <w:t>social</w:t>
      </w:r>
      <w:r w:rsidRPr="00790E11">
        <w:rPr>
          <w:spacing w:val="-2"/>
          <w:sz w:val="28"/>
          <w:szCs w:val="22"/>
          <w:lang w:val="en-US" w:eastAsia="en-US"/>
        </w:rPr>
        <w:t xml:space="preserve"> </w:t>
      </w:r>
      <w:r w:rsidRPr="00790E11">
        <w:rPr>
          <w:sz w:val="28"/>
          <w:szCs w:val="22"/>
          <w:lang w:val="en-US" w:eastAsia="en-US"/>
        </w:rPr>
        <w:t>and</w:t>
      </w:r>
      <w:r w:rsidRPr="00790E11">
        <w:rPr>
          <w:spacing w:val="-2"/>
          <w:sz w:val="28"/>
          <w:szCs w:val="22"/>
          <w:lang w:val="en-US" w:eastAsia="en-US"/>
        </w:rPr>
        <w:t xml:space="preserve"> </w:t>
      </w:r>
      <w:r w:rsidRPr="00790E11">
        <w:rPr>
          <w:sz w:val="28"/>
          <w:szCs w:val="22"/>
          <w:lang w:val="en-US" w:eastAsia="en-US"/>
        </w:rPr>
        <w:t>economic obligations of subsoil users of solid minerals on construction and modernization of production facilities from 2010 to 2020, on financing of training of Kazakhstani personnel, on financing of research and development (R&amp;D), on compliance with the share of Kazakhstani employees.</w:t>
      </w:r>
    </w:p>
    <w:p w14:paraId="054BCD21" w14:textId="77777777" w:rsidR="00790E11" w:rsidRPr="00790E11" w:rsidRDefault="00790E11" w:rsidP="00790E11">
      <w:pPr>
        <w:widowControl w:val="0"/>
        <w:autoSpaceDE w:val="0"/>
        <w:autoSpaceDN w:val="0"/>
        <w:spacing w:line="322" w:lineRule="exact"/>
        <w:jc w:val="both"/>
        <w:rPr>
          <w:sz w:val="28"/>
          <w:szCs w:val="28"/>
          <w:lang w:val="en-US" w:eastAsia="en-US"/>
        </w:rPr>
      </w:pPr>
      <w:r w:rsidRPr="00790E11">
        <w:rPr>
          <w:sz w:val="28"/>
          <w:szCs w:val="28"/>
          <w:lang w:val="en-US" w:eastAsia="en-US"/>
        </w:rPr>
        <w:t>Based</w:t>
      </w:r>
      <w:r w:rsidRPr="00790E11">
        <w:rPr>
          <w:spacing w:val="-3"/>
          <w:sz w:val="28"/>
          <w:szCs w:val="28"/>
          <w:lang w:val="en-US" w:eastAsia="en-US"/>
        </w:rPr>
        <w:t xml:space="preserve"> </w:t>
      </w:r>
      <w:r w:rsidRPr="00790E11">
        <w:rPr>
          <w:sz w:val="28"/>
          <w:szCs w:val="28"/>
          <w:lang w:val="en-US" w:eastAsia="en-US"/>
        </w:rPr>
        <w:t>on</w:t>
      </w:r>
      <w:r w:rsidRPr="00790E11">
        <w:rPr>
          <w:spacing w:val="-3"/>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results</w:t>
      </w:r>
      <w:r w:rsidRPr="00790E11">
        <w:rPr>
          <w:spacing w:val="-2"/>
          <w:sz w:val="28"/>
          <w:szCs w:val="28"/>
          <w:lang w:val="en-US" w:eastAsia="en-US"/>
        </w:rPr>
        <w:t xml:space="preserve"> </w:t>
      </w:r>
      <w:r w:rsidRPr="00790E11">
        <w:rPr>
          <w:sz w:val="28"/>
          <w:szCs w:val="28"/>
          <w:lang w:val="en-US" w:eastAsia="en-US"/>
        </w:rPr>
        <w:t>of</w:t>
      </w:r>
      <w:r w:rsidRPr="00790E11">
        <w:rPr>
          <w:spacing w:val="-4"/>
          <w:sz w:val="28"/>
          <w:szCs w:val="28"/>
          <w:lang w:val="en-US" w:eastAsia="en-US"/>
        </w:rPr>
        <w:t xml:space="preserve"> </w:t>
      </w:r>
      <w:r w:rsidRPr="00790E11">
        <w:rPr>
          <w:sz w:val="28"/>
          <w:szCs w:val="28"/>
          <w:lang w:val="en-US" w:eastAsia="en-US"/>
        </w:rPr>
        <w:t>this</w:t>
      </w:r>
      <w:r w:rsidRPr="00790E11">
        <w:rPr>
          <w:spacing w:val="-4"/>
          <w:sz w:val="28"/>
          <w:szCs w:val="28"/>
          <w:lang w:val="en-US" w:eastAsia="en-US"/>
        </w:rPr>
        <w:t xml:space="preserve"> </w:t>
      </w:r>
      <w:r w:rsidRPr="00790E11">
        <w:rPr>
          <w:spacing w:val="-2"/>
          <w:sz w:val="28"/>
          <w:szCs w:val="28"/>
          <w:lang w:val="en-US" w:eastAsia="en-US"/>
        </w:rPr>
        <w:t>paper:</w:t>
      </w:r>
    </w:p>
    <w:p w14:paraId="48091F96" w14:textId="77777777" w:rsidR="00790E11" w:rsidRPr="00790E11" w:rsidRDefault="00790E11" w:rsidP="00E82DF6">
      <w:pPr>
        <w:widowControl w:val="0"/>
        <w:numPr>
          <w:ilvl w:val="0"/>
          <w:numId w:val="36"/>
        </w:numPr>
        <w:autoSpaceDE w:val="0"/>
        <w:autoSpaceDN w:val="0"/>
        <w:spacing w:after="160" w:line="322" w:lineRule="exact"/>
        <w:ind w:left="0" w:firstLine="567"/>
        <w:jc w:val="both"/>
        <w:rPr>
          <w:sz w:val="28"/>
          <w:szCs w:val="22"/>
          <w:lang w:val="en-US" w:eastAsia="en-US"/>
        </w:rPr>
      </w:pPr>
      <w:r w:rsidRPr="00790E11">
        <w:rPr>
          <w:sz w:val="28"/>
          <w:szCs w:val="22"/>
          <w:lang w:val="en-US" w:eastAsia="en-US"/>
        </w:rPr>
        <w:t>issued</w:t>
      </w:r>
      <w:r w:rsidRPr="00790E11">
        <w:rPr>
          <w:spacing w:val="49"/>
          <w:w w:val="150"/>
          <w:sz w:val="28"/>
          <w:szCs w:val="22"/>
          <w:lang w:val="en-US" w:eastAsia="en-US"/>
        </w:rPr>
        <w:t xml:space="preserve"> </w:t>
      </w:r>
      <w:r w:rsidRPr="00790E11">
        <w:rPr>
          <w:sz w:val="28"/>
          <w:szCs w:val="22"/>
          <w:lang w:val="en-US" w:eastAsia="en-US"/>
        </w:rPr>
        <w:t>more</w:t>
      </w:r>
      <w:r w:rsidRPr="00790E11">
        <w:rPr>
          <w:spacing w:val="51"/>
          <w:w w:val="150"/>
          <w:sz w:val="28"/>
          <w:szCs w:val="22"/>
          <w:lang w:val="en-US" w:eastAsia="en-US"/>
        </w:rPr>
        <w:t xml:space="preserve"> </w:t>
      </w:r>
      <w:r w:rsidRPr="00790E11">
        <w:rPr>
          <w:sz w:val="28"/>
          <w:szCs w:val="22"/>
          <w:lang w:val="en-US" w:eastAsia="en-US"/>
        </w:rPr>
        <w:t>than</w:t>
      </w:r>
      <w:r w:rsidRPr="00790E11">
        <w:rPr>
          <w:spacing w:val="50"/>
          <w:w w:val="150"/>
          <w:sz w:val="28"/>
          <w:szCs w:val="22"/>
          <w:lang w:val="en-US" w:eastAsia="en-US"/>
        </w:rPr>
        <w:t xml:space="preserve"> </w:t>
      </w:r>
      <w:r w:rsidRPr="00790E11">
        <w:rPr>
          <w:sz w:val="28"/>
          <w:szCs w:val="22"/>
          <w:lang w:val="en-US" w:eastAsia="en-US"/>
        </w:rPr>
        <w:t>1,914</w:t>
      </w:r>
      <w:r w:rsidRPr="00790E11">
        <w:rPr>
          <w:spacing w:val="52"/>
          <w:w w:val="150"/>
          <w:sz w:val="28"/>
          <w:szCs w:val="22"/>
          <w:lang w:val="en-US" w:eastAsia="en-US"/>
        </w:rPr>
        <w:t xml:space="preserve"> </w:t>
      </w:r>
      <w:r w:rsidRPr="00790E11">
        <w:rPr>
          <w:sz w:val="28"/>
          <w:szCs w:val="22"/>
          <w:lang w:val="en-US" w:eastAsia="en-US"/>
        </w:rPr>
        <w:t>notices</w:t>
      </w:r>
      <w:r w:rsidRPr="00790E11">
        <w:rPr>
          <w:spacing w:val="52"/>
          <w:w w:val="150"/>
          <w:sz w:val="28"/>
          <w:szCs w:val="22"/>
          <w:lang w:val="en-US" w:eastAsia="en-US"/>
        </w:rPr>
        <w:t xml:space="preserve"> </w:t>
      </w:r>
      <w:r w:rsidRPr="00790E11">
        <w:rPr>
          <w:sz w:val="28"/>
          <w:szCs w:val="22"/>
          <w:lang w:val="en-US" w:eastAsia="en-US"/>
        </w:rPr>
        <w:t>of</w:t>
      </w:r>
      <w:r w:rsidRPr="00790E11">
        <w:rPr>
          <w:spacing w:val="51"/>
          <w:w w:val="150"/>
          <w:sz w:val="28"/>
          <w:szCs w:val="22"/>
          <w:lang w:val="en-US" w:eastAsia="en-US"/>
        </w:rPr>
        <w:t xml:space="preserve"> </w:t>
      </w:r>
      <w:r w:rsidRPr="00790E11">
        <w:rPr>
          <w:sz w:val="28"/>
          <w:szCs w:val="22"/>
          <w:lang w:val="en-US" w:eastAsia="en-US"/>
        </w:rPr>
        <w:t>violation</w:t>
      </w:r>
      <w:r w:rsidRPr="00790E11">
        <w:rPr>
          <w:spacing w:val="52"/>
          <w:w w:val="150"/>
          <w:sz w:val="28"/>
          <w:szCs w:val="22"/>
          <w:lang w:val="en-US" w:eastAsia="en-US"/>
        </w:rPr>
        <w:t xml:space="preserve"> </w:t>
      </w:r>
      <w:r w:rsidRPr="00790E11">
        <w:rPr>
          <w:sz w:val="28"/>
          <w:szCs w:val="22"/>
          <w:lang w:val="en-US" w:eastAsia="en-US"/>
        </w:rPr>
        <w:t>of</w:t>
      </w:r>
      <w:r w:rsidRPr="00790E11">
        <w:rPr>
          <w:spacing w:val="51"/>
          <w:w w:val="150"/>
          <w:sz w:val="28"/>
          <w:szCs w:val="22"/>
          <w:lang w:val="en-US" w:eastAsia="en-US"/>
        </w:rPr>
        <w:t xml:space="preserve"> </w:t>
      </w:r>
      <w:r w:rsidRPr="00790E11">
        <w:rPr>
          <w:sz w:val="28"/>
          <w:szCs w:val="22"/>
          <w:lang w:val="en-US" w:eastAsia="en-US"/>
        </w:rPr>
        <w:t>license</w:t>
      </w:r>
      <w:r w:rsidRPr="00790E11">
        <w:rPr>
          <w:spacing w:val="49"/>
          <w:w w:val="150"/>
          <w:sz w:val="28"/>
          <w:szCs w:val="22"/>
          <w:lang w:val="en-US" w:eastAsia="en-US"/>
        </w:rPr>
        <w:t xml:space="preserve"> </w:t>
      </w:r>
      <w:r w:rsidRPr="00790E11">
        <w:rPr>
          <w:sz w:val="28"/>
          <w:szCs w:val="22"/>
          <w:lang w:val="en-US" w:eastAsia="en-US"/>
        </w:rPr>
        <w:t>and</w:t>
      </w:r>
      <w:r w:rsidRPr="00790E11">
        <w:rPr>
          <w:spacing w:val="52"/>
          <w:w w:val="150"/>
          <w:sz w:val="28"/>
          <w:szCs w:val="22"/>
          <w:lang w:val="en-US" w:eastAsia="en-US"/>
        </w:rPr>
        <w:t xml:space="preserve"> </w:t>
      </w:r>
      <w:r w:rsidRPr="00790E11">
        <w:rPr>
          <w:spacing w:val="-2"/>
          <w:sz w:val="28"/>
          <w:szCs w:val="22"/>
          <w:lang w:val="en-US" w:eastAsia="en-US"/>
        </w:rPr>
        <w:t>contractual</w:t>
      </w:r>
    </w:p>
    <w:p w14:paraId="210DAAF7" w14:textId="77777777" w:rsidR="00790E11" w:rsidRPr="00790E11" w:rsidRDefault="00790E11" w:rsidP="00E82DF6">
      <w:pPr>
        <w:widowControl w:val="0"/>
        <w:autoSpaceDE w:val="0"/>
        <w:autoSpaceDN w:val="0"/>
        <w:spacing w:line="322" w:lineRule="exact"/>
        <w:ind w:firstLine="567"/>
        <w:jc w:val="both"/>
        <w:rPr>
          <w:sz w:val="28"/>
          <w:szCs w:val="28"/>
          <w:lang w:val="en-US" w:eastAsia="en-US"/>
        </w:rPr>
      </w:pPr>
      <w:r w:rsidRPr="00790E11">
        <w:rPr>
          <w:sz w:val="28"/>
          <w:szCs w:val="28"/>
          <w:lang w:val="en-US" w:eastAsia="en-US"/>
        </w:rPr>
        <w:t>obligations</w:t>
      </w:r>
      <w:r w:rsidRPr="00790E11">
        <w:rPr>
          <w:spacing w:val="-7"/>
          <w:sz w:val="28"/>
          <w:szCs w:val="28"/>
          <w:lang w:val="en-US" w:eastAsia="en-US"/>
        </w:rPr>
        <w:t xml:space="preserve"> </w:t>
      </w:r>
      <w:r w:rsidRPr="00790E11">
        <w:rPr>
          <w:sz w:val="28"/>
          <w:szCs w:val="28"/>
          <w:lang w:val="en-US" w:eastAsia="en-US"/>
        </w:rPr>
        <w:t>by</w:t>
      </w:r>
      <w:r w:rsidRPr="00790E11">
        <w:rPr>
          <w:spacing w:val="-5"/>
          <w:sz w:val="28"/>
          <w:szCs w:val="28"/>
          <w:lang w:val="en-US" w:eastAsia="en-US"/>
        </w:rPr>
        <w:t xml:space="preserve"> </w:t>
      </w:r>
      <w:r w:rsidRPr="00790E11">
        <w:rPr>
          <w:sz w:val="28"/>
          <w:szCs w:val="28"/>
          <w:lang w:val="en-US" w:eastAsia="en-US"/>
        </w:rPr>
        <w:t>subsoil</w:t>
      </w:r>
      <w:r w:rsidRPr="00790E11">
        <w:rPr>
          <w:spacing w:val="-4"/>
          <w:sz w:val="28"/>
          <w:szCs w:val="28"/>
          <w:lang w:val="en-US" w:eastAsia="en-US"/>
        </w:rPr>
        <w:t xml:space="preserve"> </w:t>
      </w:r>
      <w:r w:rsidRPr="00790E11">
        <w:rPr>
          <w:spacing w:val="-2"/>
          <w:sz w:val="28"/>
          <w:szCs w:val="28"/>
          <w:lang w:val="en-US" w:eastAsia="en-US"/>
        </w:rPr>
        <w:t>users;</w:t>
      </w:r>
    </w:p>
    <w:p w14:paraId="246487AB" w14:textId="77777777" w:rsidR="00790E11" w:rsidRPr="00790E11" w:rsidRDefault="00790E11" w:rsidP="00E82DF6">
      <w:pPr>
        <w:widowControl w:val="0"/>
        <w:numPr>
          <w:ilvl w:val="0"/>
          <w:numId w:val="36"/>
        </w:numPr>
        <w:autoSpaceDE w:val="0"/>
        <w:autoSpaceDN w:val="0"/>
        <w:spacing w:after="160" w:line="259" w:lineRule="auto"/>
        <w:ind w:left="0" w:right="408" w:firstLine="567"/>
        <w:jc w:val="both"/>
        <w:rPr>
          <w:sz w:val="28"/>
          <w:szCs w:val="22"/>
          <w:lang w:val="en-US" w:eastAsia="en-US"/>
        </w:rPr>
      </w:pPr>
      <w:r w:rsidRPr="00790E11">
        <w:rPr>
          <w:sz w:val="28"/>
          <w:szCs w:val="22"/>
          <w:lang w:val="en-US" w:eastAsia="en-US"/>
        </w:rPr>
        <w:t>revealed the amount on collection of penalties from subsoil users of solid minerals totaling 6,485.8 million tenge;</w:t>
      </w:r>
    </w:p>
    <w:p w14:paraId="3FB57EF7" w14:textId="77777777" w:rsidR="00790E11" w:rsidRPr="00790E11" w:rsidRDefault="00790E11" w:rsidP="00E82DF6">
      <w:pPr>
        <w:widowControl w:val="0"/>
        <w:numPr>
          <w:ilvl w:val="0"/>
          <w:numId w:val="36"/>
        </w:numPr>
        <w:autoSpaceDE w:val="0"/>
        <w:autoSpaceDN w:val="0"/>
        <w:spacing w:before="1" w:after="160" w:line="259" w:lineRule="auto"/>
        <w:ind w:left="0" w:right="412" w:firstLine="567"/>
        <w:jc w:val="both"/>
        <w:rPr>
          <w:sz w:val="28"/>
          <w:szCs w:val="22"/>
          <w:lang w:val="en-US" w:eastAsia="en-US"/>
        </w:rPr>
      </w:pPr>
      <w:r w:rsidRPr="00790E11">
        <w:rPr>
          <w:sz w:val="28"/>
          <w:szCs w:val="22"/>
          <w:lang w:val="en-US" w:eastAsia="en-US"/>
        </w:rPr>
        <w:t>recommendations</w:t>
      </w:r>
      <w:r w:rsidRPr="00790E11">
        <w:rPr>
          <w:spacing w:val="-5"/>
          <w:sz w:val="28"/>
          <w:szCs w:val="22"/>
          <w:lang w:val="en-US" w:eastAsia="en-US"/>
        </w:rPr>
        <w:t xml:space="preserve"> </w:t>
      </w:r>
      <w:r w:rsidRPr="00790E11">
        <w:rPr>
          <w:sz w:val="28"/>
          <w:szCs w:val="22"/>
          <w:lang w:val="en-US" w:eastAsia="en-US"/>
        </w:rPr>
        <w:t>on</w:t>
      </w:r>
      <w:r w:rsidRPr="00790E11">
        <w:rPr>
          <w:spacing w:val="-3"/>
          <w:sz w:val="28"/>
          <w:szCs w:val="22"/>
          <w:lang w:val="en-US" w:eastAsia="en-US"/>
        </w:rPr>
        <w:t xml:space="preserve"> </w:t>
      </w:r>
      <w:r w:rsidRPr="00790E11">
        <w:rPr>
          <w:sz w:val="28"/>
          <w:szCs w:val="22"/>
          <w:lang w:val="en-US" w:eastAsia="en-US"/>
        </w:rPr>
        <w:t>increasing</w:t>
      </w:r>
      <w:r w:rsidRPr="00790E11">
        <w:rPr>
          <w:spacing w:val="-3"/>
          <w:sz w:val="28"/>
          <w:szCs w:val="22"/>
          <w:lang w:val="en-US" w:eastAsia="en-US"/>
        </w:rPr>
        <w:t xml:space="preserve"> </w:t>
      </w:r>
      <w:r w:rsidRPr="00790E11">
        <w:rPr>
          <w:sz w:val="28"/>
          <w:szCs w:val="22"/>
          <w:lang w:val="en-US" w:eastAsia="en-US"/>
        </w:rPr>
        <w:t>the</w:t>
      </w:r>
      <w:r w:rsidRPr="00790E11">
        <w:rPr>
          <w:spacing w:val="-6"/>
          <w:sz w:val="28"/>
          <w:szCs w:val="22"/>
          <w:lang w:val="en-US" w:eastAsia="en-US"/>
        </w:rPr>
        <w:t xml:space="preserve"> </w:t>
      </w:r>
      <w:r w:rsidRPr="00790E11">
        <w:rPr>
          <w:sz w:val="28"/>
          <w:szCs w:val="22"/>
          <w:lang w:val="en-US" w:eastAsia="en-US"/>
        </w:rPr>
        <w:t>investment</w:t>
      </w:r>
      <w:r w:rsidRPr="00790E11">
        <w:rPr>
          <w:spacing w:val="-3"/>
          <w:sz w:val="28"/>
          <w:szCs w:val="22"/>
          <w:lang w:val="en-US" w:eastAsia="en-US"/>
        </w:rPr>
        <w:t xml:space="preserve"> </w:t>
      </w:r>
      <w:r w:rsidRPr="00790E11">
        <w:rPr>
          <w:sz w:val="28"/>
          <w:szCs w:val="22"/>
          <w:lang w:val="en-US" w:eastAsia="en-US"/>
        </w:rPr>
        <w:t>attractiveness</w:t>
      </w:r>
      <w:r w:rsidRPr="00790E11">
        <w:rPr>
          <w:spacing w:val="-5"/>
          <w:sz w:val="28"/>
          <w:szCs w:val="22"/>
          <w:lang w:val="en-US" w:eastAsia="en-US"/>
        </w:rPr>
        <w:t xml:space="preserve"> </w:t>
      </w:r>
      <w:r w:rsidRPr="00790E11">
        <w:rPr>
          <w:sz w:val="28"/>
          <w:szCs w:val="22"/>
          <w:lang w:val="en-US" w:eastAsia="en-US"/>
        </w:rPr>
        <w:t>of</w:t>
      </w:r>
      <w:r w:rsidRPr="00790E11">
        <w:rPr>
          <w:spacing w:val="-4"/>
          <w:sz w:val="28"/>
          <w:szCs w:val="22"/>
          <w:lang w:val="en-US" w:eastAsia="en-US"/>
        </w:rPr>
        <w:t xml:space="preserve"> </w:t>
      </w:r>
      <w:r w:rsidRPr="00790E11">
        <w:rPr>
          <w:sz w:val="28"/>
          <w:szCs w:val="22"/>
          <w:lang w:val="en-US" w:eastAsia="en-US"/>
        </w:rPr>
        <w:t>subsoil</w:t>
      </w:r>
      <w:r w:rsidRPr="00790E11">
        <w:rPr>
          <w:spacing w:val="-5"/>
          <w:sz w:val="28"/>
          <w:szCs w:val="22"/>
          <w:lang w:val="en-US" w:eastAsia="en-US"/>
        </w:rPr>
        <w:t xml:space="preserve"> </w:t>
      </w:r>
      <w:r w:rsidRPr="00790E11">
        <w:rPr>
          <w:sz w:val="28"/>
          <w:szCs w:val="22"/>
          <w:lang w:val="en-US" w:eastAsia="en-US"/>
        </w:rPr>
        <w:t>use</w:t>
      </w:r>
      <w:r w:rsidRPr="00790E11">
        <w:rPr>
          <w:spacing w:val="-4"/>
          <w:sz w:val="28"/>
          <w:szCs w:val="22"/>
          <w:lang w:val="en-US" w:eastAsia="en-US"/>
        </w:rPr>
        <w:t xml:space="preserve"> </w:t>
      </w:r>
      <w:r w:rsidRPr="00790E11">
        <w:rPr>
          <w:sz w:val="28"/>
          <w:szCs w:val="22"/>
          <w:lang w:val="en-US" w:eastAsia="en-US"/>
        </w:rPr>
        <w:t>in the field of solid minerals were given.</w:t>
      </w:r>
    </w:p>
    <w:p w14:paraId="30D4AD63" w14:textId="77777777" w:rsidR="00790E11" w:rsidRPr="00790E11" w:rsidRDefault="00790E11" w:rsidP="00790E11">
      <w:pPr>
        <w:widowControl w:val="0"/>
        <w:autoSpaceDE w:val="0"/>
        <w:autoSpaceDN w:val="0"/>
        <w:spacing w:before="11"/>
        <w:rPr>
          <w:sz w:val="23"/>
          <w:szCs w:val="28"/>
          <w:lang w:val="en-US" w:eastAsia="en-US"/>
        </w:rPr>
      </w:pPr>
    </w:p>
    <w:p w14:paraId="6A0C78C4" w14:textId="77777777" w:rsidR="00790E11" w:rsidRPr="00790E11" w:rsidRDefault="00790E11" w:rsidP="00E82DF6">
      <w:pPr>
        <w:widowControl w:val="0"/>
        <w:numPr>
          <w:ilvl w:val="1"/>
          <w:numId w:val="45"/>
        </w:numPr>
        <w:autoSpaceDE w:val="0"/>
        <w:autoSpaceDN w:val="0"/>
        <w:spacing w:after="160" w:line="259" w:lineRule="auto"/>
        <w:ind w:right="407"/>
        <w:jc w:val="center"/>
        <w:outlineLvl w:val="0"/>
        <w:rPr>
          <w:b/>
          <w:bCs/>
          <w:sz w:val="28"/>
          <w:szCs w:val="28"/>
          <w:lang w:val="en-US" w:eastAsia="en-US"/>
        </w:rPr>
      </w:pPr>
      <w:bookmarkStart w:id="56" w:name="2.4_Coordination_of_development_of_speci"/>
      <w:bookmarkEnd w:id="56"/>
      <w:r w:rsidRPr="00790E11">
        <w:rPr>
          <w:b/>
          <w:bCs/>
          <w:sz w:val="28"/>
          <w:szCs w:val="28"/>
          <w:lang w:val="en-US" w:eastAsia="en-US"/>
        </w:rPr>
        <w:t>Coordination of development of special economic and industrial zones of the Republic of Kazakhstan</w:t>
      </w:r>
    </w:p>
    <w:p w14:paraId="7B81F42E" w14:textId="66E6AB2E" w:rsidR="00790E11" w:rsidRPr="00790E11" w:rsidRDefault="00790E11" w:rsidP="00790E11">
      <w:pPr>
        <w:widowControl w:val="0"/>
        <w:autoSpaceDE w:val="0"/>
        <w:autoSpaceDN w:val="0"/>
        <w:ind w:right="405"/>
        <w:jc w:val="both"/>
        <w:rPr>
          <w:sz w:val="28"/>
          <w:szCs w:val="28"/>
          <w:lang w:val="en-US" w:eastAsia="en-US"/>
        </w:rPr>
      </w:pPr>
      <w:r w:rsidRPr="00790E11">
        <w:rPr>
          <w:sz w:val="28"/>
          <w:szCs w:val="28"/>
          <w:lang w:val="en-US" w:eastAsia="en-US"/>
        </w:rPr>
        <w:t>Since</w:t>
      </w:r>
      <w:r w:rsidRPr="00790E11">
        <w:rPr>
          <w:spacing w:val="-3"/>
          <w:sz w:val="28"/>
          <w:szCs w:val="28"/>
          <w:lang w:val="en-US" w:eastAsia="en-US"/>
        </w:rPr>
        <w:t xml:space="preserve"> </w:t>
      </w:r>
      <w:r w:rsidRPr="00790E11">
        <w:rPr>
          <w:sz w:val="28"/>
          <w:szCs w:val="28"/>
          <w:lang w:val="en-US" w:eastAsia="en-US"/>
        </w:rPr>
        <w:t>July</w:t>
      </w:r>
      <w:r w:rsidRPr="00790E11">
        <w:rPr>
          <w:spacing w:val="-4"/>
          <w:sz w:val="28"/>
          <w:szCs w:val="28"/>
          <w:lang w:val="en-US" w:eastAsia="en-US"/>
        </w:rPr>
        <w:t xml:space="preserve"> </w:t>
      </w:r>
      <w:r w:rsidRPr="00790E11">
        <w:rPr>
          <w:sz w:val="28"/>
          <w:szCs w:val="28"/>
          <w:lang w:val="en-US" w:eastAsia="en-US"/>
        </w:rPr>
        <w:t>2019,</w:t>
      </w:r>
      <w:r w:rsidRPr="00790E11">
        <w:rPr>
          <w:spacing w:val="-6"/>
          <w:sz w:val="28"/>
          <w:szCs w:val="28"/>
          <w:lang w:val="en-US" w:eastAsia="en-US"/>
        </w:rPr>
        <w:t xml:space="preserve"> </w:t>
      </w:r>
      <w:r w:rsidRPr="00790E11">
        <w:rPr>
          <w:sz w:val="28"/>
          <w:szCs w:val="28"/>
          <w:lang w:val="en-US" w:eastAsia="en-US"/>
        </w:rPr>
        <w:t>the</w:t>
      </w:r>
      <w:r w:rsidRPr="00790E11">
        <w:rPr>
          <w:spacing w:val="-5"/>
          <w:sz w:val="28"/>
          <w:szCs w:val="28"/>
          <w:lang w:val="en-US" w:eastAsia="en-US"/>
        </w:rPr>
        <w:t xml:space="preserve"> </w:t>
      </w:r>
      <w:r w:rsidRPr="00790E11">
        <w:rPr>
          <w:sz w:val="28"/>
          <w:szCs w:val="28"/>
          <w:lang w:val="en-US" w:eastAsia="en-US"/>
        </w:rPr>
        <w:t>Company</w:t>
      </w:r>
      <w:r w:rsidRPr="00790E11">
        <w:rPr>
          <w:spacing w:val="-4"/>
          <w:sz w:val="28"/>
          <w:szCs w:val="28"/>
          <w:lang w:val="en-US" w:eastAsia="en-US"/>
        </w:rPr>
        <w:t xml:space="preserve"> </w:t>
      </w:r>
      <w:r w:rsidRPr="00790E11">
        <w:rPr>
          <w:sz w:val="28"/>
          <w:szCs w:val="28"/>
          <w:lang w:val="en-US" w:eastAsia="en-US"/>
        </w:rPr>
        <w:t>has</w:t>
      </w:r>
      <w:r w:rsidRPr="00790E11">
        <w:rPr>
          <w:spacing w:val="-4"/>
          <w:sz w:val="28"/>
          <w:szCs w:val="28"/>
          <w:lang w:val="en-US" w:eastAsia="en-US"/>
        </w:rPr>
        <w:t xml:space="preserve"> </w:t>
      </w:r>
      <w:r w:rsidRPr="00790E11">
        <w:rPr>
          <w:sz w:val="28"/>
          <w:szCs w:val="28"/>
          <w:lang w:val="en-US" w:eastAsia="en-US"/>
        </w:rPr>
        <w:t>been</w:t>
      </w:r>
      <w:r w:rsidRPr="00790E11">
        <w:rPr>
          <w:spacing w:val="-2"/>
          <w:sz w:val="28"/>
          <w:szCs w:val="28"/>
          <w:lang w:val="en-US" w:eastAsia="en-US"/>
        </w:rPr>
        <w:t xml:space="preserve"> </w:t>
      </w:r>
      <w:r w:rsidRPr="00790E11">
        <w:rPr>
          <w:sz w:val="28"/>
          <w:szCs w:val="28"/>
          <w:lang w:val="en-US" w:eastAsia="en-US"/>
        </w:rPr>
        <w:t>performing</w:t>
      </w:r>
      <w:r w:rsidRPr="00790E11">
        <w:rPr>
          <w:spacing w:val="-4"/>
          <w:sz w:val="28"/>
          <w:szCs w:val="28"/>
          <w:lang w:val="en-US" w:eastAsia="en-US"/>
        </w:rPr>
        <w:t xml:space="preserve"> </w:t>
      </w:r>
      <w:r w:rsidRPr="00790E11">
        <w:rPr>
          <w:sz w:val="28"/>
          <w:szCs w:val="28"/>
          <w:lang w:val="en-US" w:eastAsia="en-US"/>
        </w:rPr>
        <w:t>the</w:t>
      </w:r>
      <w:r w:rsidRPr="00790E11">
        <w:rPr>
          <w:spacing w:val="-2"/>
          <w:sz w:val="28"/>
          <w:szCs w:val="28"/>
          <w:lang w:val="en-US" w:eastAsia="en-US"/>
        </w:rPr>
        <w:t xml:space="preserve"> </w:t>
      </w:r>
      <w:r w:rsidRPr="00790E11">
        <w:rPr>
          <w:b/>
          <w:sz w:val="28"/>
          <w:szCs w:val="28"/>
          <w:lang w:val="en-US" w:eastAsia="en-US"/>
        </w:rPr>
        <w:t>functions</w:t>
      </w:r>
      <w:r w:rsidRPr="00790E11">
        <w:rPr>
          <w:b/>
          <w:spacing w:val="-2"/>
          <w:sz w:val="28"/>
          <w:szCs w:val="28"/>
          <w:lang w:val="en-US" w:eastAsia="en-US"/>
        </w:rPr>
        <w:t xml:space="preserve"> </w:t>
      </w:r>
      <w:r w:rsidRPr="00790E11">
        <w:rPr>
          <w:b/>
          <w:sz w:val="28"/>
          <w:szCs w:val="28"/>
          <w:lang w:val="en-US" w:eastAsia="en-US"/>
        </w:rPr>
        <w:t>of</w:t>
      </w:r>
      <w:r w:rsidRPr="00790E11">
        <w:rPr>
          <w:b/>
          <w:spacing w:val="-3"/>
          <w:sz w:val="28"/>
          <w:szCs w:val="28"/>
          <w:lang w:val="en-US" w:eastAsia="en-US"/>
        </w:rPr>
        <w:t xml:space="preserve"> </w:t>
      </w:r>
      <w:r w:rsidRPr="00790E11">
        <w:rPr>
          <w:b/>
          <w:sz w:val="28"/>
          <w:szCs w:val="28"/>
          <w:lang w:val="en-US" w:eastAsia="en-US"/>
        </w:rPr>
        <w:t>the</w:t>
      </w:r>
      <w:r w:rsidRPr="00790E11">
        <w:rPr>
          <w:b/>
          <w:spacing w:val="-3"/>
          <w:sz w:val="28"/>
          <w:szCs w:val="28"/>
          <w:lang w:val="en-US" w:eastAsia="en-US"/>
        </w:rPr>
        <w:t xml:space="preserve"> </w:t>
      </w:r>
      <w:r w:rsidRPr="00790E11">
        <w:rPr>
          <w:b/>
          <w:sz w:val="28"/>
          <w:szCs w:val="28"/>
          <w:lang w:val="en-US" w:eastAsia="en-US"/>
        </w:rPr>
        <w:t xml:space="preserve">Single Coordination Center for FEZs and IZs </w:t>
      </w:r>
      <w:r w:rsidRPr="00790E11">
        <w:rPr>
          <w:sz w:val="28"/>
          <w:szCs w:val="28"/>
          <w:lang w:val="en-US" w:eastAsia="en-US"/>
        </w:rPr>
        <w:t xml:space="preserve">(hereinafter - SCC). The competence of the Single Coordination Center is defined by Article 37 of the Law of the Republic </w:t>
      </w:r>
      <w:r w:rsidRPr="00790E11">
        <w:rPr>
          <w:sz w:val="28"/>
          <w:szCs w:val="28"/>
          <w:lang w:val="en-US" w:eastAsia="en-US"/>
        </w:rPr>
        <w:lastRenderedPageBreak/>
        <w:t xml:space="preserve">of Kazakhstan dated April 3, 2019 </w:t>
      </w:r>
      <w:r w:rsidR="00E82DF6">
        <w:rPr>
          <w:sz w:val="28"/>
          <w:szCs w:val="28"/>
          <w:lang w:val="kk-KZ" w:eastAsia="en-US"/>
        </w:rPr>
        <w:t>«</w:t>
      </w:r>
      <w:r w:rsidRPr="00790E11">
        <w:rPr>
          <w:sz w:val="28"/>
          <w:szCs w:val="28"/>
          <w:lang w:val="en-US" w:eastAsia="en-US"/>
        </w:rPr>
        <w:t>On Special Economic and Industrial Zones</w:t>
      </w:r>
      <w:r w:rsidR="00E82DF6">
        <w:rPr>
          <w:sz w:val="28"/>
          <w:szCs w:val="28"/>
          <w:lang w:val="kk-KZ" w:eastAsia="en-US"/>
        </w:rPr>
        <w:t>»</w:t>
      </w:r>
      <w:r w:rsidRPr="00790E11">
        <w:rPr>
          <w:sz w:val="28"/>
          <w:szCs w:val="28"/>
          <w:lang w:val="en-US" w:eastAsia="en-US"/>
        </w:rPr>
        <w:t xml:space="preserve"> (hereinafter - the Law).</w:t>
      </w:r>
    </w:p>
    <w:p w14:paraId="43818804" w14:textId="77777777" w:rsidR="00790E11" w:rsidRPr="00790E11" w:rsidRDefault="00790E11" w:rsidP="00790E11">
      <w:pPr>
        <w:widowControl w:val="0"/>
        <w:autoSpaceDE w:val="0"/>
        <w:autoSpaceDN w:val="0"/>
        <w:spacing w:before="10"/>
        <w:rPr>
          <w:sz w:val="27"/>
          <w:szCs w:val="28"/>
          <w:lang w:val="en-US" w:eastAsia="en-US"/>
        </w:rPr>
      </w:pPr>
    </w:p>
    <w:p w14:paraId="5B4BCC4E" w14:textId="77777777" w:rsidR="00790E11" w:rsidRPr="00790E11" w:rsidRDefault="00790E11" w:rsidP="004B582C">
      <w:pPr>
        <w:widowControl w:val="0"/>
        <w:numPr>
          <w:ilvl w:val="2"/>
          <w:numId w:val="45"/>
        </w:numPr>
        <w:autoSpaceDE w:val="0"/>
        <w:autoSpaceDN w:val="0"/>
        <w:spacing w:before="1" w:after="160" w:line="322" w:lineRule="exact"/>
        <w:ind w:left="1027" w:hanging="629"/>
        <w:outlineLvl w:val="0"/>
        <w:rPr>
          <w:b/>
          <w:bCs/>
          <w:sz w:val="28"/>
          <w:szCs w:val="28"/>
          <w:lang w:val="en-US" w:eastAsia="en-US"/>
        </w:rPr>
      </w:pPr>
      <w:bookmarkStart w:id="57" w:name="2.4.1_Coordination_functions_and_interac"/>
      <w:bookmarkEnd w:id="57"/>
      <w:r w:rsidRPr="00790E11">
        <w:rPr>
          <w:b/>
          <w:bCs/>
          <w:sz w:val="28"/>
          <w:szCs w:val="28"/>
          <w:lang w:val="en-US" w:eastAsia="en-US"/>
        </w:rPr>
        <w:t>Coordination</w:t>
      </w:r>
      <w:r w:rsidRPr="00790E11">
        <w:rPr>
          <w:b/>
          <w:bCs/>
          <w:spacing w:val="-7"/>
          <w:sz w:val="28"/>
          <w:szCs w:val="28"/>
          <w:lang w:val="en-US" w:eastAsia="en-US"/>
        </w:rPr>
        <w:t xml:space="preserve"> </w:t>
      </w:r>
      <w:r w:rsidRPr="00790E11">
        <w:rPr>
          <w:b/>
          <w:bCs/>
          <w:sz w:val="28"/>
          <w:szCs w:val="28"/>
          <w:lang w:val="en-US" w:eastAsia="en-US"/>
        </w:rPr>
        <w:t>functions</w:t>
      </w:r>
      <w:r w:rsidRPr="00790E11">
        <w:rPr>
          <w:b/>
          <w:bCs/>
          <w:spacing w:val="-5"/>
          <w:sz w:val="28"/>
          <w:szCs w:val="28"/>
          <w:lang w:val="en-US" w:eastAsia="en-US"/>
        </w:rPr>
        <w:t xml:space="preserve"> </w:t>
      </w:r>
      <w:r w:rsidRPr="00790E11">
        <w:rPr>
          <w:b/>
          <w:bCs/>
          <w:sz w:val="28"/>
          <w:szCs w:val="28"/>
          <w:lang w:val="en-US" w:eastAsia="en-US"/>
        </w:rPr>
        <w:t>and</w:t>
      </w:r>
      <w:r w:rsidRPr="00790E11">
        <w:rPr>
          <w:b/>
          <w:bCs/>
          <w:spacing w:val="-8"/>
          <w:sz w:val="28"/>
          <w:szCs w:val="28"/>
          <w:lang w:val="en-US" w:eastAsia="en-US"/>
        </w:rPr>
        <w:t xml:space="preserve"> </w:t>
      </w:r>
      <w:r w:rsidRPr="00790E11">
        <w:rPr>
          <w:b/>
          <w:bCs/>
          <w:sz w:val="28"/>
          <w:szCs w:val="28"/>
          <w:lang w:val="en-US" w:eastAsia="en-US"/>
        </w:rPr>
        <w:t>interaction</w:t>
      </w:r>
      <w:r w:rsidRPr="00790E11">
        <w:rPr>
          <w:b/>
          <w:bCs/>
          <w:spacing w:val="-6"/>
          <w:sz w:val="28"/>
          <w:szCs w:val="28"/>
          <w:lang w:val="en-US" w:eastAsia="en-US"/>
        </w:rPr>
        <w:t xml:space="preserve"> </w:t>
      </w:r>
      <w:r w:rsidRPr="00790E11">
        <w:rPr>
          <w:b/>
          <w:bCs/>
          <w:sz w:val="28"/>
          <w:szCs w:val="28"/>
          <w:lang w:val="en-US" w:eastAsia="en-US"/>
        </w:rPr>
        <w:t>with</w:t>
      </w:r>
      <w:r w:rsidRPr="00790E11">
        <w:rPr>
          <w:b/>
          <w:bCs/>
          <w:spacing w:val="-6"/>
          <w:sz w:val="28"/>
          <w:szCs w:val="28"/>
          <w:lang w:val="en-US" w:eastAsia="en-US"/>
        </w:rPr>
        <w:t xml:space="preserve"> </w:t>
      </w:r>
      <w:r w:rsidRPr="00790E11">
        <w:rPr>
          <w:b/>
          <w:bCs/>
          <w:sz w:val="28"/>
          <w:szCs w:val="28"/>
          <w:lang w:val="en-US" w:eastAsia="en-US"/>
        </w:rPr>
        <w:t>authorized</w:t>
      </w:r>
      <w:r w:rsidRPr="00790E11">
        <w:rPr>
          <w:b/>
          <w:bCs/>
          <w:spacing w:val="-7"/>
          <w:sz w:val="28"/>
          <w:szCs w:val="28"/>
          <w:lang w:val="en-US" w:eastAsia="en-US"/>
        </w:rPr>
        <w:t xml:space="preserve"> </w:t>
      </w:r>
      <w:r w:rsidRPr="00790E11">
        <w:rPr>
          <w:b/>
          <w:bCs/>
          <w:sz w:val="28"/>
          <w:szCs w:val="28"/>
          <w:lang w:val="en-US" w:eastAsia="en-US"/>
        </w:rPr>
        <w:t>state</w:t>
      </w:r>
      <w:r w:rsidRPr="00790E11">
        <w:rPr>
          <w:b/>
          <w:bCs/>
          <w:spacing w:val="-6"/>
          <w:sz w:val="28"/>
          <w:szCs w:val="28"/>
          <w:lang w:val="en-US" w:eastAsia="en-US"/>
        </w:rPr>
        <w:t xml:space="preserve"> </w:t>
      </w:r>
      <w:r w:rsidRPr="00790E11">
        <w:rPr>
          <w:b/>
          <w:bCs/>
          <w:spacing w:val="-2"/>
          <w:sz w:val="28"/>
          <w:szCs w:val="28"/>
          <w:lang w:val="en-US" w:eastAsia="en-US"/>
        </w:rPr>
        <w:t>bodies</w:t>
      </w:r>
    </w:p>
    <w:p w14:paraId="05E9B7C9" w14:textId="6F755859" w:rsidR="00790E11" w:rsidRPr="00790E11" w:rsidRDefault="00790E11" w:rsidP="00790E11">
      <w:pPr>
        <w:widowControl w:val="0"/>
        <w:autoSpaceDE w:val="0"/>
        <w:autoSpaceDN w:val="0"/>
        <w:ind w:right="405"/>
        <w:jc w:val="both"/>
        <w:rPr>
          <w:sz w:val="28"/>
          <w:szCs w:val="28"/>
          <w:lang w:val="en-US" w:eastAsia="en-US"/>
        </w:rPr>
      </w:pPr>
      <w:r w:rsidRPr="00790E11">
        <w:rPr>
          <w:sz w:val="28"/>
          <w:szCs w:val="28"/>
          <w:lang w:val="en-US" w:eastAsia="en-US"/>
        </w:rPr>
        <w:t>QazIndustry in the reporting year carried out monitoring of fulfillment of conditions of agreements on implementation of activities and field monitoring of infrastructure</w:t>
      </w:r>
      <w:r w:rsidRPr="00790E11">
        <w:rPr>
          <w:spacing w:val="-15"/>
          <w:sz w:val="28"/>
          <w:szCs w:val="28"/>
          <w:lang w:val="en-US" w:eastAsia="en-US"/>
        </w:rPr>
        <w:t xml:space="preserve"> </w:t>
      </w:r>
      <w:r w:rsidRPr="00790E11">
        <w:rPr>
          <w:sz w:val="28"/>
          <w:szCs w:val="28"/>
          <w:lang w:val="en-US" w:eastAsia="en-US"/>
        </w:rPr>
        <w:t>facilities</w:t>
      </w:r>
      <w:r w:rsidRPr="00790E11">
        <w:rPr>
          <w:spacing w:val="-14"/>
          <w:sz w:val="28"/>
          <w:szCs w:val="28"/>
          <w:lang w:val="en-US" w:eastAsia="en-US"/>
        </w:rPr>
        <w:t xml:space="preserve"> </w:t>
      </w:r>
      <w:r w:rsidRPr="00790E11">
        <w:rPr>
          <w:sz w:val="28"/>
          <w:szCs w:val="28"/>
          <w:lang w:val="en-US" w:eastAsia="en-US"/>
        </w:rPr>
        <w:t>on</w:t>
      </w:r>
      <w:r w:rsidRPr="00790E11">
        <w:rPr>
          <w:spacing w:val="-14"/>
          <w:sz w:val="28"/>
          <w:szCs w:val="28"/>
          <w:lang w:val="en-US" w:eastAsia="en-US"/>
        </w:rPr>
        <w:t xml:space="preserve"> </w:t>
      </w:r>
      <w:r w:rsidRPr="00790E11">
        <w:rPr>
          <w:sz w:val="28"/>
          <w:szCs w:val="28"/>
          <w:lang w:val="en-US" w:eastAsia="en-US"/>
        </w:rPr>
        <w:t>the</w:t>
      </w:r>
      <w:r w:rsidRPr="00790E11">
        <w:rPr>
          <w:spacing w:val="-15"/>
          <w:sz w:val="28"/>
          <w:szCs w:val="28"/>
          <w:lang w:val="en-US" w:eastAsia="en-US"/>
        </w:rPr>
        <w:t xml:space="preserve"> </w:t>
      </w:r>
      <w:r w:rsidRPr="00790E11">
        <w:rPr>
          <w:sz w:val="28"/>
          <w:szCs w:val="28"/>
          <w:lang w:val="en-US" w:eastAsia="en-US"/>
        </w:rPr>
        <w:t>territory</w:t>
      </w:r>
      <w:r w:rsidRPr="00790E11">
        <w:rPr>
          <w:spacing w:val="-14"/>
          <w:sz w:val="28"/>
          <w:szCs w:val="28"/>
          <w:lang w:val="en-US" w:eastAsia="en-US"/>
        </w:rPr>
        <w:t xml:space="preserve"> </w:t>
      </w:r>
      <w:r w:rsidRPr="00790E11">
        <w:rPr>
          <w:sz w:val="28"/>
          <w:szCs w:val="28"/>
          <w:lang w:val="en-US" w:eastAsia="en-US"/>
        </w:rPr>
        <w:t>of</w:t>
      </w:r>
      <w:r w:rsidRPr="00790E11">
        <w:rPr>
          <w:spacing w:val="-16"/>
          <w:sz w:val="28"/>
          <w:szCs w:val="28"/>
          <w:lang w:val="en-US" w:eastAsia="en-US"/>
        </w:rPr>
        <w:t xml:space="preserve"> </w:t>
      </w:r>
      <w:r w:rsidRPr="00790E11">
        <w:rPr>
          <w:sz w:val="28"/>
          <w:szCs w:val="28"/>
          <w:lang w:val="en-US" w:eastAsia="en-US"/>
        </w:rPr>
        <w:t>4</w:t>
      </w:r>
      <w:r w:rsidRPr="00790E11">
        <w:rPr>
          <w:spacing w:val="-14"/>
          <w:sz w:val="28"/>
          <w:szCs w:val="28"/>
          <w:lang w:val="en-US" w:eastAsia="en-US"/>
        </w:rPr>
        <w:t xml:space="preserve"> </w:t>
      </w:r>
      <w:r w:rsidRPr="00790E11">
        <w:rPr>
          <w:sz w:val="28"/>
          <w:szCs w:val="28"/>
          <w:lang w:val="en-US" w:eastAsia="en-US"/>
        </w:rPr>
        <w:t>special</w:t>
      </w:r>
      <w:r w:rsidRPr="00790E11">
        <w:rPr>
          <w:spacing w:val="-14"/>
          <w:sz w:val="28"/>
          <w:szCs w:val="28"/>
          <w:lang w:val="en-US" w:eastAsia="en-US"/>
        </w:rPr>
        <w:t xml:space="preserve"> </w:t>
      </w:r>
      <w:r w:rsidRPr="00790E11">
        <w:rPr>
          <w:sz w:val="28"/>
          <w:szCs w:val="28"/>
          <w:lang w:val="en-US" w:eastAsia="en-US"/>
        </w:rPr>
        <w:t>economic</w:t>
      </w:r>
      <w:r w:rsidRPr="00790E11">
        <w:rPr>
          <w:spacing w:val="-15"/>
          <w:sz w:val="28"/>
          <w:szCs w:val="28"/>
          <w:lang w:val="en-US" w:eastAsia="en-US"/>
        </w:rPr>
        <w:t xml:space="preserve"> </w:t>
      </w:r>
      <w:r w:rsidRPr="00790E11">
        <w:rPr>
          <w:sz w:val="28"/>
          <w:szCs w:val="28"/>
          <w:lang w:val="en-US" w:eastAsia="en-US"/>
        </w:rPr>
        <w:t>zones</w:t>
      </w:r>
      <w:r w:rsidRPr="00790E11">
        <w:rPr>
          <w:spacing w:val="-14"/>
          <w:sz w:val="28"/>
          <w:szCs w:val="28"/>
          <w:lang w:val="en-US" w:eastAsia="en-US"/>
        </w:rPr>
        <w:t xml:space="preserve"> </w:t>
      </w:r>
      <w:r w:rsidRPr="00790E11">
        <w:rPr>
          <w:sz w:val="28"/>
          <w:szCs w:val="28"/>
          <w:lang w:val="en-US" w:eastAsia="en-US"/>
        </w:rPr>
        <w:t>(FEZ</w:t>
      </w:r>
      <w:r w:rsidRPr="00790E11">
        <w:rPr>
          <w:spacing w:val="-14"/>
          <w:sz w:val="28"/>
          <w:szCs w:val="28"/>
          <w:lang w:val="en-US" w:eastAsia="en-US"/>
        </w:rPr>
        <w:t xml:space="preserve"> </w:t>
      </w:r>
      <w:r w:rsidR="00E82DF6">
        <w:rPr>
          <w:spacing w:val="-14"/>
          <w:sz w:val="28"/>
          <w:szCs w:val="28"/>
          <w:lang w:val="kk-KZ" w:eastAsia="en-US"/>
        </w:rPr>
        <w:t>«</w:t>
      </w:r>
      <w:r w:rsidRPr="00790E11">
        <w:rPr>
          <w:sz w:val="28"/>
          <w:szCs w:val="28"/>
          <w:lang w:val="en-US" w:eastAsia="en-US"/>
        </w:rPr>
        <w:t>Astana-New City</w:t>
      </w:r>
      <w:r w:rsidR="00E82DF6">
        <w:rPr>
          <w:sz w:val="28"/>
          <w:szCs w:val="28"/>
          <w:lang w:val="kk-KZ" w:eastAsia="en-US"/>
        </w:rPr>
        <w:t>»</w:t>
      </w:r>
      <w:r w:rsidRPr="00790E11">
        <w:rPr>
          <w:sz w:val="28"/>
          <w:szCs w:val="28"/>
          <w:lang w:val="en-US" w:eastAsia="en-US"/>
        </w:rPr>
        <w:t xml:space="preserve">, FEZ </w:t>
      </w:r>
      <w:r w:rsidR="00E82DF6">
        <w:rPr>
          <w:sz w:val="28"/>
          <w:szCs w:val="28"/>
          <w:lang w:val="kk-KZ" w:eastAsia="en-US"/>
        </w:rPr>
        <w:t>«</w:t>
      </w:r>
      <w:r w:rsidRPr="00790E11">
        <w:rPr>
          <w:sz w:val="28"/>
          <w:szCs w:val="28"/>
          <w:lang w:val="en-US" w:eastAsia="en-US"/>
        </w:rPr>
        <w:t>Seaport Aktau</w:t>
      </w:r>
      <w:r w:rsidR="00E82DF6">
        <w:rPr>
          <w:sz w:val="28"/>
          <w:szCs w:val="28"/>
          <w:lang w:val="kk-KZ" w:eastAsia="en-US"/>
        </w:rPr>
        <w:t>»</w:t>
      </w:r>
      <w:r w:rsidRPr="00790E11">
        <w:rPr>
          <w:sz w:val="28"/>
          <w:szCs w:val="28"/>
          <w:lang w:val="en-US" w:eastAsia="en-US"/>
        </w:rPr>
        <w:t xml:space="preserve">, FEZ </w:t>
      </w:r>
      <w:r w:rsidR="00E82DF6">
        <w:rPr>
          <w:sz w:val="28"/>
          <w:szCs w:val="28"/>
          <w:lang w:val="kk-KZ" w:eastAsia="en-US"/>
        </w:rPr>
        <w:t>«</w:t>
      </w:r>
      <w:r w:rsidRPr="00790E11">
        <w:rPr>
          <w:sz w:val="28"/>
          <w:szCs w:val="28"/>
          <w:lang w:val="en-US" w:eastAsia="en-US"/>
        </w:rPr>
        <w:t>Turan</w:t>
      </w:r>
      <w:r w:rsidR="00E82DF6">
        <w:rPr>
          <w:sz w:val="28"/>
          <w:szCs w:val="28"/>
          <w:lang w:val="kk-KZ" w:eastAsia="en-US"/>
        </w:rPr>
        <w:t>»</w:t>
      </w:r>
      <w:r w:rsidRPr="00790E11">
        <w:rPr>
          <w:sz w:val="28"/>
          <w:szCs w:val="28"/>
          <w:lang w:val="en-US" w:eastAsia="en-US"/>
        </w:rPr>
        <w:t xml:space="preserve"> and FEZ </w:t>
      </w:r>
      <w:r w:rsidR="00E82DF6">
        <w:rPr>
          <w:sz w:val="28"/>
          <w:szCs w:val="28"/>
          <w:lang w:val="kk-KZ" w:eastAsia="en-US"/>
        </w:rPr>
        <w:t>«</w:t>
      </w:r>
      <w:r w:rsidRPr="00790E11">
        <w:rPr>
          <w:sz w:val="28"/>
          <w:szCs w:val="28"/>
          <w:lang w:val="en-US" w:eastAsia="en-US"/>
        </w:rPr>
        <w:t>Qyzyljar</w:t>
      </w:r>
      <w:r w:rsidR="00E82DF6">
        <w:rPr>
          <w:sz w:val="28"/>
          <w:szCs w:val="28"/>
          <w:lang w:val="kk-KZ" w:eastAsia="en-US"/>
        </w:rPr>
        <w:t>»</w:t>
      </w:r>
      <w:r w:rsidRPr="00790E11">
        <w:rPr>
          <w:sz w:val="28"/>
          <w:szCs w:val="28"/>
          <w:lang w:val="en-US" w:eastAsia="en-US"/>
        </w:rPr>
        <w:t>).</w:t>
      </w:r>
    </w:p>
    <w:p w14:paraId="723C5FA0" w14:textId="77777777" w:rsidR="00790E11" w:rsidRPr="00790E11" w:rsidRDefault="00790E11" w:rsidP="00790E11">
      <w:pPr>
        <w:widowControl w:val="0"/>
        <w:autoSpaceDE w:val="0"/>
        <w:autoSpaceDN w:val="0"/>
        <w:ind w:right="408"/>
        <w:jc w:val="both"/>
        <w:rPr>
          <w:sz w:val="28"/>
          <w:szCs w:val="22"/>
          <w:lang w:val="en-US" w:eastAsia="en-US"/>
        </w:rPr>
      </w:pPr>
      <w:r w:rsidRPr="00790E11">
        <w:rPr>
          <w:b/>
          <w:sz w:val="28"/>
          <w:szCs w:val="22"/>
          <w:lang w:val="en-US" w:eastAsia="en-US"/>
        </w:rPr>
        <w:t xml:space="preserve">The register of FEZ participants and the unified register of FEZs are maintained on </w:t>
      </w:r>
      <w:r w:rsidRPr="00790E11">
        <w:rPr>
          <w:sz w:val="28"/>
          <w:szCs w:val="22"/>
          <w:lang w:val="en-US" w:eastAsia="en-US"/>
        </w:rPr>
        <w:t>a permanent basis. For 2023, the following were registered:</w:t>
      </w:r>
    </w:p>
    <w:p w14:paraId="112D7384" w14:textId="77777777" w:rsidR="00790E11" w:rsidRPr="00790E11" w:rsidRDefault="00790E11" w:rsidP="004B582C">
      <w:pPr>
        <w:widowControl w:val="0"/>
        <w:numPr>
          <w:ilvl w:val="0"/>
          <w:numId w:val="35"/>
        </w:numPr>
        <w:autoSpaceDE w:val="0"/>
        <w:autoSpaceDN w:val="0"/>
        <w:spacing w:line="321" w:lineRule="exact"/>
        <w:ind w:left="0" w:firstLine="0"/>
        <w:jc w:val="both"/>
        <w:rPr>
          <w:sz w:val="28"/>
          <w:szCs w:val="22"/>
          <w:lang w:val="en-US" w:eastAsia="en-US"/>
        </w:rPr>
      </w:pPr>
      <w:r w:rsidRPr="00790E11">
        <w:rPr>
          <w:sz w:val="28"/>
          <w:szCs w:val="22"/>
          <w:lang w:val="en-US" w:eastAsia="en-US"/>
        </w:rPr>
        <w:t>313</w:t>
      </w:r>
      <w:r w:rsidRPr="00790E11">
        <w:rPr>
          <w:spacing w:val="-5"/>
          <w:sz w:val="28"/>
          <w:szCs w:val="22"/>
          <w:lang w:val="en-US" w:eastAsia="en-US"/>
        </w:rPr>
        <w:t xml:space="preserve"> </w:t>
      </w:r>
      <w:r w:rsidRPr="00790E11">
        <w:rPr>
          <w:sz w:val="28"/>
          <w:szCs w:val="22"/>
          <w:lang w:val="en-US" w:eastAsia="en-US"/>
        </w:rPr>
        <w:t>participants</w:t>
      </w:r>
      <w:r w:rsidRPr="00790E11">
        <w:rPr>
          <w:spacing w:val="-5"/>
          <w:sz w:val="28"/>
          <w:szCs w:val="22"/>
          <w:lang w:val="en-US" w:eastAsia="en-US"/>
        </w:rPr>
        <w:t xml:space="preserve"> </w:t>
      </w:r>
      <w:r w:rsidRPr="00790E11">
        <w:rPr>
          <w:sz w:val="28"/>
          <w:szCs w:val="22"/>
          <w:lang w:val="en-US" w:eastAsia="en-US"/>
        </w:rPr>
        <w:t>operating</w:t>
      </w:r>
      <w:r w:rsidRPr="00790E11">
        <w:rPr>
          <w:spacing w:val="-5"/>
          <w:sz w:val="28"/>
          <w:szCs w:val="22"/>
          <w:lang w:val="en-US" w:eastAsia="en-US"/>
        </w:rPr>
        <w:t xml:space="preserve"> </w:t>
      </w:r>
      <w:r w:rsidRPr="00790E11">
        <w:rPr>
          <w:sz w:val="28"/>
          <w:szCs w:val="22"/>
          <w:lang w:val="en-US" w:eastAsia="en-US"/>
        </w:rPr>
        <w:t>in</w:t>
      </w:r>
      <w:r w:rsidRPr="00790E11">
        <w:rPr>
          <w:spacing w:val="-4"/>
          <w:sz w:val="28"/>
          <w:szCs w:val="22"/>
          <w:lang w:val="en-US" w:eastAsia="en-US"/>
        </w:rPr>
        <w:t xml:space="preserve"> </w:t>
      </w:r>
      <w:r w:rsidRPr="00790E11">
        <w:rPr>
          <w:sz w:val="28"/>
          <w:szCs w:val="22"/>
          <w:lang w:val="en-US" w:eastAsia="en-US"/>
        </w:rPr>
        <w:t>FEZ</w:t>
      </w:r>
      <w:r w:rsidRPr="00790E11">
        <w:rPr>
          <w:spacing w:val="-5"/>
          <w:sz w:val="28"/>
          <w:szCs w:val="22"/>
          <w:lang w:val="en-US" w:eastAsia="en-US"/>
        </w:rPr>
        <w:t xml:space="preserve"> </w:t>
      </w:r>
      <w:r w:rsidRPr="00790E11">
        <w:rPr>
          <w:spacing w:val="-2"/>
          <w:sz w:val="28"/>
          <w:szCs w:val="22"/>
          <w:lang w:val="en-US" w:eastAsia="en-US"/>
        </w:rPr>
        <w:t>territories,</w:t>
      </w:r>
    </w:p>
    <w:p w14:paraId="17B54222" w14:textId="77777777" w:rsidR="00790E11" w:rsidRPr="00790E11" w:rsidRDefault="00790E11" w:rsidP="004B582C">
      <w:pPr>
        <w:widowControl w:val="0"/>
        <w:numPr>
          <w:ilvl w:val="0"/>
          <w:numId w:val="35"/>
        </w:numPr>
        <w:autoSpaceDE w:val="0"/>
        <w:autoSpaceDN w:val="0"/>
        <w:spacing w:line="322" w:lineRule="exact"/>
        <w:ind w:left="0" w:firstLine="0"/>
        <w:jc w:val="both"/>
        <w:rPr>
          <w:sz w:val="28"/>
          <w:szCs w:val="22"/>
          <w:lang w:val="en-US" w:eastAsia="en-US"/>
        </w:rPr>
      </w:pPr>
      <w:r w:rsidRPr="00790E11">
        <w:rPr>
          <w:sz w:val="28"/>
          <w:szCs w:val="22"/>
          <w:lang w:val="en-US" w:eastAsia="en-US"/>
        </w:rPr>
        <w:t>in</w:t>
      </w:r>
      <w:r w:rsidRPr="00790E11">
        <w:rPr>
          <w:spacing w:val="-3"/>
          <w:sz w:val="28"/>
          <w:szCs w:val="22"/>
          <w:lang w:val="en-US" w:eastAsia="en-US"/>
        </w:rPr>
        <w:t xml:space="preserve"> </w:t>
      </w:r>
      <w:r w:rsidRPr="00790E11">
        <w:rPr>
          <w:sz w:val="28"/>
          <w:szCs w:val="22"/>
          <w:lang w:val="en-US" w:eastAsia="en-US"/>
        </w:rPr>
        <w:t>industry,</w:t>
      </w:r>
      <w:r w:rsidRPr="00790E11">
        <w:rPr>
          <w:spacing w:val="-1"/>
          <w:sz w:val="28"/>
          <w:szCs w:val="22"/>
          <w:lang w:val="en-US" w:eastAsia="en-US"/>
        </w:rPr>
        <w:t xml:space="preserve"> </w:t>
      </w:r>
      <w:r w:rsidRPr="00790E11">
        <w:rPr>
          <w:sz w:val="28"/>
          <w:szCs w:val="22"/>
          <w:lang w:val="en-US" w:eastAsia="en-US"/>
        </w:rPr>
        <w:t>etc.</w:t>
      </w:r>
      <w:r w:rsidRPr="00790E11">
        <w:rPr>
          <w:spacing w:val="-1"/>
          <w:sz w:val="28"/>
          <w:szCs w:val="22"/>
          <w:lang w:val="en-US" w:eastAsia="en-US"/>
        </w:rPr>
        <w:t xml:space="preserve"> </w:t>
      </w:r>
      <w:r w:rsidRPr="00790E11">
        <w:rPr>
          <w:sz w:val="28"/>
          <w:szCs w:val="22"/>
          <w:lang w:val="en-US" w:eastAsia="en-US"/>
        </w:rPr>
        <w:t>-</w:t>
      </w:r>
      <w:r w:rsidRPr="00790E11">
        <w:rPr>
          <w:spacing w:val="-3"/>
          <w:sz w:val="28"/>
          <w:szCs w:val="22"/>
          <w:lang w:val="en-US" w:eastAsia="en-US"/>
        </w:rPr>
        <w:t xml:space="preserve"> </w:t>
      </w:r>
      <w:r w:rsidRPr="00790E11">
        <w:rPr>
          <w:sz w:val="28"/>
          <w:szCs w:val="22"/>
          <w:lang w:val="en-US" w:eastAsia="en-US"/>
        </w:rPr>
        <w:t>87</w:t>
      </w:r>
      <w:r w:rsidRPr="00790E11">
        <w:rPr>
          <w:spacing w:val="-2"/>
          <w:sz w:val="28"/>
          <w:szCs w:val="22"/>
          <w:lang w:val="en-US" w:eastAsia="en-US"/>
        </w:rPr>
        <w:t xml:space="preserve"> </w:t>
      </w:r>
      <w:r w:rsidRPr="00790E11">
        <w:rPr>
          <w:sz w:val="28"/>
          <w:szCs w:val="22"/>
          <w:lang w:val="en-US" w:eastAsia="en-US"/>
        </w:rPr>
        <w:t>new</w:t>
      </w:r>
      <w:r w:rsidRPr="00790E11">
        <w:rPr>
          <w:spacing w:val="-2"/>
          <w:sz w:val="28"/>
          <w:szCs w:val="22"/>
          <w:lang w:val="en-US" w:eastAsia="en-US"/>
        </w:rPr>
        <w:t xml:space="preserve"> participants;</w:t>
      </w:r>
    </w:p>
    <w:p w14:paraId="1FB6C827" w14:textId="77777777" w:rsidR="00790E11" w:rsidRPr="00790E11" w:rsidRDefault="00790E11" w:rsidP="004B582C">
      <w:pPr>
        <w:widowControl w:val="0"/>
        <w:numPr>
          <w:ilvl w:val="0"/>
          <w:numId w:val="35"/>
        </w:numPr>
        <w:autoSpaceDE w:val="0"/>
        <w:autoSpaceDN w:val="0"/>
        <w:spacing w:line="322" w:lineRule="exact"/>
        <w:ind w:left="0" w:firstLine="0"/>
        <w:jc w:val="both"/>
        <w:rPr>
          <w:sz w:val="28"/>
          <w:szCs w:val="22"/>
          <w:lang w:val="en-US" w:eastAsia="en-US"/>
        </w:rPr>
      </w:pPr>
      <w:r w:rsidRPr="00790E11">
        <w:rPr>
          <w:sz w:val="28"/>
          <w:szCs w:val="22"/>
          <w:lang w:val="en-US" w:eastAsia="en-US"/>
        </w:rPr>
        <w:t>in</w:t>
      </w:r>
      <w:r w:rsidRPr="00790E11">
        <w:rPr>
          <w:spacing w:val="23"/>
          <w:sz w:val="28"/>
          <w:szCs w:val="22"/>
          <w:lang w:val="en-US" w:eastAsia="en-US"/>
        </w:rPr>
        <w:t xml:space="preserve"> </w:t>
      </w:r>
      <w:r w:rsidRPr="00790E11">
        <w:rPr>
          <w:sz w:val="28"/>
          <w:szCs w:val="22"/>
          <w:lang w:val="en-US" w:eastAsia="en-US"/>
        </w:rPr>
        <w:t>the</w:t>
      </w:r>
      <w:r w:rsidRPr="00790E11">
        <w:rPr>
          <w:spacing w:val="23"/>
          <w:sz w:val="28"/>
          <w:szCs w:val="22"/>
          <w:lang w:val="en-US" w:eastAsia="en-US"/>
        </w:rPr>
        <w:t xml:space="preserve"> </w:t>
      </w:r>
      <w:r w:rsidRPr="00790E11">
        <w:rPr>
          <w:sz w:val="28"/>
          <w:szCs w:val="22"/>
          <w:lang w:val="en-US" w:eastAsia="en-US"/>
        </w:rPr>
        <w:t>field</w:t>
      </w:r>
      <w:r w:rsidRPr="00790E11">
        <w:rPr>
          <w:spacing w:val="24"/>
          <w:sz w:val="28"/>
          <w:szCs w:val="22"/>
          <w:lang w:val="en-US" w:eastAsia="en-US"/>
        </w:rPr>
        <w:t xml:space="preserve"> </w:t>
      </w:r>
      <w:r w:rsidRPr="00790E11">
        <w:rPr>
          <w:sz w:val="28"/>
          <w:szCs w:val="22"/>
          <w:lang w:val="en-US" w:eastAsia="en-US"/>
        </w:rPr>
        <w:t>of</w:t>
      </w:r>
      <w:r w:rsidRPr="00790E11">
        <w:rPr>
          <w:spacing w:val="23"/>
          <w:sz w:val="28"/>
          <w:szCs w:val="22"/>
          <w:lang w:val="en-US" w:eastAsia="en-US"/>
        </w:rPr>
        <w:t xml:space="preserve"> </w:t>
      </w:r>
      <w:r w:rsidRPr="00790E11">
        <w:rPr>
          <w:sz w:val="28"/>
          <w:szCs w:val="22"/>
          <w:lang w:val="en-US" w:eastAsia="en-US"/>
        </w:rPr>
        <w:t>construction</w:t>
      </w:r>
      <w:r w:rsidRPr="00790E11">
        <w:rPr>
          <w:spacing w:val="24"/>
          <w:sz w:val="28"/>
          <w:szCs w:val="22"/>
          <w:lang w:val="en-US" w:eastAsia="en-US"/>
        </w:rPr>
        <w:t xml:space="preserve"> </w:t>
      </w:r>
      <w:r w:rsidRPr="00790E11">
        <w:rPr>
          <w:sz w:val="28"/>
          <w:szCs w:val="22"/>
          <w:lang w:val="en-US" w:eastAsia="en-US"/>
        </w:rPr>
        <w:t>of</w:t>
      </w:r>
      <w:r w:rsidRPr="00790E11">
        <w:rPr>
          <w:spacing w:val="23"/>
          <w:sz w:val="28"/>
          <w:szCs w:val="22"/>
          <w:lang w:val="en-US" w:eastAsia="en-US"/>
        </w:rPr>
        <w:t xml:space="preserve"> </w:t>
      </w:r>
      <w:r w:rsidRPr="00790E11">
        <w:rPr>
          <w:sz w:val="28"/>
          <w:szCs w:val="22"/>
          <w:lang w:val="en-US" w:eastAsia="en-US"/>
        </w:rPr>
        <w:t>administrative</w:t>
      </w:r>
      <w:r w:rsidRPr="00790E11">
        <w:rPr>
          <w:spacing w:val="23"/>
          <w:sz w:val="28"/>
          <w:szCs w:val="22"/>
          <w:lang w:val="en-US" w:eastAsia="en-US"/>
        </w:rPr>
        <w:t xml:space="preserve"> </w:t>
      </w:r>
      <w:r w:rsidRPr="00790E11">
        <w:rPr>
          <w:sz w:val="28"/>
          <w:szCs w:val="22"/>
          <w:lang w:val="en-US" w:eastAsia="en-US"/>
        </w:rPr>
        <w:t>and</w:t>
      </w:r>
      <w:r w:rsidRPr="00790E11">
        <w:rPr>
          <w:spacing w:val="24"/>
          <w:sz w:val="28"/>
          <w:szCs w:val="22"/>
          <w:lang w:val="en-US" w:eastAsia="en-US"/>
        </w:rPr>
        <w:t xml:space="preserve"> </w:t>
      </w:r>
      <w:r w:rsidRPr="00790E11">
        <w:rPr>
          <w:sz w:val="28"/>
          <w:szCs w:val="22"/>
          <w:lang w:val="en-US" w:eastAsia="en-US"/>
        </w:rPr>
        <w:t>residential</w:t>
      </w:r>
      <w:r w:rsidRPr="00790E11">
        <w:rPr>
          <w:spacing w:val="24"/>
          <w:sz w:val="28"/>
          <w:szCs w:val="22"/>
          <w:lang w:val="en-US" w:eastAsia="en-US"/>
        </w:rPr>
        <w:t xml:space="preserve"> </w:t>
      </w:r>
      <w:r w:rsidRPr="00790E11">
        <w:rPr>
          <w:sz w:val="28"/>
          <w:szCs w:val="22"/>
          <w:lang w:val="en-US" w:eastAsia="en-US"/>
        </w:rPr>
        <w:t>complexes</w:t>
      </w:r>
      <w:r w:rsidRPr="00790E11">
        <w:rPr>
          <w:spacing w:val="24"/>
          <w:sz w:val="28"/>
          <w:szCs w:val="22"/>
          <w:lang w:val="en-US" w:eastAsia="en-US"/>
        </w:rPr>
        <w:t xml:space="preserve"> </w:t>
      </w:r>
      <w:r w:rsidRPr="00790E11">
        <w:rPr>
          <w:sz w:val="28"/>
          <w:szCs w:val="22"/>
          <w:lang w:val="en-US" w:eastAsia="en-US"/>
        </w:rPr>
        <w:t>-</w:t>
      </w:r>
      <w:r w:rsidRPr="00790E11">
        <w:rPr>
          <w:spacing w:val="24"/>
          <w:sz w:val="28"/>
          <w:szCs w:val="22"/>
          <w:lang w:val="en-US" w:eastAsia="en-US"/>
        </w:rPr>
        <w:t xml:space="preserve"> </w:t>
      </w:r>
      <w:r w:rsidRPr="00790E11">
        <w:rPr>
          <w:spacing w:val="-5"/>
          <w:sz w:val="28"/>
          <w:szCs w:val="22"/>
          <w:lang w:val="en-US" w:eastAsia="en-US"/>
        </w:rPr>
        <w:t>59</w:t>
      </w:r>
    </w:p>
    <w:p w14:paraId="422943AE" w14:textId="77777777" w:rsidR="00790E11" w:rsidRPr="00790E11" w:rsidRDefault="00790E11" w:rsidP="00790E11">
      <w:pPr>
        <w:widowControl w:val="0"/>
        <w:autoSpaceDE w:val="0"/>
        <w:autoSpaceDN w:val="0"/>
        <w:spacing w:line="322" w:lineRule="exact"/>
        <w:jc w:val="both"/>
        <w:rPr>
          <w:sz w:val="28"/>
          <w:szCs w:val="28"/>
          <w:lang w:val="en-US" w:eastAsia="en-US"/>
        </w:rPr>
      </w:pPr>
      <w:r w:rsidRPr="00790E11">
        <w:rPr>
          <w:spacing w:val="-5"/>
          <w:sz w:val="28"/>
          <w:szCs w:val="28"/>
          <w:lang w:val="en-US" w:eastAsia="en-US"/>
        </w:rPr>
        <w:t>new</w:t>
      </w:r>
      <w:r w:rsidRPr="00790E11">
        <w:rPr>
          <w:sz w:val="28"/>
          <w:szCs w:val="28"/>
          <w:lang w:val="en-US" w:eastAsia="en-US"/>
        </w:rPr>
        <w:tab/>
      </w:r>
      <w:r w:rsidRPr="00790E11">
        <w:rPr>
          <w:spacing w:val="-2"/>
          <w:sz w:val="28"/>
          <w:szCs w:val="28"/>
          <w:lang w:val="en-US" w:eastAsia="en-US"/>
        </w:rPr>
        <w:t>participants.</w:t>
      </w:r>
    </w:p>
    <w:p w14:paraId="441636F0" w14:textId="77777777" w:rsidR="00790E11" w:rsidRPr="00790E11" w:rsidRDefault="00790E11" w:rsidP="00790E11">
      <w:pPr>
        <w:widowControl w:val="0"/>
        <w:autoSpaceDE w:val="0"/>
        <w:autoSpaceDN w:val="0"/>
        <w:spacing w:line="322" w:lineRule="exact"/>
        <w:jc w:val="both"/>
        <w:rPr>
          <w:sz w:val="28"/>
          <w:szCs w:val="28"/>
          <w:lang w:val="en-US" w:eastAsia="en-US"/>
        </w:rPr>
      </w:pPr>
      <w:r w:rsidRPr="00790E11">
        <w:rPr>
          <w:sz w:val="28"/>
          <w:szCs w:val="28"/>
          <w:lang w:val="en-US" w:eastAsia="en-US"/>
        </w:rPr>
        <w:t>59</w:t>
      </w:r>
      <w:r w:rsidRPr="00790E11">
        <w:rPr>
          <w:spacing w:val="-3"/>
          <w:sz w:val="28"/>
          <w:szCs w:val="28"/>
          <w:lang w:val="en-US" w:eastAsia="en-US"/>
        </w:rPr>
        <w:t xml:space="preserve"> </w:t>
      </w:r>
      <w:r w:rsidRPr="00790E11">
        <w:rPr>
          <w:sz w:val="28"/>
          <w:szCs w:val="28"/>
          <w:lang w:val="en-US" w:eastAsia="en-US"/>
        </w:rPr>
        <w:t xml:space="preserve">new </w:t>
      </w:r>
      <w:r w:rsidRPr="00790E11">
        <w:rPr>
          <w:spacing w:val="-2"/>
          <w:sz w:val="28"/>
          <w:szCs w:val="28"/>
          <w:lang w:val="en-US" w:eastAsia="en-US"/>
        </w:rPr>
        <w:t>participants.</w:t>
      </w:r>
    </w:p>
    <w:p w14:paraId="23466F07" w14:textId="77777777" w:rsidR="00790E11" w:rsidRPr="00790E11" w:rsidRDefault="00790E11" w:rsidP="004B582C">
      <w:pPr>
        <w:widowControl w:val="0"/>
        <w:numPr>
          <w:ilvl w:val="0"/>
          <w:numId w:val="35"/>
        </w:numPr>
        <w:autoSpaceDE w:val="0"/>
        <w:autoSpaceDN w:val="0"/>
        <w:spacing w:line="322" w:lineRule="exact"/>
        <w:ind w:left="0" w:firstLine="0"/>
        <w:jc w:val="both"/>
        <w:rPr>
          <w:sz w:val="28"/>
          <w:szCs w:val="22"/>
          <w:lang w:val="en-US" w:eastAsia="en-US"/>
        </w:rPr>
      </w:pPr>
      <w:r w:rsidRPr="00790E11">
        <w:rPr>
          <w:sz w:val="28"/>
          <w:szCs w:val="22"/>
          <w:lang w:val="en-US" w:eastAsia="en-US"/>
        </w:rPr>
        <w:t>180</w:t>
      </w:r>
      <w:r w:rsidRPr="00790E11">
        <w:rPr>
          <w:spacing w:val="-8"/>
          <w:sz w:val="28"/>
          <w:szCs w:val="22"/>
          <w:lang w:val="en-US" w:eastAsia="en-US"/>
        </w:rPr>
        <w:t xml:space="preserve"> </w:t>
      </w:r>
      <w:r w:rsidRPr="00790E11">
        <w:rPr>
          <w:sz w:val="28"/>
          <w:szCs w:val="22"/>
          <w:lang w:val="en-US" w:eastAsia="en-US"/>
        </w:rPr>
        <w:t>previously</w:t>
      </w:r>
      <w:r w:rsidRPr="00790E11">
        <w:rPr>
          <w:spacing w:val="-5"/>
          <w:sz w:val="28"/>
          <w:szCs w:val="22"/>
          <w:lang w:val="en-US" w:eastAsia="en-US"/>
        </w:rPr>
        <w:t xml:space="preserve"> </w:t>
      </w:r>
      <w:r w:rsidRPr="00790E11">
        <w:rPr>
          <w:sz w:val="28"/>
          <w:szCs w:val="22"/>
          <w:lang w:val="en-US" w:eastAsia="en-US"/>
        </w:rPr>
        <w:t>registered</w:t>
      </w:r>
      <w:r w:rsidRPr="00790E11">
        <w:rPr>
          <w:spacing w:val="-5"/>
          <w:sz w:val="28"/>
          <w:szCs w:val="22"/>
          <w:lang w:val="en-US" w:eastAsia="en-US"/>
        </w:rPr>
        <w:t xml:space="preserve"> </w:t>
      </w:r>
      <w:r w:rsidRPr="00790E11">
        <w:rPr>
          <w:sz w:val="28"/>
          <w:szCs w:val="22"/>
          <w:lang w:val="en-US" w:eastAsia="en-US"/>
        </w:rPr>
        <w:t>FEZ</w:t>
      </w:r>
      <w:r w:rsidRPr="00790E11">
        <w:rPr>
          <w:spacing w:val="-6"/>
          <w:sz w:val="28"/>
          <w:szCs w:val="22"/>
          <w:lang w:val="en-US" w:eastAsia="en-US"/>
        </w:rPr>
        <w:t xml:space="preserve"> </w:t>
      </w:r>
      <w:r w:rsidRPr="00790E11">
        <w:rPr>
          <w:sz w:val="28"/>
          <w:szCs w:val="22"/>
          <w:lang w:val="en-US" w:eastAsia="en-US"/>
        </w:rPr>
        <w:t>participants</w:t>
      </w:r>
      <w:r w:rsidRPr="00790E11">
        <w:rPr>
          <w:spacing w:val="-6"/>
          <w:sz w:val="28"/>
          <w:szCs w:val="22"/>
          <w:lang w:val="en-US" w:eastAsia="en-US"/>
        </w:rPr>
        <w:t xml:space="preserve"> </w:t>
      </w:r>
      <w:r w:rsidRPr="00790E11">
        <w:rPr>
          <w:sz w:val="28"/>
          <w:szCs w:val="22"/>
          <w:lang w:val="en-US" w:eastAsia="en-US"/>
        </w:rPr>
        <w:t>were</w:t>
      </w:r>
      <w:r w:rsidRPr="00790E11">
        <w:rPr>
          <w:spacing w:val="-5"/>
          <w:sz w:val="28"/>
          <w:szCs w:val="22"/>
          <w:lang w:val="en-US" w:eastAsia="en-US"/>
        </w:rPr>
        <w:t xml:space="preserve"> </w:t>
      </w:r>
      <w:r w:rsidRPr="00790E11">
        <w:rPr>
          <w:spacing w:val="-2"/>
          <w:sz w:val="28"/>
          <w:szCs w:val="22"/>
          <w:lang w:val="en-US" w:eastAsia="en-US"/>
        </w:rPr>
        <w:t>excluded;</w:t>
      </w:r>
    </w:p>
    <w:p w14:paraId="601E3137" w14:textId="77777777" w:rsidR="00790E11" w:rsidRPr="00790E11" w:rsidRDefault="00790E11" w:rsidP="004B582C">
      <w:pPr>
        <w:widowControl w:val="0"/>
        <w:numPr>
          <w:ilvl w:val="0"/>
          <w:numId w:val="35"/>
        </w:numPr>
        <w:autoSpaceDE w:val="0"/>
        <w:autoSpaceDN w:val="0"/>
        <w:spacing w:line="322" w:lineRule="exact"/>
        <w:ind w:left="0" w:firstLine="0"/>
        <w:jc w:val="both"/>
        <w:rPr>
          <w:sz w:val="28"/>
          <w:szCs w:val="22"/>
          <w:lang w:val="en-US" w:eastAsia="en-US"/>
        </w:rPr>
      </w:pPr>
      <w:r w:rsidRPr="00790E11">
        <w:rPr>
          <w:sz w:val="28"/>
          <w:szCs w:val="22"/>
          <w:lang w:val="en-US" w:eastAsia="en-US"/>
        </w:rPr>
        <w:t>9</w:t>
      </w:r>
      <w:r w:rsidRPr="00790E11">
        <w:rPr>
          <w:spacing w:val="-5"/>
          <w:sz w:val="28"/>
          <w:szCs w:val="22"/>
          <w:lang w:val="en-US" w:eastAsia="en-US"/>
        </w:rPr>
        <w:t xml:space="preserve"> </w:t>
      </w:r>
      <w:r w:rsidRPr="00790E11">
        <w:rPr>
          <w:sz w:val="28"/>
          <w:szCs w:val="22"/>
          <w:lang w:val="en-US" w:eastAsia="en-US"/>
        </w:rPr>
        <w:t>new</w:t>
      </w:r>
      <w:r w:rsidRPr="00790E11">
        <w:rPr>
          <w:spacing w:val="-4"/>
          <w:sz w:val="28"/>
          <w:szCs w:val="22"/>
          <w:lang w:val="en-US" w:eastAsia="en-US"/>
        </w:rPr>
        <w:t xml:space="preserve"> </w:t>
      </w:r>
      <w:r w:rsidRPr="00790E11">
        <w:rPr>
          <w:sz w:val="28"/>
          <w:szCs w:val="22"/>
          <w:lang w:val="en-US" w:eastAsia="en-US"/>
        </w:rPr>
        <w:t>industrial</w:t>
      </w:r>
      <w:r w:rsidRPr="00790E11">
        <w:rPr>
          <w:spacing w:val="-2"/>
          <w:sz w:val="28"/>
          <w:szCs w:val="22"/>
          <w:lang w:val="en-US" w:eastAsia="en-US"/>
        </w:rPr>
        <w:t xml:space="preserve"> zones.</w:t>
      </w:r>
    </w:p>
    <w:p w14:paraId="0152E460"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The</w:t>
      </w:r>
      <w:r w:rsidRPr="00790E11">
        <w:rPr>
          <w:spacing w:val="-1"/>
          <w:sz w:val="28"/>
          <w:szCs w:val="28"/>
          <w:lang w:val="en-US" w:eastAsia="en-US"/>
        </w:rPr>
        <w:t xml:space="preserve"> </w:t>
      </w:r>
      <w:r w:rsidRPr="00790E11">
        <w:rPr>
          <w:sz w:val="28"/>
          <w:szCs w:val="28"/>
          <w:lang w:val="en-US" w:eastAsia="en-US"/>
        </w:rPr>
        <w:t>Company actively participated</w:t>
      </w:r>
      <w:r w:rsidRPr="00790E11">
        <w:rPr>
          <w:spacing w:val="-3"/>
          <w:sz w:val="28"/>
          <w:szCs w:val="28"/>
          <w:lang w:val="en-US" w:eastAsia="en-US"/>
        </w:rPr>
        <w:t xml:space="preserve"> </w:t>
      </w:r>
      <w:r w:rsidRPr="00790E11">
        <w:rPr>
          <w:sz w:val="28"/>
          <w:szCs w:val="28"/>
          <w:lang w:val="en-US" w:eastAsia="en-US"/>
        </w:rPr>
        <w:t>in</w:t>
      </w:r>
      <w:r w:rsidRPr="00790E11">
        <w:rPr>
          <w:spacing w:val="-3"/>
          <w:sz w:val="28"/>
          <w:szCs w:val="28"/>
          <w:lang w:val="en-US" w:eastAsia="en-US"/>
        </w:rPr>
        <w:t xml:space="preserve"> </w:t>
      </w:r>
      <w:r w:rsidRPr="00790E11">
        <w:rPr>
          <w:sz w:val="28"/>
          <w:szCs w:val="28"/>
          <w:lang w:val="en-US" w:eastAsia="en-US"/>
        </w:rPr>
        <w:t>meetings chaired</w:t>
      </w:r>
      <w:r w:rsidRPr="00790E11">
        <w:rPr>
          <w:spacing w:val="-3"/>
          <w:sz w:val="28"/>
          <w:szCs w:val="28"/>
          <w:lang w:val="en-US" w:eastAsia="en-US"/>
        </w:rPr>
        <w:t xml:space="preserve"> </w:t>
      </w:r>
      <w:r w:rsidRPr="00790E11">
        <w:rPr>
          <w:sz w:val="28"/>
          <w:szCs w:val="28"/>
          <w:lang w:val="en-US" w:eastAsia="en-US"/>
        </w:rPr>
        <w:t>by the</w:t>
      </w:r>
      <w:r w:rsidRPr="00790E11">
        <w:rPr>
          <w:spacing w:val="-4"/>
          <w:sz w:val="28"/>
          <w:szCs w:val="28"/>
          <w:lang w:val="en-US" w:eastAsia="en-US"/>
        </w:rPr>
        <w:t xml:space="preserve"> </w:t>
      </w:r>
      <w:r w:rsidRPr="00790E11">
        <w:rPr>
          <w:sz w:val="28"/>
          <w:szCs w:val="28"/>
          <w:lang w:val="en-US" w:eastAsia="en-US"/>
        </w:rPr>
        <w:t>Vice-Minister</w:t>
      </w:r>
      <w:r w:rsidRPr="00790E11">
        <w:rPr>
          <w:spacing w:val="-4"/>
          <w:sz w:val="28"/>
          <w:szCs w:val="28"/>
          <w:lang w:val="en-US" w:eastAsia="en-US"/>
        </w:rPr>
        <w:t xml:space="preserve"> </w:t>
      </w:r>
      <w:r w:rsidRPr="00790E11">
        <w:rPr>
          <w:sz w:val="28"/>
          <w:szCs w:val="28"/>
          <w:lang w:val="en-US" w:eastAsia="en-US"/>
        </w:rPr>
        <w:t>of Industry and Construction of the Republic of Kazakhstan on FEZ activities and development of proposals to improve their efficiency.</w:t>
      </w:r>
    </w:p>
    <w:p w14:paraId="640FDEBC" w14:textId="77777777" w:rsidR="00790E11" w:rsidRPr="00790E11" w:rsidRDefault="00790E11" w:rsidP="00790E11">
      <w:pPr>
        <w:widowControl w:val="0"/>
        <w:autoSpaceDE w:val="0"/>
        <w:autoSpaceDN w:val="0"/>
        <w:rPr>
          <w:sz w:val="30"/>
          <w:szCs w:val="28"/>
          <w:lang w:val="en-US" w:eastAsia="en-US"/>
        </w:rPr>
      </w:pPr>
    </w:p>
    <w:p w14:paraId="4FE0C46A" w14:textId="77777777" w:rsidR="00790E11" w:rsidRPr="00790E11" w:rsidRDefault="00790E11" w:rsidP="004B582C">
      <w:pPr>
        <w:widowControl w:val="0"/>
        <w:numPr>
          <w:ilvl w:val="2"/>
          <w:numId w:val="45"/>
        </w:numPr>
        <w:autoSpaceDE w:val="0"/>
        <w:autoSpaceDN w:val="0"/>
        <w:spacing w:before="247" w:after="160" w:line="259" w:lineRule="auto"/>
        <w:ind w:right="410"/>
        <w:outlineLvl w:val="0"/>
        <w:rPr>
          <w:b/>
          <w:bCs/>
          <w:sz w:val="28"/>
          <w:szCs w:val="28"/>
          <w:lang w:val="en-US" w:eastAsia="en-US"/>
        </w:rPr>
      </w:pPr>
      <w:bookmarkStart w:id="58" w:name="2.4.2_Improving_the_quality_of_managemen"/>
      <w:bookmarkEnd w:id="58"/>
      <w:r w:rsidRPr="00790E11">
        <w:rPr>
          <w:b/>
          <w:bCs/>
          <w:sz w:val="28"/>
          <w:szCs w:val="28"/>
          <w:lang w:val="en-US" w:eastAsia="en-US"/>
        </w:rPr>
        <w:t xml:space="preserve">Improving the quality of management in special economic and industrial </w:t>
      </w:r>
      <w:r w:rsidRPr="00790E11">
        <w:rPr>
          <w:b/>
          <w:bCs/>
          <w:spacing w:val="-2"/>
          <w:sz w:val="28"/>
          <w:szCs w:val="28"/>
          <w:lang w:val="en-US" w:eastAsia="en-US"/>
        </w:rPr>
        <w:t>zones</w:t>
      </w:r>
    </w:p>
    <w:p w14:paraId="7CDBEDF2" w14:textId="67667885" w:rsidR="00790E11" w:rsidRDefault="00790E11" w:rsidP="00790E11">
      <w:pPr>
        <w:widowControl w:val="0"/>
        <w:autoSpaceDE w:val="0"/>
        <w:autoSpaceDN w:val="0"/>
        <w:spacing w:line="321" w:lineRule="exact"/>
        <w:rPr>
          <w:spacing w:val="-2"/>
          <w:sz w:val="28"/>
          <w:szCs w:val="28"/>
          <w:lang w:val="en-US" w:eastAsia="en-US"/>
        </w:rPr>
      </w:pPr>
      <w:r w:rsidRPr="00790E11">
        <w:rPr>
          <w:sz w:val="28"/>
          <w:szCs w:val="28"/>
          <w:lang w:val="en-US" w:eastAsia="en-US"/>
        </w:rPr>
        <w:t>In</w:t>
      </w:r>
      <w:r w:rsidRPr="00790E11">
        <w:rPr>
          <w:spacing w:val="64"/>
          <w:w w:val="150"/>
          <w:sz w:val="28"/>
          <w:szCs w:val="28"/>
          <w:lang w:val="en-US" w:eastAsia="en-US"/>
        </w:rPr>
        <w:t xml:space="preserve"> </w:t>
      </w:r>
      <w:r w:rsidRPr="00790E11">
        <w:rPr>
          <w:sz w:val="28"/>
          <w:szCs w:val="28"/>
          <w:lang w:val="en-US" w:eastAsia="en-US"/>
        </w:rPr>
        <w:t>order</w:t>
      </w:r>
      <w:r w:rsidRPr="00790E11">
        <w:rPr>
          <w:spacing w:val="63"/>
          <w:w w:val="150"/>
          <w:sz w:val="28"/>
          <w:szCs w:val="28"/>
          <w:lang w:val="en-US" w:eastAsia="en-US"/>
        </w:rPr>
        <w:t xml:space="preserve"> </w:t>
      </w:r>
      <w:r w:rsidRPr="00790E11">
        <w:rPr>
          <w:sz w:val="28"/>
          <w:szCs w:val="28"/>
          <w:lang w:val="en-US" w:eastAsia="en-US"/>
        </w:rPr>
        <w:t>to</w:t>
      </w:r>
      <w:r w:rsidRPr="00790E11">
        <w:rPr>
          <w:spacing w:val="67"/>
          <w:w w:val="150"/>
          <w:sz w:val="28"/>
          <w:szCs w:val="28"/>
          <w:lang w:val="en-US" w:eastAsia="en-US"/>
        </w:rPr>
        <w:t xml:space="preserve"> </w:t>
      </w:r>
      <w:r w:rsidRPr="00790E11">
        <w:rPr>
          <w:sz w:val="28"/>
          <w:szCs w:val="28"/>
          <w:lang w:val="en-US" w:eastAsia="en-US"/>
        </w:rPr>
        <w:t>analyze</w:t>
      </w:r>
      <w:r w:rsidRPr="00790E11">
        <w:rPr>
          <w:spacing w:val="63"/>
          <w:w w:val="150"/>
          <w:sz w:val="28"/>
          <w:szCs w:val="28"/>
          <w:lang w:val="en-US" w:eastAsia="en-US"/>
        </w:rPr>
        <w:t xml:space="preserve"> </w:t>
      </w:r>
      <w:r w:rsidRPr="00790E11">
        <w:rPr>
          <w:sz w:val="28"/>
          <w:szCs w:val="28"/>
          <w:lang w:val="en-US" w:eastAsia="en-US"/>
        </w:rPr>
        <w:t>the</w:t>
      </w:r>
      <w:r w:rsidRPr="00790E11">
        <w:rPr>
          <w:spacing w:val="65"/>
          <w:w w:val="150"/>
          <w:sz w:val="28"/>
          <w:szCs w:val="28"/>
          <w:lang w:val="en-US" w:eastAsia="en-US"/>
        </w:rPr>
        <w:t xml:space="preserve"> </w:t>
      </w:r>
      <w:r w:rsidRPr="00790E11">
        <w:rPr>
          <w:sz w:val="28"/>
          <w:szCs w:val="28"/>
          <w:lang w:val="en-US" w:eastAsia="en-US"/>
        </w:rPr>
        <w:t>efficiency</w:t>
      </w:r>
      <w:r w:rsidRPr="00790E11">
        <w:rPr>
          <w:spacing w:val="65"/>
          <w:w w:val="150"/>
          <w:sz w:val="28"/>
          <w:szCs w:val="28"/>
          <w:lang w:val="en-US" w:eastAsia="en-US"/>
        </w:rPr>
        <w:t xml:space="preserve"> </w:t>
      </w:r>
      <w:r w:rsidRPr="00790E11">
        <w:rPr>
          <w:sz w:val="28"/>
          <w:szCs w:val="28"/>
          <w:lang w:val="en-US" w:eastAsia="en-US"/>
        </w:rPr>
        <w:t>of</w:t>
      </w:r>
      <w:r w:rsidRPr="00790E11">
        <w:rPr>
          <w:spacing w:val="63"/>
          <w:w w:val="150"/>
          <w:sz w:val="28"/>
          <w:szCs w:val="28"/>
          <w:lang w:val="en-US" w:eastAsia="en-US"/>
        </w:rPr>
        <w:t xml:space="preserve"> </w:t>
      </w:r>
      <w:r w:rsidRPr="00790E11">
        <w:rPr>
          <w:sz w:val="28"/>
          <w:szCs w:val="28"/>
          <w:lang w:val="en-US" w:eastAsia="en-US"/>
        </w:rPr>
        <w:t>FEZs/IZs</w:t>
      </w:r>
      <w:r w:rsidRPr="00790E11">
        <w:rPr>
          <w:spacing w:val="64"/>
          <w:w w:val="150"/>
          <w:sz w:val="28"/>
          <w:szCs w:val="28"/>
          <w:lang w:val="en-US" w:eastAsia="en-US"/>
        </w:rPr>
        <w:t xml:space="preserve"> </w:t>
      </w:r>
      <w:r w:rsidRPr="00790E11">
        <w:rPr>
          <w:sz w:val="28"/>
          <w:szCs w:val="28"/>
          <w:lang w:val="en-US" w:eastAsia="en-US"/>
        </w:rPr>
        <w:t>in</w:t>
      </w:r>
      <w:r w:rsidRPr="00790E11">
        <w:rPr>
          <w:spacing w:val="64"/>
          <w:w w:val="150"/>
          <w:sz w:val="28"/>
          <w:szCs w:val="28"/>
          <w:lang w:val="en-US" w:eastAsia="en-US"/>
        </w:rPr>
        <w:t xml:space="preserve"> </w:t>
      </w:r>
      <w:r w:rsidRPr="00790E11">
        <w:rPr>
          <w:sz w:val="28"/>
          <w:szCs w:val="28"/>
          <w:lang w:val="en-US" w:eastAsia="en-US"/>
        </w:rPr>
        <w:t>the</w:t>
      </w:r>
      <w:r w:rsidRPr="00790E11">
        <w:rPr>
          <w:spacing w:val="66"/>
          <w:w w:val="150"/>
          <w:sz w:val="28"/>
          <w:szCs w:val="28"/>
          <w:lang w:val="en-US" w:eastAsia="en-US"/>
        </w:rPr>
        <w:t xml:space="preserve"> </w:t>
      </w:r>
      <w:r w:rsidRPr="00790E11">
        <w:rPr>
          <w:sz w:val="28"/>
          <w:szCs w:val="28"/>
          <w:lang w:val="en-US" w:eastAsia="en-US"/>
        </w:rPr>
        <w:t>reporting</w:t>
      </w:r>
      <w:r w:rsidRPr="00790E11">
        <w:rPr>
          <w:spacing w:val="66"/>
          <w:w w:val="150"/>
          <w:sz w:val="28"/>
          <w:szCs w:val="28"/>
          <w:lang w:val="en-US" w:eastAsia="en-US"/>
        </w:rPr>
        <w:t xml:space="preserve"> </w:t>
      </w:r>
      <w:r w:rsidRPr="00790E11">
        <w:rPr>
          <w:spacing w:val="-2"/>
          <w:sz w:val="28"/>
          <w:szCs w:val="28"/>
          <w:lang w:val="en-US" w:eastAsia="en-US"/>
        </w:rPr>
        <w:t>period,</w:t>
      </w:r>
    </w:p>
    <w:p w14:paraId="058FBB68" w14:textId="77777777" w:rsidR="00790E11" w:rsidRPr="00790E11" w:rsidRDefault="00790E11" w:rsidP="00790E11">
      <w:pPr>
        <w:widowControl w:val="0"/>
        <w:autoSpaceDE w:val="0"/>
        <w:autoSpaceDN w:val="0"/>
        <w:spacing w:before="77"/>
        <w:ind w:right="404"/>
        <w:jc w:val="both"/>
        <w:rPr>
          <w:sz w:val="28"/>
          <w:szCs w:val="22"/>
          <w:lang w:val="en-US" w:eastAsia="en-US"/>
        </w:rPr>
      </w:pPr>
      <w:r w:rsidRPr="00790E11">
        <w:rPr>
          <w:b/>
          <w:i/>
          <w:sz w:val="28"/>
          <w:szCs w:val="22"/>
          <w:lang w:val="en-US" w:eastAsia="en-US"/>
        </w:rPr>
        <w:t xml:space="preserve">information </w:t>
      </w:r>
      <w:r w:rsidRPr="00790E11">
        <w:rPr>
          <w:sz w:val="28"/>
          <w:szCs w:val="22"/>
          <w:lang w:val="en-US" w:eastAsia="en-US"/>
        </w:rPr>
        <w:t xml:space="preserve">was </w:t>
      </w:r>
      <w:r w:rsidRPr="00790E11">
        <w:rPr>
          <w:b/>
          <w:i/>
          <w:sz w:val="28"/>
          <w:szCs w:val="22"/>
          <w:lang w:val="en-US" w:eastAsia="en-US"/>
        </w:rPr>
        <w:t>collected on international experience of management and development of FEZs/IZs</w:t>
      </w:r>
      <w:r w:rsidRPr="00790E11">
        <w:rPr>
          <w:sz w:val="28"/>
          <w:szCs w:val="22"/>
          <w:lang w:val="en-US" w:eastAsia="en-US"/>
        </w:rPr>
        <w:t>, condition of infrastructure facilities, as well as reports of managing companies of FEZs/IZs.</w:t>
      </w:r>
    </w:p>
    <w:p w14:paraId="76152E97" w14:textId="77777777" w:rsidR="00790E11" w:rsidRPr="00790E11" w:rsidRDefault="00790E11" w:rsidP="00790E11">
      <w:pPr>
        <w:widowControl w:val="0"/>
        <w:autoSpaceDE w:val="0"/>
        <w:autoSpaceDN w:val="0"/>
        <w:ind w:right="406"/>
        <w:jc w:val="both"/>
        <w:rPr>
          <w:sz w:val="28"/>
          <w:szCs w:val="28"/>
          <w:lang w:val="en-US" w:eastAsia="en-US"/>
        </w:rPr>
      </w:pPr>
      <w:r w:rsidRPr="00790E11">
        <w:rPr>
          <w:sz w:val="28"/>
          <w:szCs w:val="28"/>
          <w:lang w:val="en-US" w:eastAsia="en-US"/>
        </w:rPr>
        <w:t xml:space="preserve">Together with MIIR RK, a Roadmap for improving the efficiency of FEZ activities and strengthening the staff of management companies was developed and approved, which will become the main strategic document on FEZ development and will allow to systematize and focus the efforts of all stakeholders to solve specific </w:t>
      </w:r>
      <w:r w:rsidRPr="00790E11">
        <w:rPr>
          <w:spacing w:val="-2"/>
          <w:sz w:val="28"/>
          <w:szCs w:val="28"/>
          <w:lang w:val="en-US" w:eastAsia="en-US"/>
        </w:rPr>
        <w:t>problems.</w:t>
      </w:r>
    </w:p>
    <w:p w14:paraId="25A93E55" w14:textId="77777777" w:rsidR="00790E11" w:rsidRPr="00790E11" w:rsidRDefault="00790E11" w:rsidP="00790E11">
      <w:pPr>
        <w:widowControl w:val="0"/>
        <w:autoSpaceDE w:val="0"/>
        <w:autoSpaceDN w:val="0"/>
        <w:spacing w:line="322" w:lineRule="exact"/>
        <w:jc w:val="both"/>
        <w:rPr>
          <w:sz w:val="28"/>
          <w:szCs w:val="28"/>
          <w:lang w:val="en-US" w:eastAsia="en-US"/>
        </w:rPr>
      </w:pPr>
      <w:r w:rsidRPr="00790E11">
        <w:rPr>
          <w:sz w:val="28"/>
          <w:szCs w:val="28"/>
          <w:lang w:val="en-US" w:eastAsia="en-US"/>
        </w:rPr>
        <w:t>According</w:t>
      </w:r>
      <w:r w:rsidRPr="00790E11">
        <w:rPr>
          <w:spacing w:val="-6"/>
          <w:sz w:val="28"/>
          <w:szCs w:val="28"/>
          <w:lang w:val="en-US" w:eastAsia="en-US"/>
        </w:rPr>
        <w:t xml:space="preserve"> </w:t>
      </w:r>
      <w:r w:rsidRPr="00790E11">
        <w:rPr>
          <w:sz w:val="28"/>
          <w:szCs w:val="28"/>
          <w:lang w:val="en-US" w:eastAsia="en-US"/>
        </w:rPr>
        <w:t>to</w:t>
      </w:r>
      <w:r w:rsidRPr="00790E11">
        <w:rPr>
          <w:spacing w:val="-5"/>
          <w:sz w:val="28"/>
          <w:szCs w:val="28"/>
          <w:lang w:val="en-US" w:eastAsia="en-US"/>
        </w:rPr>
        <w:t xml:space="preserve"> </w:t>
      </w:r>
      <w:r w:rsidRPr="00790E11">
        <w:rPr>
          <w:sz w:val="28"/>
          <w:szCs w:val="28"/>
          <w:lang w:val="en-US" w:eastAsia="en-US"/>
        </w:rPr>
        <w:t>information</w:t>
      </w:r>
      <w:r w:rsidRPr="00790E11">
        <w:rPr>
          <w:spacing w:val="-5"/>
          <w:sz w:val="28"/>
          <w:szCs w:val="28"/>
          <w:lang w:val="en-US" w:eastAsia="en-US"/>
        </w:rPr>
        <w:t xml:space="preserve"> </w:t>
      </w:r>
      <w:r w:rsidRPr="00790E11">
        <w:rPr>
          <w:sz w:val="28"/>
          <w:szCs w:val="28"/>
          <w:lang w:val="en-US" w:eastAsia="en-US"/>
        </w:rPr>
        <w:t>from</w:t>
      </w:r>
      <w:r w:rsidRPr="00790E11">
        <w:rPr>
          <w:spacing w:val="-7"/>
          <w:sz w:val="28"/>
          <w:szCs w:val="28"/>
          <w:lang w:val="en-US" w:eastAsia="en-US"/>
        </w:rPr>
        <w:t xml:space="preserve"> </w:t>
      </w:r>
      <w:r w:rsidRPr="00790E11">
        <w:rPr>
          <w:sz w:val="28"/>
          <w:szCs w:val="28"/>
          <w:lang w:val="en-US" w:eastAsia="en-US"/>
        </w:rPr>
        <w:t>management</w:t>
      </w:r>
      <w:r w:rsidRPr="00790E11">
        <w:rPr>
          <w:spacing w:val="-5"/>
          <w:sz w:val="28"/>
          <w:szCs w:val="28"/>
          <w:lang w:val="en-US" w:eastAsia="en-US"/>
        </w:rPr>
        <w:t xml:space="preserve"> </w:t>
      </w:r>
      <w:r w:rsidRPr="00790E11">
        <w:rPr>
          <w:sz w:val="28"/>
          <w:szCs w:val="28"/>
          <w:lang w:val="en-US" w:eastAsia="en-US"/>
        </w:rPr>
        <w:t>companies</w:t>
      </w:r>
      <w:r w:rsidRPr="00790E11">
        <w:rPr>
          <w:spacing w:val="-5"/>
          <w:sz w:val="28"/>
          <w:szCs w:val="28"/>
          <w:lang w:val="en-US" w:eastAsia="en-US"/>
        </w:rPr>
        <w:t xml:space="preserve"> </w:t>
      </w:r>
      <w:r w:rsidRPr="00790E11">
        <w:rPr>
          <w:sz w:val="28"/>
          <w:szCs w:val="28"/>
          <w:lang w:val="en-US" w:eastAsia="en-US"/>
        </w:rPr>
        <w:t>for</w:t>
      </w:r>
      <w:r w:rsidRPr="00790E11">
        <w:rPr>
          <w:spacing w:val="-6"/>
          <w:sz w:val="28"/>
          <w:szCs w:val="28"/>
          <w:lang w:val="en-US" w:eastAsia="en-US"/>
        </w:rPr>
        <w:t xml:space="preserve"> </w:t>
      </w:r>
      <w:r w:rsidRPr="00790E11">
        <w:rPr>
          <w:spacing w:val="-2"/>
          <w:sz w:val="28"/>
          <w:szCs w:val="28"/>
          <w:lang w:val="en-US" w:eastAsia="en-US"/>
        </w:rPr>
        <w:t>2023:</w:t>
      </w:r>
    </w:p>
    <w:p w14:paraId="68C916DF" w14:textId="77777777" w:rsidR="00790E11" w:rsidRPr="00790E11" w:rsidRDefault="00790E11" w:rsidP="004B582C">
      <w:pPr>
        <w:widowControl w:val="0"/>
        <w:numPr>
          <w:ilvl w:val="0"/>
          <w:numId w:val="34"/>
        </w:numPr>
        <w:autoSpaceDE w:val="0"/>
        <w:autoSpaceDN w:val="0"/>
        <w:spacing w:after="160" w:line="259" w:lineRule="auto"/>
        <w:ind w:right="407" w:firstLine="708"/>
        <w:jc w:val="both"/>
        <w:rPr>
          <w:b/>
          <w:i/>
          <w:sz w:val="28"/>
          <w:szCs w:val="22"/>
          <w:lang w:val="en-US" w:eastAsia="en-US"/>
        </w:rPr>
      </w:pPr>
      <w:r w:rsidRPr="00790E11">
        <w:rPr>
          <w:b/>
          <w:i/>
          <w:sz w:val="28"/>
          <w:szCs w:val="22"/>
          <w:lang w:val="en-US" w:eastAsia="en-US"/>
        </w:rPr>
        <w:t>the</w:t>
      </w:r>
      <w:r w:rsidRPr="00790E11">
        <w:rPr>
          <w:b/>
          <w:i/>
          <w:spacing w:val="-18"/>
          <w:sz w:val="28"/>
          <w:szCs w:val="22"/>
          <w:lang w:val="en-US" w:eastAsia="en-US"/>
        </w:rPr>
        <w:t xml:space="preserve"> </w:t>
      </w:r>
      <w:r w:rsidRPr="00790E11">
        <w:rPr>
          <w:b/>
          <w:i/>
          <w:sz w:val="28"/>
          <w:szCs w:val="22"/>
          <w:lang w:val="en-US" w:eastAsia="en-US"/>
        </w:rPr>
        <w:t>total</w:t>
      </w:r>
      <w:r w:rsidRPr="00790E11">
        <w:rPr>
          <w:b/>
          <w:i/>
          <w:spacing w:val="-17"/>
          <w:sz w:val="28"/>
          <w:szCs w:val="22"/>
          <w:lang w:val="en-US" w:eastAsia="en-US"/>
        </w:rPr>
        <w:t xml:space="preserve"> </w:t>
      </w:r>
      <w:r w:rsidRPr="00790E11">
        <w:rPr>
          <w:b/>
          <w:i/>
          <w:sz w:val="28"/>
          <w:szCs w:val="22"/>
          <w:lang w:val="en-US" w:eastAsia="en-US"/>
        </w:rPr>
        <w:t>volume</w:t>
      </w:r>
      <w:r w:rsidRPr="00790E11">
        <w:rPr>
          <w:b/>
          <w:i/>
          <w:spacing w:val="-18"/>
          <w:sz w:val="28"/>
          <w:szCs w:val="22"/>
          <w:lang w:val="en-US" w:eastAsia="en-US"/>
        </w:rPr>
        <w:t xml:space="preserve"> </w:t>
      </w:r>
      <w:r w:rsidRPr="00790E11">
        <w:rPr>
          <w:b/>
          <w:i/>
          <w:sz w:val="28"/>
          <w:szCs w:val="22"/>
          <w:lang w:val="en-US" w:eastAsia="en-US"/>
        </w:rPr>
        <w:t>of</w:t>
      </w:r>
      <w:r w:rsidRPr="00790E11">
        <w:rPr>
          <w:b/>
          <w:i/>
          <w:spacing w:val="-17"/>
          <w:sz w:val="28"/>
          <w:szCs w:val="22"/>
          <w:lang w:val="en-US" w:eastAsia="en-US"/>
        </w:rPr>
        <w:t xml:space="preserve"> </w:t>
      </w:r>
      <w:r w:rsidRPr="00790E11">
        <w:rPr>
          <w:b/>
          <w:i/>
          <w:sz w:val="28"/>
          <w:szCs w:val="22"/>
          <w:lang w:val="en-US" w:eastAsia="en-US"/>
        </w:rPr>
        <w:t>production</w:t>
      </w:r>
      <w:r w:rsidRPr="00790E11">
        <w:rPr>
          <w:b/>
          <w:i/>
          <w:spacing w:val="-18"/>
          <w:sz w:val="28"/>
          <w:szCs w:val="22"/>
          <w:lang w:val="en-US" w:eastAsia="en-US"/>
        </w:rPr>
        <w:t xml:space="preserve"> </w:t>
      </w:r>
      <w:r w:rsidRPr="00790E11">
        <w:rPr>
          <w:b/>
          <w:i/>
          <w:sz w:val="28"/>
          <w:szCs w:val="22"/>
          <w:lang w:val="en-US" w:eastAsia="en-US"/>
        </w:rPr>
        <w:t>on</w:t>
      </w:r>
      <w:r w:rsidRPr="00790E11">
        <w:rPr>
          <w:b/>
          <w:i/>
          <w:spacing w:val="-17"/>
          <w:sz w:val="28"/>
          <w:szCs w:val="22"/>
          <w:lang w:val="en-US" w:eastAsia="en-US"/>
        </w:rPr>
        <w:t xml:space="preserve"> </w:t>
      </w:r>
      <w:r w:rsidRPr="00790E11">
        <w:rPr>
          <w:b/>
          <w:i/>
          <w:sz w:val="28"/>
          <w:szCs w:val="22"/>
          <w:lang w:val="en-US" w:eastAsia="en-US"/>
        </w:rPr>
        <w:t>the</w:t>
      </w:r>
      <w:r w:rsidRPr="00790E11">
        <w:rPr>
          <w:b/>
          <w:i/>
          <w:spacing w:val="-18"/>
          <w:sz w:val="28"/>
          <w:szCs w:val="22"/>
          <w:lang w:val="en-US" w:eastAsia="en-US"/>
        </w:rPr>
        <w:t xml:space="preserve"> </w:t>
      </w:r>
      <w:r w:rsidRPr="00790E11">
        <w:rPr>
          <w:i/>
          <w:sz w:val="28"/>
          <w:szCs w:val="22"/>
          <w:lang w:val="en-US" w:eastAsia="en-US"/>
        </w:rPr>
        <w:t>FEZ</w:t>
      </w:r>
      <w:r w:rsidRPr="00790E11">
        <w:rPr>
          <w:i/>
          <w:spacing w:val="-17"/>
          <w:sz w:val="28"/>
          <w:szCs w:val="22"/>
          <w:lang w:val="en-US" w:eastAsia="en-US"/>
        </w:rPr>
        <w:t xml:space="preserve"> </w:t>
      </w:r>
      <w:r w:rsidRPr="00790E11">
        <w:rPr>
          <w:b/>
          <w:i/>
          <w:sz w:val="28"/>
          <w:szCs w:val="22"/>
          <w:lang w:val="en-US" w:eastAsia="en-US"/>
        </w:rPr>
        <w:t>territory</w:t>
      </w:r>
      <w:r w:rsidRPr="00790E11">
        <w:rPr>
          <w:b/>
          <w:i/>
          <w:spacing w:val="-18"/>
          <w:sz w:val="28"/>
          <w:szCs w:val="22"/>
          <w:lang w:val="en-US" w:eastAsia="en-US"/>
        </w:rPr>
        <w:t xml:space="preserve"> </w:t>
      </w:r>
      <w:r w:rsidRPr="00790E11">
        <w:rPr>
          <w:sz w:val="28"/>
          <w:szCs w:val="22"/>
          <w:lang w:val="en-US" w:eastAsia="en-US"/>
        </w:rPr>
        <w:t>amounted</w:t>
      </w:r>
      <w:r w:rsidRPr="00790E11">
        <w:rPr>
          <w:spacing w:val="-17"/>
          <w:sz w:val="28"/>
          <w:szCs w:val="22"/>
          <w:lang w:val="en-US" w:eastAsia="en-US"/>
        </w:rPr>
        <w:t xml:space="preserve"> </w:t>
      </w:r>
      <w:r w:rsidRPr="00790E11">
        <w:rPr>
          <w:sz w:val="28"/>
          <w:szCs w:val="22"/>
          <w:lang w:val="en-US" w:eastAsia="en-US"/>
        </w:rPr>
        <w:t>to</w:t>
      </w:r>
      <w:r w:rsidRPr="00790E11">
        <w:rPr>
          <w:spacing w:val="-18"/>
          <w:sz w:val="28"/>
          <w:szCs w:val="22"/>
          <w:lang w:val="en-US" w:eastAsia="en-US"/>
        </w:rPr>
        <w:t xml:space="preserve"> </w:t>
      </w:r>
      <w:r w:rsidRPr="00790E11">
        <w:rPr>
          <w:b/>
          <w:i/>
          <w:sz w:val="28"/>
          <w:szCs w:val="22"/>
          <w:lang w:val="en-US" w:eastAsia="en-US"/>
        </w:rPr>
        <w:t>1738.7</w:t>
      </w:r>
      <w:r w:rsidRPr="00790E11">
        <w:rPr>
          <w:b/>
          <w:i/>
          <w:spacing w:val="-17"/>
          <w:sz w:val="28"/>
          <w:szCs w:val="22"/>
          <w:lang w:val="en-US" w:eastAsia="en-US"/>
        </w:rPr>
        <w:t xml:space="preserve"> </w:t>
      </w:r>
      <w:r w:rsidRPr="00790E11">
        <w:rPr>
          <w:b/>
          <w:i/>
          <w:sz w:val="28"/>
          <w:szCs w:val="22"/>
          <w:lang w:val="en-US" w:eastAsia="en-US"/>
        </w:rPr>
        <w:t xml:space="preserve">billion </w:t>
      </w:r>
      <w:r w:rsidRPr="00790E11">
        <w:rPr>
          <w:b/>
          <w:i/>
          <w:spacing w:val="-2"/>
          <w:sz w:val="28"/>
          <w:szCs w:val="22"/>
          <w:lang w:val="en-US" w:eastAsia="en-US"/>
        </w:rPr>
        <w:t>tenge</w:t>
      </w:r>
      <w:r w:rsidRPr="00790E11">
        <w:rPr>
          <w:b/>
          <w:spacing w:val="-2"/>
          <w:sz w:val="28"/>
          <w:szCs w:val="22"/>
          <w:lang w:val="en-US" w:eastAsia="en-US"/>
        </w:rPr>
        <w:t>;</w:t>
      </w:r>
    </w:p>
    <w:p w14:paraId="057F5A9B" w14:textId="77777777" w:rsidR="00790E11" w:rsidRPr="00790E11" w:rsidRDefault="00790E11" w:rsidP="004B582C">
      <w:pPr>
        <w:widowControl w:val="0"/>
        <w:numPr>
          <w:ilvl w:val="0"/>
          <w:numId w:val="34"/>
        </w:numPr>
        <w:autoSpaceDE w:val="0"/>
        <w:autoSpaceDN w:val="0"/>
        <w:spacing w:after="160" w:line="322" w:lineRule="exact"/>
        <w:ind w:left="1268" w:hanging="162"/>
        <w:rPr>
          <w:i/>
          <w:sz w:val="28"/>
          <w:szCs w:val="22"/>
          <w:lang w:val="en-US" w:eastAsia="en-US"/>
        </w:rPr>
      </w:pPr>
      <w:r w:rsidRPr="00790E11">
        <w:rPr>
          <w:i/>
          <w:sz w:val="28"/>
          <w:szCs w:val="22"/>
          <w:lang w:val="en-US" w:eastAsia="en-US"/>
        </w:rPr>
        <w:t>volume</w:t>
      </w:r>
      <w:r w:rsidRPr="00790E11">
        <w:rPr>
          <w:i/>
          <w:spacing w:val="-9"/>
          <w:sz w:val="28"/>
          <w:szCs w:val="22"/>
          <w:lang w:val="en-US" w:eastAsia="en-US"/>
        </w:rPr>
        <w:t xml:space="preserve"> </w:t>
      </w:r>
      <w:r w:rsidRPr="00790E11">
        <w:rPr>
          <w:i/>
          <w:sz w:val="28"/>
          <w:szCs w:val="22"/>
          <w:lang w:val="en-US" w:eastAsia="en-US"/>
        </w:rPr>
        <w:t>of</w:t>
      </w:r>
      <w:r w:rsidRPr="00790E11">
        <w:rPr>
          <w:i/>
          <w:spacing w:val="-5"/>
          <w:sz w:val="28"/>
          <w:szCs w:val="22"/>
          <w:lang w:val="en-US" w:eastAsia="en-US"/>
        </w:rPr>
        <w:t xml:space="preserve"> </w:t>
      </w:r>
      <w:r w:rsidRPr="00790E11">
        <w:rPr>
          <w:i/>
          <w:sz w:val="28"/>
          <w:szCs w:val="22"/>
          <w:lang w:val="en-US" w:eastAsia="en-US"/>
        </w:rPr>
        <w:t>attracted</w:t>
      </w:r>
      <w:r w:rsidRPr="00790E11">
        <w:rPr>
          <w:i/>
          <w:spacing w:val="-6"/>
          <w:sz w:val="28"/>
          <w:szCs w:val="22"/>
          <w:lang w:val="en-US" w:eastAsia="en-US"/>
        </w:rPr>
        <w:t xml:space="preserve"> </w:t>
      </w:r>
      <w:r w:rsidRPr="00790E11">
        <w:rPr>
          <w:i/>
          <w:sz w:val="28"/>
          <w:szCs w:val="22"/>
          <w:lang w:val="en-US" w:eastAsia="en-US"/>
        </w:rPr>
        <w:t>investments</w:t>
      </w:r>
      <w:r w:rsidRPr="00790E11">
        <w:rPr>
          <w:i/>
          <w:spacing w:val="-2"/>
          <w:sz w:val="28"/>
          <w:szCs w:val="22"/>
          <w:lang w:val="en-US" w:eastAsia="en-US"/>
        </w:rPr>
        <w:t xml:space="preserve"> </w:t>
      </w:r>
      <w:r w:rsidRPr="00790E11">
        <w:rPr>
          <w:i/>
          <w:sz w:val="28"/>
          <w:szCs w:val="22"/>
          <w:lang w:val="en-US" w:eastAsia="en-US"/>
        </w:rPr>
        <w:t>-</w:t>
      </w:r>
      <w:r w:rsidRPr="00790E11">
        <w:rPr>
          <w:i/>
          <w:spacing w:val="-5"/>
          <w:sz w:val="28"/>
          <w:szCs w:val="22"/>
          <w:lang w:val="en-US" w:eastAsia="en-US"/>
        </w:rPr>
        <w:t xml:space="preserve"> </w:t>
      </w:r>
      <w:r w:rsidRPr="00790E11">
        <w:rPr>
          <w:i/>
          <w:sz w:val="28"/>
          <w:szCs w:val="22"/>
          <w:lang w:val="en-US" w:eastAsia="en-US"/>
        </w:rPr>
        <w:t>284.0</w:t>
      </w:r>
      <w:r w:rsidRPr="00790E11">
        <w:rPr>
          <w:i/>
          <w:spacing w:val="-3"/>
          <w:sz w:val="28"/>
          <w:szCs w:val="22"/>
          <w:lang w:val="en-US" w:eastAsia="en-US"/>
        </w:rPr>
        <w:t xml:space="preserve"> </w:t>
      </w:r>
      <w:r w:rsidRPr="00790E11">
        <w:rPr>
          <w:i/>
          <w:sz w:val="28"/>
          <w:szCs w:val="22"/>
          <w:lang w:val="en-US" w:eastAsia="en-US"/>
        </w:rPr>
        <w:t>billion</w:t>
      </w:r>
      <w:r w:rsidRPr="00790E11">
        <w:rPr>
          <w:i/>
          <w:spacing w:val="-3"/>
          <w:sz w:val="28"/>
          <w:szCs w:val="22"/>
          <w:lang w:val="en-US" w:eastAsia="en-US"/>
        </w:rPr>
        <w:t xml:space="preserve"> </w:t>
      </w:r>
      <w:r w:rsidRPr="00790E11">
        <w:rPr>
          <w:i/>
          <w:spacing w:val="-2"/>
          <w:sz w:val="28"/>
          <w:szCs w:val="22"/>
          <w:lang w:val="en-US" w:eastAsia="en-US"/>
        </w:rPr>
        <w:t>tenge</w:t>
      </w:r>
      <w:r w:rsidRPr="00790E11">
        <w:rPr>
          <w:spacing w:val="-2"/>
          <w:sz w:val="28"/>
          <w:szCs w:val="22"/>
          <w:lang w:val="en-US" w:eastAsia="en-US"/>
        </w:rPr>
        <w:t>.</w:t>
      </w:r>
    </w:p>
    <w:p w14:paraId="01C3ADE0" w14:textId="77777777" w:rsidR="00790E11" w:rsidRPr="00790E11" w:rsidRDefault="00790E11" w:rsidP="004B582C">
      <w:pPr>
        <w:widowControl w:val="0"/>
        <w:numPr>
          <w:ilvl w:val="0"/>
          <w:numId w:val="34"/>
        </w:numPr>
        <w:autoSpaceDE w:val="0"/>
        <w:autoSpaceDN w:val="0"/>
        <w:spacing w:after="160" w:line="322" w:lineRule="exact"/>
        <w:ind w:left="1268" w:hanging="162"/>
        <w:rPr>
          <w:i/>
          <w:sz w:val="28"/>
          <w:szCs w:val="22"/>
          <w:lang w:val="en-US" w:eastAsia="en-US"/>
        </w:rPr>
      </w:pPr>
      <w:r w:rsidRPr="00790E11">
        <w:rPr>
          <w:i/>
          <w:sz w:val="28"/>
          <w:szCs w:val="22"/>
          <w:lang w:val="en-US" w:eastAsia="en-US"/>
        </w:rPr>
        <w:t>volume</w:t>
      </w:r>
      <w:r w:rsidRPr="00790E11">
        <w:rPr>
          <w:i/>
          <w:spacing w:val="-5"/>
          <w:sz w:val="28"/>
          <w:szCs w:val="22"/>
          <w:lang w:val="en-US" w:eastAsia="en-US"/>
        </w:rPr>
        <w:t xml:space="preserve"> </w:t>
      </w:r>
      <w:r w:rsidRPr="00790E11">
        <w:rPr>
          <w:i/>
          <w:sz w:val="28"/>
          <w:szCs w:val="22"/>
          <w:lang w:val="en-US" w:eastAsia="en-US"/>
        </w:rPr>
        <w:t>of</w:t>
      </w:r>
      <w:r w:rsidRPr="00790E11">
        <w:rPr>
          <w:i/>
          <w:spacing w:val="-3"/>
          <w:sz w:val="28"/>
          <w:szCs w:val="22"/>
          <w:lang w:val="en-US" w:eastAsia="en-US"/>
        </w:rPr>
        <w:t xml:space="preserve"> </w:t>
      </w:r>
      <w:r w:rsidRPr="00790E11">
        <w:rPr>
          <w:i/>
          <w:sz w:val="28"/>
          <w:szCs w:val="22"/>
          <w:lang w:val="en-US" w:eastAsia="en-US"/>
        </w:rPr>
        <w:t>tax</w:t>
      </w:r>
      <w:r w:rsidRPr="00790E11">
        <w:rPr>
          <w:i/>
          <w:spacing w:val="-5"/>
          <w:sz w:val="28"/>
          <w:szCs w:val="22"/>
          <w:lang w:val="en-US" w:eastAsia="en-US"/>
        </w:rPr>
        <w:t xml:space="preserve"> </w:t>
      </w:r>
      <w:r w:rsidRPr="00790E11">
        <w:rPr>
          <w:i/>
          <w:sz w:val="28"/>
          <w:szCs w:val="22"/>
          <w:lang w:val="en-US" w:eastAsia="en-US"/>
        </w:rPr>
        <w:t>revenues</w:t>
      </w:r>
      <w:r w:rsidRPr="00790E11">
        <w:rPr>
          <w:i/>
          <w:spacing w:val="-3"/>
          <w:sz w:val="28"/>
          <w:szCs w:val="22"/>
          <w:lang w:val="en-US" w:eastAsia="en-US"/>
        </w:rPr>
        <w:t xml:space="preserve"> </w:t>
      </w:r>
      <w:r w:rsidRPr="00790E11">
        <w:rPr>
          <w:i/>
          <w:sz w:val="28"/>
          <w:szCs w:val="22"/>
          <w:lang w:val="en-US" w:eastAsia="en-US"/>
        </w:rPr>
        <w:t>to</w:t>
      </w:r>
      <w:r w:rsidRPr="00790E11">
        <w:rPr>
          <w:i/>
          <w:spacing w:val="-1"/>
          <w:sz w:val="28"/>
          <w:szCs w:val="22"/>
          <w:lang w:val="en-US" w:eastAsia="en-US"/>
        </w:rPr>
        <w:t xml:space="preserve"> </w:t>
      </w:r>
      <w:r w:rsidRPr="00790E11">
        <w:rPr>
          <w:i/>
          <w:sz w:val="28"/>
          <w:szCs w:val="22"/>
          <w:lang w:val="en-US" w:eastAsia="en-US"/>
        </w:rPr>
        <w:t>the</w:t>
      </w:r>
      <w:r w:rsidRPr="00790E11">
        <w:rPr>
          <w:i/>
          <w:spacing w:val="-3"/>
          <w:sz w:val="28"/>
          <w:szCs w:val="22"/>
          <w:lang w:val="en-US" w:eastAsia="en-US"/>
        </w:rPr>
        <w:t xml:space="preserve"> </w:t>
      </w:r>
      <w:r w:rsidRPr="00790E11">
        <w:rPr>
          <w:i/>
          <w:sz w:val="28"/>
          <w:szCs w:val="22"/>
          <w:lang w:val="en-US" w:eastAsia="en-US"/>
        </w:rPr>
        <w:t>budget -</w:t>
      </w:r>
      <w:r w:rsidRPr="00790E11">
        <w:rPr>
          <w:i/>
          <w:spacing w:val="-5"/>
          <w:sz w:val="28"/>
          <w:szCs w:val="22"/>
          <w:lang w:val="en-US" w:eastAsia="en-US"/>
        </w:rPr>
        <w:t xml:space="preserve"> </w:t>
      </w:r>
      <w:r w:rsidRPr="00790E11">
        <w:rPr>
          <w:i/>
          <w:sz w:val="28"/>
          <w:szCs w:val="22"/>
          <w:lang w:val="en-US" w:eastAsia="en-US"/>
        </w:rPr>
        <w:t>131.1</w:t>
      </w:r>
      <w:r w:rsidRPr="00790E11">
        <w:rPr>
          <w:i/>
          <w:spacing w:val="-3"/>
          <w:sz w:val="28"/>
          <w:szCs w:val="22"/>
          <w:lang w:val="en-US" w:eastAsia="en-US"/>
        </w:rPr>
        <w:t xml:space="preserve"> </w:t>
      </w:r>
      <w:r w:rsidRPr="00790E11">
        <w:rPr>
          <w:i/>
          <w:sz w:val="28"/>
          <w:szCs w:val="22"/>
          <w:lang w:val="en-US" w:eastAsia="en-US"/>
        </w:rPr>
        <w:t>billion</w:t>
      </w:r>
      <w:r w:rsidRPr="00790E11">
        <w:rPr>
          <w:i/>
          <w:spacing w:val="-3"/>
          <w:sz w:val="28"/>
          <w:szCs w:val="22"/>
          <w:lang w:val="en-US" w:eastAsia="en-US"/>
        </w:rPr>
        <w:t xml:space="preserve"> </w:t>
      </w:r>
      <w:r w:rsidRPr="00790E11">
        <w:rPr>
          <w:i/>
          <w:spacing w:val="-2"/>
          <w:sz w:val="28"/>
          <w:szCs w:val="22"/>
          <w:lang w:val="en-US" w:eastAsia="en-US"/>
        </w:rPr>
        <w:t>tenge,</w:t>
      </w:r>
    </w:p>
    <w:p w14:paraId="4AF21B61" w14:textId="77777777" w:rsidR="00790E11" w:rsidRPr="00790E11" w:rsidRDefault="00790E11" w:rsidP="004B582C">
      <w:pPr>
        <w:widowControl w:val="0"/>
        <w:numPr>
          <w:ilvl w:val="0"/>
          <w:numId w:val="34"/>
        </w:numPr>
        <w:autoSpaceDE w:val="0"/>
        <w:autoSpaceDN w:val="0"/>
        <w:spacing w:after="160" w:line="322" w:lineRule="exact"/>
        <w:ind w:left="1267" w:hanging="162"/>
        <w:rPr>
          <w:i/>
          <w:sz w:val="28"/>
          <w:szCs w:val="22"/>
          <w:lang w:val="en-US" w:eastAsia="en-US"/>
        </w:rPr>
      </w:pPr>
      <w:r w:rsidRPr="00790E11">
        <w:rPr>
          <w:i/>
          <w:sz w:val="28"/>
          <w:szCs w:val="22"/>
          <w:lang w:val="en-US" w:eastAsia="en-US"/>
        </w:rPr>
        <w:t>export</w:t>
      </w:r>
      <w:r w:rsidRPr="00790E11">
        <w:rPr>
          <w:i/>
          <w:spacing w:val="-4"/>
          <w:sz w:val="28"/>
          <w:szCs w:val="22"/>
          <w:lang w:val="en-US" w:eastAsia="en-US"/>
        </w:rPr>
        <w:t xml:space="preserve"> </w:t>
      </w:r>
      <w:r w:rsidRPr="00790E11">
        <w:rPr>
          <w:i/>
          <w:sz w:val="28"/>
          <w:szCs w:val="22"/>
          <w:lang w:val="en-US" w:eastAsia="en-US"/>
        </w:rPr>
        <w:t>of</w:t>
      </w:r>
      <w:r w:rsidRPr="00790E11">
        <w:rPr>
          <w:i/>
          <w:spacing w:val="-3"/>
          <w:sz w:val="28"/>
          <w:szCs w:val="22"/>
          <w:lang w:val="en-US" w:eastAsia="en-US"/>
        </w:rPr>
        <w:t xml:space="preserve"> </w:t>
      </w:r>
      <w:r w:rsidRPr="00790E11">
        <w:rPr>
          <w:i/>
          <w:sz w:val="28"/>
          <w:szCs w:val="22"/>
          <w:lang w:val="en-US" w:eastAsia="en-US"/>
        </w:rPr>
        <w:t>products</w:t>
      </w:r>
      <w:r w:rsidRPr="00790E11">
        <w:rPr>
          <w:i/>
          <w:spacing w:val="-3"/>
          <w:sz w:val="28"/>
          <w:szCs w:val="22"/>
          <w:lang w:val="en-US" w:eastAsia="en-US"/>
        </w:rPr>
        <w:t xml:space="preserve"> </w:t>
      </w:r>
      <w:r w:rsidRPr="00790E11">
        <w:rPr>
          <w:i/>
          <w:sz w:val="28"/>
          <w:szCs w:val="22"/>
          <w:lang w:val="en-US" w:eastAsia="en-US"/>
        </w:rPr>
        <w:t>-</w:t>
      </w:r>
      <w:r w:rsidRPr="00790E11">
        <w:rPr>
          <w:i/>
          <w:spacing w:val="-6"/>
          <w:sz w:val="28"/>
          <w:szCs w:val="22"/>
          <w:lang w:val="en-US" w:eastAsia="en-US"/>
        </w:rPr>
        <w:t xml:space="preserve"> </w:t>
      </w:r>
      <w:r w:rsidRPr="00790E11">
        <w:rPr>
          <w:i/>
          <w:sz w:val="28"/>
          <w:szCs w:val="22"/>
          <w:lang w:val="en-US" w:eastAsia="en-US"/>
        </w:rPr>
        <w:t>194.0</w:t>
      </w:r>
      <w:r w:rsidRPr="00790E11">
        <w:rPr>
          <w:i/>
          <w:spacing w:val="-4"/>
          <w:sz w:val="28"/>
          <w:szCs w:val="22"/>
          <w:lang w:val="en-US" w:eastAsia="en-US"/>
        </w:rPr>
        <w:t xml:space="preserve"> </w:t>
      </w:r>
      <w:r w:rsidRPr="00790E11">
        <w:rPr>
          <w:i/>
          <w:sz w:val="28"/>
          <w:szCs w:val="22"/>
          <w:lang w:val="en-US" w:eastAsia="en-US"/>
        </w:rPr>
        <w:t>billion</w:t>
      </w:r>
      <w:r w:rsidRPr="00790E11">
        <w:rPr>
          <w:i/>
          <w:spacing w:val="-3"/>
          <w:sz w:val="28"/>
          <w:szCs w:val="22"/>
          <w:lang w:val="en-US" w:eastAsia="en-US"/>
        </w:rPr>
        <w:t xml:space="preserve"> </w:t>
      </w:r>
      <w:r w:rsidRPr="00790E11">
        <w:rPr>
          <w:i/>
          <w:spacing w:val="-2"/>
          <w:sz w:val="28"/>
          <w:szCs w:val="22"/>
          <w:lang w:val="en-US" w:eastAsia="en-US"/>
        </w:rPr>
        <w:t>tenge.</w:t>
      </w:r>
    </w:p>
    <w:p w14:paraId="45112A23"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Within the framework of improvement of the legislation of the Republic of Kazakhstan</w:t>
      </w:r>
      <w:r w:rsidRPr="00790E11">
        <w:rPr>
          <w:spacing w:val="-12"/>
          <w:sz w:val="28"/>
          <w:szCs w:val="28"/>
          <w:lang w:val="en-US" w:eastAsia="en-US"/>
        </w:rPr>
        <w:t xml:space="preserve"> </w:t>
      </w:r>
      <w:r w:rsidRPr="00790E11">
        <w:rPr>
          <w:sz w:val="28"/>
          <w:szCs w:val="28"/>
          <w:lang w:val="en-US" w:eastAsia="en-US"/>
        </w:rPr>
        <w:t>in</w:t>
      </w:r>
      <w:r w:rsidRPr="00790E11">
        <w:rPr>
          <w:spacing w:val="-12"/>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field</w:t>
      </w:r>
      <w:r w:rsidRPr="00790E11">
        <w:rPr>
          <w:spacing w:val="-12"/>
          <w:sz w:val="28"/>
          <w:szCs w:val="28"/>
          <w:lang w:val="en-US" w:eastAsia="en-US"/>
        </w:rPr>
        <w:t xml:space="preserve"> </w:t>
      </w:r>
      <w:r w:rsidRPr="00790E11">
        <w:rPr>
          <w:sz w:val="28"/>
          <w:szCs w:val="28"/>
          <w:lang w:val="en-US" w:eastAsia="en-US"/>
        </w:rPr>
        <w:t>of</w:t>
      </w:r>
      <w:r w:rsidRPr="00790E11">
        <w:rPr>
          <w:spacing w:val="-13"/>
          <w:sz w:val="28"/>
          <w:szCs w:val="28"/>
          <w:lang w:val="en-US" w:eastAsia="en-US"/>
        </w:rPr>
        <w:t xml:space="preserve"> </w:t>
      </w:r>
      <w:r w:rsidRPr="00790E11">
        <w:rPr>
          <w:sz w:val="28"/>
          <w:szCs w:val="28"/>
          <w:lang w:val="en-US" w:eastAsia="en-US"/>
        </w:rPr>
        <w:t>activity</w:t>
      </w:r>
      <w:r w:rsidRPr="00790E11">
        <w:rPr>
          <w:spacing w:val="-12"/>
          <w:sz w:val="28"/>
          <w:szCs w:val="28"/>
          <w:lang w:val="en-US" w:eastAsia="en-US"/>
        </w:rPr>
        <w:t xml:space="preserve"> </w:t>
      </w:r>
      <w:r w:rsidRPr="00790E11">
        <w:rPr>
          <w:sz w:val="28"/>
          <w:szCs w:val="28"/>
          <w:lang w:val="en-US" w:eastAsia="en-US"/>
        </w:rPr>
        <w:t>of</w:t>
      </w:r>
      <w:r w:rsidRPr="00790E11">
        <w:rPr>
          <w:spacing w:val="-16"/>
          <w:sz w:val="28"/>
          <w:szCs w:val="28"/>
          <w:lang w:val="en-US" w:eastAsia="en-US"/>
        </w:rPr>
        <w:t xml:space="preserve"> </w:t>
      </w:r>
      <w:r w:rsidRPr="00790E11">
        <w:rPr>
          <w:sz w:val="28"/>
          <w:szCs w:val="28"/>
          <w:lang w:val="en-US" w:eastAsia="en-US"/>
        </w:rPr>
        <w:t>special</w:t>
      </w:r>
      <w:r w:rsidRPr="00790E11">
        <w:rPr>
          <w:spacing w:val="-12"/>
          <w:sz w:val="28"/>
          <w:szCs w:val="28"/>
          <w:lang w:val="en-US" w:eastAsia="en-US"/>
        </w:rPr>
        <w:t xml:space="preserve"> </w:t>
      </w:r>
      <w:r w:rsidRPr="00790E11">
        <w:rPr>
          <w:sz w:val="28"/>
          <w:szCs w:val="28"/>
          <w:lang w:val="en-US" w:eastAsia="en-US"/>
        </w:rPr>
        <w:t>economic</w:t>
      </w:r>
      <w:r w:rsidRPr="00790E11">
        <w:rPr>
          <w:spacing w:val="-13"/>
          <w:sz w:val="28"/>
          <w:szCs w:val="28"/>
          <w:lang w:val="en-US" w:eastAsia="en-US"/>
        </w:rPr>
        <w:t xml:space="preserve"> </w:t>
      </w:r>
      <w:r w:rsidRPr="00790E11">
        <w:rPr>
          <w:sz w:val="28"/>
          <w:szCs w:val="28"/>
          <w:lang w:val="en-US" w:eastAsia="en-US"/>
        </w:rPr>
        <w:t>and</w:t>
      </w:r>
      <w:r w:rsidRPr="00790E11">
        <w:rPr>
          <w:spacing w:val="-12"/>
          <w:sz w:val="28"/>
          <w:szCs w:val="28"/>
          <w:lang w:val="en-US" w:eastAsia="en-US"/>
        </w:rPr>
        <w:t xml:space="preserve"> </w:t>
      </w:r>
      <w:r w:rsidRPr="00790E11">
        <w:rPr>
          <w:sz w:val="28"/>
          <w:szCs w:val="28"/>
          <w:lang w:val="en-US" w:eastAsia="en-US"/>
        </w:rPr>
        <w:t>industrial</w:t>
      </w:r>
      <w:r w:rsidRPr="00790E11">
        <w:rPr>
          <w:spacing w:val="-12"/>
          <w:sz w:val="28"/>
          <w:szCs w:val="28"/>
          <w:lang w:val="en-US" w:eastAsia="en-US"/>
        </w:rPr>
        <w:t xml:space="preserve"> </w:t>
      </w:r>
      <w:r w:rsidRPr="00790E11">
        <w:rPr>
          <w:sz w:val="28"/>
          <w:szCs w:val="28"/>
          <w:lang w:val="en-US" w:eastAsia="en-US"/>
        </w:rPr>
        <w:t>zones</w:t>
      </w:r>
      <w:r w:rsidRPr="00790E11">
        <w:rPr>
          <w:spacing w:val="-12"/>
          <w:sz w:val="28"/>
          <w:szCs w:val="28"/>
          <w:lang w:val="en-US" w:eastAsia="en-US"/>
        </w:rPr>
        <w:t xml:space="preserve"> </w:t>
      </w:r>
      <w:r w:rsidRPr="00790E11">
        <w:rPr>
          <w:sz w:val="28"/>
          <w:szCs w:val="28"/>
          <w:lang w:val="en-US" w:eastAsia="en-US"/>
        </w:rPr>
        <w:t>on</w:t>
      </w:r>
      <w:r w:rsidRPr="00790E11">
        <w:rPr>
          <w:spacing w:val="-12"/>
          <w:sz w:val="28"/>
          <w:szCs w:val="28"/>
          <w:lang w:val="en-US" w:eastAsia="en-US"/>
        </w:rPr>
        <w:t xml:space="preserve"> </w:t>
      </w:r>
      <w:r w:rsidRPr="00790E11">
        <w:rPr>
          <w:sz w:val="28"/>
          <w:szCs w:val="28"/>
          <w:lang w:val="en-US" w:eastAsia="en-US"/>
        </w:rPr>
        <w:t xml:space="preserve">requests of MPS RK the proposals on introduction of changes in normative legal </w:t>
      </w:r>
      <w:r w:rsidRPr="00790E11">
        <w:rPr>
          <w:sz w:val="28"/>
          <w:szCs w:val="28"/>
          <w:lang w:val="en-US" w:eastAsia="en-US"/>
        </w:rPr>
        <w:lastRenderedPageBreak/>
        <w:t>acts of the Republic of Kazakhstan were formed:</w:t>
      </w:r>
    </w:p>
    <w:p w14:paraId="3E8A5FA6" w14:textId="77777777" w:rsidR="00790E11" w:rsidRPr="00790E11" w:rsidRDefault="00790E11" w:rsidP="00E82DF6">
      <w:pPr>
        <w:widowControl w:val="0"/>
        <w:numPr>
          <w:ilvl w:val="0"/>
          <w:numId w:val="33"/>
        </w:numPr>
        <w:autoSpaceDE w:val="0"/>
        <w:autoSpaceDN w:val="0"/>
        <w:spacing w:after="160" w:line="259" w:lineRule="auto"/>
        <w:ind w:left="0" w:right="409" w:firstLine="567"/>
        <w:jc w:val="both"/>
        <w:rPr>
          <w:sz w:val="28"/>
          <w:szCs w:val="22"/>
          <w:lang w:val="en-US" w:eastAsia="en-US"/>
        </w:rPr>
      </w:pPr>
      <w:r w:rsidRPr="00790E11">
        <w:rPr>
          <w:sz w:val="28"/>
          <w:szCs w:val="22"/>
          <w:lang w:val="en-US" w:eastAsia="en-US"/>
        </w:rPr>
        <w:t>The ECC made amendments to the tax legislation and the LRC "On Special Economic and Industrial Zones" in terms of introducing a differentiated approach to granting benefits to FEZ participants, in particular:</w:t>
      </w:r>
    </w:p>
    <w:p w14:paraId="5D844276" w14:textId="77777777" w:rsidR="00790E11" w:rsidRPr="00790E11" w:rsidRDefault="00790E11" w:rsidP="00E82DF6">
      <w:pPr>
        <w:widowControl w:val="0"/>
        <w:numPr>
          <w:ilvl w:val="1"/>
          <w:numId w:val="33"/>
        </w:numPr>
        <w:autoSpaceDE w:val="0"/>
        <w:autoSpaceDN w:val="0"/>
        <w:spacing w:after="160" w:line="259" w:lineRule="auto"/>
        <w:ind w:left="0" w:right="408" w:firstLine="567"/>
        <w:jc w:val="both"/>
        <w:rPr>
          <w:sz w:val="28"/>
          <w:szCs w:val="22"/>
          <w:lang w:val="en-US" w:eastAsia="en-US"/>
        </w:rPr>
      </w:pPr>
      <w:r w:rsidRPr="00790E11">
        <w:rPr>
          <w:sz w:val="28"/>
          <w:szCs w:val="22"/>
          <w:lang w:val="en-US" w:eastAsia="en-US"/>
        </w:rPr>
        <w:t>BMS participant categories (A, B, C) were introduced with determination of the project cost volume for the corresponding category;</w:t>
      </w:r>
    </w:p>
    <w:p w14:paraId="50EF3E29" w14:textId="1651208E" w:rsidR="00790E11" w:rsidRPr="00E82DF6" w:rsidRDefault="00790E11" w:rsidP="00E82DF6">
      <w:pPr>
        <w:widowControl w:val="0"/>
        <w:numPr>
          <w:ilvl w:val="1"/>
          <w:numId w:val="33"/>
        </w:numPr>
        <w:autoSpaceDE w:val="0"/>
        <w:autoSpaceDN w:val="0"/>
        <w:spacing w:before="1" w:after="160" w:line="322" w:lineRule="exact"/>
        <w:ind w:left="0" w:firstLine="567"/>
        <w:jc w:val="both"/>
        <w:rPr>
          <w:sz w:val="28"/>
          <w:szCs w:val="28"/>
          <w:lang w:val="en-US" w:eastAsia="en-US"/>
        </w:rPr>
      </w:pPr>
      <w:r w:rsidRPr="00E82DF6">
        <w:rPr>
          <w:sz w:val="28"/>
          <w:szCs w:val="22"/>
          <w:lang w:val="en-US" w:eastAsia="en-US"/>
        </w:rPr>
        <w:t>determining</w:t>
      </w:r>
      <w:r w:rsidRPr="00E82DF6">
        <w:rPr>
          <w:spacing w:val="-18"/>
          <w:sz w:val="28"/>
          <w:szCs w:val="22"/>
          <w:lang w:val="en-US" w:eastAsia="en-US"/>
        </w:rPr>
        <w:t xml:space="preserve"> </w:t>
      </w:r>
      <w:r w:rsidRPr="00E82DF6">
        <w:rPr>
          <w:sz w:val="28"/>
          <w:szCs w:val="22"/>
          <w:lang w:val="en-US" w:eastAsia="en-US"/>
        </w:rPr>
        <w:t>the</w:t>
      </w:r>
      <w:r w:rsidRPr="00E82DF6">
        <w:rPr>
          <w:spacing w:val="-17"/>
          <w:sz w:val="28"/>
          <w:szCs w:val="22"/>
          <w:lang w:val="en-US" w:eastAsia="en-US"/>
        </w:rPr>
        <w:t xml:space="preserve"> </w:t>
      </w:r>
      <w:r w:rsidRPr="00E82DF6">
        <w:rPr>
          <w:sz w:val="28"/>
          <w:szCs w:val="22"/>
          <w:lang w:val="en-US" w:eastAsia="en-US"/>
        </w:rPr>
        <w:t>duration</w:t>
      </w:r>
      <w:r w:rsidRPr="00E82DF6">
        <w:rPr>
          <w:spacing w:val="-16"/>
          <w:sz w:val="28"/>
          <w:szCs w:val="22"/>
          <w:lang w:val="en-US" w:eastAsia="en-US"/>
        </w:rPr>
        <w:t xml:space="preserve"> </w:t>
      </w:r>
      <w:r w:rsidRPr="00E82DF6">
        <w:rPr>
          <w:sz w:val="28"/>
          <w:szCs w:val="22"/>
          <w:lang w:val="en-US" w:eastAsia="en-US"/>
        </w:rPr>
        <w:t>of</w:t>
      </w:r>
      <w:r w:rsidRPr="00E82DF6">
        <w:rPr>
          <w:spacing w:val="-16"/>
          <w:sz w:val="28"/>
          <w:szCs w:val="22"/>
          <w:lang w:val="en-US" w:eastAsia="en-US"/>
        </w:rPr>
        <w:t xml:space="preserve"> </w:t>
      </w:r>
      <w:r w:rsidRPr="00E82DF6">
        <w:rPr>
          <w:sz w:val="28"/>
          <w:szCs w:val="22"/>
          <w:lang w:val="en-US" w:eastAsia="en-US"/>
        </w:rPr>
        <w:t>tax</w:t>
      </w:r>
      <w:r w:rsidRPr="00E82DF6">
        <w:rPr>
          <w:spacing w:val="-18"/>
          <w:sz w:val="28"/>
          <w:szCs w:val="22"/>
          <w:lang w:val="en-US" w:eastAsia="en-US"/>
        </w:rPr>
        <w:t xml:space="preserve"> </w:t>
      </w:r>
      <w:r w:rsidRPr="00E82DF6">
        <w:rPr>
          <w:sz w:val="28"/>
          <w:szCs w:val="22"/>
          <w:lang w:val="en-US" w:eastAsia="en-US"/>
        </w:rPr>
        <w:t>benefits</w:t>
      </w:r>
      <w:r w:rsidRPr="00E82DF6">
        <w:rPr>
          <w:spacing w:val="-15"/>
          <w:sz w:val="28"/>
          <w:szCs w:val="22"/>
          <w:lang w:val="en-US" w:eastAsia="en-US"/>
        </w:rPr>
        <w:t xml:space="preserve"> </w:t>
      </w:r>
      <w:r w:rsidRPr="00E82DF6">
        <w:rPr>
          <w:sz w:val="28"/>
          <w:szCs w:val="22"/>
          <w:lang w:val="en-US" w:eastAsia="en-US"/>
        </w:rPr>
        <w:t>for</w:t>
      </w:r>
      <w:r w:rsidRPr="00E82DF6">
        <w:rPr>
          <w:spacing w:val="-16"/>
          <w:sz w:val="28"/>
          <w:szCs w:val="22"/>
          <w:lang w:val="en-US" w:eastAsia="en-US"/>
        </w:rPr>
        <w:t xml:space="preserve"> </w:t>
      </w:r>
      <w:r w:rsidRPr="00E82DF6">
        <w:rPr>
          <w:sz w:val="28"/>
          <w:szCs w:val="22"/>
          <w:lang w:val="en-US" w:eastAsia="en-US"/>
        </w:rPr>
        <w:t>each</w:t>
      </w:r>
      <w:r w:rsidRPr="00E82DF6">
        <w:rPr>
          <w:spacing w:val="-15"/>
          <w:sz w:val="28"/>
          <w:szCs w:val="22"/>
          <w:lang w:val="en-US" w:eastAsia="en-US"/>
        </w:rPr>
        <w:t xml:space="preserve"> </w:t>
      </w:r>
      <w:r w:rsidRPr="00E82DF6">
        <w:rPr>
          <w:sz w:val="28"/>
          <w:szCs w:val="22"/>
          <w:lang w:val="en-US" w:eastAsia="en-US"/>
        </w:rPr>
        <w:t>category:</w:t>
      </w:r>
      <w:r w:rsidRPr="00E82DF6">
        <w:rPr>
          <w:spacing w:val="-16"/>
          <w:sz w:val="28"/>
          <w:szCs w:val="22"/>
          <w:lang w:val="en-US" w:eastAsia="en-US"/>
        </w:rPr>
        <w:t xml:space="preserve"> </w:t>
      </w:r>
      <w:r w:rsidRPr="00E82DF6">
        <w:rPr>
          <w:sz w:val="28"/>
          <w:szCs w:val="22"/>
          <w:lang w:val="en-US" w:eastAsia="en-US"/>
        </w:rPr>
        <w:t>category</w:t>
      </w:r>
      <w:r w:rsidRPr="00E82DF6">
        <w:rPr>
          <w:spacing w:val="-17"/>
          <w:sz w:val="28"/>
          <w:szCs w:val="22"/>
          <w:lang w:val="en-US" w:eastAsia="en-US"/>
        </w:rPr>
        <w:t xml:space="preserve"> </w:t>
      </w:r>
      <w:r w:rsidRPr="00E82DF6">
        <w:rPr>
          <w:sz w:val="28"/>
          <w:szCs w:val="22"/>
          <w:lang w:val="en-US" w:eastAsia="en-US"/>
        </w:rPr>
        <w:t>A</w:t>
      </w:r>
      <w:r w:rsidRPr="00E82DF6">
        <w:rPr>
          <w:spacing w:val="-15"/>
          <w:sz w:val="28"/>
          <w:szCs w:val="22"/>
          <w:lang w:val="en-US" w:eastAsia="en-US"/>
        </w:rPr>
        <w:t xml:space="preserve"> </w:t>
      </w:r>
      <w:r w:rsidRPr="00E82DF6">
        <w:rPr>
          <w:sz w:val="28"/>
          <w:szCs w:val="22"/>
          <w:lang w:val="en-US" w:eastAsia="en-US"/>
        </w:rPr>
        <w:t>-</w:t>
      </w:r>
      <w:r w:rsidRPr="00E82DF6">
        <w:rPr>
          <w:spacing w:val="-17"/>
          <w:sz w:val="28"/>
          <w:szCs w:val="22"/>
          <w:lang w:val="en-US" w:eastAsia="en-US"/>
        </w:rPr>
        <w:t xml:space="preserve"> </w:t>
      </w:r>
      <w:r w:rsidRPr="00E82DF6">
        <w:rPr>
          <w:sz w:val="28"/>
          <w:szCs w:val="22"/>
          <w:lang w:val="en-US" w:eastAsia="en-US"/>
        </w:rPr>
        <w:t>7</w:t>
      </w:r>
      <w:r w:rsidRPr="00E82DF6">
        <w:rPr>
          <w:spacing w:val="-17"/>
          <w:sz w:val="28"/>
          <w:szCs w:val="22"/>
          <w:lang w:val="en-US" w:eastAsia="en-US"/>
        </w:rPr>
        <w:t xml:space="preserve"> </w:t>
      </w:r>
      <w:r w:rsidRPr="00E82DF6">
        <w:rPr>
          <w:spacing w:val="-2"/>
          <w:sz w:val="28"/>
          <w:szCs w:val="22"/>
          <w:lang w:val="en-US" w:eastAsia="en-US"/>
        </w:rPr>
        <w:t>years,</w:t>
      </w:r>
      <w:r w:rsidR="00E82DF6">
        <w:rPr>
          <w:spacing w:val="-2"/>
          <w:sz w:val="28"/>
          <w:szCs w:val="22"/>
          <w:lang w:val="kk-KZ" w:eastAsia="en-US"/>
        </w:rPr>
        <w:t xml:space="preserve"> </w:t>
      </w:r>
      <w:r w:rsidRPr="00E82DF6">
        <w:rPr>
          <w:sz w:val="28"/>
          <w:szCs w:val="28"/>
          <w:lang w:val="en-US" w:eastAsia="en-US"/>
        </w:rPr>
        <w:t>category</w:t>
      </w:r>
      <w:r w:rsidRPr="00E82DF6">
        <w:rPr>
          <w:spacing w:val="-2"/>
          <w:sz w:val="28"/>
          <w:szCs w:val="28"/>
          <w:lang w:val="en-US" w:eastAsia="en-US"/>
        </w:rPr>
        <w:t xml:space="preserve"> </w:t>
      </w:r>
      <w:r w:rsidRPr="00E82DF6">
        <w:rPr>
          <w:sz w:val="28"/>
          <w:szCs w:val="28"/>
          <w:lang w:val="en-US" w:eastAsia="en-US"/>
        </w:rPr>
        <w:t>B</w:t>
      </w:r>
      <w:r w:rsidRPr="00E82DF6">
        <w:rPr>
          <w:spacing w:val="-2"/>
          <w:sz w:val="28"/>
          <w:szCs w:val="28"/>
          <w:lang w:val="en-US" w:eastAsia="en-US"/>
        </w:rPr>
        <w:t xml:space="preserve"> </w:t>
      </w:r>
      <w:r w:rsidRPr="00E82DF6">
        <w:rPr>
          <w:sz w:val="28"/>
          <w:szCs w:val="28"/>
          <w:lang w:val="en-US" w:eastAsia="en-US"/>
        </w:rPr>
        <w:t>-</w:t>
      </w:r>
      <w:r w:rsidRPr="00E82DF6">
        <w:rPr>
          <w:spacing w:val="-4"/>
          <w:sz w:val="28"/>
          <w:szCs w:val="28"/>
          <w:lang w:val="en-US" w:eastAsia="en-US"/>
        </w:rPr>
        <w:t xml:space="preserve"> </w:t>
      </w:r>
      <w:r w:rsidRPr="00E82DF6">
        <w:rPr>
          <w:sz w:val="28"/>
          <w:szCs w:val="28"/>
          <w:lang w:val="en-US" w:eastAsia="en-US"/>
        </w:rPr>
        <w:t>15</w:t>
      </w:r>
      <w:r w:rsidRPr="00E82DF6">
        <w:rPr>
          <w:spacing w:val="-3"/>
          <w:sz w:val="28"/>
          <w:szCs w:val="28"/>
          <w:lang w:val="en-US" w:eastAsia="en-US"/>
        </w:rPr>
        <w:t xml:space="preserve"> </w:t>
      </w:r>
      <w:r w:rsidRPr="00E82DF6">
        <w:rPr>
          <w:sz w:val="28"/>
          <w:szCs w:val="28"/>
          <w:lang w:val="en-US" w:eastAsia="en-US"/>
        </w:rPr>
        <w:t>years,</w:t>
      </w:r>
      <w:r w:rsidRPr="00E82DF6">
        <w:rPr>
          <w:spacing w:val="-3"/>
          <w:sz w:val="28"/>
          <w:szCs w:val="28"/>
          <w:lang w:val="en-US" w:eastAsia="en-US"/>
        </w:rPr>
        <w:t xml:space="preserve"> </w:t>
      </w:r>
      <w:r w:rsidRPr="00E82DF6">
        <w:rPr>
          <w:sz w:val="28"/>
          <w:szCs w:val="28"/>
          <w:lang w:val="en-US" w:eastAsia="en-US"/>
        </w:rPr>
        <w:t>category</w:t>
      </w:r>
      <w:r w:rsidRPr="00E82DF6">
        <w:rPr>
          <w:spacing w:val="-1"/>
          <w:sz w:val="28"/>
          <w:szCs w:val="28"/>
          <w:lang w:val="en-US" w:eastAsia="en-US"/>
        </w:rPr>
        <w:t xml:space="preserve"> </w:t>
      </w:r>
      <w:r w:rsidRPr="00E82DF6">
        <w:rPr>
          <w:sz w:val="28"/>
          <w:szCs w:val="28"/>
          <w:lang w:val="en-US" w:eastAsia="en-US"/>
        </w:rPr>
        <w:t>C</w:t>
      </w:r>
      <w:r w:rsidRPr="00E82DF6">
        <w:rPr>
          <w:spacing w:val="-2"/>
          <w:sz w:val="28"/>
          <w:szCs w:val="28"/>
          <w:lang w:val="en-US" w:eastAsia="en-US"/>
        </w:rPr>
        <w:t xml:space="preserve"> </w:t>
      </w:r>
      <w:r w:rsidRPr="00E82DF6">
        <w:rPr>
          <w:sz w:val="28"/>
          <w:szCs w:val="28"/>
          <w:lang w:val="en-US" w:eastAsia="en-US"/>
        </w:rPr>
        <w:t>-</w:t>
      </w:r>
      <w:r w:rsidRPr="00E82DF6">
        <w:rPr>
          <w:spacing w:val="-2"/>
          <w:sz w:val="28"/>
          <w:szCs w:val="28"/>
          <w:lang w:val="en-US" w:eastAsia="en-US"/>
        </w:rPr>
        <w:t xml:space="preserve"> </w:t>
      </w:r>
      <w:r w:rsidRPr="00E82DF6">
        <w:rPr>
          <w:sz w:val="28"/>
          <w:szCs w:val="28"/>
          <w:lang w:val="en-US" w:eastAsia="en-US"/>
        </w:rPr>
        <w:t>25</w:t>
      </w:r>
      <w:r w:rsidRPr="00E82DF6">
        <w:rPr>
          <w:spacing w:val="-3"/>
          <w:sz w:val="28"/>
          <w:szCs w:val="28"/>
          <w:lang w:val="en-US" w:eastAsia="en-US"/>
        </w:rPr>
        <w:t xml:space="preserve"> </w:t>
      </w:r>
      <w:r w:rsidRPr="00E82DF6">
        <w:rPr>
          <w:spacing w:val="-2"/>
          <w:sz w:val="28"/>
          <w:szCs w:val="28"/>
          <w:lang w:val="en-US" w:eastAsia="en-US"/>
        </w:rPr>
        <w:t>years.</w:t>
      </w:r>
    </w:p>
    <w:p w14:paraId="053093B9" w14:textId="67B15791" w:rsidR="00790E11" w:rsidRPr="00790E11" w:rsidRDefault="00790E11" w:rsidP="00790E11">
      <w:pPr>
        <w:widowControl w:val="0"/>
        <w:autoSpaceDE w:val="0"/>
        <w:autoSpaceDN w:val="0"/>
        <w:ind w:right="412"/>
        <w:jc w:val="both"/>
        <w:rPr>
          <w:sz w:val="28"/>
          <w:szCs w:val="28"/>
          <w:lang w:val="en-US" w:eastAsia="en-US"/>
        </w:rPr>
      </w:pPr>
      <w:r w:rsidRPr="00790E11">
        <w:rPr>
          <w:sz w:val="28"/>
          <w:szCs w:val="28"/>
          <w:lang w:val="en-US" w:eastAsia="en-US"/>
        </w:rPr>
        <w:t xml:space="preserve">In order to improve the regulation of industrial zones' activities, amendments were introduced to the ZRC </w:t>
      </w:r>
      <w:r w:rsidR="00E82DF6">
        <w:rPr>
          <w:sz w:val="28"/>
          <w:szCs w:val="28"/>
          <w:lang w:val="kk-KZ" w:eastAsia="en-US"/>
        </w:rPr>
        <w:t>«</w:t>
      </w:r>
      <w:r w:rsidRPr="00790E11">
        <w:rPr>
          <w:sz w:val="28"/>
          <w:szCs w:val="28"/>
          <w:lang w:val="en-US" w:eastAsia="en-US"/>
        </w:rPr>
        <w:t>On Special Economic and Industrial Zones</w:t>
      </w:r>
      <w:r w:rsidR="00E82DF6">
        <w:rPr>
          <w:sz w:val="28"/>
          <w:szCs w:val="28"/>
          <w:lang w:val="kk-KZ" w:eastAsia="en-US"/>
        </w:rPr>
        <w:t>»</w:t>
      </w:r>
      <w:r w:rsidRPr="00790E11">
        <w:rPr>
          <w:sz w:val="28"/>
          <w:szCs w:val="28"/>
          <w:lang w:val="en-US" w:eastAsia="en-US"/>
        </w:rPr>
        <w:t xml:space="preserve"> in part:</w:t>
      </w:r>
    </w:p>
    <w:p w14:paraId="339FD81B" w14:textId="77777777" w:rsidR="00790E11" w:rsidRPr="00790E11" w:rsidRDefault="00790E11" w:rsidP="004B582C">
      <w:pPr>
        <w:widowControl w:val="0"/>
        <w:numPr>
          <w:ilvl w:val="1"/>
          <w:numId w:val="33"/>
        </w:numPr>
        <w:autoSpaceDE w:val="0"/>
        <w:autoSpaceDN w:val="0"/>
        <w:spacing w:after="160" w:line="259" w:lineRule="auto"/>
        <w:ind w:left="396" w:right="410" w:firstLine="708"/>
        <w:jc w:val="both"/>
        <w:rPr>
          <w:sz w:val="28"/>
          <w:szCs w:val="22"/>
          <w:lang w:val="en-US" w:eastAsia="en-US"/>
        </w:rPr>
      </w:pPr>
      <w:r w:rsidRPr="00790E11">
        <w:rPr>
          <w:sz w:val="28"/>
          <w:szCs w:val="22"/>
          <w:lang w:val="en-US" w:eastAsia="en-US"/>
        </w:rPr>
        <w:t>determining the grounds for changing the status of an industrial zone of regional significance into an industrial zone of republican significance;</w:t>
      </w:r>
    </w:p>
    <w:p w14:paraId="16324A9E" w14:textId="77777777" w:rsidR="00790E11" w:rsidRPr="00790E11" w:rsidRDefault="00790E11" w:rsidP="004B582C">
      <w:pPr>
        <w:widowControl w:val="0"/>
        <w:numPr>
          <w:ilvl w:val="1"/>
          <w:numId w:val="33"/>
        </w:numPr>
        <w:autoSpaceDE w:val="0"/>
        <w:autoSpaceDN w:val="0"/>
        <w:spacing w:after="160" w:line="259" w:lineRule="auto"/>
        <w:ind w:left="396" w:right="410" w:firstLine="707"/>
        <w:jc w:val="both"/>
        <w:rPr>
          <w:sz w:val="28"/>
          <w:szCs w:val="22"/>
          <w:lang w:val="en-US" w:eastAsia="en-US"/>
        </w:rPr>
      </w:pPr>
      <w:r w:rsidRPr="00790E11">
        <w:rPr>
          <w:sz w:val="28"/>
          <w:szCs w:val="22"/>
          <w:lang w:val="en-US" w:eastAsia="en-US"/>
        </w:rPr>
        <w:t>early abolition of industrial zones of republican and regional importance in cases of determination of its ineffectiveness or failure to complete the procedure of creation of an industrial zone of republican or regional importance.</w:t>
      </w:r>
    </w:p>
    <w:p w14:paraId="22655BD4" w14:textId="224CCC2B" w:rsidR="00790E11" w:rsidRPr="00790E11" w:rsidRDefault="00790E11" w:rsidP="00790E11">
      <w:pPr>
        <w:widowControl w:val="0"/>
        <w:autoSpaceDE w:val="0"/>
        <w:autoSpaceDN w:val="0"/>
        <w:spacing w:before="1"/>
        <w:ind w:right="407"/>
        <w:jc w:val="both"/>
        <w:rPr>
          <w:sz w:val="28"/>
          <w:szCs w:val="22"/>
          <w:lang w:val="en-US" w:eastAsia="en-US"/>
        </w:rPr>
      </w:pPr>
      <w:r w:rsidRPr="00790E11">
        <w:rPr>
          <w:sz w:val="28"/>
          <w:szCs w:val="22"/>
          <w:lang w:val="en-US" w:eastAsia="en-US"/>
        </w:rPr>
        <w:t xml:space="preserve">The Law of the Republic of Kazakhstan dated December 30, 2022 </w:t>
      </w:r>
      <w:r w:rsidR="00E82DF6">
        <w:rPr>
          <w:sz w:val="28"/>
          <w:szCs w:val="22"/>
          <w:lang w:val="kk-KZ" w:eastAsia="en-US"/>
        </w:rPr>
        <w:t>«</w:t>
      </w:r>
      <w:r w:rsidRPr="00790E11">
        <w:rPr>
          <w:sz w:val="28"/>
          <w:szCs w:val="22"/>
          <w:lang w:val="en-US" w:eastAsia="en-US"/>
        </w:rPr>
        <w:t>On introducing amendments and additions to some legislative acts of the Republic of Kazakhstan on issues of implementation of certain instructions of the Head of State</w:t>
      </w:r>
      <w:r w:rsidR="00E82DF6">
        <w:rPr>
          <w:sz w:val="28"/>
          <w:szCs w:val="22"/>
          <w:lang w:val="kk-KZ" w:eastAsia="en-US"/>
        </w:rPr>
        <w:t>»</w:t>
      </w:r>
      <w:r w:rsidRPr="00790E11">
        <w:rPr>
          <w:sz w:val="28"/>
          <w:szCs w:val="22"/>
          <w:lang w:val="en-US" w:eastAsia="en-US"/>
        </w:rPr>
        <w:t xml:space="preserve"> </w:t>
      </w:r>
      <w:r w:rsidRPr="00790E11">
        <w:rPr>
          <w:b/>
          <w:i/>
          <w:sz w:val="28"/>
          <w:szCs w:val="22"/>
          <w:lang w:val="en-US" w:eastAsia="en-US"/>
        </w:rPr>
        <w:t>approved new approaches to further development of FEZs and IZs</w:t>
      </w:r>
      <w:r w:rsidRPr="00790E11">
        <w:rPr>
          <w:sz w:val="28"/>
          <w:szCs w:val="22"/>
          <w:lang w:val="en-US" w:eastAsia="en-US"/>
        </w:rPr>
        <w:t>.</w:t>
      </w:r>
    </w:p>
    <w:p w14:paraId="258091FC" w14:textId="77777777" w:rsidR="00790E11" w:rsidRPr="00790E11" w:rsidRDefault="00790E11" w:rsidP="00790E11">
      <w:pPr>
        <w:widowControl w:val="0"/>
        <w:autoSpaceDE w:val="0"/>
        <w:autoSpaceDN w:val="0"/>
        <w:rPr>
          <w:sz w:val="30"/>
          <w:szCs w:val="28"/>
          <w:lang w:val="en-US" w:eastAsia="en-US"/>
        </w:rPr>
      </w:pPr>
    </w:p>
    <w:p w14:paraId="506D2C57" w14:textId="77777777" w:rsidR="00790E11" w:rsidRPr="00790E11" w:rsidRDefault="00790E11" w:rsidP="004B582C">
      <w:pPr>
        <w:widowControl w:val="0"/>
        <w:numPr>
          <w:ilvl w:val="2"/>
          <w:numId w:val="45"/>
        </w:numPr>
        <w:autoSpaceDE w:val="0"/>
        <w:autoSpaceDN w:val="0"/>
        <w:spacing w:before="244" w:after="160" w:line="259" w:lineRule="auto"/>
        <w:ind w:right="407"/>
        <w:outlineLvl w:val="0"/>
        <w:rPr>
          <w:b/>
          <w:bCs/>
          <w:sz w:val="28"/>
          <w:szCs w:val="28"/>
          <w:lang w:val="en-US" w:eastAsia="en-US"/>
        </w:rPr>
      </w:pPr>
      <w:bookmarkStart w:id="59" w:name="2.4.3_Promotion_of_Special_Economic_and_"/>
      <w:bookmarkEnd w:id="59"/>
      <w:r w:rsidRPr="00790E11">
        <w:rPr>
          <w:b/>
          <w:bCs/>
          <w:sz w:val="28"/>
          <w:szCs w:val="28"/>
          <w:lang w:val="en-US" w:eastAsia="en-US"/>
        </w:rPr>
        <w:t xml:space="preserve">Promotion of Special Economic and Industrial Zones of the Republic of </w:t>
      </w:r>
      <w:r w:rsidRPr="00790E11">
        <w:rPr>
          <w:b/>
          <w:bCs/>
          <w:spacing w:val="-2"/>
          <w:sz w:val="28"/>
          <w:szCs w:val="28"/>
          <w:lang w:val="en-US" w:eastAsia="en-US"/>
        </w:rPr>
        <w:t>Kazakhstan</w:t>
      </w:r>
    </w:p>
    <w:p w14:paraId="074ADD80" w14:textId="36C815E1" w:rsidR="00790E11" w:rsidRDefault="00790E11" w:rsidP="00790E11">
      <w:pPr>
        <w:widowControl w:val="0"/>
        <w:autoSpaceDE w:val="0"/>
        <w:autoSpaceDN w:val="0"/>
        <w:spacing w:before="2"/>
        <w:ind w:right="404"/>
        <w:jc w:val="both"/>
        <w:rPr>
          <w:sz w:val="28"/>
          <w:szCs w:val="22"/>
          <w:lang w:val="en-US" w:eastAsia="en-US"/>
        </w:rPr>
      </w:pPr>
      <w:r w:rsidRPr="00790E11">
        <w:rPr>
          <w:sz w:val="28"/>
          <w:szCs w:val="22"/>
          <w:lang w:val="en-US" w:eastAsia="en-US"/>
        </w:rPr>
        <w:t xml:space="preserve">The Company assists in </w:t>
      </w:r>
      <w:r w:rsidRPr="00790E11">
        <w:rPr>
          <w:i/>
          <w:sz w:val="28"/>
          <w:szCs w:val="22"/>
          <w:lang w:val="en-US" w:eastAsia="en-US"/>
        </w:rPr>
        <w:t>attracting investors to the sites of existing FEZs and FEZs</w:t>
      </w:r>
      <w:r w:rsidRPr="00790E11">
        <w:rPr>
          <w:sz w:val="28"/>
          <w:szCs w:val="22"/>
          <w:lang w:val="en-US" w:eastAsia="en-US"/>
        </w:rPr>
        <w:t>. For example, in order to develop and promote FEZs within the framework of geolocation and attract investors, a presentation of FEZ activities was held at the site of the Russian Export Center.</w:t>
      </w:r>
    </w:p>
    <w:p w14:paraId="137C663A" w14:textId="77777777" w:rsidR="00790E11" w:rsidRPr="00790E11" w:rsidRDefault="00790E11" w:rsidP="00790E11">
      <w:pPr>
        <w:widowControl w:val="0"/>
        <w:autoSpaceDE w:val="0"/>
        <w:autoSpaceDN w:val="0"/>
        <w:spacing w:before="77"/>
        <w:ind w:right="407"/>
        <w:jc w:val="both"/>
        <w:rPr>
          <w:sz w:val="28"/>
          <w:szCs w:val="28"/>
          <w:lang w:val="en-US" w:eastAsia="en-US"/>
        </w:rPr>
      </w:pPr>
      <w:r w:rsidRPr="00790E11">
        <w:rPr>
          <w:sz w:val="28"/>
          <w:szCs w:val="28"/>
          <w:lang w:val="en-US" w:eastAsia="en-US"/>
        </w:rPr>
        <w:t xml:space="preserve">The Company </w:t>
      </w:r>
      <w:r w:rsidRPr="00790E11">
        <w:rPr>
          <w:i/>
          <w:sz w:val="28"/>
          <w:szCs w:val="28"/>
          <w:lang w:val="en-US" w:eastAsia="en-US"/>
        </w:rPr>
        <w:t xml:space="preserve">assists in providing consultations </w:t>
      </w:r>
      <w:r w:rsidRPr="00790E11">
        <w:rPr>
          <w:sz w:val="28"/>
          <w:szCs w:val="28"/>
          <w:lang w:val="en-US" w:eastAsia="en-US"/>
        </w:rPr>
        <w:t xml:space="preserve">and answers to the questions arising within the framework of FEZ and IZ activities to both participants and management companies. In 2023, the Company prepared responses to 12 inquiries, </w:t>
      </w:r>
      <w:r w:rsidRPr="00790E11">
        <w:rPr>
          <w:spacing w:val="-2"/>
          <w:sz w:val="28"/>
          <w:szCs w:val="28"/>
          <w:lang w:val="en-US" w:eastAsia="en-US"/>
        </w:rPr>
        <w:t>including:</w:t>
      </w:r>
    </w:p>
    <w:p w14:paraId="266A838F" w14:textId="77777777" w:rsidR="00790E11" w:rsidRPr="00790E11" w:rsidRDefault="00790E11" w:rsidP="004B582C">
      <w:pPr>
        <w:widowControl w:val="0"/>
        <w:numPr>
          <w:ilvl w:val="0"/>
          <w:numId w:val="32"/>
        </w:numPr>
        <w:autoSpaceDE w:val="0"/>
        <w:autoSpaceDN w:val="0"/>
        <w:spacing w:after="160" w:line="259" w:lineRule="auto"/>
        <w:ind w:right="406" w:firstLine="566"/>
        <w:jc w:val="both"/>
        <w:rPr>
          <w:sz w:val="28"/>
          <w:szCs w:val="22"/>
          <w:lang w:val="en-US" w:eastAsia="en-US"/>
        </w:rPr>
      </w:pPr>
      <w:r w:rsidRPr="00790E11">
        <w:rPr>
          <w:sz w:val="28"/>
          <w:szCs w:val="22"/>
          <w:lang w:val="en-US" w:eastAsia="en-US"/>
        </w:rPr>
        <w:t>on</w:t>
      </w:r>
      <w:r w:rsidRPr="00790E11">
        <w:rPr>
          <w:spacing w:val="-10"/>
          <w:sz w:val="28"/>
          <w:szCs w:val="22"/>
          <w:lang w:val="en-US" w:eastAsia="en-US"/>
        </w:rPr>
        <w:t xml:space="preserve"> </w:t>
      </w:r>
      <w:r w:rsidRPr="00790E11">
        <w:rPr>
          <w:sz w:val="28"/>
          <w:szCs w:val="22"/>
          <w:lang w:val="en-US" w:eastAsia="en-US"/>
        </w:rPr>
        <w:t>providing</w:t>
      </w:r>
      <w:r w:rsidRPr="00790E11">
        <w:rPr>
          <w:spacing w:val="-10"/>
          <w:sz w:val="28"/>
          <w:szCs w:val="22"/>
          <w:lang w:val="en-US" w:eastAsia="en-US"/>
        </w:rPr>
        <w:t xml:space="preserve"> </w:t>
      </w:r>
      <w:r w:rsidRPr="00790E11">
        <w:rPr>
          <w:sz w:val="28"/>
          <w:szCs w:val="22"/>
          <w:lang w:val="en-US" w:eastAsia="en-US"/>
        </w:rPr>
        <w:t>information</w:t>
      </w:r>
      <w:r w:rsidRPr="00790E11">
        <w:rPr>
          <w:spacing w:val="-10"/>
          <w:sz w:val="28"/>
          <w:szCs w:val="22"/>
          <w:lang w:val="en-US" w:eastAsia="en-US"/>
        </w:rPr>
        <w:t xml:space="preserve"> </w:t>
      </w:r>
      <w:r w:rsidRPr="00790E11">
        <w:rPr>
          <w:sz w:val="28"/>
          <w:szCs w:val="22"/>
          <w:lang w:val="en-US" w:eastAsia="en-US"/>
        </w:rPr>
        <w:t>regarding</w:t>
      </w:r>
      <w:r w:rsidRPr="00790E11">
        <w:rPr>
          <w:spacing w:val="-10"/>
          <w:sz w:val="28"/>
          <w:szCs w:val="22"/>
          <w:lang w:val="en-US" w:eastAsia="en-US"/>
        </w:rPr>
        <w:t xml:space="preserve"> </w:t>
      </w:r>
      <w:r w:rsidRPr="00790E11">
        <w:rPr>
          <w:sz w:val="28"/>
          <w:szCs w:val="22"/>
          <w:lang w:val="en-US" w:eastAsia="en-US"/>
        </w:rPr>
        <w:t>the</w:t>
      </w:r>
      <w:r w:rsidRPr="00790E11">
        <w:rPr>
          <w:spacing w:val="-11"/>
          <w:sz w:val="28"/>
          <w:szCs w:val="22"/>
          <w:lang w:val="en-US" w:eastAsia="en-US"/>
        </w:rPr>
        <w:t xml:space="preserve"> </w:t>
      </w:r>
      <w:r w:rsidRPr="00790E11">
        <w:rPr>
          <w:sz w:val="28"/>
          <w:szCs w:val="22"/>
          <w:lang w:val="en-US" w:eastAsia="en-US"/>
        </w:rPr>
        <w:t>application</w:t>
      </w:r>
      <w:r w:rsidRPr="00790E11">
        <w:rPr>
          <w:spacing w:val="-10"/>
          <w:sz w:val="28"/>
          <w:szCs w:val="22"/>
          <w:lang w:val="en-US" w:eastAsia="en-US"/>
        </w:rPr>
        <w:t xml:space="preserve"> </w:t>
      </w:r>
      <w:r w:rsidRPr="00790E11">
        <w:rPr>
          <w:sz w:val="28"/>
          <w:szCs w:val="22"/>
          <w:lang w:val="en-US" w:eastAsia="en-US"/>
        </w:rPr>
        <w:t>of</w:t>
      </w:r>
      <w:r w:rsidRPr="00790E11">
        <w:rPr>
          <w:spacing w:val="-11"/>
          <w:sz w:val="28"/>
          <w:szCs w:val="22"/>
          <w:lang w:val="en-US" w:eastAsia="en-US"/>
        </w:rPr>
        <w:t xml:space="preserve"> </w:t>
      </w:r>
      <w:r w:rsidRPr="00790E11">
        <w:rPr>
          <w:sz w:val="28"/>
          <w:szCs w:val="22"/>
          <w:lang w:val="en-US" w:eastAsia="en-US"/>
        </w:rPr>
        <w:t>Astana-Megapolis</w:t>
      </w:r>
      <w:r w:rsidRPr="00790E11">
        <w:rPr>
          <w:spacing w:val="-10"/>
          <w:sz w:val="28"/>
          <w:szCs w:val="22"/>
          <w:lang w:val="en-US" w:eastAsia="en-US"/>
        </w:rPr>
        <w:t xml:space="preserve"> </w:t>
      </w:r>
      <w:r w:rsidRPr="00790E11">
        <w:rPr>
          <w:sz w:val="28"/>
          <w:szCs w:val="22"/>
          <w:lang w:val="en-US" w:eastAsia="en-US"/>
        </w:rPr>
        <w:t>LLP (2 requests) on the legitimacy of awarding the status of FEZ participant to Astana Reality Group LLP;</w:t>
      </w:r>
    </w:p>
    <w:p w14:paraId="5F45B92C" w14:textId="77777777" w:rsidR="00790E11" w:rsidRPr="00790E11" w:rsidRDefault="00790E11" w:rsidP="004B582C">
      <w:pPr>
        <w:widowControl w:val="0"/>
        <w:numPr>
          <w:ilvl w:val="0"/>
          <w:numId w:val="32"/>
        </w:numPr>
        <w:autoSpaceDE w:val="0"/>
        <w:autoSpaceDN w:val="0"/>
        <w:spacing w:after="160" w:line="259" w:lineRule="auto"/>
        <w:ind w:right="408" w:firstLine="566"/>
        <w:jc w:val="both"/>
        <w:rPr>
          <w:sz w:val="28"/>
          <w:szCs w:val="22"/>
          <w:lang w:val="en-US" w:eastAsia="en-US"/>
        </w:rPr>
      </w:pPr>
      <w:r w:rsidRPr="00790E11">
        <w:rPr>
          <w:sz w:val="28"/>
          <w:szCs w:val="22"/>
          <w:lang w:val="en-US" w:eastAsia="en-US"/>
        </w:rPr>
        <w:t>development of criteria for changing the status of industrial zones from regional to republican and development of relevant amendments to the current legislation of the Republic of Kazakhstan;</w:t>
      </w:r>
    </w:p>
    <w:p w14:paraId="10DDBDFB" w14:textId="77777777" w:rsidR="00790E11" w:rsidRPr="00790E11" w:rsidRDefault="00790E11" w:rsidP="004B582C">
      <w:pPr>
        <w:widowControl w:val="0"/>
        <w:numPr>
          <w:ilvl w:val="0"/>
          <w:numId w:val="32"/>
        </w:numPr>
        <w:autoSpaceDE w:val="0"/>
        <w:autoSpaceDN w:val="0"/>
        <w:spacing w:after="160" w:line="259" w:lineRule="auto"/>
        <w:ind w:right="409" w:firstLine="566"/>
        <w:jc w:val="both"/>
        <w:rPr>
          <w:sz w:val="28"/>
          <w:szCs w:val="22"/>
          <w:lang w:val="en-US" w:eastAsia="en-US"/>
        </w:rPr>
      </w:pPr>
      <w:r w:rsidRPr="00790E11">
        <w:rPr>
          <w:sz w:val="28"/>
          <w:szCs w:val="22"/>
          <w:lang w:val="en-US" w:eastAsia="en-US"/>
        </w:rPr>
        <w:t>on</w:t>
      </w:r>
      <w:r w:rsidRPr="00790E11">
        <w:rPr>
          <w:spacing w:val="-5"/>
          <w:sz w:val="28"/>
          <w:szCs w:val="22"/>
          <w:lang w:val="en-US" w:eastAsia="en-US"/>
        </w:rPr>
        <w:t xml:space="preserve"> </w:t>
      </w:r>
      <w:r w:rsidRPr="00790E11">
        <w:rPr>
          <w:sz w:val="28"/>
          <w:szCs w:val="22"/>
          <w:lang w:val="en-US" w:eastAsia="en-US"/>
        </w:rPr>
        <w:t>provision</w:t>
      </w:r>
      <w:r w:rsidRPr="00790E11">
        <w:rPr>
          <w:spacing w:val="-3"/>
          <w:sz w:val="28"/>
          <w:szCs w:val="22"/>
          <w:lang w:val="en-US" w:eastAsia="en-US"/>
        </w:rPr>
        <w:t xml:space="preserve"> </w:t>
      </w:r>
      <w:r w:rsidRPr="00790E11">
        <w:rPr>
          <w:sz w:val="28"/>
          <w:szCs w:val="22"/>
          <w:lang w:val="en-US" w:eastAsia="en-US"/>
        </w:rPr>
        <w:t>of</w:t>
      </w:r>
      <w:r w:rsidRPr="00790E11">
        <w:rPr>
          <w:spacing w:val="-4"/>
          <w:sz w:val="28"/>
          <w:szCs w:val="22"/>
          <w:lang w:val="en-US" w:eastAsia="en-US"/>
        </w:rPr>
        <w:t xml:space="preserve"> </w:t>
      </w:r>
      <w:r w:rsidRPr="00790E11">
        <w:rPr>
          <w:sz w:val="28"/>
          <w:szCs w:val="22"/>
          <w:lang w:val="en-US" w:eastAsia="en-US"/>
        </w:rPr>
        <w:t>information</w:t>
      </w:r>
      <w:r w:rsidRPr="00790E11">
        <w:rPr>
          <w:spacing w:val="-3"/>
          <w:sz w:val="28"/>
          <w:szCs w:val="22"/>
          <w:lang w:val="en-US" w:eastAsia="en-US"/>
        </w:rPr>
        <w:t xml:space="preserve"> </w:t>
      </w:r>
      <w:r w:rsidRPr="00790E11">
        <w:rPr>
          <w:sz w:val="28"/>
          <w:szCs w:val="22"/>
          <w:lang w:val="en-US" w:eastAsia="en-US"/>
        </w:rPr>
        <w:t>regarding</w:t>
      </w:r>
      <w:r w:rsidRPr="00790E11">
        <w:rPr>
          <w:spacing w:val="-5"/>
          <w:sz w:val="28"/>
          <w:szCs w:val="22"/>
          <w:lang w:val="en-US" w:eastAsia="en-US"/>
        </w:rPr>
        <w:t xml:space="preserve"> </w:t>
      </w:r>
      <w:r w:rsidRPr="00790E11">
        <w:rPr>
          <w:sz w:val="28"/>
          <w:szCs w:val="22"/>
          <w:lang w:val="en-US" w:eastAsia="en-US"/>
        </w:rPr>
        <w:t>the</w:t>
      </w:r>
      <w:r w:rsidRPr="00790E11">
        <w:rPr>
          <w:spacing w:val="-4"/>
          <w:sz w:val="28"/>
          <w:szCs w:val="22"/>
          <w:lang w:val="en-US" w:eastAsia="en-US"/>
        </w:rPr>
        <w:t xml:space="preserve"> </w:t>
      </w:r>
      <w:r w:rsidRPr="00790E11">
        <w:rPr>
          <w:sz w:val="28"/>
          <w:szCs w:val="22"/>
          <w:lang w:val="en-US" w:eastAsia="en-US"/>
        </w:rPr>
        <w:t>application</w:t>
      </w:r>
      <w:r w:rsidRPr="00790E11">
        <w:rPr>
          <w:spacing w:val="-3"/>
          <w:sz w:val="28"/>
          <w:szCs w:val="22"/>
          <w:lang w:val="en-US" w:eastAsia="en-US"/>
        </w:rPr>
        <w:t xml:space="preserve"> </w:t>
      </w:r>
      <w:r w:rsidRPr="00790E11">
        <w:rPr>
          <w:sz w:val="28"/>
          <w:szCs w:val="22"/>
          <w:lang w:val="en-US" w:eastAsia="en-US"/>
        </w:rPr>
        <w:t>of</w:t>
      </w:r>
      <w:r w:rsidRPr="00790E11">
        <w:rPr>
          <w:spacing w:val="-4"/>
          <w:sz w:val="28"/>
          <w:szCs w:val="22"/>
          <w:lang w:val="en-US" w:eastAsia="en-US"/>
        </w:rPr>
        <w:t xml:space="preserve"> </w:t>
      </w:r>
      <w:r w:rsidRPr="00790E11">
        <w:rPr>
          <w:sz w:val="28"/>
          <w:szCs w:val="22"/>
          <w:lang w:val="en-US" w:eastAsia="en-US"/>
        </w:rPr>
        <w:t>Electric</w:t>
      </w:r>
      <w:r w:rsidRPr="00790E11">
        <w:rPr>
          <w:spacing w:val="-4"/>
          <w:sz w:val="28"/>
          <w:szCs w:val="22"/>
          <w:lang w:val="en-US" w:eastAsia="en-US"/>
        </w:rPr>
        <w:t xml:space="preserve"> </w:t>
      </w:r>
      <w:r w:rsidRPr="00790E11">
        <w:rPr>
          <w:sz w:val="28"/>
          <w:szCs w:val="22"/>
          <w:lang w:val="en-US" w:eastAsia="en-US"/>
        </w:rPr>
        <w:lastRenderedPageBreak/>
        <w:t>Locomotive Kurastyru Zauyty LLP;</w:t>
      </w:r>
    </w:p>
    <w:p w14:paraId="25CDF65D" w14:textId="77777777" w:rsidR="00790E11" w:rsidRPr="00790E11" w:rsidRDefault="00790E11" w:rsidP="004B582C">
      <w:pPr>
        <w:widowControl w:val="0"/>
        <w:numPr>
          <w:ilvl w:val="0"/>
          <w:numId w:val="32"/>
        </w:numPr>
        <w:autoSpaceDE w:val="0"/>
        <w:autoSpaceDN w:val="0"/>
        <w:spacing w:after="160" w:line="259" w:lineRule="auto"/>
        <w:ind w:right="410" w:firstLine="566"/>
        <w:jc w:val="both"/>
        <w:rPr>
          <w:sz w:val="28"/>
          <w:szCs w:val="22"/>
          <w:lang w:val="en-US" w:eastAsia="en-US"/>
        </w:rPr>
      </w:pPr>
      <w:r w:rsidRPr="00790E11">
        <w:rPr>
          <w:sz w:val="28"/>
          <w:szCs w:val="22"/>
          <w:lang w:val="en-US" w:eastAsia="en-US"/>
        </w:rPr>
        <w:t>on provision of information regarding the application of Astana Invest City Investment Development Center LLP;</w:t>
      </w:r>
    </w:p>
    <w:p w14:paraId="69711FC1" w14:textId="77777777" w:rsidR="00790E11" w:rsidRPr="00790E11" w:rsidRDefault="00790E11" w:rsidP="004B582C">
      <w:pPr>
        <w:widowControl w:val="0"/>
        <w:numPr>
          <w:ilvl w:val="0"/>
          <w:numId w:val="32"/>
        </w:numPr>
        <w:autoSpaceDE w:val="0"/>
        <w:autoSpaceDN w:val="0"/>
        <w:spacing w:after="160" w:line="259" w:lineRule="auto"/>
        <w:ind w:right="408" w:firstLine="566"/>
        <w:jc w:val="both"/>
        <w:rPr>
          <w:sz w:val="28"/>
          <w:szCs w:val="22"/>
          <w:lang w:val="en-US" w:eastAsia="en-US"/>
        </w:rPr>
      </w:pPr>
      <w:r w:rsidRPr="00790E11">
        <w:rPr>
          <w:sz w:val="28"/>
          <w:szCs w:val="22"/>
          <w:lang w:val="en-US" w:eastAsia="en-US"/>
        </w:rPr>
        <w:t>on the application of the norms of the current legislation regarding the application of JSC Management Company of the Special Economic Zone National Industrial Petrochemical Technopark (2 requests);</w:t>
      </w:r>
    </w:p>
    <w:p w14:paraId="33DC2461" w14:textId="77777777" w:rsidR="00790E11" w:rsidRPr="00790E11" w:rsidRDefault="00790E11" w:rsidP="004B582C">
      <w:pPr>
        <w:widowControl w:val="0"/>
        <w:numPr>
          <w:ilvl w:val="0"/>
          <w:numId w:val="32"/>
        </w:numPr>
        <w:autoSpaceDE w:val="0"/>
        <w:autoSpaceDN w:val="0"/>
        <w:spacing w:after="160" w:line="259" w:lineRule="auto"/>
        <w:ind w:right="409" w:firstLine="566"/>
        <w:jc w:val="both"/>
        <w:rPr>
          <w:sz w:val="28"/>
          <w:szCs w:val="22"/>
          <w:lang w:val="en-US" w:eastAsia="en-US"/>
        </w:rPr>
      </w:pPr>
      <w:r w:rsidRPr="00790E11">
        <w:rPr>
          <w:sz w:val="28"/>
          <w:szCs w:val="22"/>
          <w:lang w:val="en-US" w:eastAsia="en-US"/>
        </w:rPr>
        <w:t>on provision of information on FEZ participants regarding the request of the Department of State Revenues on Astana city;</w:t>
      </w:r>
    </w:p>
    <w:p w14:paraId="1F6C5AFB" w14:textId="77777777" w:rsidR="00790E11" w:rsidRPr="00790E11" w:rsidRDefault="00790E11" w:rsidP="004B582C">
      <w:pPr>
        <w:widowControl w:val="0"/>
        <w:numPr>
          <w:ilvl w:val="0"/>
          <w:numId w:val="32"/>
        </w:numPr>
        <w:autoSpaceDE w:val="0"/>
        <w:autoSpaceDN w:val="0"/>
        <w:spacing w:after="160" w:line="259" w:lineRule="auto"/>
        <w:ind w:right="409" w:firstLine="566"/>
        <w:jc w:val="both"/>
        <w:rPr>
          <w:sz w:val="28"/>
          <w:szCs w:val="22"/>
          <w:lang w:val="en-US" w:eastAsia="en-US"/>
        </w:rPr>
      </w:pPr>
      <w:r w:rsidRPr="00790E11">
        <w:rPr>
          <w:sz w:val="28"/>
          <w:szCs w:val="22"/>
          <w:lang w:val="en-US" w:eastAsia="en-US"/>
        </w:rPr>
        <w:t>on</w:t>
      </w:r>
      <w:r w:rsidRPr="00790E11">
        <w:rPr>
          <w:spacing w:val="-4"/>
          <w:sz w:val="28"/>
          <w:szCs w:val="22"/>
          <w:lang w:val="en-US" w:eastAsia="en-US"/>
        </w:rPr>
        <w:t xml:space="preserve"> </w:t>
      </w:r>
      <w:r w:rsidRPr="00790E11">
        <w:rPr>
          <w:sz w:val="28"/>
          <w:szCs w:val="22"/>
          <w:lang w:val="en-US" w:eastAsia="en-US"/>
        </w:rPr>
        <w:t>provision</w:t>
      </w:r>
      <w:r w:rsidRPr="00790E11">
        <w:rPr>
          <w:spacing w:val="-4"/>
          <w:sz w:val="28"/>
          <w:szCs w:val="22"/>
          <w:lang w:val="en-US" w:eastAsia="en-US"/>
        </w:rPr>
        <w:t xml:space="preserve"> </w:t>
      </w:r>
      <w:r w:rsidRPr="00790E11">
        <w:rPr>
          <w:sz w:val="28"/>
          <w:szCs w:val="22"/>
          <w:lang w:val="en-US" w:eastAsia="en-US"/>
        </w:rPr>
        <w:t>of</w:t>
      </w:r>
      <w:r w:rsidRPr="00790E11">
        <w:rPr>
          <w:spacing w:val="-5"/>
          <w:sz w:val="28"/>
          <w:szCs w:val="22"/>
          <w:lang w:val="en-US" w:eastAsia="en-US"/>
        </w:rPr>
        <w:t xml:space="preserve"> </w:t>
      </w:r>
      <w:r w:rsidRPr="00790E11">
        <w:rPr>
          <w:sz w:val="28"/>
          <w:szCs w:val="22"/>
          <w:lang w:val="en-US" w:eastAsia="en-US"/>
        </w:rPr>
        <w:t>information</w:t>
      </w:r>
      <w:r w:rsidRPr="00790E11">
        <w:rPr>
          <w:spacing w:val="-2"/>
          <w:sz w:val="28"/>
          <w:szCs w:val="22"/>
          <w:lang w:val="en-US" w:eastAsia="en-US"/>
        </w:rPr>
        <w:t xml:space="preserve"> </w:t>
      </w:r>
      <w:r w:rsidRPr="00790E11">
        <w:rPr>
          <w:sz w:val="28"/>
          <w:szCs w:val="22"/>
          <w:lang w:val="en-US" w:eastAsia="en-US"/>
        </w:rPr>
        <w:t>regarding</w:t>
      </w:r>
      <w:r w:rsidRPr="00790E11">
        <w:rPr>
          <w:spacing w:val="-2"/>
          <w:sz w:val="28"/>
          <w:szCs w:val="22"/>
          <w:lang w:val="en-US" w:eastAsia="en-US"/>
        </w:rPr>
        <w:t xml:space="preserve"> </w:t>
      </w:r>
      <w:r w:rsidRPr="00790E11">
        <w:rPr>
          <w:sz w:val="28"/>
          <w:szCs w:val="22"/>
          <w:lang w:val="en-US" w:eastAsia="en-US"/>
        </w:rPr>
        <w:t>the</w:t>
      </w:r>
      <w:r w:rsidRPr="00790E11">
        <w:rPr>
          <w:spacing w:val="-5"/>
          <w:sz w:val="28"/>
          <w:szCs w:val="22"/>
          <w:lang w:val="en-US" w:eastAsia="en-US"/>
        </w:rPr>
        <w:t xml:space="preserve"> </w:t>
      </w:r>
      <w:r w:rsidRPr="00790E11">
        <w:rPr>
          <w:sz w:val="28"/>
          <w:szCs w:val="22"/>
          <w:lang w:val="en-US" w:eastAsia="en-US"/>
        </w:rPr>
        <w:t>participant</w:t>
      </w:r>
      <w:r w:rsidRPr="00790E11">
        <w:rPr>
          <w:spacing w:val="-4"/>
          <w:sz w:val="28"/>
          <w:szCs w:val="22"/>
          <w:lang w:val="en-US" w:eastAsia="en-US"/>
        </w:rPr>
        <w:t xml:space="preserve"> </w:t>
      </w:r>
      <w:r w:rsidRPr="00790E11">
        <w:rPr>
          <w:sz w:val="28"/>
          <w:szCs w:val="22"/>
          <w:lang w:val="en-US" w:eastAsia="en-US"/>
        </w:rPr>
        <w:t>of</w:t>
      </w:r>
      <w:r w:rsidRPr="00790E11">
        <w:rPr>
          <w:spacing w:val="-3"/>
          <w:sz w:val="28"/>
          <w:szCs w:val="22"/>
          <w:lang w:val="en-US" w:eastAsia="en-US"/>
        </w:rPr>
        <w:t xml:space="preserve"> </w:t>
      </w:r>
      <w:r w:rsidRPr="00790E11">
        <w:rPr>
          <w:sz w:val="28"/>
          <w:szCs w:val="22"/>
          <w:lang w:val="en-US" w:eastAsia="en-US"/>
        </w:rPr>
        <w:t>the</w:t>
      </w:r>
      <w:r w:rsidRPr="00790E11">
        <w:rPr>
          <w:spacing w:val="-5"/>
          <w:sz w:val="28"/>
          <w:szCs w:val="22"/>
          <w:lang w:val="en-US" w:eastAsia="en-US"/>
        </w:rPr>
        <w:t xml:space="preserve"> </w:t>
      </w:r>
      <w:r w:rsidRPr="00790E11">
        <w:rPr>
          <w:sz w:val="28"/>
          <w:szCs w:val="22"/>
          <w:lang w:val="en-US" w:eastAsia="en-US"/>
        </w:rPr>
        <w:t>special</w:t>
      </w:r>
      <w:r w:rsidRPr="00790E11">
        <w:rPr>
          <w:spacing w:val="-2"/>
          <w:sz w:val="28"/>
          <w:szCs w:val="22"/>
          <w:lang w:val="en-US" w:eastAsia="en-US"/>
        </w:rPr>
        <w:t xml:space="preserve"> </w:t>
      </w:r>
      <w:r w:rsidRPr="00790E11">
        <w:rPr>
          <w:sz w:val="28"/>
          <w:szCs w:val="22"/>
          <w:lang w:val="en-US" w:eastAsia="en-US"/>
        </w:rPr>
        <w:t>economic zone Giessenhaus LLP;</w:t>
      </w:r>
    </w:p>
    <w:p w14:paraId="1AEB1C70" w14:textId="77777777" w:rsidR="00790E11" w:rsidRPr="00790E11" w:rsidRDefault="00790E11" w:rsidP="004B582C">
      <w:pPr>
        <w:widowControl w:val="0"/>
        <w:numPr>
          <w:ilvl w:val="0"/>
          <w:numId w:val="32"/>
        </w:numPr>
        <w:autoSpaceDE w:val="0"/>
        <w:autoSpaceDN w:val="0"/>
        <w:spacing w:after="160" w:line="259" w:lineRule="auto"/>
        <w:ind w:right="409" w:firstLine="566"/>
        <w:jc w:val="both"/>
        <w:rPr>
          <w:sz w:val="28"/>
          <w:szCs w:val="22"/>
          <w:lang w:val="en-US" w:eastAsia="en-US"/>
        </w:rPr>
      </w:pPr>
      <w:r w:rsidRPr="00790E11">
        <w:rPr>
          <w:sz w:val="28"/>
          <w:szCs w:val="22"/>
          <w:lang w:val="en-US" w:eastAsia="en-US"/>
        </w:rPr>
        <w:t>on providing information regarding the application of JSC Management Company</w:t>
      </w:r>
      <w:r w:rsidRPr="00790E11">
        <w:rPr>
          <w:spacing w:val="-13"/>
          <w:sz w:val="28"/>
          <w:szCs w:val="22"/>
          <w:lang w:val="en-US" w:eastAsia="en-US"/>
        </w:rPr>
        <w:t xml:space="preserve"> </w:t>
      </w:r>
      <w:r w:rsidRPr="00790E11">
        <w:rPr>
          <w:sz w:val="28"/>
          <w:szCs w:val="22"/>
          <w:lang w:val="en-US" w:eastAsia="en-US"/>
        </w:rPr>
        <w:t>of</w:t>
      </w:r>
      <w:r w:rsidRPr="00790E11">
        <w:rPr>
          <w:spacing w:val="-12"/>
          <w:sz w:val="28"/>
          <w:szCs w:val="22"/>
          <w:lang w:val="en-US" w:eastAsia="en-US"/>
        </w:rPr>
        <w:t xml:space="preserve"> </w:t>
      </w:r>
      <w:r w:rsidRPr="00790E11">
        <w:rPr>
          <w:sz w:val="28"/>
          <w:szCs w:val="22"/>
          <w:lang w:val="en-US" w:eastAsia="en-US"/>
        </w:rPr>
        <w:t>Special</w:t>
      </w:r>
      <w:r w:rsidRPr="00790E11">
        <w:rPr>
          <w:spacing w:val="-13"/>
          <w:sz w:val="28"/>
          <w:szCs w:val="22"/>
          <w:lang w:val="en-US" w:eastAsia="en-US"/>
        </w:rPr>
        <w:t xml:space="preserve"> </w:t>
      </w:r>
      <w:r w:rsidRPr="00790E11">
        <w:rPr>
          <w:sz w:val="28"/>
          <w:szCs w:val="22"/>
          <w:lang w:val="en-US" w:eastAsia="en-US"/>
        </w:rPr>
        <w:t>Economic</w:t>
      </w:r>
      <w:r w:rsidRPr="00790E11">
        <w:rPr>
          <w:spacing w:val="-14"/>
          <w:sz w:val="28"/>
          <w:szCs w:val="22"/>
          <w:lang w:val="en-US" w:eastAsia="en-US"/>
        </w:rPr>
        <w:t xml:space="preserve"> </w:t>
      </w:r>
      <w:r w:rsidRPr="00790E11">
        <w:rPr>
          <w:sz w:val="28"/>
          <w:szCs w:val="22"/>
          <w:lang w:val="en-US" w:eastAsia="en-US"/>
        </w:rPr>
        <w:t>Zone</w:t>
      </w:r>
      <w:r w:rsidRPr="00790E11">
        <w:rPr>
          <w:spacing w:val="-14"/>
          <w:sz w:val="28"/>
          <w:szCs w:val="22"/>
          <w:lang w:val="en-US" w:eastAsia="en-US"/>
        </w:rPr>
        <w:t xml:space="preserve"> </w:t>
      </w:r>
      <w:r w:rsidRPr="00790E11">
        <w:rPr>
          <w:sz w:val="28"/>
          <w:szCs w:val="22"/>
          <w:lang w:val="en-US" w:eastAsia="en-US"/>
        </w:rPr>
        <w:t>"National</w:t>
      </w:r>
      <w:r w:rsidRPr="00790E11">
        <w:rPr>
          <w:spacing w:val="-11"/>
          <w:sz w:val="28"/>
          <w:szCs w:val="22"/>
          <w:lang w:val="en-US" w:eastAsia="en-US"/>
        </w:rPr>
        <w:t xml:space="preserve"> </w:t>
      </w:r>
      <w:r w:rsidRPr="00790E11">
        <w:rPr>
          <w:sz w:val="28"/>
          <w:szCs w:val="22"/>
          <w:lang w:val="en-US" w:eastAsia="en-US"/>
        </w:rPr>
        <w:t>Industrial</w:t>
      </w:r>
      <w:r w:rsidRPr="00790E11">
        <w:rPr>
          <w:spacing w:val="-11"/>
          <w:sz w:val="28"/>
          <w:szCs w:val="22"/>
          <w:lang w:val="en-US" w:eastAsia="en-US"/>
        </w:rPr>
        <w:t xml:space="preserve"> </w:t>
      </w:r>
      <w:r w:rsidRPr="00790E11">
        <w:rPr>
          <w:sz w:val="28"/>
          <w:szCs w:val="22"/>
          <w:lang w:val="en-US" w:eastAsia="en-US"/>
        </w:rPr>
        <w:t>Petrochemical</w:t>
      </w:r>
      <w:r w:rsidRPr="00790E11">
        <w:rPr>
          <w:spacing w:val="-13"/>
          <w:sz w:val="28"/>
          <w:szCs w:val="22"/>
          <w:lang w:val="en-US" w:eastAsia="en-US"/>
        </w:rPr>
        <w:t xml:space="preserve"> </w:t>
      </w:r>
      <w:r w:rsidRPr="00790E11">
        <w:rPr>
          <w:sz w:val="28"/>
          <w:szCs w:val="22"/>
          <w:lang w:val="en-US" w:eastAsia="en-US"/>
        </w:rPr>
        <w:t>Technopark";</w:t>
      </w:r>
    </w:p>
    <w:p w14:paraId="48AEB294" w14:textId="77777777" w:rsidR="00790E11" w:rsidRPr="00790E11" w:rsidRDefault="00790E11" w:rsidP="004B582C">
      <w:pPr>
        <w:widowControl w:val="0"/>
        <w:numPr>
          <w:ilvl w:val="0"/>
          <w:numId w:val="32"/>
        </w:numPr>
        <w:autoSpaceDE w:val="0"/>
        <w:autoSpaceDN w:val="0"/>
        <w:spacing w:after="160" w:line="259" w:lineRule="auto"/>
        <w:ind w:right="411" w:firstLine="566"/>
        <w:jc w:val="both"/>
        <w:rPr>
          <w:sz w:val="28"/>
          <w:szCs w:val="22"/>
          <w:lang w:val="en-US" w:eastAsia="en-US"/>
        </w:rPr>
      </w:pPr>
      <w:r w:rsidRPr="00790E11">
        <w:rPr>
          <w:sz w:val="28"/>
          <w:szCs w:val="22"/>
          <w:lang w:val="en-US" w:eastAsia="en-US"/>
        </w:rPr>
        <w:t>on provision of information regarding the application of FEZ TURKISTAN Management Company JSC;</w:t>
      </w:r>
    </w:p>
    <w:p w14:paraId="7105B2F3" w14:textId="77777777" w:rsidR="00790E11" w:rsidRPr="00790E11" w:rsidRDefault="00790E11" w:rsidP="004B582C">
      <w:pPr>
        <w:widowControl w:val="0"/>
        <w:numPr>
          <w:ilvl w:val="0"/>
          <w:numId w:val="32"/>
        </w:numPr>
        <w:autoSpaceDE w:val="0"/>
        <w:autoSpaceDN w:val="0"/>
        <w:spacing w:after="160" w:line="259" w:lineRule="auto"/>
        <w:ind w:right="407" w:firstLine="566"/>
        <w:jc w:val="both"/>
        <w:rPr>
          <w:sz w:val="28"/>
          <w:szCs w:val="22"/>
          <w:lang w:val="en-US" w:eastAsia="en-US"/>
        </w:rPr>
      </w:pPr>
      <w:r w:rsidRPr="00790E11">
        <w:rPr>
          <w:sz w:val="28"/>
          <w:szCs w:val="22"/>
          <w:lang w:val="en-US" w:eastAsia="en-US"/>
        </w:rPr>
        <w:t>on</w:t>
      </w:r>
      <w:r w:rsidRPr="00790E11">
        <w:rPr>
          <w:spacing w:val="-14"/>
          <w:sz w:val="28"/>
          <w:szCs w:val="22"/>
          <w:lang w:val="en-US" w:eastAsia="en-US"/>
        </w:rPr>
        <w:t xml:space="preserve"> </w:t>
      </w:r>
      <w:r w:rsidRPr="00790E11">
        <w:rPr>
          <w:sz w:val="28"/>
          <w:szCs w:val="22"/>
          <w:lang w:val="en-US" w:eastAsia="en-US"/>
        </w:rPr>
        <w:t>provision</w:t>
      </w:r>
      <w:r w:rsidRPr="00790E11">
        <w:rPr>
          <w:spacing w:val="-14"/>
          <w:sz w:val="28"/>
          <w:szCs w:val="22"/>
          <w:lang w:val="en-US" w:eastAsia="en-US"/>
        </w:rPr>
        <w:t xml:space="preserve"> </w:t>
      </w:r>
      <w:r w:rsidRPr="00790E11">
        <w:rPr>
          <w:sz w:val="28"/>
          <w:szCs w:val="22"/>
          <w:lang w:val="en-US" w:eastAsia="en-US"/>
        </w:rPr>
        <w:t>of</w:t>
      </w:r>
      <w:r w:rsidRPr="00790E11">
        <w:rPr>
          <w:spacing w:val="-12"/>
          <w:sz w:val="28"/>
          <w:szCs w:val="22"/>
          <w:lang w:val="en-US" w:eastAsia="en-US"/>
        </w:rPr>
        <w:t xml:space="preserve"> </w:t>
      </w:r>
      <w:r w:rsidRPr="00790E11">
        <w:rPr>
          <w:sz w:val="28"/>
          <w:szCs w:val="22"/>
          <w:lang w:val="en-US" w:eastAsia="en-US"/>
        </w:rPr>
        <w:t>information</w:t>
      </w:r>
      <w:r w:rsidRPr="00790E11">
        <w:rPr>
          <w:spacing w:val="-11"/>
          <w:sz w:val="28"/>
          <w:szCs w:val="22"/>
          <w:lang w:val="en-US" w:eastAsia="en-US"/>
        </w:rPr>
        <w:t xml:space="preserve"> </w:t>
      </w:r>
      <w:r w:rsidRPr="00790E11">
        <w:rPr>
          <w:sz w:val="28"/>
          <w:szCs w:val="22"/>
          <w:lang w:val="en-US" w:eastAsia="en-US"/>
        </w:rPr>
        <w:t>regarding</w:t>
      </w:r>
      <w:r w:rsidRPr="00790E11">
        <w:rPr>
          <w:spacing w:val="-11"/>
          <w:sz w:val="28"/>
          <w:szCs w:val="22"/>
          <w:lang w:val="en-US" w:eastAsia="en-US"/>
        </w:rPr>
        <w:t xml:space="preserve"> </w:t>
      </w:r>
      <w:r w:rsidRPr="00790E11">
        <w:rPr>
          <w:sz w:val="28"/>
          <w:szCs w:val="22"/>
          <w:lang w:val="en-US" w:eastAsia="en-US"/>
        </w:rPr>
        <w:t>the</w:t>
      </w:r>
      <w:r w:rsidRPr="00790E11">
        <w:rPr>
          <w:spacing w:val="-15"/>
          <w:sz w:val="28"/>
          <w:szCs w:val="22"/>
          <w:lang w:val="en-US" w:eastAsia="en-US"/>
        </w:rPr>
        <w:t xml:space="preserve"> </w:t>
      </w:r>
      <w:r w:rsidRPr="00790E11">
        <w:rPr>
          <w:sz w:val="28"/>
          <w:szCs w:val="22"/>
          <w:lang w:val="en-US" w:eastAsia="en-US"/>
        </w:rPr>
        <w:t>appeal</w:t>
      </w:r>
      <w:r w:rsidRPr="00790E11">
        <w:rPr>
          <w:spacing w:val="-11"/>
          <w:sz w:val="28"/>
          <w:szCs w:val="22"/>
          <w:lang w:val="en-US" w:eastAsia="en-US"/>
        </w:rPr>
        <w:t xml:space="preserve"> </w:t>
      </w:r>
      <w:r w:rsidRPr="00790E11">
        <w:rPr>
          <w:sz w:val="28"/>
          <w:szCs w:val="22"/>
          <w:lang w:val="en-US" w:eastAsia="en-US"/>
        </w:rPr>
        <w:t>of</w:t>
      </w:r>
      <w:r w:rsidRPr="00790E11">
        <w:rPr>
          <w:spacing w:val="-15"/>
          <w:sz w:val="28"/>
          <w:szCs w:val="22"/>
          <w:lang w:val="en-US" w:eastAsia="en-US"/>
        </w:rPr>
        <w:t xml:space="preserve"> </w:t>
      </w:r>
      <w:r w:rsidRPr="00790E11">
        <w:rPr>
          <w:sz w:val="28"/>
          <w:szCs w:val="22"/>
          <w:lang w:val="en-US" w:eastAsia="en-US"/>
        </w:rPr>
        <w:t>Han</w:t>
      </w:r>
      <w:r w:rsidRPr="00790E11">
        <w:rPr>
          <w:spacing w:val="-11"/>
          <w:sz w:val="28"/>
          <w:szCs w:val="22"/>
          <w:lang w:val="en-US" w:eastAsia="en-US"/>
        </w:rPr>
        <w:t xml:space="preserve"> </w:t>
      </w:r>
      <w:r w:rsidRPr="00790E11">
        <w:rPr>
          <w:sz w:val="28"/>
          <w:szCs w:val="22"/>
          <w:lang w:val="en-US" w:eastAsia="en-US"/>
        </w:rPr>
        <w:t>Satyr</w:t>
      </w:r>
      <w:r w:rsidRPr="00790E11">
        <w:rPr>
          <w:spacing w:val="-12"/>
          <w:sz w:val="28"/>
          <w:szCs w:val="22"/>
          <w:lang w:val="en-US" w:eastAsia="en-US"/>
        </w:rPr>
        <w:t xml:space="preserve"> </w:t>
      </w:r>
      <w:r w:rsidRPr="00790E11">
        <w:rPr>
          <w:sz w:val="28"/>
          <w:szCs w:val="22"/>
          <w:lang w:val="en-US" w:eastAsia="en-US"/>
        </w:rPr>
        <w:t>Residence</w:t>
      </w:r>
      <w:r w:rsidRPr="00790E11">
        <w:rPr>
          <w:spacing w:val="-15"/>
          <w:sz w:val="28"/>
          <w:szCs w:val="22"/>
          <w:lang w:val="en-US" w:eastAsia="en-US"/>
        </w:rPr>
        <w:t xml:space="preserve"> </w:t>
      </w:r>
      <w:r w:rsidRPr="00790E11">
        <w:rPr>
          <w:sz w:val="28"/>
          <w:szCs w:val="22"/>
          <w:lang w:val="en-US" w:eastAsia="en-US"/>
        </w:rPr>
        <w:t>LLP (2 requests).</w:t>
      </w:r>
    </w:p>
    <w:p w14:paraId="02AF16A8" w14:textId="77777777" w:rsidR="00790E11" w:rsidRPr="00790E11" w:rsidRDefault="00790E11" w:rsidP="00790E11">
      <w:pPr>
        <w:widowControl w:val="0"/>
        <w:autoSpaceDE w:val="0"/>
        <w:autoSpaceDN w:val="0"/>
        <w:ind w:right="410"/>
        <w:jc w:val="both"/>
        <w:rPr>
          <w:sz w:val="28"/>
          <w:szCs w:val="28"/>
          <w:lang w:val="en-US" w:eastAsia="en-US"/>
        </w:rPr>
      </w:pPr>
      <w:r w:rsidRPr="00790E11">
        <w:rPr>
          <w:sz w:val="28"/>
          <w:szCs w:val="28"/>
          <w:lang w:val="en-US" w:eastAsia="en-US"/>
        </w:rPr>
        <w:t>The</w:t>
      </w:r>
      <w:r w:rsidRPr="00790E11">
        <w:rPr>
          <w:spacing w:val="-1"/>
          <w:sz w:val="28"/>
          <w:szCs w:val="28"/>
          <w:lang w:val="en-US" w:eastAsia="en-US"/>
        </w:rPr>
        <w:t xml:space="preserve"> </w:t>
      </w:r>
      <w:r w:rsidRPr="00790E11">
        <w:rPr>
          <w:sz w:val="28"/>
          <w:szCs w:val="28"/>
          <w:lang w:val="en-US" w:eastAsia="en-US"/>
        </w:rPr>
        <w:t>single</w:t>
      </w:r>
      <w:r w:rsidRPr="00790E11">
        <w:rPr>
          <w:spacing w:val="-4"/>
          <w:sz w:val="28"/>
          <w:szCs w:val="28"/>
          <w:lang w:val="en-US" w:eastAsia="en-US"/>
        </w:rPr>
        <w:t xml:space="preserve"> </w:t>
      </w:r>
      <w:r w:rsidRPr="00790E11">
        <w:rPr>
          <w:sz w:val="28"/>
          <w:szCs w:val="28"/>
          <w:lang w:val="en-US" w:eastAsia="en-US"/>
        </w:rPr>
        <w:t>coordination</w:t>
      </w:r>
      <w:r w:rsidRPr="00790E11">
        <w:rPr>
          <w:spacing w:val="-3"/>
          <w:sz w:val="28"/>
          <w:szCs w:val="28"/>
          <w:lang w:val="en-US" w:eastAsia="en-US"/>
        </w:rPr>
        <w:t xml:space="preserve"> </w:t>
      </w:r>
      <w:r w:rsidRPr="00790E11">
        <w:rPr>
          <w:sz w:val="28"/>
          <w:szCs w:val="28"/>
          <w:lang w:val="en-US" w:eastAsia="en-US"/>
        </w:rPr>
        <w:t>center</w:t>
      </w:r>
      <w:r w:rsidRPr="00790E11">
        <w:rPr>
          <w:spacing w:val="-1"/>
          <w:sz w:val="28"/>
          <w:szCs w:val="28"/>
          <w:lang w:val="en-US" w:eastAsia="en-US"/>
        </w:rPr>
        <w:t xml:space="preserve"> </w:t>
      </w:r>
      <w:r w:rsidRPr="00790E11">
        <w:rPr>
          <w:sz w:val="28"/>
          <w:szCs w:val="28"/>
          <w:lang w:val="en-US" w:eastAsia="en-US"/>
        </w:rPr>
        <w:t>together</w:t>
      </w:r>
      <w:r w:rsidRPr="00790E11">
        <w:rPr>
          <w:spacing w:val="-4"/>
          <w:sz w:val="28"/>
          <w:szCs w:val="28"/>
          <w:lang w:val="en-US" w:eastAsia="en-US"/>
        </w:rPr>
        <w:t xml:space="preserve"> </w:t>
      </w:r>
      <w:r w:rsidRPr="00790E11">
        <w:rPr>
          <w:sz w:val="28"/>
          <w:szCs w:val="28"/>
          <w:lang w:val="en-US" w:eastAsia="en-US"/>
        </w:rPr>
        <w:t>with</w:t>
      </w:r>
      <w:r w:rsidRPr="00790E11">
        <w:rPr>
          <w:spacing w:val="-3"/>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authorized</w:t>
      </w:r>
      <w:r w:rsidRPr="00790E11">
        <w:rPr>
          <w:spacing w:val="-3"/>
          <w:sz w:val="28"/>
          <w:szCs w:val="28"/>
          <w:lang w:val="en-US" w:eastAsia="en-US"/>
        </w:rPr>
        <w:t xml:space="preserve"> </w:t>
      </w:r>
      <w:r w:rsidRPr="00790E11">
        <w:rPr>
          <w:sz w:val="28"/>
          <w:szCs w:val="28"/>
          <w:lang w:val="en-US" w:eastAsia="en-US"/>
        </w:rPr>
        <w:t>body</w:t>
      </w:r>
      <w:r w:rsidRPr="00790E11">
        <w:rPr>
          <w:spacing w:val="-3"/>
          <w:sz w:val="28"/>
          <w:szCs w:val="28"/>
          <w:lang w:val="en-US" w:eastAsia="en-US"/>
        </w:rPr>
        <w:t xml:space="preserve"> </w:t>
      </w:r>
      <w:r w:rsidRPr="00790E11">
        <w:rPr>
          <w:sz w:val="28"/>
          <w:szCs w:val="28"/>
          <w:lang w:val="en-US" w:eastAsia="en-US"/>
        </w:rPr>
        <w:t>also</w:t>
      </w:r>
      <w:r w:rsidRPr="00790E11">
        <w:rPr>
          <w:spacing w:val="-3"/>
          <w:sz w:val="28"/>
          <w:szCs w:val="28"/>
          <w:lang w:val="en-US" w:eastAsia="en-US"/>
        </w:rPr>
        <w:t xml:space="preserve"> </w:t>
      </w:r>
      <w:r w:rsidRPr="00790E11">
        <w:rPr>
          <w:sz w:val="28"/>
          <w:szCs w:val="28"/>
          <w:lang w:val="en-US" w:eastAsia="en-US"/>
        </w:rPr>
        <w:t>carried out work on the development of small industrial parks and the mechanism of the program to finance their construction.</w:t>
      </w:r>
    </w:p>
    <w:p w14:paraId="1204E09C"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In</w:t>
      </w:r>
      <w:r w:rsidRPr="00790E11">
        <w:rPr>
          <w:spacing w:val="-4"/>
          <w:sz w:val="28"/>
          <w:szCs w:val="28"/>
          <w:lang w:val="en-US" w:eastAsia="en-US"/>
        </w:rPr>
        <w:t xml:space="preserve"> </w:t>
      </w:r>
      <w:r w:rsidRPr="00790E11">
        <w:rPr>
          <w:sz w:val="28"/>
          <w:szCs w:val="28"/>
          <w:lang w:val="en-US" w:eastAsia="en-US"/>
        </w:rPr>
        <w:t>addition,</w:t>
      </w:r>
      <w:r w:rsidRPr="00790E11">
        <w:rPr>
          <w:spacing w:val="-6"/>
          <w:sz w:val="28"/>
          <w:szCs w:val="28"/>
          <w:lang w:val="en-US" w:eastAsia="en-US"/>
        </w:rPr>
        <w:t xml:space="preserve"> </w:t>
      </w:r>
      <w:r w:rsidRPr="00790E11">
        <w:rPr>
          <w:sz w:val="28"/>
          <w:szCs w:val="28"/>
          <w:lang w:val="en-US" w:eastAsia="en-US"/>
        </w:rPr>
        <w:t>within</w:t>
      </w:r>
      <w:r w:rsidRPr="00790E11">
        <w:rPr>
          <w:spacing w:val="-4"/>
          <w:sz w:val="28"/>
          <w:szCs w:val="28"/>
          <w:lang w:val="en-US" w:eastAsia="en-US"/>
        </w:rPr>
        <w:t xml:space="preserve"> </w:t>
      </w:r>
      <w:r w:rsidRPr="00790E11">
        <w:rPr>
          <w:sz w:val="28"/>
          <w:szCs w:val="28"/>
          <w:lang w:val="en-US" w:eastAsia="en-US"/>
        </w:rPr>
        <w:t>the</w:t>
      </w:r>
      <w:r w:rsidRPr="00790E11">
        <w:rPr>
          <w:spacing w:val="-5"/>
          <w:sz w:val="28"/>
          <w:szCs w:val="28"/>
          <w:lang w:val="en-US" w:eastAsia="en-US"/>
        </w:rPr>
        <w:t xml:space="preserve"> </w:t>
      </w:r>
      <w:r w:rsidRPr="00790E11">
        <w:rPr>
          <w:sz w:val="28"/>
          <w:szCs w:val="28"/>
          <w:lang w:val="en-US" w:eastAsia="en-US"/>
        </w:rPr>
        <w:t>framework</w:t>
      </w:r>
      <w:r w:rsidRPr="00790E11">
        <w:rPr>
          <w:spacing w:val="-4"/>
          <w:sz w:val="28"/>
          <w:szCs w:val="28"/>
          <w:lang w:val="en-US" w:eastAsia="en-US"/>
        </w:rPr>
        <w:t xml:space="preserve"> </w:t>
      </w:r>
      <w:r w:rsidRPr="00790E11">
        <w:rPr>
          <w:sz w:val="28"/>
          <w:szCs w:val="28"/>
          <w:lang w:val="en-US" w:eastAsia="en-US"/>
        </w:rPr>
        <w:t>of</w:t>
      </w:r>
      <w:r w:rsidRPr="00790E11">
        <w:rPr>
          <w:spacing w:val="-5"/>
          <w:sz w:val="28"/>
          <w:szCs w:val="28"/>
          <w:lang w:val="en-US" w:eastAsia="en-US"/>
        </w:rPr>
        <w:t xml:space="preserve"> </w:t>
      </w:r>
      <w:r w:rsidRPr="00790E11">
        <w:rPr>
          <w:sz w:val="28"/>
          <w:szCs w:val="28"/>
          <w:lang w:val="en-US" w:eastAsia="en-US"/>
        </w:rPr>
        <w:t>joint</w:t>
      </w:r>
      <w:r w:rsidRPr="00790E11">
        <w:rPr>
          <w:spacing w:val="-4"/>
          <w:sz w:val="28"/>
          <w:szCs w:val="28"/>
          <w:lang w:val="en-US" w:eastAsia="en-US"/>
        </w:rPr>
        <w:t xml:space="preserve"> </w:t>
      </w:r>
      <w:r w:rsidRPr="00790E11">
        <w:rPr>
          <w:sz w:val="28"/>
          <w:szCs w:val="28"/>
          <w:lang w:val="en-US" w:eastAsia="en-US"/>
        </w:rPr>
        <w:t>work</w:t>
      </w:r>
      <w:r w:rsidRPr="00790E11">
        <w:rPr>
          <w:spacing w:val="-4"/>
          <w:sz w:val="28"/>
          <w:szCs w:val="28"/>
          <w:lang w:val="en-US" w:eastAsia="en-US"/>
        </w:rPr>
        <w:t xml:space="preserve"> </w:t>
      </w:r>
      <w:r w:rsidRPr="00790E11">
        <w:rPr>
          <w:sz w:val="28"/>
          <w:szCs w:val="28"/>
          <w:lang w:val="en-US" w:eastAsia="en-US"/>
        </w:rPr>
        <w:t>with</w:t>
      </w:r>
      <w:r w:rsidRPr="00790E11">
        <w:rPr>
          <w:spacing w:val="-4"/>
          <w:sz w:val="28"/>
          <w:szCs w:val="28"/>
          <w:lang w:val="en-US" w:eastAsia="en-US"/>
        </w:rPr>
        <w:t xml:space="preserve"> </w:t>
      </w:r>
      <w:r w:rsidRPr="00790E11">
        <w:rPr>
          <w:sz w:val="28"/>
          <w:szCs w:val="28"/>
          <w:lang w:val="en-US" w:eastAsia="en-US"/>
        </w:rPr>
        <w:t>the</w:t>
      </w:r>
      <w:r w:rsidRPr="00790E11">
        <w:rPr>
          <w:spacing w:val="-5"/>
          <w:sz w:val="28"/>
          <w:szCs w:val="28"/>
          <w:lang w:val="en-US" w:eastAsia="en-US"/>
        </w:rPr>
        <w:t xml:space="preserve"> </w:t>
      </w:r>
      <w:r w:rsidRPr="00790E11">
        <w:rPr>
          <w:sz w:val="28"/>
          <w:szCs w:val="28"/>
          <w:lang w:val="en-US" w:eastAsia="en-US"/>
        </w:rPr>
        <w:t>authorized</w:t>
      </w:r>
      <w:r w:rsidRPr="00790E11">
        <w:rPr>
          <w:spacing w:val="-4"/>
          <w:sz w:val="28"/>
          <w:szCs w:val="28"/>
          <w:lang w:val="en-US" w:eastAsia="en-US"/>
        </w:rPr>
        <w:t xml:space="preserve"> </w:t>
      </w:r>
      <w:r w:rsidRPr="00790E11">
        <w:rPr>
          <w:sz w:val="28"/>
          <w:szCs w:val="28"/>
          <w:lang w:val="en-US" w:eastAsia="en-US"/>
        </w:rPr>
        <w:t>body,</w:t>
      </w:r>
      <w:r w:rsidRPr="00790E11">
        <w:rPr>
          <w:spacing w:val="-6"/>
          <w:sz w:val="28"/>
          <w:szCs w:val="28"/>
          <w:lang w:val="en-US" w:eastAsia="en-US"/>
        </w:rPr>
        <w:t xml:space="preserve"> </w:t>
      </w:r>
      <w:r w:rsidRPr="00790E11">
        <w:rPr>
          <w:sz w:val="28"/>
          <w:szCs w:val="28"/>
          <w:lang w:val="en-US" w:eastAsia="en-US"/>
        </w:rPr>
        <w:t>the ECC takes an active part in meetings and working groups on FEZ activity and development of proposals to improve their efficiency.</w:t>
      </w:r>
    </w:p>
    <w:p w14:paraId="60296F47" w14:textId="77777777" w:rsidR="00790E11" w:rsidRPr="00790E11" w:rsidRDefault="00790E11" w:rsidP="00790E11">
      <w:pPr>
        <w:widowControl w:val="0"/>
        <w:autoSpaceDE w:val="0"/>
        <w:autoSpaceDN w:val="0"/>
        <w:spacing w:before="1"/>
        <w:rPr>
          <w:sz w:val="27"/>
          <w:szCs w:val="28"/>
          <w:lang w:val="en-US" w:eastAsia="en-US"/>
        </w:rPr>
      </w:pPr>
    </w:p>
    <w:p w14:paraId="309EE6E3" w14:textId="77777777" w:rsidR="00790E11" w:rsidRPr="00790E11" w:rsidRDefault="00790E11" w:rsidP="00E82DF6">
      <w:pPr>
        <w:widowControl w:val="0"/>
        <w:numPr>
          <w:ilvl w:val="1"/>
          <w:numId w:val="45"/>
        </w:numPr>
        <w:autoSpaceDE w:val="0"/>
        <w:autoSpaceDN w:val="0"/>
        <w:spacing w:before="1" w:after="160" w:line="259" w:lineRule="auto"/>
        <w:ind w:right="409"/>
        <w:jc w:val="center"/>
        <w:outlineLvl w:val="0"/>
        <w:rPr>
          <w:b/>
          <w:bCs/>
          <w:sz w:val="28"/>
          <w:szCs w:val="28"/>
          <w:lang w:val="en-US" w:eastAsia="en-US"/>
        </w:rPr>
      </w:pPr>
      <w:bookmarkStart w:id="60" w:name="2.5_Incentivize_industrial_enterprises_t"/>
      <w:bookmarkEnd w:id="60"/>
      <w:r w:rsidRPr="00790E11">
        <w:rPr>
          <w:b/>
          <w:bCs/>
          <w:sz w:val="28"/>
          <w:szCs w:val="28"/>
          <w:lang w:val="en-US" w:eastAsia="en-US"/>
        </w:rPr>
        <w:t>Incentivize</w:t>
      </w:r>
      <w:r w:rsidRPr="00790E11">
        <w:rPr>
          <w:b/>
          <w:bCs/>
          <w:spacing w:val="80"/>
          <w:sz w:val="28"/>
          <w:szCs w:val="28"/>
          <w:lang w:val="en-US" w:eastAsia="en-US"/>
        </w:rPr>
        <w:t xml:space="preserve"> </w:t>
      </w:r>
      <w:r w:rsidRPr="00790E11">
        <w:rPr>
          <w:b/>
          <w:bCs/>
          <w:sz w:val="28"/>
          <w:szCs w:val="28"/>
          <w:lang w:val="en-US" w:eastAsia="en-US"/>
        </w:rPr>
        <w:t>industrial</w:t>
      </w:r>
      <w:r w:rsidRPr="00790E11">
        <w:rPr>
          <w:b/>
          <w:bCs/>
          <w:spacing w:val="80"/>
          <w:sz w:val="28"/>
          <w:szCs w:val="28"/>
          <w:lang w:val="en-US" w:eastAsia="en-US"/>
        </w:rPr>
        <w:t xml:space="preserve"> </w:t>
      </w:r>
      <w:r w:rsidRPr="00790E11">
        <w:rPr>
          <w:b/>
          <w:bCs/>
          <w:sz w:val="28"/>
          <w:szCs w:val="28"/>
          <w:lang w:val="en-US" w:eastAsia="en-US"/>
        </w:rPr>
        <w:t>enterprises</w:t>
      </w:r>
      <w:r w:rsidRPr="00790E11">
        <w:rPr>
          <w:b/>
          <w:bCs/>
          <w:spacing w:val="80"/>
          <w:sz w:val="28"/>
          <w:szCs w:val="28"/>
          <w:lang w:val="en-US" w:eastAsia="en-US"/>
        </w:rPr>
        <w:t xml:space="preserve"> </w:t>
      </w:r>
      <w:r w:rsidRPr="00790E11">
        <w:rPr>
          <w:b/>
          <w:bCs/>
          <w:sz w:val="28"/>
          <w:szCs w:val="28"/>
          <w:lang w:val="en-US" w:eastAsia="en-US"/>
        </w:rPr>
        <w:t>to</w:t>
      </w:r>
      <w:r w:rsidRPr="00790E11">
        <w:rPr>
          <w:b/>
          <w:bCs/>
          <w:spacing w:val="80"/>
          <w:sz w:val="28"/>
          <w:szCs w:val="28"/>
          <w:lang w:val="en-US" w:eastAsia="en-US"/>
        </w:rPr>
        <w:t xml:space="preserve"> </w:t>
      </w:r>
      <w:r w:rsidRPr="00790E11">
        <w:rPr>
          <w:b/>
          <w:bCs/>
          <w:sz w:val="28"/>
          <w:szCs w:val="28"/>
          <w:lang w:val="en-US" w:eastAsia="en-US"/>
        </w:rPr>
        <w:t>introduce</w:t>
      </w:r>
      <w:r w:rsidRPr="00790E11">
        <w:rPr>
          <w:b/>
          <w:bCs/>
          <w:spacing w:val="80"/>
          <w:sz w:val="28"/>
          <w:szCs w:val="28"/>
          <w:lang w:val="en-US" w:eastAsia="en-US"/>
        </w:rPr>
        <w:t xml:space="preserve"> </w:t>
      </w:r>
      <w:r w:rsidRPr="00790E11">
        <w:rPr>
          <w:b/>
          <w:bCs/>
          <w:sz w:val="28"/>
          <w:szCs w:val="28"/>
          <w:lang w:val="en-US" w:eastAsia="en-US"/>
        </w:rPr>
        <w:t>digital</w:t>
      </w:r>
      <w:r w:rsidRPr="00790E11">
        <w:rPr>
          <w:b/>
          <w:bCs/>
          <w:spacing w:val="80"/>
          <w:sz w:val="28"/>
          <w:szCs w:val="28"/>
          <w:lang w:val="en-US" w:eastAsia="en-US"/>
        </w:rPr>
        <w:t xml:space="preserve"> </w:t>
      </w:r>
      <w:r w:rsidRPr="00790E11">
        <w:rPr>
          <w:b/>
          <w:bCs/>
          <w:sz w:val="28"/>
          <w:szCs w:val="28"/>
          <w:lang w:val="en-US" w:eastAsia="en-US"/>
        </w:rPr>
        <w:t>technologies</w:t>
      </w:r>
      <w:r w:rsidRPr="00790E11">
        <w:rPr>
          <w:b/>
          <w:bCs/>
          <w:spacing w:val="80"/>
          <w:sz w:val="28"/>
          <w:szCs w:val="28"/>
          <w:lang w:val="en-US" w:eastAsia="en-US"/>
        </w:rPr>
        <w:t xml:space="preserve"> </w:t>
      </w:r>
      <w:r w:rsidRPr="00790E11">
        <w:rPr>
          <w:b/>
          <w:bCs/>
          <w:sz w:val="28"/>
          <w:szCs w:val="28"/>
          <w:lang w:val="en-US" w:eastAsia="en-US"/>
        </w:rPr>
        <w:t>into production processes</w:t>
      </w:r>
    </w:p>
    <w:p w14:paraId="5B0C621D" w14:textId="77777777" w:rsidR="00790E11" w:rsidRPr="00790E11" w:rsidRDefault="00790E11" w:rsidP="00790E11">
      <w:pPr>
        <w:widowControl w:val="0"/>
        <w:autoSpaceDE w:val="0"/>
        <w:autoSpaceDN w:val="0"/>
        <w:spacing w:before="9"/>
        <w:rPr>
          <w:b/>
          <w:sz w:val="23"/>
          <w:szCs w:val="28"/>
          <w:lang w:val="en-US" w:eastAsia="en-US"/>
        </w:rPr>
      </w:pPr>
    </w:p>
    <w:p w14:paraId="051CCF9A" w14:textId="77777777" w:rsidR="00790E11" w:rsidRPr="00790E11" w:rsidRDefault="00790E11" w:rsidP="004B582C">
      <w:pPr>
        <w:widowControl w:val="0"/>
        <w:numPr>
          <w:ilvl w:val="2"/>
          <w:numId w:val="45"/>
        </w:numPr>
        <w:autoSpaceDE w:val="0"/>
        <w:autoSpaceDN w:val="0"/>
        <w:spacing w:after="160" w:line="259" w:lineRule="auto"/>
        <w:ind w:right="409"/>
        <w:rPr>
          <w:b/>
          <w:sz w:val="28"/>
          <w:szCs w:val="22"/>
          <w:lang w:val="en-US" w:eastAsia="en-US"/>
        </w:rPr>
      </w:pPr>
      <w:bookmarkStart w:id="61" w:name="2.5.1_Expertise_in_industry_transformati"/>
      <w:bookmarkEnd w:id="61"/>
      <w:r w:rsidRPr="00790E11">
        <w:rPr>
          <w:b/>
          <w:sz w:val="28"/>
          <w:szCs w:val="22"/>
          <w:lang w:val="en-US" w:eastAsia="en-US"/>
        </w:rPr>
        <w:t xml:space="preserve">Expertise in industry transformation and implementation of Industry 4.0 </w:t>
      </w:r>
      <w:r w:rsidRPr="00790E11">
        <w:rPr>
          <w:b/>
          <w:spacing w:val="-4"/>
          <w:sz w:val="28"/>
          <w:szCs w:val="22"/>
          <w:lang w:val="en-US" w:eastAsia="en-US"/>
        </w:rPr>
        <w:t>area</w:t>
      </w:r>
    </w:p>
    <w:p w14:paraId="7059B231" w14:textId="471BF9E4" w:rsidR="00790E11" w:rsidRPr="00790E11" w:rsidRDefault="00790E11" w:rsidP="00790E11">
      <w:pPr>
        <w:widowControl w:val="0"/>
        <w:autoSpaceDE w:val="0"/>
        <w:autoSpaceDN w:val="0"/>
        <w:spacing w:before="1"/>
        <w:ind w:right="406"/>
        <w:jc w:val="both"/>
        <w:rPr>
          <w:sz w:val="28"/>
          <w:szCs w:val="28"/>
          <w:lang w:val="en-US" w:eastAsia="en-US"/>
        </w:rPr>
      </w:pPr>
      <w:r w:rsidRPr="00790E11">
        <w:rPr>
          <w:sz w:val="28"/>
          <w:szCs w:val="28"/>
          <w:lang w:val="en-US" w:eastAsia="en-US"/>
        </w:rPr>
        <w:t xml:space="preserve">In accordance with subparagraph 1) paragraph 2 of Article 13 of the Law of the Republic of Kazakhstan dated December 27, 2021 № 86-VII ZRC </w:t>
      </w:r>
      <w:r w:rsidR="00E82DF6">
        <w:rPr>
          <w:sz w:val="28"/>
          <w:szCs w:val="28"/>
          <w:lang w:val="kk-KZ" w:eastAsia="en-US"/>
        </w:rPr>
        <w:t>«</w:t>
      </w:r>
      <w:r w:rsidRPr="00790E11">
        <w:rPr>
          <w:sz w:val="28"/>
          <w:szCs w:val="28"/>
          <w:lang w:val="en-US" w:eastAsia="en-US"/>
        </w:rPr>
        <w:t>On Industrial Policy</w:t>
      </w:r>
      <w:r w:rsidR="00E82DF6">
        <w:rPr>
          <w:sz w:val="28"/>
          <w:szCs w:val="28"/>
          <w:lang w:val="kk-KZ" w:eastAsia="en-US"/>
        </w:rPr>
        <w:t>»</w:t>
      </w:r>
      <w:r w:rsidRPr="00790E11">
        <w:rPr>
          <w:sz w:val="28"/>
          <w:szCs w:val="28"/>
          <w:lang w:val="en-US" w:eastAsia="en-US"/>
        </w:rPr>
        <w:t xml:space="preserve"> (hereinafter - the Law), the functions of QazIndustry, as the National Development</w:t>
      </w:r>
      <w:r w:rsidRPr="00790E11">
        <w:rPr>
          <w:spacing w:val="-18"/>
          <w:sz w:val="28"/>
          <w:szCs w:val="28"/>
          <w:lang w:val="en-US" w:eastAsia="en-US"/>
        </w:rPr>
        <w:t xml:space="preserve"> </w:t>
      </w:r>
      <w:r w:rsidRPr="00790E11">
        <w:rPr>
          <w:sz w:val="28"/>
          <w:szCs w:val="28"/>
          <w:lang w:val="en-US" w:eastAsia="en-US"/>
        </w:rPr>
        <w:t>Institute</w:t>
      </w:r>
      <w:r w:rsidRPr="00790E11">
        <w:rPr>
          <w:spacing w:val="-18"/>
          <w:sz w:val="28"/>
          <w:szCs w:val="28"/>
          <w:lang w:val="en-US" w:eastAsia="en-US"/>
        </w:rPr>
        <w:t xml:space="preserve"> </w:t>
      </w:r>
      <w:r w:rsidRPr="00790E11">
        <w:rPr>
          <w:sz w:val="28"/>
          <w:szCs w:val="28"/>
          <w:lang w:val="en-US" w:eastAsia="en-US"/>
        </w:rPr>
        <w:t>in</w:t>
      </w:r>
      <w:r w:rsidRPr="00790E11">
        <w:rPr>
          <w:spacing w:val="-19"/>
          <w:sz w:val="28"/>
          <w:szCs w:val="28"/>
          <w:lang w:val="en-US" w:eastAsia="en-US"/>
        </w:rPr>
        <w:t xml:space="preserve"> </w:t>
      </w:r>
      <w:r w:rsidRPr="00790E11">
        <w:rPr>
          <w:sz w:val="28"/>
          <w:szCs w:val="28"/>
          <w:lang w:val="en-US" w:eastAsia="en-US"/>
        </w:rPr>
        <w:t>the</w:t>
      </w:r>
      <w:r w:rsidRPr="00790E11">
        <w:rPr>
          <w:spacing w:val="-18"/>
          <w:sz w:val="28"/>
          <w:szCs w:val="28"/>
          <w:lang w:val="en-US" w:eastAsia="en-US"/>
        </w:rPr>
        <w:t xml:space="preserve"> </w:t>
      </w:r>
      <w:r w:rsidRPr="00790E11">
        <w:rPr>
          <w:sz w:val="28"/>
          <w:szCs w:val="28"/>
          <w:lang w:val="en-US" w:eastAsia="en-US"/>
        </w:rPr>
        <w:t>field</w:t>
      </w:r>
      <w:r w:rsidRPr="00790E11">
        <w:rPr>
          <w:spacing w:val="-19"/>
          <w:sz w:val="28"/>
          <w:szCs w:val="28"/>
          <w:lang w:val="en-US" w:eastAsia="en-US"/>
        </w:rPr>
        <w:t xml:space="preserve"> </w:t>
      </w:r>
      <w:r w:rsidRPr="00790E11">
        <w:rPr>
          <w:sz w:val="28"/>
          <w:szCs w:val="28"/>
          <w:lang w:val="en-US" w:eastAsia="en-US"/>
        </w:rPr>
        <w:t>of</w:t>
      </w:r>
      <w:r w:rsidRPr="00790E11">
        <w:rPr>
          <w:spacing w:val="-18"/>
          <w:sz w:val="28"/>
          <w:szCs w:val="28"/>
          <w:lang w:val="en-US" w:eastAsia="en-US"/>
        </w:rPr>
        <w:t xml:space="preserve"> </w:t>
      </w:r>
      <w:r w:rsidRPr="00790E11">
        <w:rPr>
          <w:sz w:val="28"/>
          <w:szCs w:val="28"/>
          <w:lang w:val="en-US" w:eastAsia="en-US"/>
        </w:rPr>
        <w:t>industrial</w:t>
      </w:r>
      <w:r w:rsidRPr="00790E11">
        <w:rPr>
          <w:spacing w:val="-17"/>
          <w:sz w:val="28"/>
          <w:szCs w:val="28"/>
          <w:lang w:val="en-US" w:eastAsia="en-US"/>
        </w:rPr>
        <w:t xml:space="preserve"> </w:t>
      </w:r>
      <w:r w:rsidRPr="00790E11">
        <w:rPr>
          <w:sz w:val="28"/>
          <w:szCs w:val="28"/>
          <w:lang w:val="en-US" w:eastAsia="en-US"/>
        </w:rPr>
        <w:t>development</w:t>
      </w:r>
      <w:r w:rsidRPr="00790E11">
        <w:rPr>
          <w:spacing w:val="-18"/>
          <w:sz w:val="28"/>
          <w:szCs w:val="28"/>
          <w:lang w:val="en-US" w:eastAsia="en-US"/>
        </w:rPr>
        <w:t xml:space="preserve"> </w:t>
      </w:r>
      <w:r w:rsidRPr="00790E11">
        <w:rPr>
          <w:sz w:val="28"/>
          <w:szCs w:val="28"/>
          <w:lang w:val="en-US" w:eastAsia="en-US"/>
        </w:rPr>
        <w:t>(hereinafter</w:t>
      </w:r>
      <w:r w:rsidRPr="00790E11">
        <w:rPr>
          <w:spacing w:val="-18"/>
          <w:sz w:val="28"/>
          <w:szCs w:val="28"/>
          <w:lang w:val="en-US" w:eastAsia="en-US"/>
        </w:rPr>
        <w:t xml:space="preserve"> </w:t>
      </w:r>
      <w:r w:rsidRPr="00790E11">
        <w:rPr>
          <w:sz w:val="28"/>
          <w:szCs w:val="28"/>
          <w:lang w:val="en-US" w:eastAsia="en-US"/>
        </w:rPr>
        <w:t>-</w:t>
      </w:r>
      <w:r w:rsidRPr="00790E11">
        <w:rPr>
          <w:spacing w:val="-17"/>
          <w:sz w:val="28"/>
          <w:szCs w:val="28"/>
          <w:lang w:val="en-US" w:eastAsia="en-US"/>
        </w:rPr>
        <w:t xml:space="preserve"> </w:t>
      </w:r>
      <w:r w:rsidRPr="00790E11">
        <w:rPr>
          <w:sz w:val="28"/>
          <w:szCs w:val="28"/>
          <w:lang w:val="en-US" w:eastAsia="en-US"/>
        </w:rPr>
        <w:t>NDI)</w:t>
      </w:r>
      <w:r w:rsidRPr="00790E11">
        <w:rPr>
          <w:spacing w:val="-20"/>
          <w:sz w:val="28"/>
          <w:szCs w:val="28"/>
          <w:lang w:val="en-US" w:eastAsia="en-US"/>
        </w:rPr>
        <w:t xml:space="preserve"> </w:t>
      </w:r>
      <w:r w:rsidRPr="00790E11">
        <w:rPr>
          <w:sz w:val="28"/>
          <w:szCs w:val="28"/>
          <w:lang w:val="en-US" w:eastAsia="en-US"/>
        </w:rPr>
        <w:t>include the provision of information, analytical and consulting services in the field of development of sectors of the economy, including the development of manufacturing industry, industrial and innovative development of regions, digital transformation of industry and implementation of Industry 4.0.</w:t>
      </w:r>
    </w:p>
    <w:p w14:paraId="3C15F604" w14:textId="77777777" w:rsidR="00790E11" w:rsidRPr="00790E11" w:rsidRDefault="00790E11" w:rsidP="00790E11">
      <w:pPr>
        <w:widowControl w:val="0"/>
        <w:autoSpaceDE w:val="0"/>
        <w:autoSpaceDN w:val="0"/>
        <w:ind w:right="405"/>
        <w:jc w:val="both"/>
        <w:rPr>
          <w:sz w:val="28"/>
          <w:szCs w:val="28"/>
          <w:lang w:val="en-US" w:eastAsia="en-US"/>
        </w:rPr>
      </w:pPr>
      <w:r w:rsidRPr="00790E11">
        <w:rPr>
          <w:sz w:val="28"/>
          <w:szCs w:val="28"/>
          <w:lang w:val="en-US" w:eastAsia="en-US"/>
        </w:rPr>
        <w:t xml:space="preserve">In order to accelerate digitalization and development of the manufacturing </w:t>
      </w:r>
      <w:r w:rsidRPr="00790E11">
        <w:rPr>
          <w:sz w:val="28"/>
          <w:szCs w:val="28"/>
          <w:lang w:val="en-US" w:eastAsia="en-US"/>
        </w:rPr>
        <w:lastRenderedPageBreak/>
        <w:t xml:space="preserve">industry, QazIndustry in the current year continued work on the development </w:t>
      </w:r>
      <w:r w:rsidRPr="00790E11">
        <w:rPr>
          <w:b/>
          <w:sz w:val="28"/>
          <w:szCs w:val="28"/>
          <w:lang w:val="en-US" w:eastAsia="en-US"/>
        </w:rPr>
        <w:t xml:space="preserve">of recommendations on digital transformation of industry and implementation of Industry 4.0 by </w:t>
      </w:r>
      <w:r w:rsidRPr="00790E11">
        <w:rPr>
          <w:sz w:val="28"/>
          <w:szCs w:val="28"/>
          <w:lang w:val="en-US" w:eastAsia="en-US"/>
        </w:rPr>
        <w:t>subjects of activity in the field of industry (hereinafter - Recommendations), as well as support in the implementation of recommendations in accordance with the Rules for the development of recommendations on digital transformation of industry and implementation of Industry 4.0 by subjects of activity in the field of industry.</w:t>
      </w:r>
    </w:p>
    <w:p w14:paraId="318BC6CE" w14:textId="77777777" w:rsidR="00790E11" w:rsidRPr="00790E11" w:rsidRDefault="00790E11" w:rsidP="00790E11">
      <w:pPr>
        <w:widowControl w:val="0"/>
        <w:autoSpaceDE w:val="0"/>
        <w:autoSpaceDN w:val="0"/>
        <w:ind w:right="407"/>
        <w:jc w:val="both"/>
        <w:rPr>
          <w:szCs w:val="22"/>
          <w:lang w:val="en-US" w:eastAsia="en-US"/>
        </w:rPr>
      </w:pPr>
      <w:r w:rsidRPr="00790E11">
        <w:rPr>
          <w:i/>
          <w:szCs w:val="22"/>
          <w:lang w:val="en-US" w:eastAsia="en-US"/>
        </w:rPr>
        <w:t xml:space="preserve">For reference: </w:t>
      </w:r>
      <w:r w:rsidRPr="00790E11">
        <w:rPr>
          <w:szCs w:val="22"/>
          <w:lang w:val="en-US" w:eastAsia="en-US"/>
        </w:rPr>
        <w:t>In order to regulate the process of development of recommendations on digital transformation of</w:t>
      </w:r>
      <w:r w:rsidRPr="00790E11">
        <w:rPr>
          <w:spacing w:val="-1"/>
          <w:szCs w:val="22"/>
          <w:lang w:val="en-US" w:eastAsia="en-US"/>
        </w:rPr>
        <w:t xml:space="preserve"> </w:t>
      </w:r>
      <w:r w:rsidRPr="00790E11">
        <w:rPr>
          <w:szCs w:val="22"/>
          <w:lang w:val="en-US" w:eastAsia="en-US"/>
        </w:rPr>
        <w:t>industry and implementation of Industry 4.0 by the</w:t>
      </w:r>
      <w:r w:rsidRPr="00790E11">
        <w:rPr>
          <w:spacing w:val="-1"/>
          <w:szCs w:val="22"/>
          <w:lang w:val="en-US" w:eastAsia="en-US"/>
        </w:rPr>
        <w:t xml:space="preserve"> </w:t>
      </w:r>
      <w:r w:rsidRPr="00790E11">
        <w:rPr>
          <w:szCs w:val="22"/>
          <w:lang w:val="en-US" w:eastAsia="en-US"/>
        </w:rPr>
        <w:t>subjects of</w:t>
      </w:r>
      <w:r w:rsidRPr="00790E11">
        <w:rPr>
          <w:spacing w:val="-1"/>
          <w:szCs w:val="22"/>
          <w:lang w:val="en-US" w:eastAsia="en-US"/>
        </w:rPr>
        <w:t xml:space="preserve"> </w:t>
      </w:r>
      <w:r w:rsidRPr="00790E11">
        <w:rPr>
          <w:szCs w:val="22"/>
          <w:lang w:val="en-US" w:eastAsia="en-US"/>
        </w:rPr>
        <w:t>activity in the</w:t>
      </w:r>
      <w:r w:rsidRPr="00790E11">
        <w:rPr>
          <w:spacing w:val="-1"/>
          <w:szCs w:val="22"/>
          <w:lang w:val="en-US" w:eastAsia="en-US"/>
        </w:rPr>
        <w:t xml:space="preserve"> </w:t>
      </w:r>
      <w:r w:rsidRPr="00790E11">
        <w:rPr>
          <w:szCs w:val="22"/>
          <w:lang w:val="en-US" w:eastAsia="en-US"/>
        </w:rPr>
        <w:t>field of</w:t>
      </w:r>
      <w:r w:rsidRPr="00790E11">
        <w:rPr>
          <w:spacing w:val="-2"/>
          <w:szCs w:val="22"/>
          <w:lang w:val="en-US" w:eastAsia="en-US"/>
        </w:rPr>
        <w:t xml:space="preserve"> </w:t>
      </w:r>
      <w:r w:rsidRPr="00790E11">
        <w:rPr>
          <w:szCs w:val="22"/>
          <w:lang w:val="en-US" w:eastAsia="en-US"/>
        </w:rPr>
        <w:t>industry,</w:t>
      </w:r>
      <w:r w:rsidRPr="00790E11">
        <w:rPr>
          <w:spacing w:val="-1"/>
          <w:szCs w:val="22"/>
          <w:lang w:val="en-US" w:eastAsia="en-US"/>
        </w:rPr>
        <w:t xml:space="preserve"> </w:t>
      </w:r>
      <w:r w:rsidRPr="00790E11">
        <w:rPr>
          <w:szCs w:val="22"/>
          <w:lang w:val="en-US" w:eastAsia="en-US"/>
        </w:rPr>
        <w:t>the</w:t>
      </w:r>
      <w:r w:rsidRPr="00790E11">
        <w:rPr>
          <w:spacing w:val="-2"/>
          <w:szCs w:val="22"/>
          <w:lang w:val="en-US" w:eastAsia="en-US"/>
        </w:rPr>
        <w:t xml:space="preserve"> </w:t>
      </w:r>
      <w:r w:rsidRPr="00790E11">
        <w:rPr>
          <w:szCs w:val="22"/>
          <w:lang w:val="en-US" w:eastAsia="en-US"/>
        </w:rPr>
        <w:t>Rules</w:t>
      </w:r>
      <w:r w:rsidRPr="00790E11">
        <w:rPr>
          <w:spacing w:val="-1"/>
          <w:szCs w:val="22"/>
          <w:lang w:val="en-US" w:eastAsia="en-US"/>
        </w:rPr>
        <w:t xml:space="preserve"> </w:t>
      </w:r>
      <w:r w:rsidRPr="00790E11">
        <w:rPr>
          <w:szCs w:val="22"/>
          <w:lang w:val="en-US" w:eastAsia="en-US"/>
        </w:rPr>
        <w:t>of</w:t>
      </w:r>
      <w:r w:rsidRPr="00790E11">
        <w:rPr>
          <w:spacing w:val="-2"/>
          <w:szCs w:val="22"/>
          <w:lang w:val="en-US" w:eastAsia="en-US"/>
        </w:rPr>
        <w:t xml:space="preserve"> </w:t>
      </w:r>
      <w:r w:rsidRPr="00790E11">
        <w:rPr>
          <w:szCs w:val="22"/>
          <w:lang w:val="en-US" w:eastAsia="en-US"/>
        </w:rPr>
        <w:t>development</w:t>
      </w:r>
      <w:r w:rsidRPr="00790E11">
        <w:rPr>
          <w:spacing w:val="-1"/>
          <w:szCs w:val="22"/>
          <w:lang w:val="en-US" w:eastAsia="en-US"/>
        </w:rPr>
        <w:t xml:space="preserve"> </w:t>
      </w:r>
      <w:r w:rsidRPr="00790E11">
        <w:rPr>
          <w:szCs w:val="22"/>
          <w:lang w:val="en-US" w:eastAsia="en-US"/>
        </w:rPr>
        <w:t>of</w:t>
      </w:r>
      <w:r w:rsidRPr="00790E11">
        <w:rPr>
          <w:spacing w:val="-2"/>
          <w:szCs w:val="22"/>
          <w:lang w:val="en-US" w:eastAsia="en-US"/>
        </w:rPr>
        <w:t xml:space="preserve"> </w:t>
      </w:r>
      <w:r w:rsidRPr="00790E11">
        <w:rPr>
          <w:szCs w:val="22"/>
          <w:lang w:val="en-US" w:eastAsia="en-US"/>
        </w:rPr>
        <w:t>recommendations</w:t>
      </w:r>
      <w:r w:rsidRPr="00790E11">
        <w:rPr>
          <w:spacing w:val="-1"/>
          <w:szCs w:val="22"/>
          <w:lang w:val="en-US" w:eastAsia="en-US"/>
        </w:rPr>
        <w:t xml:space="preserve"> </w:t>
      </w:r>
      <w:r w:rsidRPr="00790E11">
        <w:rPr>
          <w:szCs w:val="22"/>
          <w:lang w:val="en-US" w:eastAsia="en-US"/>
        </w:rPr>
        <w:t>on</w:t>
      </w:r>
      <w:r w:rsidRPr="00790E11">
        <w:rPr>
          <w:spacing w:val="-1"/>
          <w:szCs w:val="22"/>
          <w:lang w:val="en-US" w:eastAsia="en-US"/>
        </w:rPr>
        <w:t xml:space="preserve"> </w:t>
      </w:r>
      <w:r w:rsidRPr="00790E11">
        <w:rPr>
          <w:szCs w:val="22"/>
          <w:lang w:val="en-US" w:eastAsia="en-US"/>
        </w:rPr>
        <w:t>digital</w:t>
      </w:r>
      <w:r w:rsidRPr="00790E11">
        <w:rPr>
          <w:spacing w:val="-1"/>
          <w:szCs w:val="22"/>
          <w:lang w:val="en-US" w:eastAsia="en-US"/>
        </w:rPr>
        <w:t xml:space="preserve"> </w:t>
      </w:r>
      <w:r w:rsidRPr="00790E11">
        <w:rPr>
          <w:szCs w:val="22"/>
          <w:lang w:val="en-US" w:eastAsia="en-US"/>
        </w:rPr>
        <w:t>transformation</w:t>
      </w:r>
      <w:r w:rsidRPr="00790E11">
        <w:rPr>
          <w:spacing w:val="-1"/>
          <w:szCs w:val="22"/>
          <w:lang w:val="en-US" w:eastAsia="en-US"/>
        </w:rPr>
        <w:t xml:space="preserve"> </w:t>
      </w:r>
      <w:r w:rsidRPr="00790E11">
        <w:rPr>
          <w:szCs w:val="22"/>
          <w:lang w:val="en-US" w:eastAsia="en-US"/>
        </w:rPr>
        <w:t>of</w:t>
      </w:r>
      <w:r w:rsidRPr="00790E11">
        <w:rPr>
          <w:spacing w:val="-2"/>
          <w:szCs w:val="22"/>
          <w:lang w:val="en-US" w:eastAsia="en-US"/>
        </w:rPr>
        <w:t xml:space="preserve"> </w:t>
      </w:r>
      <w:r w:rsidRPr="00790E11">
        <w:rPr>
          <w:szCs w:val="22"/>
          <w:lang w:val="en-US" w:eastAsia="en-US"/>
        </w:rPr>
        <w:t>industry</w:t>
      </w:r>
      <w:r w:rsidRPr="00790E11">
        <w:rPr>
          <w:spacing w:val="-1"/>
          <w:szCs w:val="22"/>
          <w:lang w:val="en-US" w:eastAsia="en-US"/>
        </w:rPr>
        <w:t xml:space="preserve"> </w:t>
      </w:r>
      <w:r w:rsidRPr="00790E11">
        <w:rPr>
          <w:szCs w:val="22"/>
          <w:lang w:val="en-US" w:eastAsia="en-US"/>
        </w:rPr>
        <w:t>and implementation of Industry 4.0 by the subjects of activity in the field of industry were developed. These Rules were approved by the decision of the Board of QazIndustry dated December 09, 2022, No. 37.</w:t>
      </w:r>
    </w:p>
    <w:p w14:paraId="5A568E06" w14:textId="77777777" w:rsidR="00790E11" w:rsidRPr="00790E11" w:rsidRDefault="00790E11" w:rsidP="00790E11">
      <w:pPr>
        <w:widowControl w:val="0"/>
        <w:autoSpaceDE w:val="0"/>
        <w:autoSpaceDN w:val="0"/>
        <w:ind w:right="406"/>
        <w:jc w:val="both"/>
        <w:rPr>
          <w:szCs w:val="22"/>
          <w:lang w:val="en-US" w:eastAsia="en-US"/>
        </w:rPr>
      </w:pPr>
      <w:r w:rsidRPr="00790E11">
        <w:rPr>
          <w:szCs w:val="22"/>
          <w:lang w:val="en-US" w:eastAsia="en-US"/>
        </w:rPr>
        <w:t>The Rules regulate the procedure for the development of recommendations on digital transformation of</w:t>
      </w:r>
      <w:r w:rsidRPr="00790E11">
        <w:rPr>
          <w:spacing w:val="-1"/>
          <w:szCs w:val="22"/>
          <w:lang w:val="en-US" w:eastAsia="en-US"/>
        </w:rPr>
        <w:t xml:space="preserve"> </w:t>
      </w:r>
      <w:r w:rsidRPr="00790E11">
        <w:rPr>
          <w:szCs w:val="22"/>
          <w:lang w:val="en-US" w:eastAsia="en-US"/>
        </w:rPr>
        <w:t>industry and implementation of Industry 4.0 by the</w:t>
      </w:r>
      <w:r w:rsidRPr="00790E11">
        <w:rPr>
          <w:spacing w:val="-1"/>
          <w:szCs w:val="22"/>
          <w:lang w:val="en-US" w:eastAsia="en-US"/>
        </w:rPr>
        <w:t xml:space="preserve"> </w:t>
      </w:r>
      <w:r w:rsidRPr="00790E11">
        <w:rPr>
          <w:szCs w:val="22"/>
          <w:lang w:val="en-US" w:eastAsia="en-US"/>
        </w:rPr>
        <w:t>subjects of</w:t>
      </w:r>
      <w:r w:rsidRPr="00790E11">
        <w:rPr>
          <w:spacing w:val="-1"/>
          <w:szCs w:val="22"/>
          <w:lang w:val="en-US" w:eastAsia="en-US"/>
        </w:rPr>
        <w:t xml:space="preserve"> </w:t>
      </w:r>
      <w:r w:rsidRPr="00790E11">
        <w:rPr>
          <w:szCs w:val="22"/>
          <w:lang w:val="en-US" w:eastAsia="en-US"/>
        </w:rPr>
        <w:t>activity in the</w:t>
      </w:r>
      <w:r w:rsidRPr="00790E11">
        <w:rPr>
          <w:spacing w:val="-1"/>
          <w:szCs w:val="22"/>
          <w:lang w:val="en-US" w:eastAsia="en-US"/>
        </w:rPr>
        <w:t xml:space="preserve"> </w:t>
      </w:r>
      <w:r w:rsidRPr="00790E11">
        <w:rPr>
          <w:szCs w:val="22"/>
          <w:lang w:val="en-US" w:eastAsia="en-US"/>
        </w:rPr>
        <w:t>field of industry, including the procedure for selection of enterprises for the development of recommendations, selection criteria, analysis, coordination of the list of enterprises, stages of development of recommendations, determination of the maturity index of enterprises, implementation, support and monitoring of the proposed recommendations.</w:t>
      </w:r>
    </w:p>
    <w:p w14:paraId="45935711"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 xml:space="preserve">To date, together with the Working Group on the development of recommendations for the development of strategies for the digitalization of technological processes of enterprises, a list of 31 enterprises has been selected and </w:t>
      </w:r>
      <w:r w:rsidRPr="00790E11">
        <w:rPr>
          <w:spacing w:val="-2"/>
          <w:sz w:val="28"/>
          <w:szCs w:val="28"/>
          <w:lang w:val="en-US" w:eastAsia="en-US"/>
        </w:rPr>
        <w:t>defined</w:t>
      </w:r>
      <w:r w:rsidRPr="00790E11">
        <w:rPr>
          <w:sz w:val="28"/>
          <w:szCs w:val="28"/>
          <w:lang w:val="en-US" w:eastAsia="en-US"/>
        </w:rPr>
        <w:tab/>
      </w:r>
      <w:r w:rsidRPr="00790E11">
        <w:rPr>
          <w:spacing w:val="-4"/>
          <w:sz w:val="28"/>
          <w:szCs w:val="28"/>
          <w:lang w:val="en-US" w:eastAsia="en-US"/>
        </w:rPr>
        <w:t>for</w:t>
      </w:r>
      <w:r w:rsidRPr="00790E11">
        <w:rPr>
          <w:sz w:val="28"/>
          <w:szCs w:val="28"/>
          <w:lang w:val="en-US" w:eastAsia="en-US"/>
        </w:rPr>
        <w:tab/>
      </w:r>
      <w:r w:rsidRPr="00790E11">
        <w:rPr>
          <w:spacing w:val="-4"/>
          <w:sz w:val="28"/>
          <w:szCs w:val="28"/>
          <w:lang w:val="en-US" w:eastAsia="en-US"/>
        </w:rPr>
        <w:t>the</w:t>
      </w:r>
      <w:r w:rsidRPr="00790E11">
        <w:rPr>
          <w:sz w:val="28"/>
          <w:szCs w:val="28"/>
          <w:lang w:val="en-US" w:eastAsia="en-US"/>
        </w:rPr>
        <w:tab/>
      </w:r>
      <w:r w:rsidRPr="00790E11">
        <w:rPr>
          <w:spacing w:val="-2"/>
          <w:sz w:val="28"/>
          <w:szCs w:val="28"/>
          <w:lang w:val="en-US" w:eastAsia="en-US"/>
        </w:rPr>
        <w:t>development</w:t>
      </w:r>
      <w:r w:rsidRPr="00790E11">
        <w:rPr>
          <w:sz w:val="28"/>
          <w:szCs w:val="28"/>
          <w:lang w:val="en-US" w:eastAsia="en-US"/>
        </w:rPr>
        <w:tab/>
      </w:r>
      <w:r w:rsidRPr="00790E11">
        <w:rPr>
          <w:spacing w:val="-6"/>
          <w:sz w:val="28"/>
          <w:szCs w:val="28"/>
          <w:lang w:val="en-US" w:eastAsia="en-US"/>
        </w:rPr>
        <w:t>of</w:t>
      </w:r>
      <w:r w:rsidRPr="00790E11">
        <w:rPr>
          <w:sz w:val="28"/>
          <w:szCs w:val="28"/>
          <w:lang w:val="en-US" w:eastAsia="en-US"/>
        </w:rPr>
        <w:tab/>
      </w:r>
      <w:r w:rsidRPr="00790E11">
        <w:rPr>
          <w:spacing w:val="-2"/>
          <w:sz w:val="28"/>
          <w:szCs w:val="28"/>
          <w:lang w:val="en-US" w:eastAsia="en-US"/>
        </w:rPr>
        <w:t xml:space="preserve">Recommendations. </w:t>
      </w:r>
      <w:r w:rsidRPr="00790E11">
        <w:rPr>
          <w:sz w:val="28"/>
          <w:szCs w:val="28"/>
          <w:lang w:val="en-US" w:eastAsia="en-US"/>
        </w:rPr>
        <w:t>31 enterprises for the development of the Recommendations.</w:t>
      </w:r>
    </w:p>
    <w:p w14:paraId="40800DAE"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In 2023, 15 field trips to Mangistau, Turkestan, Almaty, Kostanay, North Kazakhstan,</w:t>
      </w:r>
      <w:r w:rsidRPr="00790E11">
        <w:rPr>
          <w:spacing w:val="-18"/>
          <w:sz w:val="28"/>
          <w:szCs w:val="28"/>
          <w:lang w:val="en-US" w:eastAsia="en-US"/>
        </w:rPr>
        <w:t xml:space="preserve"> </w:t>
      </w:r>
      <w:r w:rsidRPr="00790E11">
        <w:rPr>
          <w:sz w:val="28"/>
          <w:szCs w:val="28"/>
          <w:lang w:val="en-US" w:eastAsia="en-US"/>
        </w:rPr>
        <w:t>Akmola,</w:t>
      </w:r>
      <w:r w:rsidRPr="00790E11">
        <w:rPr>
          <w:spacing w:val="-17"/>
          <w:sz w:val="28"/>
          <w:szCs w:val="28"/>
          <w:lang w:val="en-US" w:eastAsia="en-US"/>
        </w:rPr>
        <w:t xml:space="preserve"> </w:t>
      </w:r>
      <w:r w:rsidRPr="00790E11">
        <w:rPr>
          <w:sz w:val="28"/>
          <w:szCs w:val="28"/>
          <w:lang w:val="en-US" w:eastAsia="en-US"/>
        </w:rPr>
        <w:t>Pavlodar,</w:t>
      </w:r>
      <w:r w:rsidRPr="00790E11">
        <w:rPr>
          <w:spacing w:val="-10"/>
          <w:sz w:val="28"/>
          <w:szCs w:val="28"/>
          <w:lang w:val="en-US" w:eastAsia="en-US"/>
        </w:rPr>
        <w:t xml:space="preserve"> </w:t>
      </w:r>
      <w:r w:rsidRPr="00790E11">
        <w:rPr>
          <w:sz w:val="28"/>
          <w:szCs w:val="28"/>
          <w:lang w:val="en-US" w:eastAsia="en-US"/>
        </w:rPr>
        <w:t>East</w:t>
      </w:r>
      <w:r w:rsidRPr="00790E11">
        <w:rPr>
          <w:spacing w:val="-8"/>
          <w:sz w:val="28"/>
          <w:szCs w:val="28"/>
          <w:lang w:val="en-US" w:eastAsia="en-US"/>
        </w:rPr>
        <w:t xml:space="preserve"> </w:t>
      </w:r>
      <w:r w:rsidRPr="00790E11">
        <w:rPr>
          <w:sz w:val="28"/>
          <w:szCs w:val="28"/>
          <w:lang w:val="en-US" w:eastAsia="en-US"/>
        </w:rPr>
        <w:t>Kazakhstan,</w:t>
      </w:r>
      <w:r w:rsidRPr="00790E11">
        <w:rPr>
          <w:spacing w:val="-18"/>
          <w:sz w:val="28"/>
          <w:szCs w:val="28"/>
          <w:lang w:val="en-US" w:eastAsia="en-US"/>
        </w:rPr>
        <w:t xml:space="preserve"> </w:t>
      </w:r>
      <w:r w:rsidRPr="00790E11">
        <w:rPr>
          <w:sz w:val="28"/>
          <w:szCs w:val="28"/>
          <w:lang w:val="en-US" w:eastAsia="en-US"/>
        </w:rPr>
        <w:t>Abay,</w:t>
      </w:r>
      <w:r w:rsidRPr="00790E11">
        <w:rPr>
          <w:spacing w:val="-8"/>
          <w:sz w:val="28"/>
          <w:szCs w:val="28"/>
          <w:lang w:val="en-US" w:eastAsia="en-US"/>
        </w:rPr>
        <w:t xml:space="preserve"> </w:t>
      </w:r>
      <w:r w:rsidRPr="00790E11">
        <w:rPr>
          <w:sz w:val="28"/>
          <w:szCs w:val="28"/>
          <w:lang w:val="en-US" w:eastAsia="en-US"/>
        </w:rPr>
        <w:t>Karaganda,</w:t>
      </w:r>
      <w:r w:rsidRPr="00790E11">
        <w:rPr>
          <w:spacing w:val="-9"/>
          <w:sz w:val="28"/>
          <w:szCs w:val="28"/>
          <w:lang w:val="en-US" w:eastAsia="en-US"/>
        </w:rPr>
        <w:t xml:space="preserve"> </w:t>
      </w:r>
      <w:r w:rsidRPr="00790E11">
        <w:rPr>
          <w:sz w:val="28"/>
          <w:szCs w:val="28"/>
          <w:lang w:val="en-US" w:eastAsia="en-US"/>
        </w:rPr>
        <w:t>Zhambyl</w:t>
      </w:r>
      <w:r w:rsidRPr="00790E11">
        <w:rPr>
          <w:spacing w:val="-8"/>
          <w:sz w:val="28"/>
          <w:szCs w:val="28"/>
          <w:lang w:val="en-US" w:eastAsia="en-US"/>
        </w:rPr>
        <w:t xml:space="preserve"> </w:t>
      </w:r>
      <w:r w:rsidRPr="00790E11">
        <w:rPr>
          <w:sz w:val="28"/>
          <w:szCs w:val="28"/>
          <w:lang w:val="en-US" w:eastAsia="en-US"/>
        </w:rPr>
        <w:t>regions, as well as to the cities of Shymkent,</w:t>
      </w:r>
      <w:r w:rsidRPr="00790E11">
        <w:rPr>
          <w:spacing w:val="-15"/>
          <w:sz w:val="28"/>
          <w:szCs w:val="28"/>
          <w:lang w:val="en-US" w:eastAsia="en-US"/>
        </w:rPr>
        <w:t xml:space="preserve"> </w:t>
      </w:r>
      <w:r w:rsidRPr="00790E11">
        <w:rPr>
          <w:sz w:val="28"/>
          <w:szCs w:val="28"/>
          <w:lang w:val="en-US" w:eastAsia="en-US"/>
        </w:rPr>
        <w:t>Astana,</w:t>
      </w:r>
      <w:r w:rsidRPr="00790E11">
        <w:rPr>
          <w:spacing w:val="-16"/>
          <w:sz w:val="28"/>
          <w:szCs w:val="28"/>
          <w:lang w:val="en-US" w:eastAsia="en-US"/>
        </w:rPr>
        <w:t xml:space="preserve"> </w:t>
      </w:r>
      <w:r w:rsidRPr="00790E11">
        <w:rPr>
          <w:sz w:val="28"/>
          <w:szCs w:val="28"/>
          <w:lang w:val="en-US" w:eastAsia="en-US"/>
        </w:rPr>
        <w:t>Almaty were carried out according to the schedule of trips.</w:t>
      </w:r>
    </w:p>
    <w:p w14:paraId="0B999246" w14:textId="77777777" w:rsidR="00790E11" w:rsidRPr="00790E11" w:rsidRDefault="00790E11" w:rsidP="00790E11">
      <w:pPr>
        <w:widowControl w:val="0"/>
        <w:autoSpaceDE w:val="0"/>
        <w:autoSpaceDN w:val="0"/>
        <w:ind w:right="396"/>
        <w:jc w:val="both"/>
        <w:rPr>
          <w:sz w:val="28"/>
          <w:szCs w:val="28"/>
          <w:lang w:val="en-US" w:eastAsia="en-US"/>
        </w:rPr>
      </w:pPr>
      <w:r w:rsidRPr="00790E11">
        <w:rPr>
          <w:sz w:val="28"/>
          <w:szCs w:val="28"/>
          <w:lang w:val="en-US" w:eastAsia="en-US"/>
        </w:rPr>
        <w:t>As a result of joint work with representatives of IT companies, 21 recommendations were developed for: WestEcoPlast LLP, Aktau Machine Building Plant LLP, Glass Plastics Pipes Plant LLP, Shymkent Temir LLP, Cottonprom- Cellulose LLP, GRAND MIKS LLP, KAZAKHSTAN NEFTECHEMICAL COMPANY</w:t>
      </w:r>
      <w:r w:rsidRPr="00790E11">
        <w:rPr>
          <w:spacing w:val="-2"/>
          <w:sz w:val="28"/>
          <w:szCs w:val="28"/>
          <w:lang w:val="en-US" w:eastAsia="en-US"/>
        </w:rPr>
        <w:t xml:space="preserve"> </w:t>
      </w:r>
      <w:r w:rsidRPr="00790E11">
        <w:rPr>
          <w:sz w:val="28"/>
          <w:szCs w:val="28"/>
          <w:lang w:val="en-US" w:eastAsia="en-US"/>
        </w:rPr>
        <w:t>KEMICAL</w:t>
      </w:r>
      <w:r w:rsidRPr="00790E11">
        <w:rPr>
          <w:spacing w:val="-2"/>
          <w:sz w:val="28"/>
          <w:szCs w:val="28"/>
          <w:lang w:val="en-US" w:eastAsia="en-US"/>
        </w:rPr>
        <w:t xml:space="preserve"> </w:t>
      </w:r>
      <w:r w:rsidRPr="00790E11">
        <w:rPr>
          <w:sz w:val="28"/>
          <w:szCs w:val="28"/>
          <w:lang w:val="en-US" w:eastAsia="en-US"/>
        </w:rPr>
        <w:t>LLP, LePorteM LLP, DOLCE LLP, Glasman LLP, EVRAZ CASPIAN</w:t>
      </w:r>
      <w:r w:rsidRPr="00790E11">
        <w:rPr>
          <w:spacing w:val="-6"/>
          <w:sz w:val="28"/>
          <w:szCs w:val="28"/>
          <w:lang w:val="en-US" w:eastAsia="en-US"/>
        </w:rPr>
        <w:t xml:space="preserve"> </w:t>
      </w:r>
      <w:r w:rsidRPr="00790E11">
        <w:rPr>
          <w:sz w:val="28"/>
          <w:szCs w:val="28"/>
          <w:lang w:val="en-US" w:eastAsia="en-US"/>
        </w:rPr>
        <w:t>STEEL</w:t>
      </w:r>
      <w:r w:rsidRPr="00790E11">
        <w:rPr>
          <w:spacing w:val="-11"/>
          <w:sz w:val="28"/>
          <w:szCs w:val="28"/>
          <w:lang w:val="en-US" w:eastAsia="en-US"/>
        </w:rPr>
        <w:t xml:space="preserve"> </w:t>
      </w:r>
      <w:r w:rsidRPr="00790E11">
        <w:rPr>
          <w:sz w:val="28"/>
          <w:szCs w:val="28"/>
          <w:lang w:val="en-US" w:eastAsia="en-US"/>
        </w:rPr>
        <w:t>LLP,</w:t>
      </w:r>
      <w:r w:rsidRPr="00790E11">
        <w:rPr>
          <w:spacing w:val="-6"/>
          <w:sz w:val="28"/>
          <w:szCs w:val="28"/>
          <w:lang w:val="en-US" w:eastAsia="en-US"/>
        </w:rPr>
        <w:t xml:space="preserve"> </w:t>
      </w:r>
      <w:r w:rsidRPr="00790E11">
        <w:rPr>
          <w:sz w:val="28"/>
          <w:szCs w:val="28"/>
          <w:lang w:val="en-US" w:eastAsia="en-US"/>
        </w:rPr>
        <w:t>PLASTOKNO-KOSTANAY</w:t>
      </w:r>
      <w:r w:rsidRPr="00790E11">
        <w:rPr>
          <w:spacing w:val="-14"/>
          <w:sz w:val="28"/>
          <w:szCs w:val="28"/>
          <w:lang w:val="en-US" w:eastAsia="en-US"/>
        </w:rPr>
        <w:t xml:space="preserve"> </w:t>
      </w:r>
      <w:r w:rsidRPr="00790E11">
        <w:rPr>
          <w:sz w:val="28"/>
          <w:szCs w:val="28"/>
          <w:lang w:val="en-US" w:eastAsia="en-US"/>
        </w:rPr>
        <w:t>LLP,</w:t>
      </w:r>
      <w:r w:rsidRPr="00790E11">
        <w:rPr>
          <w:spacing w:val="-4"/>
          <w:sz w:val="28"/>
          <w:szCs w:val="28"/>
          <w:lang w:val="en-US" w:eastAsia="en-US"/>
        </w:rPr>
        <w:t xml:space="preserve"> </w:t>
      </w:r>
      <w:r w:rsidRPr="00790E11">
        <w:rPr>
          <w:sz w:val="28"/>
          <w:szCs w:val="28"/>
          <w:lang w:val="en-US" w:eastAsia="en-US"/>
        </w:rPr>
        <w:t>Kerim</w:t>
      </w:r>
      <w:r w:rsidRPr="00790E11">
        <w:rPr>
          <w:spacing w:val="-5"/>
          <w:sz w:val="28"/>
          <w:szCs w:val="28"/>
          <w:lang w:val="en-US" w:eastAsia="en-US"/>
        </w:rPr>
        <w:t xml:space="preserve"> </w:t>
      </w:r>
      <w:r w:rsidRPr="00790E11">
        <w:rPr>
          <w:sz w:val="28"/>
          <w:szCs w:val="28"/>
          <w:lang w:val="en-US" w:eastAsia="en-US"/>
        </w:rPr>
        <w:t>Plastic</w:t>
      </w:r>
      <w:r w:rsidRPr="00790E11">
        <w:rPr>
          <w:spacing w:val="-5"/>
          <w:sz w:val="28"/>
          <w:szCs w:val="28"/>
          <w:lang w:val="en-US" w:eastAsia="en-US"/>
        </w:rPr>
        <w:t xml:space="preserve"> </w:t>
      </w:r>
      <w:r w:rsidRPr="00790E11">
        <w:rPr>
          <w:sz w:val="28"/>
          <w:szCs w:val="28"/>
          <w:lang w:val="en-US" w:eastAsia="en-US"/>
        </w:rPr>
        <w:t>Pipes</w:t>
      </w:r>
      <w:r w:rsidRPr="00790E11">
        <w:rPr>
          <w:spacing w:val="-5"/>
          <w:sz w:val="28"/>
          <w:szCs w:val="28"/>
          <w:lang w:val="en-US" w:eastAsia="en-US"/>
        </w:rPr>
        <w:t xml:space="preserve"> </w:t>
      </w:r>
      <w:r w:rsidRPr="00790E11">
        <w:rPr>
          <w:sz w:val="28"/>
          <w:szCs w:val="28"/>
          <w:lang w:val="en-US" w:eastAsia="en-US"/>
        </w:rPr>
        <w:t>LLP,</w:t>
      </w:r>
    </w:p>
    <w:p w14:paraId="1D8D348A" w14:textId="77777777" w:rsidR="00790E11" w:rsidRPr="00790E11" w:rsidRDefault="00790E11" w:rsidP="00790E11">
      <w:pPr>
        <w:widowControl w:val="0"/>
        <w:autoSpaceDE w:val="0"/>
        <w:autoSpaceDN w:val="0"/>
        <w:ind w:right="406"/>
        <w:jc w:val="both"/>
        <w:rPr>
          <w:sz w:val="28"/>
          <w:szCs w:val="28"/>
          <w:lang w:val="en-US" w:eastAsia="en-US"/>
        </w:rPr>
      </w:pPr>
      <w:r w:rsidRPr="00790E11">
        <w:rPr>
          <w:sz w:val="28"/>
          <w:szCs w:val="28"/>
          <w:lang w:val="en-US" w:eastAsia="en-US"/>
        </w:rPr>
        <w:t>SMBgroup</w:t>
      </w:r>
      <w:r w:rsidRPr="00790E11">
        <w:rPr>
          <w:spacing w:val="-18"/>
          <w:sz w:val="28"/>
          <w:szCs w:val="28"/>
          <w:lang w:val="en-US" w:eastAsia="en-US"/>
        </w:rPr>
        <w:t xml:space="preserve"> </w:t>
      </w:r>
      <w:r w:rsidRPr="00790E11">
        <w:rPr>
          <w:sz w:val="28"/>
          <w:szCs w:val="28"/>
          <w:lang w:val="en-US" w:eastAsia="en-US"/>
        </w:rPr>
        <w:t>Family</w:t>
      </w:r>
      <w:r w:rsidRPr="00790E11">
        <w:rPr>
          <w:spacing w:val="-17"/>
          <w:sz w:val="28"/>
          <w:szCs w:val="28"/>
          <w:lang w:val="en-US" w:eastAsia="en-US"/>
        </w:rPr>
        <w:t xml:space="preserve"> </w:t>
      </w:r>
      <w:r w:rsidRPr="00790E11">
        <w:rPr>
          <w:sz w:val="28"/>
          <w:szCs w:val="28"/>
          <w:lang w:val="en-US" w:eastAsia="en-US"/>
        </w:rPr>
        <w:t>LLP,</w:t>
      </w:r>
      <w:r w:rsidRPr="00790E11">
        <w:rPr>
          <w:spacing w:val="-18"/>
          <w:sz w:val="28"/>
          <w:szCs w:val="28"/>
          <w:lang w:val="en-US" w:eastAsia="en-US"/>
        </w:rPr>
        <w:t xml:space="preserve"> </w:t>
      </w:r>
      <w:r w:rsidRPr="00790E11">
        <w:rPr>
          <w:sz w:val="28"/>
          <w:szCs w:val="28"/>
          <w:lang w:val="en-US" w:eastAsia="en-US"/>
        </w:rPr>
        <w:t>Astana</w:t>
      </w:r>
      <w:r w:rsidRPr="00790E11">
        <w:rPr>
          <w:spacing w:val="-17"/>
          <w:sz w:val="28"/>
          <w:szCs w:val="28"/>
          <w:lang w:val="en-US" w:eastAsia="en-US"/>
        </w:rPr>
        <w:t xml:space="preserve"> </w:t>
      </w:r>
      <w:r w:rsidRPr="00790E11">
        <w:rPr>
          <w:sz w:val="28"/>
          <w:szCs w:val="28"/>
          <w:lang w:val="en-US" w:eastAsia="en-US"/>
        </w:rPr>
        <w:t>Ceramic</w:t>
      </w:r>
      <w:r w:rsidRPr="00790E11">
        <w:rPr>
          <w:spacing w:val="-18"/>
          <w:sz w:val="28"/>
          <w:szCs w:val="28"/>
          <w:lang w:val="en-US" w:eastAsia="en-US"/>
        </w:rPr>
        <w:t xml:space="preserve"> </w:t>
      </w:r>
      <w:r w:rsidRPr="00790E11">
        <w:rPr>
          <w:sz w:val="28"/>
          <w:szCs w:val="28"/>
          <w:lang w:val="en-US" w:eastAsia="en-US"/>
        </w:rPr>
        <w:t>LLP,</w:t>
      </w:r>
      <w:r w:rsidRPr="00790E11">
        <w:rPr>
          <w:spacing w:val="-15"/>
          <w:sz w:val="28"/>
          <w:szCs w:val="28"/>
          <w:lang w:val="en-US" w:eastAsia="en-US"/>
        </w:rPr>
        <w:t xml:space="preserve"> </w:t>
      </w:r>
      <w:r w:rsidRPr="00790E11">
        <w:rPr>
          <w:sz w:val="28"/>
          <w:szCs w:val="28"/>
          <w:lang w:val="en-US" w:eastAsia="en-US"/>
        </w:rPr>
        <w:t>Pavlodar</w:t>
      </w:r>
      <w:r w:rsidRPr="00790E11">
        <w:rPr>
          <w:spacing w:val="-15"/>
          <w:sz w:val="28"/>
          <w:szCs w:val="28"/>
          <w:lang w:val="en-US" w:eastAsia="en-US"/>
        </w:rPr>
        <w:t xml:space="preserve"> </w:t>
      </w:r>
      <w:r w:rsidRPr="00790E11">
        <w:rPr>
          <w:sz w:val="28"/>
          <w:szCs w:val="28"/>
          <w:lang w:val="en-US" w:eastAsia="en-US"/>
        </w:rPr>
        <w:t>Pipe</w:t>
      </w:r>
      <w:r w:rsidRPr="00790E11">
        <w:rPr>
          <w:spacing w:val="-14"/>
          <w:sz w:val="28"/>
          <w:szCs w:val="28"/>
          <w:lang w:val="en-US" w:eastAsia="en-US"/>
        </w:rPr>
        <w:t xml:space="preserve"> </w:t>
      </w:r>
      <w:r w:rsidRPr="00790E11">
        <w:rPr>
          <w:sz w:val="28"/>
          <w:szCs w:val="28"/>
          <w:lang w:val="en-US" w:eastAsia="en-US"/>
        </w:rPr>
        <w:t>Insulation</w:t>
      </w:r>
      <w:r w:rsidRPr="00790E11">
        <w:rPr>
          <w:spacing w:val="-14"/>
          <w:sz w:val="28"/>
          <w:szCs w:val="28"/>
          <w:lang w:val="en-US" w:eastAsia="en-US"/>
        </w:rPr>
        <w:t xml:space="preserve"> </w:t>
      </w:r>
      <w:r w:rsidRPr="00790E11">
        <w:rPr>
          <w:sz w:val="28"/>
          <w:szCs w:val="28"/>
          <w:lang w:val="en-US" w:eastAsia="en-US"/>
        </w:rPr>
        <w:t>Plant</w:t>
      </w:r>
      <w:r w:rsidRPr="00790E11">
        <w:rPr>
          <w:spacing w:val="-18"/>
          <w:sz w:val="28"/>
          <w:szCs w:val="28"/>
          <w:lang w:val="en-US" w:eastAsia="en-US"/>
        </w:rPr>
        <w:t xml:space="preserve"> </w:t>
      </w:r>
      <w:r w:rsidRPr="00790E11">
        <w:rPr>
          <w:sz w:val="28"/>
          <w:szCs w:val="28"/>
          <w:lang w:val="en-US" w:eastAsia="en-US"/>
        </w:rPr>
        <w:t>ArInvest energy</w:t>
      </w:r>
      <w:r w:rsidRPr="00790E11">
        <w:rPr>
          <w:spacing w:val="-18"/>
          <w:sz w:val="28"/>
          <w:szCs w:val="28"/>
          <w:lang w:val="en-US" w:eastAsia="en-US"/>
        </w:rPr>
        <w:t xml:space="preserve"> </w:t>
      </w:r>
      <w:r w:rsidRPr="00790E11">
        <w:rPr>
          <w:sz w:val="28"/>
          <w:szCs w:val="28"/>
          <w:lang w:val="en-US" w:eastAsia="en-US"/>
        </w:rPr>
        <w:t>LLP,</w:t>
      </w:r>
      <w:r w:rsidRPr="00790E11">
        <w:rPr>
          <w:spacing w:val="-17"/>
          <w:sz w:val="28"/>
          <w:szCs w:val="28"/>
          <w:lang w:val="en-US" w:eastAsia="en-US"/>
        </w:rPr>
        <w:t xml:space="preserve"> </w:t>
      </w:r>
      <w:r w:rsidRPr="00790E11">
        <w:rPr>
          <w:sz w:val="28"/>
          <w:szCs w:val="28"/>
          <w:lang w:val="en-US" w:eastAsia="en-US"/>
        </w:rPr>
        <w:t>Vostokmashzavod</w:t>
      </w:r>
      <w:r w:rsidRPr="00790E11">
        <w:rPr>
          <w:spacing w:val="-18"/>
          <w:sz w:val="28"/>
          <w:szCs w:val="28"/>
          <w:lang w:val="en-US" w:eastAsia="en-US"/>
        </w:rPr>
        <w:t xml:space="preserve"> </w:t>
      </w:r>
      <w:r w:rsidRPr="00790E11">
        <w:rPr>
          <w:sz w:val="28"/>
          <w:szCs w:val="28"/>
          <w:lang w:val="en-US" w:eastAsia="en-US"/>
        </w:rPr>
        <w:t>JSC,</w:t>
      </w:r>
      <w:r w:rsidRPr="00790E11">
        <w:rPr>
          <w:spacing w:val="-17"/>
          <w:sz w:val="28"/>
          <w:szCs w:val="28"/>
          <w:lang w:val="en-US" w:eastAsia="en-US"/>
        </w:rPr>
        <w:t xml:space="preserve"> </w:t>
      </w:r>
      <w:r w:rsidRPr="00790E11">
        <w:rPr>
          <w:sz w:val="28"/>
          <w:szCs w:val="28"/>
          <w:lang w:val="en-US" w:eastAsia="en-US"/>
        </w:rPr>
        <w:t>Semey</w:t>
      </w:r>
      <w:r w:rsidRPr="00790E11">
        <w:rPr>
          <w:spacing w:val="-18"/>
          <w:sz w:val="28"/>
          <w:szCs w:val="28"/>
          <w:lang w:val="en-US" w:eastAsia="en-US"/>
        </w:rPr>
        <w:t xml:space="preserve"> </w:t>
      </w:r>
      <w:r w:rsidRPr="00790E11">
        <w:rPr>
          <w:sz w:val="28"/>
          <w:szCs w:val="28"/>
          <w:lang w:val="en-US" w:eastAsia="en-US"/>
        </w:rPr>
        <w:t>Mechanical</w:t>
      </w:r>
      <w:r w:rsidRPr="00790E11">
        <w:rPr>
          <w:spacing w:val="-16"/>
          <w:sz w:val="28"/>
          <w:szCs w:val="28"/>
          <w:lang w:val="en-US" w:eastAsia="en-US"/>
        </w:rPr>
        <w:t xml:space="preserve"> </w:t>
      </w:r>
      <w:r w:rsidRPr="00790E11">
        <w:rPr>
          <w:sz w:val="28"/>
          <w:szCs w:val="28"/>
          <w:lang w:val="en-US" w:eastAsia="en-US"/>
        </w:rPr>
        <w:t>Plant</w:t>
      </w:r>
      <w:r w:rsidRPr="00790E11">
        <w:rPr>
          <w:spacing w:val="-17"/>
          <w:sz w:val="28"/>
          <w:szCs w:val="28"/>
          <w:lang w:val="en-US" w:eastAsia="en-US"/>
        </w:rPr>
        <w:t xml:space="preserve"> </w:t>
      </w:r>
      <w:r w:rsidRPr="00790E11">
        <w:rPr>
          <w:sz w:val="28"/>
          <w:szCs w:val="28"/>
          <w:lang w:val="en-US" w:eastAsia="en-US"/>
        </w:rPr>
        <w:t>LLP,</w:t>
      </w:r>
      <w:r w:rsidRPr="00790E11">
        <w:rPr>
          <w:spacing w:val="-18"/>
          <w:sz w:val="28"/>
          <w:szCs w:val="28"/>
          <w:lang w:val="en-US" w:eastAsia="en-US"/>
        </w:rPr>
        <w:t xml:space="preserve"> </w:t>
      </w:r>
      <w:r w:rsidRPr="00790E11">
        <w:rPr>
          <w:sz w:val="28"/>
          <w:szCs w:val="28"/>
          <w:lang w:val="en-US" w:eastAsia="en-US"/>
        </w:rPr>
        <w:t>SUNPAPER</w:t>
      </w:r>
      <w:r w:rsidRPr="00790E11">
        <w:rPr>
          <w:spacing w:val="-17"/>
          <w:sz w:val="28"/>
          <w:szCs w:val="28"/>
          <w:lang w:val="en-US" w:eastAsia="en-US"/>
        </w:rPr>
        <w:t xml:space="preserve"> </w:t>
      </w:r>
      <w:r w:rsidRPr="00790E11">
        <w:rPr>
          <w:sz w:val="28"/>
          <w:szCs w:val="28"/>
          <w:lang w:val="en-US" w:eastAsia="en-US"/>
        </w:rPr>
        <w:t>LLP, Burnenskaya Dairy Company LLP, Teply Dom</w:t>
      </w:r>
      <w:r w:rsidRPr="00790E11">
        <w:rPr>
          <w:spacing w:val="-8"/>
          <w:sz w:val="28"/>
          <w:szCs w:val="28"/>
          <w:lang w:val="en-US" w:eastAsia="en-US"/>
        </w:rPr>
        <w:t xml:space="preserve"> </w:t>
      </w:r>
      <w:r w:rsidRPr="00790E11">
        <w:rPr>
          <w:sz w:val="28"/>
          <w:szCs w:val="28"/>
          <w:lang w:val="en-US" w:eastAsia="en-US"/>
        </w:rPr>
        <w:t>Atyrau LLP.</w:t>
      </w:r>
    </w:p>
    <w:p w14:paraId="1CD8429F" w14:textId="7FF0200F" w:rsidR="00790E11" w:rsidRDefault="00790E11" w:rsidP="00790E11">
      <w:pPr>
        <w:widowControl w:val="0"/>
        <w:autoSpaceDE w:val="0"/>
        <w:autoSpaceDN w:val="0"/>
        <w:ind w:right="407"/>
        <w:jc w:val="both"/>
        <w:rPr>
          <w:b/>
          <w:sz w:val="28"/>
          <w:szCs w:val="22"/>
          <w:lang w:val="en-US" w:eastAsia="en-US"/>
        </w:rPr>
      </w:pPr>
      <w:r w:rsidRPr="00790E11">
        <w:rPr>
          <w:sz w:val="28"/>
          <w:szCs w:val="22"/>
          <w:lang w:val="en-US" w:eastAsia="en-US"/>
        </w:rPr>
        <w:t xml:space="preserve">To provide educational support and advanced training for employees and top managers of enterprises, JSC </w:t>
      </w:r>
      <w:r w:rsidR="00E82DF6">
        <w:rPr>
          <w:sz w:val="28"/>
          <w:szCs w:val="22"/>
          <w:lang w:val="kk-KZ" w:eastAsia="en-US"/>
        </w:rPr>
        <w:t>«</w:t>
      </w:r>
      <w:r w:rsidRPr="00790E11">
        <w:rPr>
          <w:sz w:val="28"/>
          <w:szCs w:val="22"/>
          <w:lang w:val="en-US" w:eastAsia="en-US"/>
        </w:rPr>
        <w:t>QazIndustry</w:t>
      </w:r>
      <w:r w:rsidR="00E82DF6">
        <w:rPr>
          <w:sz w:val="28"/>
          <w:szCs w:val="22"/>
          <w:lang w:val="kk-KZ" w:eastAsia="en-US"/>
        </w:rPr>
        <w:t>»</w:t>
      </w:r>
      <w:r w:rsidRPr="00790E11">
        <w:rPr>
          <w:sz w:val="28"/>
          <w:szCs w:val="22"/>
          <w:lang w:val="en-US" w:eastAsia="en-US"/>
        </w:rPr>
        <w:t xml:space="preserve"> </w:t>
      </w:r>
      <w:r w:rsidRPr="00790E11">
        <w:rPr>
          <w:b/>
          <w:sz w:val="28"/>
          <w:szCs w:val="22"/>
          <w:lang w:val="en-US" w:eastAsia="en-US"/>
        </w:rPr>
        <w:t xml:space="preserve">developed a program of competence development for representatives of enterprises on the theme: </w:t>
      </w:r>
      <w:r w:rsidR="00E82DF6">
        <w:rPr>
          <w:b/>
          <w:sz w:val="28"/>
          <w:szCs w:val="22"/>
          <w:lang w:val="kk-KZ" w:eastAsia="en-US"/>
        </w:rPr>
        <w:t>«</w:t>
      </w:r>
      <w:r w:rsidRPr="00790E11">
        <w:rPr>
          <w:b/>
          <w:sz w:val="28"/>
          <w:szCs w:val="22"/>
          <w:lang w:val="en-US" w:eastAsia="en-US"/>
        </w:rPr>
        <w:t>The Fourth Industrial Revolution</w:t>
      </w:r>
      <w:r w:rsidR="00E82DF6">
        <w:rPr>
          <w:b/>
          <w:sz w:val="28"/>
          <w:szCs w:val="22"/>
          <w:lang w:val="kk-KZ" w:eastAsia="en-US"/>
        </w:rPr>
        <w:t>»</w:t>
      </w:r>
      <w:r w:rsidRPr="00790E11">
        <w:rPr>
          <w:b/>
          <w:sz w:val="28"/>
          <w:szCs w:val="22"/>
          <w:lang w:val="en-US" w:eastAsia="en-US"/>
        </w:rPr>
        <w:t xml:space="preserve"> for 2023.</w:t>
      </w:r>
    </w:p>
    <w:p w14:paraId="14D600E6" w14:textId="31C44346" w:rsidR="00790E11" w:rsidRPr="00790E11" w:rsidRDefault="00790E11" w:rsidP="00790E11">
      <w:pPr>
        <w:widowControl w:val="0"/>
        <w:autoSpaceDE w:val="0"/>
        <w:autoSpaceDN w:val="0"/>
        <w:spacing w:before="77"/>
        <w:ind w:right="406"/>
        <w:jc w:val="both"/>
        <w:rPr>
          <w:sz w:val="28"/>
          <w:szCs w:val="28"/>
          <w:lang w:val="en-US" w:eastAsia="en-US"/>
        </w:rPr>
      </w:pPr>
      <w:r w:rsidRPr="00790E11">
        <w:rPr>
          <w:sz w:val="28"/>
          <w:szCs w:val="28"/>
          <w:lang w:val="en-US" w:eastAsia="en-US"/>
        </w:rPr>
        <w:t>The</w:t>
      </w:r>
      <w:r w:rsidRPr="00790E11">
        <w:rPr>
          <w:spacing w:val="-3"/>
          <w:sz w:val="28"/>
          <w:szCs w:val="28"/>
          <w:lang w:val="en-US" w:eastAsia="en-US"/>
        </w:rPr>
        <w:t xml:space="preserve"> </w:t>
      </w:r>
      <w:r w:rsidRPr="00790E11">
        <w:rPr>
          <w:sz w:val="28"/>
          <w:szCs w:val="28"/>
          <w:lang w:val="en-US" w:eastAsia="en-US"/>
        </w:rPr>
        <w:t>training</w:t>
      </w:r>
      <w:r w:rsidRPr="00790E11">
        <w:rPr>
          <w:spacing w:val="-4"/>
          <w:sz w:val="28"/>
          <w:szCs w:val="28"/>
          <w:lang w:val="en-US" w:eastAsia="en-US"/>
        </w:rPr>
        <w:t xml:space="preserve"> </w:t>
      </w:r>
      <w:r w:rsidRPr="00790E11">
        <w:rPr>
          <w:sz w:val="28"/>
          <w:szCs w:val="28"/>
          <w:lang w:val="en-US" w:eastAsia="en-US"/>
        </w:rPr>
        <w:t>program</w:t>
      </w:r>
      <w:r w:rsidRPr="00790E11">
        <w:rPr>
          <w:spacing w:val="-5"/>
          <w:sz w:val="28"/>
          <w:szCs w:val="28"/>
          <w:lang w:val="en-US" w:eastAsia="en-US"/>
        </w:rPr>
        <w:t xml:space="preserve"> </w:t>
      </w:r>
      <w:r w:rsidRPr="00790E11">
        <w:rPr>
          <w:sz w:val="28"/>
          <w:szCs w:val="28"/>
          <w:lang w:val="en-US" w:eastAsia="en-US"/>
        </w:rPr>
        <w:t>is</w:t>
      </w:r>
      <w:r w:rsidRPr="00790E11">
        <w:rPr>
          <w:spacing w:val="-4"/>
          <w:sz w:val="28"/>
          <w:szCs w:val="28"/>
          <w:lang w:val="en-US" w:eastAsia="en-US"/>
        </w:rPr>
        <w:t xml:space="preserve"> </w:t>
      </w:r>
      <w:r w:rsidRPr="00790E11">
        <w:rPr>
          <w:sz w:val="28"/>
          <w:szCs w:val="28"/>
          <w:lang w:val="en-US" w:eastAsia="en-US"/>
        </w:rPr>
        <w:t>aimed</w:t>
      </w:r>
      <w:r w:rsidRPr="00790E11">
        <w:rPr>
          <w:spacing w:val="-4"/>
          <w:sz w:val="28"/>
          <w:szCs w:val="28"/>
          <w:lang w:val="en-US" w:eastAsia="en-US"/>
        </w:rPr>
        <w:t xml:space="preserve"> </w:t>
      </w:r>
      <w:r w:rsidRPr="00790E11">
        <w:rPr>
          <w:sz w:val="28"/>
          <w:szCs w:val="28"/>
          <w:lang w:val="en-US" w:eastAsia="en-US"/>
        </w:rPr>
        <w:t>at</w:t>
      </w:r>
      <w:r w:rsidRPr="00790E11">
        <w:rPr>
          <w:spacing w:val="-4"/>
          <w:sz w:val="28"/>
          <w:szCs w:val="28"/>
          <w:lang w:val="en-US" w:eastAsia="en-US"/>
        </w:rPr>
        <w:t xml:space="preserve"> </w:t>
      </w:r>
      <w:r w:rsidRPr="00790E11">
        <w:rPr>
          <w:sz w:val="28"/>
          <w:szCs w:val="28"/>
          <w:lang w:val="en-US" w:eastAsia="en-US"/>
        </w:rPr>
        <w:t>developing</w:t>
      </w:r>
      <w:r w:rsidRPr="00790E11">
        <w:rPr>
          <w:spacing w:val="-3"/>
          <w:sz w:val="28"/>
          <w:szCs w:val="28"/>
          <w:lang w:val="en-US" w:eastAsia="en-US"/>
        </w:rPr>
        <w:t xml:space="preserve"> </w:t>
      </w:r>
      <w:r w:rsidRPr="00790E11">
        <w:rPr>
          <w:sz w:val="28"/>
          <w:szCs w:val="28"/>
          <w:lang w:val="en-US" w:eastAsia="en-US"/>
        </w:rPr>
        <w:t>professional</w:t>
      </w:r>
      <w:r w:rsidRPr="00790E11">
        <w:rPr>
          <w:spacing w:val="-4"/>
          <w:sz w:val="28"/>
          <w:szCs w:val="28"/>
          <w:lang w:val="en-US" w:eastAsia="en-US"/>
        </w:rPr>
        <w:t xml:space="preserve"> </w:t>
      </w:r>
      <w:r w:rsidRPr="00790E11">
        <w:rPr>
          <w:sz w:val="28"/>
          <w:szCs w:val="28"/>
          <w:lang w:val="en-US" w:eastAsia="en-US"/>
        </w:rPr>
        <w:t>knowledge</w:t>
      </w:r>
      <w:r w:rsidRPr="00790E11">
        <w:rPr>
          <w:spacing w:val="-3"/>
          <w:sz w:val="28"/>
          <w:szCs w:val="28"/>
          <w:lang w:val="en-US" w:eastAsia="en-US"/>
        </w:rPr>
        <w:t xml:space="preserve"> </w:t>
      </w:r>
      <w:r w:rsidRPr="00790E11">
        <w:rPr>
          <w:sz w:val="28"/>
          <w:szCs w:val="28"/>
          <w:lang w:val="en-US" w:eastAsia="en-US"/>
        </w:rPr>
        <w:t>and</w:t>
      </w:r>
      <w:r w:rsidRPr="00790E11">
        <w:rPr>
          <w:spacing w:val="-4"/>
          <w:sz w:val="28"/>
          <w:szCs w:val="28"/>
          <w:lang w:val="en-US" w:eastAsia="en-US"/>
        </w:rPr>
        <w:t xml:space="preserve"> </w:t>
      </w:r>
      <w:r w:rsidRPr="00790E11">
        <w:rPr>
          <w:sz w:val="28"/>
          <w:szCs w:val="28"/>
          <w:lang w:val="en-US" w:eastAsia="en-US"/>
        </w:rPr>
        <w:t xml:space="preserve">skills, which will support industrial enterprises to move along the path of continuous improvement. Representatives of industrial enterprises will have the opportunity to obtain expert opinion and discuss current industrial challenges in the application of digital transformation tools. The program consists of such topics as </w:t>
      </w:r>
      <w:r w:rsidR="00E82DF6">
        <w:rPr>
          <w:sz w:val="28"/>
          <w:szCs w:val="28"/>
          <w:lang w:val="kk-KZ" w:eastAsia="en-US"/>
        </w:rPr>
        <w:lastRenderedPageBreak/>
        <w:t>«</w:t>
      </w:r>
      <w:r w:rsidRPr="00790E11">
        <w:rPr>
          <w:sz w:val="28"/>
          <w:szCs w:val="28"/>
          <w:lang w:val="en-US" w:eastAsia="en-US"/>
        </w:rPr>
        <w:t>Implementation of industrial robots with real examples</w:t>
      </w:r>
      <w:r w:rsidR="00E82DF6">
        <w:rPr>
          <w:sz w:val="28"/>
          <w:szCs w:val="28"/>
          <w:lang w:val="kk-KZ" w:eastAsia="en-US"/>
        </w:rPr>
        <w:t>»</w:t>
      </w:r>
      <w:r w:rsidRPr="00790E11">
        <w:rPr>
          <w:sz w:val="28"/>
          <w:szCs w:val="28"/>
          <w:lang w:val="en-US" w:eastAsia="en-US"/>
        </w:rPr>
        <w:t xml:space="preserve">, </w:t>
      </w:r>
      <w:r w:rsidR="00E82DF6">
        <w:rPr>
          <w:sz w:val="28"/>
          <w:szCs w:val="28"/>
          <w:lang w:val="kk-KZ" w:eastAsia="en-US"/>
        </w:rPr>
        <w:t>«</w:t>
      </w:r>
      <w:r w:rsidRPr="00790E11">
        <w:rPr>
          <w:sz w:val="28"/>
          <w:szCs w:val="28"/>
          <w:lang w:val="en-US" w:eastAsia="en-US"/>
        </w:rPr>
        <w:t>Promising and in-demand robotic technologies</w:t>
      </w:r>
      <w:r w:rsidRPr="00790E11">
        <w:rPr>
          <w:spacing w:val="-7"/>
          <w:sz w:val="28"/>
          <w:szCs w:val="28"/>
          <w:lang w:val="en-US" w:eastAsia="en-US"/>
        </w:rPr>
        <w:t xml:space="preserve"> </w:t>
      </w:r>
      <w:r w:rsidRPr="00790E11">
        <w:rPr>
          <w:sz w:val="28"/>
          <w:szCs w:val="28"/>
          <w:lang w:val="en-US" w:eastAsia="en-US"/>
        </w:rPr>
        <w:t>for</w:t>
      </w:r>
      <w:r w:rsidRPr="00790E11">
        <w:rPr>
          <w:spacing w:val="-6"/>
          <w:sz w:val="28"/>
          <w:szCs w:val="28"/>
          <w:lang w:val="en-US" w:eastAsia="en-US"/>
        </w:rPr>
        <w:t xml:space="preserve"> </w:t>
      </w:r>
      <w:r w:rsidRPr="00790E11">
        <w:rPr>
          <w:sz w:val="28"/>
          <w:szCs w:val="28"/>
          <w:lang w:val="en-US" w:eastAsia="en-US"/>
        </w:rPr>
        <w:t>warehouse</w:t>
      </w:r>
      <w:r w:rsidRPr="00790E11">
        <w:rPr>
          <w:spacing w:val="-8"/>
          <w:sz w:val="28"/>
          <w:szCs w:val="28"/>
          <w:lang w:val="en-US" w:eastAsia="en-US"/>
        </w:rPr>
        <w:t xml:space="preserve"> </w:t>
      </w:r>
      <w:r w:rsidRPr="00790E11">
        <w:rPr>
          <w:sz w:val="28"/>
          <w:szCs w:val="28"/>
          <w:lang w:val="en-US" w:eastAsia="en-US"/>
        </w:rPr>
        <w:t>logistics</w:t>
      </w:r>
      <w:r w:rsidRPr="00790E11">
        <w:rPr>
          <w:spacing w:val="-8"/>
          <w:sz w:val="28"/>
          <w:szCs w:val="28"/>
          <w:lang w:val="en-US" w:eastAsia="en-US"/>
        </w:rPr>
        <w:t xml:space="preserve"> </w:t>
      </w:r>
      <w:r w:rsidRPr="00790E11">
        <w:rPr>
          <w:sz w:val="28"/>
          <w:szCs w:val="28"/>
          <w:lang w:val="en-US" w:eastAsia="en-US"/>
        </w:rPr>
        <w:t>automation</w:t>
      </w:r>
      <w:r w:rsidR="00E82DF6">
        <w:rPr>
          <w:sz w:val="28"/>
          <w:szCs w:val="28"/>
          <w:lang w:val="kk-KZ" w:eastAsia="en-US"/>
        </w:rPr>
        <w:t>»</w:t>
      </w:r>
      <w:r w:rsidRPr="00790E11">
        <w:rPr>
          <w:sz w:val="28"/>
          <w:szCs w:val="28"/>
          <w:lang w:val="en-US" w:eastAsia="en-US"/>
        </w:rPr>
        <w:t>,</w:t>
      </w:r>
      <w:r w:rsidRPr="00790E11">
        <w:rPr>
          <w:spacing w:val="-9"/>
          <w:sz w:val="28"/>
          <w:szCs w:val="28"/>
          <w:lang w:val="en-US" w:eastAsia="en-US"/>
        </w:rPr>
        <w:t xml:space="preserve"> </w:t>
      </w:r>
      <w:r w:rsidR="00E82DF6">
        <w:rPr>
          <w:spacing w:val="-9"/>
          <w:sz w:val="28"/>
          <w:szCs w:val="28"/>
          <w:lang w:val="kk-KZ" w:eastAsia="en-US"/>
        </w:rPr>
        <w:t>«</w:t>
      </w:r>
      <w:r w:rsidRPr="00790E11">
        <w:rPr>
          <w:sz w:val="28"/>
          <w:szCs w:val="28"/>
          <w:lang w:val="en-US" w:eastAsia="en-US"/>
        </w:rPr>
        <w:t>Digital</w:t>
      </w:r>
      <w:r w:rsidRPr="00790E11">
        <w:rPr>
          <w:spacing w:val="-8"/>
          <w:sz w:val="28"/>
          <w:szCs w:val="28"/>
          <w:lang w:val="en-US" w:eastAsia="en-US"/>
        </w:rPr>
        <w:t xml:space="preserve"> </w:t>
      </w:r>
      <w:r w:rsidRPr="00790E11">
        <w:rPr>
          <w:sz w:val="28"/>
          <w:szCs w:val="28"/>
          <w:lang w:val="en-US" w:eastAsia="en-US"/>
        </w:rPr>
        <w:t>security</w:t>
      </w:r>
      <w:r w:rsidR="00E82DF6">
        <w:rPr>
          <w:sz w:val="28"/>
          <w:szCs w:val="28"/>
          <w:lang w:val="kk-KZ" w:eastAsia="en-US"/>
        </w:rPr>
        <w:t>»</w:t>
      </w:r>
      <w:r w:rsidRPr="00790E11">
        <w:rPr>
          <w:sz w:val="28"/>
          <w:szCs w:val="28"/>
          <w:lang w:val="en-US" w:eastAsia="en-US"/>
        </w:rPr>
        <w:t>,</w:t>
      </w:r>
      <w:r w:rsidRPr="00790E11">
        <w:rPr>
          <w:spacing w:val="-7"/>
          <w:sz w:val="28"/>
          <w:szCs w:val="28"/>
          <w:lang w:val="en-US" w:eastAsia="en-US"/>
        </w:rPr>
        <w:t xml:space="preserve"> </w:t>
      </w:r>
      <w:r w:rsidR="00E82DF6">
        <w:rPr>
          <w:spacing w:val="-7"/>
          <w:sz w:val="28"/>
          <w:szCs w:val="28"/>
          <w:lang w:val="kk-KZ" w:eastAsia="en-US"/>
        </w:rPr>
        <w:t>«</w:t>
      </w:r>
      <w:r w:rsidRPr="00790E11">
        <w:rPr>
          <w:sz w:val="28"/>
          <w:szCs w:val="28"/>
          <w:lang w:val="en-US" w:eastAsia="en-US"/>
        </w:rPr>
        <w:t>Digital</w:t>
      </w:r>
      <w:r w:rsidRPr="00790E11">
        <w:rPr>
          <w:spacing w:val="-7"/>
          <w:sz w:val="28"/>
          <w:szCs w:val="28"/>
          <w:lang w:val="en-US" w:eastAsia="en-US"/>
        </w:rPr>
        <w:t xml:space="preserve"> </w:t>
      </w:r>
      <w:r w:rsidRPr="00790E11">
        <w:rPr>
          <w:sz w:val="28"/>
          <w:szCs w:val="28"/>
          <w:lang w:val="en-US" w:eastAsia="en-US"/>
        </w:rPr>
        <w:t>thinking and</w:t>
      </w:r>
      <w:r w:rsidRPr="00790E11">
        <w:rPr>
          <w:spacing w:val="-3"/>
          <w:sz w:val="28"/>
          <w:szCs w:val="28"/>
          <w:lang w:val="en-US" w:eastAsia="en-US"/>
        </w:rPr>
        <w:t xml:space="preserve"> </w:t>
      </w:r>
      <w:r w:rsidRPr="00790E11">
        <w:rPr>
          <w:sz w:val="28"/>
          <w:szCs w:val="28"/>
          <w:lang w:val="en-US" w:eastAsia="en-US"/>
        </w:rPr>
        <w:t>business</w:t>
      </w:r>
      <w:r w:rsidRPr="00790E11">
        <w:rPr>
          <w:spacing w:val="-5"/>
          <w:sz w:val="28"/>
          <w:szCs w:val="28"/>
          <w:lang w:val="en-US" w:eastAsia="en-US"/>
        </w:rPr>
        <w:t xml:space="preserve"> </w:t>
      </w:r>
      <w:r w:rsidRPr="00790E11">
        <w:rPr>
          <w:sz w:val="28"/>
          <w:szCs w:val="28"/>
          <w:lang w:val="en-US" w:eastAsia="en-US"/>
        </w:rPr>
        <w:t>transformation</w:t>
      </w:r>
      <w:r w:rsidR="00E82DF6">
        <w:rPr>
          <w:sz w:val="28"/>
          <w:szCs w:val="28"/>
          <w:lang w:val="kk-KZ" w:eastAsia="en-US"/>
        </w:rPr>
        <w:t>»</w:t>
      </w:r>
      <w:r w:rsidRPr="00790E11">
        <w:rPr>
          <w:sz w:val="28"/>
          <w:szCs w:val="28"/>
          <w:lang w:val="en-US" w:eastAsia="en-US"/>
        </w:rPr>
        <w:t>,</w:t>
      </w:r>
      <w:r w:rsidRPr="00790E11">
        <w:rPr>
          <w:spacing w:val="-7"/>
          <w:sz w:val="28"/>
          <w:szCs w:val="28"/>
          <w:lang w:val="en-US" w:eastAsia="en-US"/>
        </w:rPr>
        <w:t xml:space="preserve"> </w:t>
      </w:r>
      <w:r w:rsidR="00E82DF6">
        <w:rPr>
          <w:spacing w:val="-7"/>
          <w:sz w:val="28"/>
          <w:szCs w:val="28"/>
          <w:lang w:val="kk-KZ" w:eastAsia="en-US"/>
        </w:rPr>
        <w:t>«</w:t>
      </w:r>
      <w:r w:rsidRPr="00790E11">
        <w:rPr>
          <w:sz w:val="28"/>
          <w:szCs w:val="28"/>
          <w:lang w:val="en-US" w:eastAsia="en-US"/>
        </w:rPr>
        <w:t>Machine</w:t>
      </w:r>
      <w:r w:rsidRPr="00790E11">
        <w:rPr>
          <w:spacing w:val="-4"/>
          <w:sz w:val="28"/>
          <w:szCs w:val="28"/>
          <w:lang w:val="en-US" w:eastAsia="en-US"/>
        </w:rPr>
        <w:t xml:space="preserve"> </w:t>
      </w:r>
      <w:r w:rsidRPr="00790E11">
        <w:rPr>
          <w:sz w:val="28"/>
          <w:szCs w:val="28"/>
          <w:lang w:val="en-US" w:eastAsia="en-US"/>
        </w:rPr>
        <w:t>vision</w:t>
      </w:r>
      <w:r w:rsidRPr="00790E11">
        <w:rPr>
          <w:spacing w:val="-3"/>
          <w:sz w:val="28"/>
          <w:szCs w:val="28"/>
          <w:lang w:val="en-US" w:eastAsia="en-US"/>
        </w:rPr>
        <w:t xml:space="preserve"> </w:t>
      </w:r>
      <w:r w:rsidRPr="00790E11">
        <w:rPr>
          <w:sz w:val="28"/>
          <w:szCs w:val="28"/>
          <w:lang w:val="en-US" w:eastAsia="en-US"/>
        </w:rPr>
        <w:t>systems</w:t>
      </w:r>
      <w:r w:rsidR="00E82DF6">
        <w:rPr>
          <w:sz w:val="28"/>
          <w:szCs w:val="28"/>
          <w:lang w:val="kk-KZ" w:eastAsia="en-US"/>
        </w:rPr>
        <w:t>»</w:t>
      </w:r>
      <w:r w:rsidRPr="00790E11">
        <w:rPr>
          <w:sz w:val="28"/>
          <w:szCs w:val="28"/>
          <w:lang w:val="en-US" w:eastAsia="en-US"/>
        </w:rPr>
        <w:t>,</w:t>
      </w:r>
      <w:r w:rsidRPr="00790E11">
        <w:rPr>
          <w:spacing w:val="-4"/>
          <w:sz w:val="28"/>
          <w:szCs w:val="28"/>
          <w:lang w:val="en-US" w:eastAsia="en-US"/>
        </w:rPr>
        <w:t xml:space="preserve"> </w:t>
      </w:r>
      <w:r w:rsidR="00E82DF6">
        <w:rPr>
          <w:spacing w:val="-4"/>
          <w:sz w:val="28"/>
          <w:szCs w:val="28"/>
          <w:lang w:val="kk-KZ" w:eastAsia="en-US"/>
        </w:rPr>
        <w:t>«</w:t>
      </w:r>
      <w:r w:rsidRPr="00790E11">
        <w:rPr>
          <w:sz w:val="28"/>
          <w:szCs w:val="28"/>
          <w:lang w:val="en-US" w:eastAsia="en-US"/>
        </w:rPr>
        <w:t>Digital</w:t>
      </w:r>
      <w:r w:rsidRPr="00790E11">
        <w:rPr>
          <w:spacing w:val="-5"/>
          <w:sz w:val="28"/>
          <w:szCs w:val="28"/>
          <w:lang w:val="en-US" w:eastAsia="en-US"/>
        </w:rPr>
        <w:t xml:space="preserve"> </w:t>
      </w:r>
      <w:r w:rsidRPr="00790E11">
        <w:rPr>
          <w:sz w:val="28"/>
          <w:szCs w:val="28"/>
          <w:lang w:val="en-US" w:eastAsia="en-US"/>
        </w:rPr>
        <w:t>twin</w:t>
      </w:r>
      <w:r w:rsidR="00E82DF6">
        <w:rPr>
          <w:sz w:val="28"/>
          <w:szCs w:val="28"/>
          <w:lang w:val="kk-KZ" w:eastAsia="en-US"/>
        </w:rPr>
        <w:t>»</w:t>
      </w:r>
      <w:r w:rsidRPr="00790E11">
        <w:rPr>
          <w:sz w:val="28"/>
          <w:szCs w:val="28"/>
          <w:lang w:val="en-US" w:eastAsia="en-US"/>
        </w:rPr>
        <w:t>,</w:t>
      </w:r>
      <w:r w:rsidRPr="00790E11">
        <w:rPr>
          <w:spacing w:val="-4"/>
          <w:sz w:val="28"/>
          <w:szCs w:val="28"/>
          <w:lang w:val="en-US" w:eastAsia="en-US"/>
        </w:rPr>
        <w:t xml:space="preserve"> </w:t>
      </w:r>
      <w:r w:rsidR="00E82DF6">
        <w:rPr>
          <w:spacing w:val="-4"/>
          <w:sz w:val="28"/>
          <w:szCs w:val="28"/>
          <w:lang w:val="kk-KZ" w:eastAsia="en-US"/>
        </w:rPr>
        <w:t>«</w:t>
      </w:r>
      <w:r w:rsidRPr="00790E11">
        <w:rPr>
          <w:sz w:val="28"/>
          <w:szCs w:val="28"/>
          <w:lang w:val="en-US" w:eastAsia="en-US"/>
        </w:rPr>
        <w:t>Analytics</w:t>
      </w:r>
      <w:r w:rsidRPr="00790E11">
        <w:rPr>
          <w:spacing w:val="-5"/>
          <w:sz w:val="28"/>
          <w:szCs w:val="28"/>
          <w:lang w:val="en-US" w:eastAsia="en-US"/>
        </w:rPr>
        <w:t xml:space="preserve"> </w:t>
      </w:r>
      <w:r w:rsidRPr="00790E11">
        <w:rPr>
          <w:sz w:val="28"/>
          <w:szCs w:val="28"/>
          <w:lang w:val="en-US" w:eastAsia="en-US"/>
        </w:rPr>
        <w:t>in the industrial enterprise</w:t>
      </w:r>
      <w:r w:rsidR="00E82DF6">
        <w:rPr>
          <w:sz w:val="28"/>
          <w:szCs w:val="28"/>
          <w:lang w:val="kk-KZ" w:eastAsia="en-US"/>
        </w:rPr>
        <w:t>»</w:t>
      </w:r>
      <w:r w:rsidRPr="00790E11">
        <w:rPr>
          <w:sz w:val="28"/>
          <w:szCs w:val="28"/>
          <w:lang w:val="en-US" w:eastAsia="en-US"/>
        </w:rPr>
        <w:t>, etc.</w:t>
      </w:r>
    </w:p>
    <w:p w14:paraId="70ED3BBD" w14:textId="0A32B12C"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 xml:space="preserve">Foreign and domestic experts in the field of digitalization of production processes, for example, SIEMENS company, KUKA, KF </w:t>
      </w:r>
      <w:r w:rsidR="00E82DF6">
        <w:rPr>
          <w:sz w:val="28"/>
          <w:szCs w:val="28"/>
          <w:lang w:val="kk-KZ" w:eastAsia="en-US"/>
        </w:rPr>
        <w:t>«</w:t>
      </w:r>
      <w:r w:rsidRPr="00790E11">
        <w:rPr>
          <w:sz w:val="28"/>
          <w:szCs w:val="28"/>
          <w:lang w:val="en-US" w:eastAsia="en-US"/>
        </w:rPr>
        <w:t xml:space="preserve">International Technopark of IT-startups </w:t>
      </w:r>
      <w:r w:rsidR="00E82DF6">
        <w:rPr>
          <w:sz w:val="28"/>
          <w:szCs w:val="28"/>
          <w:lang w:val="kk-KZ" w:eastAsia="en-US"/>
        </w:rPr>
        <w:t>«</w:t>
      </w:r>
      <w:r w:rsidRPr="00790E11">
        <w:rPr>
          <w:sz w:val="28"/>
          <w:szCs w:val="28"/>
          <w:lang w:val="en-US" w:eastAsia="en-US"/>
        </w:rPr>
        <w:t>ASTANA HUB</w:t>
      </w:r>
      <w:r w:rsidR="00E82DF6">
        <w:rPr>
          <w:sz w:val="28"/>
          <w:szCs w:val="28"/>
          <w:lang w:val="kk-KZ" w:eastAsia="en-US"/>
        </w:rPr>
        <w:t>»</w:t>
      </w:r>
      <w:r w:rsidRPr="00790E11">
        <w:rPr>
          <w:sz w:val="28"/>
          <w:szCs w:val="28"/>
          <w:lang w:val="en-US" w:eastAsia="en-US"/>
        </w:rPr>
        <w:t>, IDS Metra Robotics LLP, Metra Digital Logistics LLP, Geometry LLP, etc. were involved as speakers.</w:t>
      </w:r>
    </w:p>
    <w:p w14:paraId="5819A6BD" w14:textId="77777777"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In 2023, 22 training webinars were held. The training was attended by 445 trainees, including 311 top managers of industrial enterprises.</w:t>
      </w:r>
    </w:p>
    <w:p w14:paraId="6B1E7BD8" w14:textId="20702477" w:rsidR="00790E11" w:rsidRPr="00790E11" w:rsidRDefault="00790E11" w:rsidP="00790E11">
      <w:pPr>
        <w:widowControl w:val="0"/>
        <w:autoSpaceDE w:val="0"/>
        <w:autoSpaceDN w:val="0"/>
        <w:ind w:right="404"/>
        <w:jc w:val="both"/>
        <w:rPr>
          <w:b/>
          <w:sz w:val="28"/>
          <w:szCs w:val="28"/>
          <w:lang w:val="en-US" w:eastAsia="en-US"/>
        </w:rPr>
      </w:pPr>
      <w:r w:rsidRPr="00790E11">
        <w:rPr>
          <w:sz w:val="28"/>
          <w:szCs w:val="28"/>
          <w:lang w:val="en-US" w:eastAsia="en-US"/>
        </w:rPr>
        <w:t xml:space="preserve">In pursuance of Measure 2 of the Direction </w:t>
      </w:r>
      <w:r w:rsidR="00E82DF6">
        <w:rPr>
          <w:sz w:val="28"/>
          <w:szCs w:val="28"/>
          <w:lang w:val="kk-KZ" w:eastAsia="en-US"/>
        </w:rPr>
        <w:t>«</w:t>
      </w:r>
      <w:r w:rsidRPr="00790E11">
        <w:rPr>
          <w:sz w:val="28"/>
          <w:szCs w:val="28"/>
          <w:lang w:val="en-US" w:eastAsia="en-US"/>
        </w:rPr>
        <w:t>Industrial and innovative development</w:t>
      </w:r>
      <w:r w:rsidR="00E82DF6">
        <w:rPr>
          <w:sz w:val="28"/>
          <w:szCs w:val="28"/>
          <w:lang w:val="kk-KZ" w:eastAsia="en-US"/>
        </w:rPr>
        <w:t>»</w:t>
      </w:r>
      <w:r w:rsidRPr="00790E11">
        <w:rPr>
          <w:sz w:val="28"/>
          <w:szCs w:val="28"/>
          <w:lang w:val="en-US" w:eastAsia="en-US"/>
        </w:rPr>
        <w:t xml:space="preserve"> of the National Project </w:t>
      </w:r>
      <w:r w:rsidR="00E82DF6">
        <w:rPr>
          <w:sz w:val="28"/>
          <w:szCs w:val="28"/>
          <w:lang w:val="kk-KZ" w:eastAsia="en-US"/>
        </w:rPr>
        <w:t>«</w:t>
      </w:r>
      <w:r w:rsidRPr="00790E11">
        <w:rPr>
          <w:sz w:val="28"/>
          <w:szCs w:val="28"/>
          <w:lang w:val="en-US" w:eastAsia="en-US"/>
        </w:rPr>
        <w:t>Sustainable economic growth aimed at improving the welfare of Kazakhstanis</w:t>
      </w:r>
      <w:r w:rsidR="00E82DF6">
        <w:rPr>
          <w:sz w:val="28"/>
          <w:szCs w:val="28"/>
          <w:lang w:val="kk-KZ" w:eastAsia="en-US"/>
        </w:rPr>
        <w:t>»</w:t>
      </w:r>
      <w:r w:rsidRPr="00790E11">
        <w:rPr>
          <w:sz w:val="28"/>
          <w:szCs w:val="28"/>
          <w:lang w:val="en-US" w:eastAsia="en-US"/>
        </w:rPr>
        <w:t xml:space="preserve">, approved by the Resolution of the Government of the Republic of Kazakhstan dated October 12, 2021 № 730, in terms of formation and development of knowledge base in the field of Industry 4.0, in the period 2021-2022 QazIndustry </w:t>
      </w:r>
      <w:r w:rsidRPr="00790E11">
        <w:rPr>
          <w:b/>
          <w:sz w:val="28"/>
          <w:szCs w:val="28"/>
          <w:lang w:val="en-US" w:eastAsia="en-US"/>
        </w:rPr>
        <w:t>continues to work on the creation of the Expert Knowledge Base in the field of Industry 4.0.</w:t>
      </w:r>
    </w:p>
    <w:p w14:paraId="0B820FD9" w14:textId="01E184FB"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 xml:space="preserve">To expand the direction of industries of the module </w:t>
      </w:r>
      <w:r w:rsidR="00E82DF6">
        <w:rPr>
          <w:sz w:val="28"/>
          <w:szCs w:val="28"/>
          <w:lang w:val="kk-KZ" w:eastAsia="en-US"/>
        </w:rPr>
        <w:t>«</w:t>
      </w:r>
      <w:r w:rsidRPr="00790E11">
        <w:rPr>
          <w:sz w:val="28"/>
          <w:szCs w:val="28"/>
          <w:lang w:val="en-US" w:eastAsia="en-US"/>
        </w:rPr>
        <w:t>Knowledge Base</w:t>
      </w:r>
      <w:r w:rsidR="00E82DF6">
        <w:rPr>
          <w:sz w:val="28"/>
          <w:szCs w:val="28"/>
          <w:lang w:val="kk-KZ" w:eastAsia="en-US"/>
        </w:rPr>
        <w:t>»</w:t>
      </w:r>
      <w:r w:rsidRPr="00790E11">
        <w:rPr>
          <w:sz w:val="28"/>
          <w:szCs w:val="28"/>
          <w:lang w:val="en-US" w:eastAsia="en-US"/>
        </w:rPr>
        <w:t>, for the reporting</w:t>
      </w:r>
      <w:r w:rsidRPr="00790E11">
        <w:rPr>
          <w:spacing w:val="-9"/>
          <w:sz w:val="28"/>
          <w:szCs w:val="28"/>
          <w:lang w:val="en-US" w:eastAsia="en-US"/>
        </w:rPr>
        <w:t xml:space="preserve"> </w:t>
      </w:r>
      <w:r w:rsidRPr="00790E11">
        <w:rPr>
          <w:sz w:val="28"/>
          <w:szCs w:val="28"/>
          <w:lang w:val="en-US" w:eastAsia="en-US"/>
        </w:rPr>
        <w:t>period</w:t>
      </w:r>
      <w:r w:rsidRPr="00790E11">
        <w:rPr>
          <w:spacing w:val="-9"/>
          <w:sz w:val="28"/>
          <w:szCs w:val="28"/>
          <w:lang w:val="en-US" w:eastAsia="en-US"/>
        </w:rPr>
        <w:t xml:space="preserve"> </w:t>
      </w:r>
      <w:r w:rsidRPr="00790E11">
        <w:rPr>
          <w:sz w:val="28"/>
          <w:szCs w:val="28"/>
          <w:lang w:val="en-US" w:eastAsia="en-US"/>
        </w:rPr>
        <w:t>studied</w:t>
      </w:r>
      <w:r w:rsidRPr="00790E11">
        <w:rPr>
          <w:spacing w:val="-7"/>
          <w:sz w:val="28"/>
          <w:szCs w:val="28"/>
          <w:lang w:val="en-US" w:eastAsia="en-US"/>
        </w:rPr>
        <w:t xml:space="preserve"> </w:t>
      </w:r>
      <w:r w:rsidRPr="00790E11">
        <w:rPr>
          <w:sz w:val="28"/>
          <w:szCs w:val="28"/>
          <w:lang w:val="en-US" w:eastAsia="en-US"/>
        </w:rPr>
        <w:t>the</w:t>
      </w:r>
      <w:r w:rsidRPr="00790E11">
        <w:rPr>
          <w:spacing w:val="-10"/>
          <w:sz w:val="28"/>
          <w:szCs w:val="28"/>
          <w:lang w:val="en-US" w:eastAsia="en-US"/>
        </w:rPr>
        <w:t xml:space="preserve"> </w:t>
      </w:r>
      <w:r w:rsidRPr="00790E11">
        <w:rPr>
          <w:sz w:val="28"/>
          <w:szCs w:val="28"/>
          <w:lang w:val="en-US" w:eastAsia="en-US"/>
        </w:rPr>
        <w:t>List</w:t>
      </w:r>
      <w:r w:rsidRPr="00790E11">
        <w:rPr>
          <w:spacing w:val="-6"/>
          <w:sz w:val="28"/>
          <w:szCs w:val="28"/>
          <w:lang w:val="en-US" w:eastAsia="en-US"/>
        </w:rPr>
        <w:t xml:space="preserve"> </w:t>
      </w:r>
      <w:r w:rsidRPr="00790E11">
        <w:rPr>
          <w:sz w:val="28"/>
          <w:szCs w:val="28"/>
          <w:lang w:val="en-US" w:eastAsia="en-US"/>
        </w:rPr>
        <w:t>of</w:t>
      </w:r>
      <w:r w:rsidRPr="00790E11">
        <w:rPr>
          <w:spacing w:val="-10"/>
          <w:sz w:val="28"/>
          <w:szCs w:val="28"/>
          <w:lang w:val="en-US" w:eastAsia="en-US"/>
        </w:rPr>
        <w:t xml:space="preserve"> </w:t>
      </w:r>
      <w:r w:rsidRPr="00790E11">
        <w:rPr>
          <w:sz w:val="28"/>
          <w:szCs w:val="28"/>
          <w:lang w:val="en-US" w:eastAsia="en-US"/>
        </w:rPr>
        <w:t>priority</w:t>
      </w:r>
      <w:r w:rsidRPr="00790E11">
        <w:rPr>
          <w:spacing w:val="-9"/>
          <w:sz w:val="28"/>
          <w:szCs w:val="28"/>
          <w:lang w:val="en-US" w:eastAsia="en-US"/>
        </w:rPr>
        <w:t xml:space="preserve"> </w:t>
      </w:r>
      <w:r w:rsidRPr="00790E11">
        <w:rPr>
          <w:sz w:val="28"/>
          <w:szCs w:val="28"/>
          <w:lang w:val="en-US" w:eastAsia="en-US"/>
        </w:rPr>
        <w:t>goods</w:t>
      </w:r>
      <w:r w:rsidRPr="00790E11">
        <w:rPr>
          <w:spacing w:val="-7"/>
          <w:sz w:val="28"/>
          <w:szCs w:val="28"/>
          <w:lang w:val="en-US" w:eastAsia="en-US"/>
        </w:rPr>
        <w:t xml:space="preserve"> </w:t>
      </w:r>
      <w:r w:rsidRPr="00790E11">
        <w:rPr>
          <w:sz w:val="28"/>
          <w:szCs w:val="28"/>
          <w:lang w:val="en-US" w:eastAsia="en-US"/>
        </w:rPr>
        <w:t>approved</w:t>
      </w:r>
      <w:r w:rsidRPr="00790E11">
        <w:rPr>
          <w:spacing w:val="-7"/>
          <w:sz w:val="28"/>
          <w:szCs w:val="28"/>
          <w:lang w:val="en-US" w:eastAsia="en-US"/>
        </w:rPr>
        <w:t xml:space="preserve"> </w:t>
      </w:r>
      <w:r w:rsidRPr="00790E11">
        <w:rPr>
          <w:sz w:val="28"/>
          <w:szCs w:val="28"/>
          <w:lang w:val="en-US" w:eastAsia="en-US"/>
        </w:rPr>
        <w:t>by</w:t>
      </w:r>
      <w:r w:rsidRPr="00790E11">
        <w:rPr>
          <w:spacing w:val="-9"/>
          <w:sz w:val="28"/>
          <w:szCs w:val="28"/>
          <w:lang w:val="en-US" w:eastAsia="en-US"/>
        </w:rPr>
        <w:t xml:space="preserve"> </w:t>
      </w:r>
      <w:r w:rsidRPr="00790E11">
        <w:rPr>
          <w:sz w:val="28"/>
          <w:szCs w:val="28"/>
          <w:lang w:val="en-US" w:eastAsia="en-US"/>
        </w:rPr>
        <w:t>the</w:t>
      </w:r>
      <w:r w:rsidRPr="00790E11">
        <w:rPr>
          <w:spacing w:val="-7"/>
          <w:sz w:val="28"/>
          <w:szCs w:val="28"/>
          <w:lang w:val="en-US" w:eastAsia="en-US"/>
        </w:rPr>
        <w:t xml:space="preserve"> </w:t>
      </w:r>
      <w:r w:rsidRPr="00790E11">
        <w:rPr>
          <w:sz w:val="28"/>
          <w:szCs w:val="28"/>
          <w:lang w:val="en-US" w:eastAsia="en-US"/>
        </w:rPr>
        <w:t>Order</w:t>
      </w:r>
      <w:r w:rsidRPr="00790E11">
        <w:rPr>
          <w:spacing w:val="-8"/>
          <w:sz w:val="28"/>
          <w:szCs w:val="28"/>
          <w:lang w:val="en-US" w:eastAsia="en-US"/>
        </w:rPr>
        <w:t xml:space="preserve"> </w:t>
      </w:r>
      <w:r w:rsidRPr="00790E11">
        <w:rPr>
          <w:sz w:val="28"/>
          <w:szCs w:val="28"/>
          <w:lang w:val="en-US" w:eastAsia="en-US"/>
        </w:rPr>
        <w:t>of</w:t>
      </w:r>
      <w:r w:rsidRPr="00790E11">
        <w:rPr>
          <w:spacing w:val="-8"/>
          <w:sz w:val="28"/>
          <w:szCs w:val="28"/>
          <w:lang w:val="en-US" w:eastAsia="en-US"/>
        </w:rPr>
        <w:t xml:space="preserve"> </w:t>
      </w:r>
      <w:r w:rsidRPr="00790E11">
        <w:rPr>
          <w:sz w:val="28"/>
          <w:szCs w:val="28"/>
          <w:lang w:val="en-US" w:eastAsia="en-US"/>
        </w:rPr>
        <w:t>the</w:t>
      </w:r>
      <w:r w:rsidRPr="00790E11">
        <w:rPr>
          <w:spacing w:val="-7"/>
          <w:sz w:val="28"/>
          <w:szCs w:val="28"/>
          <w:lang w:val="en-US" w:eastAsia="en-US"/>
        </w:rPr>
        <w:t xml:space="preserve"> </w:t>
      </w:r>
      <w:r w:rsidRPr="00790E11">
        <w:rPr>
          <w:sz w:val="28"/>
          <w:szCs w:val="28"/>
          <w:lang w:val="en-US" w:eastAsia="en-US"/>
        </w:rPr>
        <w:t>Acting Minister of Industry and Infrastructure Development of the Republic of Kazakhstan from May 30, 2022 № 306 (hereinafter - the List).</w:t>
      </w:r>
    </w:p>
    <w:p w14:paraId="17A6AD69"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 xml:space="preserve">Taking into account the priority sectoral areas of the List, the </w:t>
      </w:r>
      <w:r w:rsidRPr="00790E11">
        <w:rPr>
          <w:b/>
          <w:sz w:val="28"/>
          <w:szCs w:val="28"/>
          <w:lang w:val="en-US" w:eastAsia="en-US"/>
        </w:rPr>
        <w:t xml:space="preserve">following </w:t>
      </w:r>
      <w:r w:rsidRPr="00790E11">
        <w:rPr>
          <w:sz w:val="28"/>
          <w:szCs w:val="28"/>
          <w:lang w:val="en-US" w:eastAsia="en-US"/>
        </w:rPr>
        <w:t xml:space="preserve">manufacturing industries have </w:t>
      </w:r>
      <w:r w:rsidRPr="00790E11">
        <w:rPr>
          <w:b/>
          <w:sz w:val="28"/>
          <w:szCs w:val="28"/>
          <w:lang w:val="en-US" w:eastAsia="en-US"/>
        </w:rPr>
        <w:t xml:space="preserve">been selected to </w:t>
      </w:r>
      <w:r w:rsidRPr="00790E11">
        <w:rPr>
          <w:sz w:val="28"/>
          <w:szCs w:val="28"/>
          <w:lang w:val="en-US" w:eastAsia="en-US"/>
        </w:rPr>
        <w:t>develop and supplement the knowledge base in the field of Industry 4.0:</w:t>
      </w:r>
    </w:p>
    <w:p w14:paraId="705743BF" w14:textId="77777777" w:rsidR="00790E11" w:rsidRPr="00790E11" w:rsidRDefault="00790E11" w:rsidP="004B582C">
      <w:pPr>
        <w:widowControl w:val="0"/>
        <w:numPr>
          <w:ilvl w:val="0"/>
          <w:numId w:val="31"/>
        </w:numPr>
        <w:autoSpaceDE w:val="0"/>
        <w:autoSpaceDN w:val="0"/>
        <w:spacing w:after="160" w:line="342" w:lineRule="exact"/>
        <w:rPr>
          <w:b/>
          <w:i/>
          <w:sz w:val="28"/>
          <w:szCs w:val="22"/>
          <w:lang w:val="en-US" w:eastAsia="en-US"/>
        </w:rPr>
      </w:pPr>
      <w:r w:rsidRPr="00790E11">
        <w:rPr>
          <w:b/>
          <w:i/>
          <w:sz w:val="28"/>
          <w:szCs w:val="22"/>
          <w:lang w:val="en-US" w:eastAsia="en-US"/>
        </w:rPr>
        <w:t>rubber</w:t>
      </w:r>
      <w:r w:rsidRPr="00790E11">
        <w:rPr>
          <w:b/>
          <w:i/>
          <w:spacing w:val="-4"/>
          <w:sz w:val="28"/>
          <w:szCs w:val="22"/>
          <w:lang w:val="en-US" w:eastAsia="en-US"/>
        </w:rPr>
        <w:t xml:space="preserve"> </w:t>
      </w:r>
      <w:r w:rsidRPr="00790E11">
        <w:rPr>
          <w:b/>
          <w:i/>
          <w:sz w:val="28"/>
          <w:szCs w:val="22"/>
          <w:lang w:val="en-US" w:eastAsia="en-US"/>
        </w:rPr>
        <w:t>and</w:t>
      </w:r>
      <w:r w:rsidRPr="00790E11">
        <w:rPr>
          <w:b/>
          <w:i/>
          <w:spacing w:val="-4"/>
          <w:sz w:val="28"/>
          <w:szCs w:val="22"/>
          <w:lang w:val="en-US" w:eastAsia="en-US"/>
        </w:rPr>
        <w:t xml:space="preserve"> </w:t>
      </w:r>
      <w:r w:rsidRPr="00790E11">
        <w:rPr>
          <w:b/>
          <w:i/>
          <w:sz w:val="28"/>
          <w:szCs w:val="22"/>
          <w:lang w:val="en-US" w:eastAsia="en-US"/>
        </w:rPr>
        <w:t>plastic</w:t>
      </w:r>
      <w:r w:rsidRPr="00790E11">
        <w:rPr>
          <w:b/>
          <w:i/>
          <w:spacing w:val="-4"/>
          <w:sz w:val="28"/>
          <w:szCs w:val="22"/>
          <w:lang w:val="en-US" w:eastAsia="en-US"/>
        </w:rPr>
        <w:t xml:space="preserve"> </w:t>
      </w:r>
      <w:r w:rsidRPr="00790E11">
        <w:rPr>
          <w:b/>
          <w:i/>
          <w:spacing w:val="-2"/>
          <w:sz w:val="28"/>
          <w:szCs w:val="22"/>
          <w:lang w:val="en-US" w:eastAsia="en-US"/>
        </w:rPr>
        <w:t>products;</w:t>
      </w:r>
    </w:p>
    <w:p w14:paraId="5ECEF5D7" w14:textId="77777777" w:rsidR="00790E11" w:rsidRPr="00790E11" w:rsidRDefault="00790E11" w:rsidP="004B582C">
      <w:pPr>
        <w:widowControl w:val="0"/>
        <w:numPr>
          <w:ilvl w:val="0"/>
          <w:numId w:val="31"/>
        </w:numPr>
        <w:autoSpaceDE w:val="0"/>
        <w:autoSpaceDN w:val="0"/>
        <w:spacing w:after="160" w:line="342" w:lineRule="exact"/>
        <w:rPr>
          <w:b/>
          <w:i/>
          <w:sz w:val="28"/>
          <w:szCs w:val="22"/>
          <w:lang w:val="en-US" w:eastAsia="en-US"/>
        </w:rPr>
      </w:pPr>
      <w:r w:rsidRPr="00790E11">
        <w:rPr>
          <w:b/>
          <w:i/>
          <w:sz w:val="28"/>
          <w:szCs w:val="22"/>
          <w:lang w:val="en-US" w:eastAsia="en-US"/>
        </w:rPr>
        <w:t>non-metallic</w:t>
      </w:r>
      <w:r w:rsidRPr="00790E11">
        <w:rPr>
          <w:b/>
          <w:i/>
          <w:spacing w:val="-9"/>
          <w:sz w:val="28"/>
          <w:szCs w:val="22"/>
          <w:lang w:val="en-US" w:eastAsia="en-US"/>
        </w:rPr>
        <w:t xml:space="preserve"> </w:t>
      </w:r>
      <w:r w:rsidRPr="00790E11">
        <w:rPr>
          <w:b/>
          <w:i/>
          <w:sz w:val="28"/>
          <w:szCs w:val="22"/>
          <w:lang w:val="en-US" w:eastAsia="en-US"/>
        </w:rPr>
        <w:t>mineral</w:t>
      </w:r>
      <w:r w:rsidRPr="00790E11">
        <w:rPr>
          <w:b/>
          <w:i/>
          <w:spacing w:val="-8"/>
          <w:sz w:val="28"/>
          <w:szCs w:val="22"/>
          <w:lang w:val="en-US" w:eastAsia="en-US"/>
        </w:rPr>
        <w:t xml:space="preserve"> </w:t>
      </w:r>
      <w:r w:rsidRPr="00790E11">
        <w:rPr>
          <w:b/>
          <w:i/>
          <w:spacing w:val="-2"/>
          <w:sz w:val="28"/>
          <w:szCs w:val="22"/>
          <w:lang w:val="en-US" w:eastAsia="en-US"/>
        </w:rPr>
        <w:t>products;</w:t>
      </w:r>
    </w:p>
    <w:p w14:paraId="44BA11E5" w14:textId="77777777" w:rsidR="00790E11" w:rsidRPr="00790E11" w:rsidRDefault="00790E11" w:rsidP="004B582C">
      <w:pPr>
        <w:widowControl w:val="0"/>
        <w:numPr>
          <w:ilvl w:val="0"/>
          <w:numId w:val="31"/>
        </w:numPr>
        <w:autoSpaceDE w:val="0"/>
        <w:autoSpaceDN w:val="0"/>
        <w:spacing w:after="160" w:line="342" w:lineRule="exact"/>
        <w:rPr>
          <w:b/>
          <w:i/>
          <w:sz w:val="28"/>
          <w:szCs w:val="22"/>
          <w:lang w:val="en-US" w:eastAsia="en-US"/>
        </w:rPr>
      </w:pPr>
      <w:r w:rsidRPr="00790E11">
        <w:rPr>
          <w:b/>
          <w:i/>
          <w:sz w:val="28"/>
          <w:szCs w:val="22"/>
          <w:lang w:val="en-US" w:eastAsia="en-US"/>
        </w:rPr>
        <w:t>furniture</w:t>
      </w:r>
      <w:r w:rsidRPr="00790E11">
        <w:rPr>
          <w:b/>
          <w:i/>
          <w:spacing w:val="-4"/>
          <w:sz w:val="28"/>
          <w:szCs w:val="22"/>
          <w:lang w:val="en-US" w:eastAsia="en-US"/>
        </w:rPr>
        <w:t xml:space="preserve"> </w:t>
      </w:r>
      <w:r w:rsidRPr="00790E11">
        <w:rPr>
          <w:b/>
          <w:i/>
          <w:spacing w:val="-2"/>
          <w:sz w:val="28"/>
          <w:szCs w:val="22"/>
          <w:lang w:val="en-US" w:eastAsia="en-US"/>
        </w:rPr>
        <w:t>industry.</w:t>
      </w:r>
    </w:p>
    <w:p w14:paraId="314D6166" w14:textId="3FC2BEAD" w:rsidR="00790E11" w:rsidRPr="00790E11" w:rsidRDefault="00790E11" w:rsidP="00790E11">
      <w:pPr>
        <w:widowControl w:val="0"/>
        <w:autoSpaceDE w:val="0"/>
        <w:autoSpaceDN w:val="0"/>
        <w:ind w:right="408"/>
        <w:jc w:val="both"/>
        <w:rPr>
          <w:sz w:val="28"/>
          <w:szCs w:val="22"/>
          <w:lang w:val="en-US" w:eastAsia="en-US"/>
        </w:rPr>
      </w:pPr>
      <w:r w:rsidRPr="00790E11">
        <w:rPr>
          <w:sz w:val="28"/>
          <w:szCs w:val="22"/>
          <w:lang w:val="en-US" w:eastAsia="en-US"/>
        </w:rPr>
        <w:t>At</w:t>
      </w:r>
      <w:r w:rsidRPr="00790E11">
        <w:rPr>
          <w:spacing w:val="-3"/>
          <w:sz w:val="28"/>
          <w:szCs w:val="22"/>
          <w:lang w:val="en-US" w:eastAsia="en-US"/>
        </w:rPr>
        <w:t xml:space="preserve"> </w:t>
      </w:r>
      <w:r w:rsidRPr="00790E11">
        <w:rPr>
          <w:sz w:val="28"/>
          <w:szCs w:val="22"/>
          <w:lang w:val="en-US" w:eastAsia="en-US"/>
        </w:rPr>
        <w:t>the</w:t>
      </w:r>
      <w:r w:rsidRPr="00790E11">
        <w:rPr>
          <w:spacing w:val="-4"/>
          <w:sz w:val="28"/>
          <w:szCs w:val="22"/>
          <w:lang w:val="en-US" w:eastAsia="en-US"/>
        </w:rPr>
        <w:t xml:space="preserve"> </w:t>
      </w:r>
      <w:r w:rsidRPr="00790E11">
        <w:rPr>
          <w:sz w:val="28"/>
          <w:szCs w:val="22"/>
          <w:lang w:val="en-US" w:eastAsia="en-US"/>
        </w:rPr>
        <w:t>same</w:t>
      </w:r>
      <w:r w:rsidRPr="00790E11">
        <w:rPr>
          <w:spacing w:val="-4"/>
          <w:sz w:val="28"/>
          <w:szCs w:val="22"/>
          <w:lang w:val="en-US" w:eastAsia="en-US"/>
        </w:rPr>
        <w:t xml:space="preserve"> </w:t>
      </w:r>
      <w:r w:rsidRPr="00790E11">
        <w:rPr>
          <w:sz w:val="28"/>
          <w:szCs w:val="22"/>
          <w:lang w:val="en-US" w:eastAsia="en-US"/>
        </w:rPr>
        <w:t>time,</w:t>
      </w:r>
      <w:r w:rsidRPr="00790E11">
        <w:rPr>
          <w:spacing w:val="-5"/>
          <w:sz w:val="28"/>
          <w:szCs w:val="22"/>
          <w:lang w:val="en-US" w:eastAsia="en-US"/>
        </w:rPr>
        <w:t xml:space="preserve"> </w:t>
      </w:r>
      <w:r w:rsidRPr="00790E11">
        <w:rPr>
          <w:sz w:val="28"/>
          <w:szCs w:val="22"/>
          <w:lang w:val="en-US" w:eastAsia="en-US"/>
        </w:rPr>
        <w:t>the</w:t>
      </w:r>
      <w:r w:rsidRPr="00790E11">
        <w:rPr>
          <w:spacing w:val="-7"/>
          <w:sz w:val="28"/>
          <w:szCs w:val="22"/>
          <w:lang w:val="en-US" w:eastAsia="en-US"/>
        </w:rPr>
        <w:t xml:space="preserve"> </w:t>
      </w:r>
      <w:r w:rsidRPr="00790E11">
        <w:rPr>
          <w:sz w:val="28"/>
          <w:szCs w:val="22"/>
          <w:lang w:val="en-US" w:eastAsia="en-US"/>
        </w:rPr>
        <w:t>work</w:t>
      </w:r>
      <w:r w:rsidRPr="00790E11">
        <w:rPr>
          <w:spacing w:val="-3"/>
          <w:sz w:val="28"/>
          <w:szCs w:val="22"/>
          <w:lang w:val="en-US" w:eastAsia="en-US"/>
        </w:rPr>
        <w:t xml:space="preserve"> </w:t>
      </w:r>
      <w:r w:rsidRPr="00790E11">
        <w:rPr>
          <w:sz w:val="28"/>
          <w:szCs w:val="22"/>
          <w:lang w:val="en-US" w:eastAsia="en-US"/>
        </w:rPr>
        <w:t>on</w:t>
      </w:r>
      <w:r w:rsidRPr="00790E11">
        <w:rPr>
          <w:spacing w:val="-3"/>
          <w:sz w:val="28"/>
          <w:szCs w:val="22"/>
          <w:lang w:val="en-US" w:eastAsia="en-US"/>
        </w:rPr>
        <w:t xml:space="preserve"> </w:t>
      </w:r>
      <w:r w:rsidRPr="00790E11">
        <w:rPr>
          <w:sz w:val="28"/>
          <w:szCs w:val="22"/>
          <w:lang w:val="en-US" w:eastAsia="en-US"/>
        </w:rPr>
        <w:t>filling</w:t>
      </w:r>
      <w:r w:rsidRPr="00790E11">
        <w:rPr>
          <w:spacing w:val="-3"/>
          <w:sz w:val="28"/>
          <w:szCs w:val="22"/>
          <w:lang w:val="en-US" w:eastAsia="en-US"/>
        </w:rPr>
        <w:t xml:space="preserve"> </w:t>
      </w:r>
      <w:r w:rsidRPr="00790E11">
        <w:rPr>
          <w:sz w:val="28"/>
          <w:szCs w:val="22"/>
          <w:lang w:val="en-US" w:eastAsia="en-US"/>
        </w:rPr>
        <w:t>the</w:t>
      </w:r>
      <w:r w:rsidRPr="00790E11">
        <w:rPr>
          <w:spacing w:val="-4"/>
          <w:sz w:val="28"/>
          <w:szCs w:val="22"/>
          <w:lang w:val="en-US" w:eastAsia="en-US"/>
        </w:rPr>
        <w:t xml:space="preserve"> </w:t>
      </w:r>
      <w:r w:rsidR="00E82DF6">
        <w:rPr>
          <w:spacing w:val="-4"/>
          <w:sz w:val="28"/>
          <w:szCs w:val="22"/>
          <w:lang w:val="kk-KZ" w:eastAsia="en-US"/>
        </w:rPr>
        <w:t>«</w:t>
      </w:r>
      <w:r w:rsidRPr="00790E11">
        <w:rPr>
          <w:sz w:val="28"/>
          <w:szCs w:val="22"/>
          <w:lang w:val="en-US" w:eastAsia="en-US"/>
        </w:rPr>
        <w:t>Knowledge</w:t>
      </w:r>
      <w:r w:rsidRPr="00790E11">
        <w:rPr>
          <w:spacing w:val="-4"/>
          <w:sz w:val="28"/>
          <w:szCs w:val="22"/>
          <w:lang w:val="en-US" w:eastAsia="en-US"/>
        </w:rPr>
        <w:t xml:space="preserve"> </w:t>
      </w:r>
      <w:r w:rsidRPr="00790E11">
        <w:rPr>
          <w:sz w:val="28"/>
          <w:szCs w:val="22"/>
          <w:lang w:val="en-US" w:eastAsia="en-US"/>
        </w:rPr>
        <w:t>Base</w:t>
      </w:r>
      <w:r w:rsidR="00E82DF6">
        <w:rPr>
          <w:sz w:val="28"/>
          <w:szCs w:val="22"/>
          <w:lang w:val="kk-KZ" w:eastAsia="en-US"/>
        </w:rPr>
        <w:t>»</w:t>
      </w:r>
      <w:r w:rsidRPr="00790E11">
        <w:rPr>
          <w:spacing w:val="-4"/>
          <w:sz w:val="28"/>
          <w:szCs w:val="22"/>
          <w:lang w:val="en-US" w:eastAsia="en-US"/>
        </w:rPr>
        <w:t xml:space="preserve"> </w:t>
      </w:r>
      <w:r w:rsidRPr="00790E11">
        <w:rPr>
          <w:sz w:val="28"/>
          <w:szCs w:val="22"/>
          <w:lang w:val="en-US" w:eastAsia="en-US"/>
        </w:rPr>
        <w:t>module</w:t>
      </w:r>
      <w:r w:rsidRPr="00790E11">
        <w:rPr>
          <w:spacing w:val="-4"/>
          <w:sz w:val="28"/>
          <w:szCs w:val="22"/>
          <w:lang w:val="en-US" w:eastAsia="en-US"/>
        </w:rPr>
        <w:t xml:space="preserve"> </w:t>
      </w:r>
      <w:r w:rsidRPr="00790E11">
        <w:rPr>
          <w:sz w:val="28"/>
          <w:szCs w:val="22"/>
          <w:lang w:val="en-US" w:eastAsia="en-US"/>
        </w:rPr>
        <w:t>in</w:t>
      </w:r>
      <w:r w:rsidRPr="00790E11">
        <w:rPr>
          <w:spacing w:val="-3"/>
          <w:sz w:val="28"/>
          <w:szCs w:val="22"/>
          <w:lang w:val="en-US" w:eastAsia="en-US"/>
        </w:rPr>
        <w:t xml:space="preserve"> </w:t>
      </w:r>
      <w:r w:rsidRPr="00790E11">
        <w:rPr>
          <w:sz w:val="28"/>
          <w:szCs w:val="22"/>
          <w:lang w:val="en-US" w:eastAsia="en-US"/>
        </w:rPr>
        <w:t>terms</w:t>
      </w:r>
      <w:r w:rsidRPr="00790E11">
        <w:rPr>
          <w:spacing w:val="-3"/>
          <w:sz w:val="28"/>
          <w:szCs w:val="22"/>
          <w:lang w:val="en-US" w:eastAsia="en-US"/>
        </w:rPr>
        <w:t xml:space="preserve"> </w:t>
      </w:r>
      <w:r w:rsidRPr="00790E11">
        <w:rPr>
          <w:sz w:val="28"/>
          <w:szCs w:val="22"/>
          <w:lang w:val="en-US" w:eastAsia="en-US"/>
        </w:rPr>
        <w:t xml:space="preserve">of </w:t>
      </w:r>
      <w:r w:rsidRPr="00790E11">
        <w:rPr>
          <w:i/>
          <w:sz w:val="28"/>
          <w:szCs w:val="22"/>
          <w:lang w:val="en-US" w:eastAsia="en-US"/>
        </w:rPr>
        <w:t xml:space="preserve">mechanical engineering, metallurgy, food industry, light industry, pulp and paper industry </w:t>
      </w:r>
      <w:r w:rsidRPr="00790E11">
        <w:rPr>
          <w:sz w:val="28"/>
          <w:szCs w:val="22"/>
          <w:lang w:val="en-US" w:eastAsia="en-US"/>
        </w:rPr>
        <w:t>will be continued.</w:t>
      </w:r>
    </w:p>
    <w:p w14:paraId="009E4C6B" w14:textId="004D365A" w:rsidR="00790E11" w:rsidRPr="00790E11" w:rsidRDefault="00790E11" w:rsidP="00790E11">
      <w:pPr>
        <w:widowControl w:val="0"/>
        <w:autoSpaceDE w:val="0"/>
        <w:autoSpaceDN w:val="0"/>
        <w:spacing w:line="242" w:lineRule="auto"/>
        <w:ind w:right="408"/>
        <w:jc w:val="both"/>
        <w:rPr>
          <w:sz w:val="28"/>
          <w:szCs w:val="28"/>
          <w:lang w:val="en-US" w:eastAsia="en-US"/>
        </w:rPr>
      </w:pPr>
      <w:r w:rsidRPr="00790E11">
        <w:rPr>
          <w:sz w:val="28"/>
          <w:szCs w:val="28"/>
          <w:lang w:val="en-US" w:eastAsia="en-US"/>
        </w:rPr>
        <w:t xml:space="preserve">In 2023, 251 publications were formed and placed in the </w:t>
      </w:r>
      <w:r w:rsidR="00E82DF6">
        <w:rPr>
          <w:sz w:val="28"/>
          <w:szCs w:val="28"/>
          <w:lang w:val="kk-KZ" w:eastAsia="en-US"/>
        </w:rPr>
        <w:t>«</w:t>
      </w:r>
      <w:r w:rsidRPr="00790E11">
        <w:rPr>
          <w:sz w:val="28"/>
          <w:szCs w:val="28"/>
          <w:lang w:val="en-US" w:eastAsia="en-US"/>
        </w:rPr>
        <w:t>Knowledge Base</w:t>
      </w:r>
      <w:r w:rsidR="00E82DF6">
        <w:rPr>
          <w:sz w:val="28"/>
          <w:szCs w:val="28"/>
          <w:lang w:val="kk-KZ" w:eastAsia="en-US"/>
        </w:rPr>
        <w:t>»</w:t>
      </w:r>
      <w:r w:rsidRPr="00790E11">
        <w:rPr>
          <w:sz w:val="28"/>
          <w:szCs w:val="28"/>
          <w:lang w:val="en-US" w:eastAsia="en-US"/>
        </w:rPr>
        <w:t xml:space="preserve"> </w:t>
      </w:r>
      <w:r w:rsidRPr="00790E11">
        <w:rPr>
          <w:spacing w:val="-2"/>
          <w:sz w:val="28"/>
          <w:szCs w:val="28"/>
          <w:lang w:val="en-US" w:eastAsia="en-US"/>
        </w:rPr>
        <w:t>module.</w:t>
      </w:r>
    </w:p>
    <w:p w14:paraId="53E6477D" w14:textId="77777777"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251 publications, including those containing 45 case studies from countries in the top 10 of the Global Innovation Index 2022 ranking.</w:t>
      </w:r>
    </w:p>
    <w:p w14:paraId="07B2CBEF" w14:textId="728A5B65" w:rsidR="00790E11" w:rsidRPr="00790E11" w:rsidRDefault="00790E11" w:rsidP="00790E11">
      <w:pPr>
        <w:widowControl w:val="0"/>
        <w:autoSpaceDE w:val="0"/>
        <w:autoSpaceDN w:val="0"/>
        <w:ind w:right="405"/>
        <w:jc w:val="both"/>
        <w:rPr>
          <w:sz w:val="28"/>
          <w:szCs w:val="28"/>
          <w:lang w:val="en-US" w:eastAsia="en-US"/>
        </w:rPr>
      </w:pPr>
      <w:r w:rsidRPr="00790E11">
        <w:rPr>
          <w:sz w:val="28"/>
          <w:szCs w:val="28"/>
          <w:lang w:val="en-US" w:eastAsia="en-US"/>
        </w:rPr>
        <w:t>In accordance with subparagraph 98 of Measure 1 of the National Project "Technological breakthrough through digitalization, science and innovation", approved</w:t>
      </w:r>
      <w:r w:rsidRPr="00790E11">
        <w:rPr>
          <w:spacing w:val="40"/>
          <w:sz w:val="28"/>
          <w:szCs w:val="28"/>
          <w:lang w:val="en-US" w:eastAsia="en-US"/>
        </w:rPr>
        <w:t xml:space="preserve">  </w:t>
      </w:r>
      <w:r w:rsidRPr="00790E11">
        <w:rPr>
          <w:sz w:val="28"/>
          <w:szCs w:val="28"/>
          <w:lang w:val="en-US" w:eastAsia="en-US"/>
        </w:rPr>
        <w:t>by</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Government</w:t>
      </w:r>
      <w:r w:rsidRPr="00790E11">
        <w:rPr>
          <w:spacing w:val="40"/>
          <w:sz w:val="28"/>
          <w:szCs w:val="28"/>
          <w:lang w:val="en-US" w:eastAsia="en-US"/>
        </w:rPr>
        <w:t xml:space="preserve">  </w:t>
      </w:r>
      <w:r w:rsidRPr="00790E11">
        <w:rPr>
          <w:sz w:val="28"/>
          <w:szCs w:val="28"/>
          <w:lang w:val="en-US" w:eastAsia="en-US"/>
        </w:rPr>
        <w:t>of</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Republic</w:t>
      </w:r>
      <w:r w:rsidRPr="00790E11">
        <w:rPr>
          <w:spacing w:val="40"/>
          <w:sz w:val="28"/>
          <w:szCs w:val="28"/>
          <w:lang w:val="en-US" w:eastAsia="en-US"/>
        </w:rPr>
        <w:t xml:space="preserve">  </w:t>
      </w:r>
      <w:r w:rsidRPr="00790E11">
        <w:rPr>
          <w:sz w:val="28"/>
          <w:szCs w:val="28"/>
          <w:lang w:val="en-US" w:eastAsia="en-US"/>
        </w:rPr>
        <w:t>of</w:t>
      </w:r>
      <w:r w:rsidRPr="00790E11">
        <w:rPr>
          <w:spacing w:val="40"/>
          <w:sz w:val="28"/>
          <w:szCs w:val="28"/>
          <w:lang w:val="en-US" w:eastAsia="en-US"/>
        </w:rPr>
        <w:t xml:space="preserve">  </w:t>
      </w:r>
      <w:r w:rsidRPr="00790E11">
        <w:rPr>
          <w:sz w:val="28"/>
          <w:szCs w:val="28"/>
          <w:lang w:val="en-US" w:eastAsia="en-US"/>
        </w:rPr>
        <w:t>Kazakhstan</w:t>
      </w:r>
      <w:r w:rsidRPr="00790E11">
        <w:rPr>
          <w:spacing w:val="40"/>
          <w:sz w:val="28"/>
          <w:szCs w:val="28"/>
          <w:lang w:val="en-US" w:eastAsia="en-US"/>
        </w:rPr>
        <w:t xml:space="preserve">  </w:t>
      </w:r>
      <w:r w:rsidRPr="00790E11">
        <w:rPr>
          <w:sz w:val="28"/>
          <w:szCs w:val="28"/>
          <w:lang w:val="en-US" w:eastAsia="en-US"/>
        </w:rPr>
        <w:t>dated October</w:t>
      </w:r>
      <w:r w:rsidRPr="00790E11">
        <w:rPr>
          <w:spacing w:val="-2"/>
          <w:sz w:val="28"/>
          <w:szCs w:val="28"/>
          <w:lang w:val="en-US" w:eastAsia="en-US"/>
        </w:rPr>
        <w:t xml:space="preserve"> </w:t>
      </w:r>
      <w:r w:rsidRPr="00790E11">
        <w:rPr>
          <w:sz w:val="28"/>
          <w:szCs w:val="28"/>
          <w:lang w:val="en-US" w:eastAsia="en-US"/>
        </w:rPr>
        <w:t>12,</w:t>
      </w:r>
      <w:r w:rsidRPr="00790E11">
        <w:rPr>
          <w:spacing w:val="-2"/>
          <w:sz w:val="28"/>
          <w:szCs w:val="28"/>
          <w:lang w:val="en-US" w:eastAsia="en-US"/>
        </w:rPr>
        <w:t xml:space="preserve"> </w:t>
      </w:r>
      <w:r w:rsidRPr="00790E11">
        <w:rPr>
          <w:sz w:val="28"/>
          <w:szCs w:val="28"/>
          <w:lang w:val="en-US" w:eastAsia="en-US"/>
        </w:rPr>
        <w:t>2021</w:t>
      </w:r>
      <w:r w:rsidRPr="00790E11">
        <w:rPr>
          <w:spacing w:val="-1"/>
          <w:sz w:val="28"/>
          <w:szCs w:val="28"/>
          <w:lang w:val="en-US" w:eastAsia="en-US"/>
        </w:rPr>
        <w:t xml:space="preserve"> </w:t>
      </w:r>
      <w:r w:rsidRPr="00790E11">
        <w:rPr>
          <w:sz w:val="28"/>
          <w:szCs w:val="28"/>
          <w:lang w:val="en-US" w:eastAsia="en-US"/>
        </w:rPr>
        <w:t>№</w:t>
      </w:r>
      <w:r w:rsidRPr="00790E11">
        <w:rPr>
          <w:spacing w:val="-1"/>
          <w:sz w:val="28"/>
          <w:szCs w:val="28"/>
          <w:lang w:val="en-US" w:eastAsia="en-US"/>
        </w:rPr>
        <w:t xml:space="preserve"> </w:t>
      </w:r>
      <w:r w:rsidRPr="00790E11">
        <w:rPr>
          <w:sz w:val="28"/>
          <w:szCs w:val="28"/>
          <w:lang w:val="en-US" w:eastAsia="en-US"/>
        </w:rPr>
        <w:t>727, as</w:t>
      </w:r>
      <w:r w:rsidRPr="00790E11">
        <w:rPr>
          <w:spacing w:val="-1"/>
          <w:sz w:val="28"/>
          <w:szCs w:val="28"/>
          <w:lang w:val="en-US" w:eastAsia="en-US"/>
        </w:rPr>
        <w:t xml:space="preserve"> </w:t>
      </w:r>
      <w:r w:rsidRPr="00790E11">
        <w:rPr>
          <w:sz w:val="28"/>
          <w:szCs w:val="28"/>
          <w:lang w:val="en-US" w:eastAsia="en-US"/>
        </w:rPr>
        <w:t>well as subparagraph 1 of paragraph 1.6 of the</w:t>
      </w:r>
      <w:r w:rsidRPr="00790E11">
        <w:rPr>
          <w:spacing w:val="-2"/>
          <w:sz w:val="28"/>
          <w:szCs w:val="28"/>
          <w:lang w:val="en-US" w:eastAsia="en-US"/>
        </w:rPr>
        <w:t xml:space="preserve"> </w:t>
      </w:r>
      <w:r w:rsidRPr="00790E11">
        <w:rPr>
          <w:sz w:val="28"/>
          <w:szCs w:val="28"/>
          <w:lang w:val="en-US" w:eastAsia="en-US"/>
        </w:rPr>
        <w:t>Technical Specification</w:t>
      </w:r>
      <w:r w:rsidRPr="00790E11">
        <w:rPr>
          <w:spacing w:val="-16"/>
          <w:sz w:val="28"/>
          <w:szCs w:val="28"/>
          <w:lang w:val="en-US" w:eastAsia="en-US"/>
        </w:rPr>
        <w:t xml:space="preserve"> </w:t>
      </w:r>
      <w:r w:rsidRPr="00790E11">
        <w:rPr>
          <w:sz w:val="28"/>
          <w:szCs w:val="28"/>
          <w:lang w:val="en-US" w:eastAsia="en-US"/>
        </w:rPr>
        <w:t>of</w:t>
      </w:r>
      <w:r w:rsidRPr="00790E11">
        <w:rPr>
          <w:spacing w:val="-17"/>
          <w:sz w:val="28"/>
          <w:szCs w:val="28"/>
          <w:lang w:val="en-US" w:eastAsia="en-US"/>
        </w:rPr>
        <w:t xml:space="preserve"> </w:t>
      </w:r>
      <w:r w:rsidRPr="00790E11">
        <w:rPr>
          <w:sz w:val="28"/>
          <w:szCs w:val="28"/>
          <w:lang w:val="en-US" w:eastAsia="en-US"/>
        </w:rPr>
        <w:t>the</w:t>
      </w:r>
      <w:r w:rsidRPr="00790E11">
        <w:rPr>
          <w:spacing w:val="-15"/>
          <w:sz w:val="28"/>
          <w:szCs w:val="28"/>
          <w:lang w:val="en-US" w:eastAsia="en-US"/>
        </w:rPr>
        <w:t xml:space="preserve"> </w:t>
      </w:r>
      <w:r w:rsidRPr="00790E11">
        <w:rPr>
          <w:sz w:val="28"/>
          <w:szCs w:val="28"/>
          <w:lang w:val="en-US" w:eastAsia="en-US"/>
        </w:rPr>
        <w:t>Contract</w:t>
      </w:r>
      <w:r w:rsidRPr="00790E11">
        <w:rPr>
          <w:spacing w:val="-16"/>
          <w:sz w:val="28"/>
          <w:szCs w:val="28"/>
          <w:lang w:val="en-US" w:eastAsia="en-US"/>
        </w:rPr>
        <w:t xml:space="preserve"> </w:t>
      </w:r>
      <w:r w:rsidRPr="00790E11">
        <w:rPr>
          <w:sz w:val="28"/>
          <w:szCs w:val="28"/>
          <w:lang w:val="en-US" w:eastAsia="en-US"/>
        </w:rPr>
        <w:t>on</w:t>
      </w:r>
      <w:r w:rsidRPr="00790E11">
        <w:rPr>
          <w:spacing w:val="-16"/>
          <w:sz w:val="28"/>
          <w:szCs w:val="28"/>
          <w:lang w:val="en-US" w:eastAsia="en-US"/>
        </w:rPr>
        <w:t xml:space="preserve"> </w:t>
      </w:r>
      <w:r w:rsidRPr="00790E11">
        <w:rPr>
          <w:sz w:val="28"/>
          <w:szCs w:val="28"/>
          <w:lang w:val="en-US" w:eastAsia="en-US"/>
        </w:rPr>
        <w:t>public</w:t>
      </w:r>
      <w:r w:rsidRPr="00790E11">
        <w:rPr>
          <w:spacing w:val="-15"/>
          <w:sz w:val="28"/>
          <w:szCs w:val="28"/>
          <w:lang w:val="en-US" w:eastAsia="en-US"/>
        </w:rPr>
        <w:t xml:space="preserve"> </w:t>
      </w:r>
      <w:r w:rsidRPr="00790E11">
        <w:rPr>
          <w:sz w:val="28"/>
          <w:szCs w:val="28"/>
          <w:lang w:val="en-US" w:eastAsia="en-US"/>
        </w:rPr>
        <w:t>procurement</w:t>
      </w:r>
      <w:r w:rsidRPr="00790E11">
        <w:rPr>
          <w:spacing w:val="-14"/>
          <w:sz w:val="28"/>
          <w:szCs w:val="28"/>
          <w:lang w:val="en-US" w:eastAsia="en-US"/>
        </w:rPr>
        <w:t xml:space="preserve"> </w:t>
      </w:r>
      <w:r w:rsidRPr="00790E11">
        <w:rPr>
          <w:sz w:val="28"/>
          <w:szCs w:val="28"/>
          <w:lang w:val="en-US" w:eastAsia="en-US"/>
        </w:rPr>
        <w:t>of</w:t>
      </w:r>
      <w:r w:rsidRPr="00790E11">
        <w:rPr>
          <w:spacing w:val="-17"/>
          <w:sz w:val="28"/>
          <w:szCs w:val="28"/>
          <w:lang w:val="en-US" w:eastAsia="en-US"/>
        </w:rPr>
        <w:t xml:space="preserve"> </w:t>
      </w:r>
      <w:r w:rsidRPr="00790E11">
        <w:rPr>
          <w:sz w:val="28"/>
          <w:szCs w:val="28"/>
          <w:lang w:val="en-US" w:eastAsia="en-US"/>
        </w:rPr>
        <w:t>services</w:t>
      </w:r>
      <w:r w:rsidRPr="00790E11">
        <w:rPr>
          <w:spacing w:val="-14"/>
          <w:sz w:val="28"/>
          <w:szCs w:val="28"/>
          <w:lang w:val="en-US" w:eastAsia="en-US"/>
        </w:rPr>
        <w:t xml:space="preserve"> </w:t>
      </w:r>
      <w:r w:rsidRPr="00790E11">
        <w:rPr>
          <w:sz w:val="28"/>
          <w:szCs w:val="28"/>
          <w:lang w:val="en-US" w:eastAsia="en-US"/>
        </w:rPr>
        <w:t>№</w:t>
      </w:r>
      <w:r w:rsidRPr="00790E11">
        <w:rPr>
          <w:spacing w:val="-14"/>
          <w:sz w:val="28"/>
          <w:szCs w:val="28"/>
          <w:lang w:val="en-US" w:eastAsia="en-US"/>
        </w:rPr>
        <w:t xml:space="preserve"> </w:t>
      </w:r>
      <w:r w:rsidRPr="00790E11">
        <w:rPr>
          <w:sz w:val="28"/>
          <w:szCs w:val="28"/>
          <w:lang w:val="en-US" w:eastAsia="en-US"/>
        </w:rPr>
        <w:t>65</w:t>
      </w:r>
      <w:r w:rsidRPr="00790E11">
        <w:rPr>
          <w:spacing w:val="-14"/>
          <w:sz w:val="28"/>
          <w:szCs w:val="28"/>
          <w:lang w:val="en-US" w:eastAsia="en-US"/>
        </w:rPr>
        <w:t xml:space="preserve"> </w:t>
      </w:r>
      <w:r w:rsidRPr="00790E11">
        <w:rPr>
          <w:sz w:val="28"/>
          <w:szCs w:val="28"/>
          <w:lang w:val="en-US" w:eastAsia="en-US"/>
        </w:rPr>
        <w:t>of</w:t>
      </w:r>
      <w:r w:rsidRPr="00790E11">
        <w:rPr>
          <w:spacing w:val="-15"/>
          <w:sz w:val="28"/>
          <w:szCs w:val="28"/>
          <w:lang w:val="en-US" w:eastAsia="en-US"/>
        </w:rPr>
        <w:t xml:space="preserve"> </w:t>
      </w:r>
      <w:r w:rsidRPr="00790E11">
        <w:rPr>
          <w:sz w:val="28"/>
          <w:szCs w:val="28"/>
          <w:lang w:val="en-US" w:eastAsia="en-US"/>
        </w:rPr>
        <w:t>March</w:t>
      </w:r>
      <w:r w:rsidRPr="00790E11">
        <w:rPr>
          <w:spacing w:val="-16"/>
          <w:sz w:val="28"/>
          <w:szCs w:val="28"/>
          <w:lang w:val="en-US" w:eastAsia="en-US"/>
        </w:rPr>
        <w:t xml:space="preserve"> </w:t>
      </w:r>
      <w:r w:rsidRPr="00790E11">
        <w:rPr>
          <w:sz w:val="28"/>
          <w:szCs w:val="28"/>
          <w:lang w:val="en-US" w:eastAsia="en-US"/>
        </w:rPr>
        <w:t>3,</w:t>
      </w:r>
      <w:r w:rsidRPr="00790E11">
        <w:rPr>
          <w:spacing w:val="-15"/>
          <w:sz w:val="28"/>
          <w:szCs w:val="28"/>
          <w:lang w:val="en-US" w:eastAsia="en-US"/>
        </w:rPr>
        <w:t xml:space="preserve"> </w:t>
      </w:r>
      <w:r w:rsidRPr="00790E11">
        <w:rPr>
          <w:sz w:val="28"/>
          <w:szCs w:val="28"/>
          <w:lang w:val="en-US" w:eastAsia="en-US"/>
        </w:rPr>
        <w:t xml:space="preserve">2023 </w:t>
      </w:r>
      <w:r w:rsidRPr="00790E11">
        <w:rPr>
          <w:sz w:val="28"/>
          <w:szCs w:val="22"/>
          <w:lang w:val="en-US" w:eastAsia="en-US"/>
        </w:rPr>
        <w:t xml:space="preserve">with the Ministry of Industry and Infrastructural Development of the Republic of Kazakhstan and </w:t>
      </w:r>
      <w:r w:rsidR="00E82DF6">
        <w:rPr>
          <w:sz w:val="28"/>
          <w:szCs w:val="22"/>
          <w:lang w:val="kk-KZ" w:eastAsia="en-US"/>
        </w:rPr>
        <w:t>«</w:t>
      </w:r>
      <w:r w:rsidRPr="00790E11">
        <w:rPr>
          <w:sz w:val="28"/>
          <w:szCs w:val="22"/>
          <w:lang w:val="en-US" w:eastAsia="en-US"/>
        </w:rPr>
        <w:t xml:space="preserve">Kazakhstan Industry and Export </w:t>
      </w:r>
      <w:r w:rsidR="00044B93" w:rsidRPr="00790E11">
        <w:rPr>
          <w:sz w:val="28"/>
          <w:szCs w:val="22"/>
          <w:lang w:val="en-US" w:eastAsia="en-US"/>
        </w:rPr>
        <w:t xml:space="preserve">Center  </w:t>
      </w:r>
      <w:r w:rsidR="00E82DF6">
        <w:rPr>
          <w:sz w:val="28"/>
          <w:szCs w:val="22"/>
          <w:lang w:val="kk-KZ" w:eastAsia="en-US"/>
        </w:rPr>
        <w:t>«</w:t>
      </w:r>
      <w:r w:rsidRPr="00790E11">
        <w:rPr>
          <w:sz w:val="28"/>
          <w:szCs w:val="22"/>
          <w:lang w:val="en-US" w:eastAsia="en-US"/>
        </w:rPr>
        <w:t>QazIndustry</w:t>
      </w:r>
      <w:r w:rsidR="00E82DF6">
        <w:rPr>
          <w:sz w:val="28"/>
          <w:szCs w:val="22"/>
          <w:lang w:val="kk-KZ" w:eastAsia="en-US"/>
        </w:rPr>
        <w:t>»</w:t>
      </w:r>
      <w:r w:rsidRPr="00790E11">
        <w:rPr>
          <w:sz w:val="28"/>
          <w:szCs w:val="22"/>
          <w:lang w:val="en-US" w:eastAsia="en-US"/>
        </w:rPr>
        <w:t xml:space="preserve"> </w:t>
      </w:r>
      <w:r w:rsidR="00044B93" w:rsidRPr="00790E11">
        <w:rPr>
          <w:sz w:val="28"/>
          <w:szCs w:val="22"/>
          <w:lang w:val="en-US" w:eastAsia="en-US"/>
        </w:rPr>
        <w:t xml:space="preserve">JSC </w:t>
      </w:r>
      <w:r w:rsidRPr="00790E11">
        <w:rPr>
          <w:sz w:val="28"/>
          <w:szCs w:val="22"/>
          <w:lang w:val="en-US" w:eastAsia="en-US"/>
        </w:rPr>
        <w:t xml:space="preserve">(hereinafter referred to as the Company) </w:t>
      </w:r>
      <w:r w:rsidRPr="00790E11">
        <w:rPr>
          <w:b/>
          <w:sz w:val="28"/>
          <w:szCs w:val="22"/>
          <w:lang w:val="en-US" w:eastAsia="en-US"/>
        </w:rPr>
        <w:t>works are carried out to create conditions for replication of model digital factories</w:t>
      </w:r>
      <w:r w:rsidR="00E82DF6">
        <w:rPr>
          <w:b/>
          <w:sz w:val="28"/>
          <w:szCs w:val="22"/>
          <w:lang w:val="kk-KZ" w:eastAsia="en-US"/>
        </w:rPr>
        <w:t>»</w:t>
      </w:r>
      <w:r w:rsidRPr="00790E11">
        <w:rPr>
          <w:b/>
          <w:sz w:val="28"/>
          <w:szCs w:val="22"/>
          <w:lang w:val="en-US" w:eastAsia="en-US"/>
        </w:rPr>
        <w:t>.</w:t>
      </w:r>
    </w:p>
    <w:p w14:paraId="71463D9B"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In</w:t>
      </w:r>
      <w:r w:rsidRPr="00790E11">
        <w:rPr>
          <w:spacing w:val="-5"/>
          <w:sz w:val="28"/>
          <w:szCs w:val="28"/>
          <w:lang w:val="en-US" w:eastAsia="en-US"/>
        </w:rPr>
        <w:t xml:space="preserve"> </w:t>
      </w:r>
      <w:r w:rsidRPr="00790E11">
        <w:rPr>
          <w:sz w:val="28"/>
          <w:szCs w:val="28"/>
          <w:lang w:val="en-US" w:eastAsia="en-US"/>
        </w:rPr>
        <w:t>accordance</w:t>
      </w:r>
      <w:r w:rsidRPr="00790E11">
        <w:rPr>
          <w:spacing w:val="-6"/>
          <w:sz w:val="28"/>
          <w:szCs w:val="28"/>
          <w:lang w:val="en-US" w:eastAsia="en-US"/>
        </w:rPr>
        <w:t xml:space="preserve"> </w:t>
      </w:r>
      <w:r w:rsidRPr="00790E11">
        <w:rPr>
          <w:sz w:val="28"/>
          <w:szCs w:val="28"/>
          <w:lang w:val="en-US" w:eastAsia="en-US"/>
        </w:rPr>
        <w:t>with</w:t>
      </w:r>
      <w:r w:rsidRPr="00790E11">
        <w:rPr>
          <w:spacing w:val="-5"/>
          <w:sz w:val="28"/>
          <w:szCs w:val="28"/>
          <w:lang w:val="en-US" w:eastAsia="en-US"/>
        </w:rPr>
        <w:t xml:space="preserve"> </w:t>
      </w:r>
      <w:r w:rsidRPr="00790E11">
        <w:rPr>
          <w:sz w:val="28"/>
          <w:szCs w:val="28"/>
          <w:lang w:val="en-US" w:eastAsia="en-US"/>
        </w:rPr>
        <w:t>the</w:t>
      </w:r>
      <w:r w:rsidRPr="00790E11">
        <w:rPr>
          <w:spacing w:val="-6"/>
          <w:sz w:val="28"/>
          <w:szCs w:val="28"/>
          <w:lang w:val="en-US" w:eastAsia="en-US"/>
        </w:rPr>
        <w:t xml:space="preserve"> </w:t>
      </w:r>
      <w:r w:rsidRPr="00790E11">
        <w:rPr>
          <w:sz w:val="28"/>
          <w:szCs w:val="28"/>
          <w:lang w:val="en-US" w:eastAsia="en-US"/>
        </w:rPr>
        <w:t>methodology</w:t>
      </w:r>
      <w:r w:rsidRPr="00790E11">
        <w:rPr>
          <w:spacing w:val="-5"/>
          <w:sz w:val="28"/>
          <w:szCs w:val="28"/>
          <w:lang w:val="en-US" w:eastAsia="en-US"/>
        </w:rPr>
        <w:t xml:space="preserve"> </w:t>
      </w:r>
      <w:r w:rsidRPr="00790E11">
        <w:rPr>
          <w:sz w:val="28"/>
          <w:szCs w:val="28"/>
          <w:lang w:val="en-US" w:eastAsia="en-US"/>
        </w:rPr>
        <w:t>developed</w:t>
      </w:r>
      <w:r w:rsidRPr="00790E11">
        <w:rPr>
          <w:spacing w:val="-5"/>
          <w:sz w:val="28"/>
          <w:szCs w:val="28"/>
          <w:lang w:val="en-US" w:eastAsia="en-US"/>
        </w:rPr>
        <w:t xml:space="preserve"> </w:t>
      </w:r>
      <w:r w:rsidRPr="00790E11">
        <w:rPr>
          <w:sz w:val="28"/>
          <w:szCs w:val="28"/>
          <w:lang w:val="en-US" w:eastAsia="en-US"/>
        </w:rPr>
        <w:t>in</w:t>
      </w:r>
      <w:r w:rsidRPr="00790E11">
        <w:rPr>
          <w:spacing w:val="-5"/>
          <w:sz w:val="28"/>
          <w:szCs w:val="28"/>
          <w:lang w:val="en-US" w:eastAsia="en-US"/>
        </w:rPr>
        <w:t xml:space="preserve"> </w:t>
      </w:r>
      <w:r w:rsidRPr="00790E11">
        <w:rPr>
          <w:sz w:val="28"/>
          <w:szCs w:val="28"/>
          <w:lang w:val="en-US" w:eastAsia="en-US"/>
        </w:rPr>
        <w:t>2022</w:t>
      </w:r>
      <w:r w:rsidRPr="00790E11">
        <w:rPr>
          <w:spacing w:val="-5"/>
          <w:sz w:val="28"/>
          <w:szCs w:val="28"/>
          <w:lang w:val="en-US" w:eastAsia="en-US"/>
        </w:rPr>
        <w:t xml:space="preserve"> </w:t>
      </w:r>
      <w:r w:rsidRPr="00790E11">
        <w:rPr>
          <w:sz w:val="28"/>
          <w:szCs w:val="28"/>
          <w:lang w:val="en-US" w:eastAsia="en-US"/>
        </w:rPr>
        <w:t>for</w:t>
      </w:r>
      <w:r w:rsidRPr="00790E11">
        <w:rPr>
          <w:spacing w:val="-7"/>
          <w:sz w:val="28"/>
          <w:szCs w:val="28"/>
          <w:lang w:val="en-US" w:eastAsia="en-US"/>
        </w:rPr>
        <w:t xml:space="preserve"> </w:t>
      </w:r>
      <w:r w:rsidRPr="00790E11">
        <w:rPr>
          <w:sz w:val="28"/>
          <w:szCs w:val="28"/>
          <w:lang w:val="en-US" w:eastAsia="en-US"/>
        </w:rPr>
        <w:t>the</w:t>
      </w:r>
      <w:r w:rsidRPr="00790E11">
        <w:rPr>
          <w:spacing w:val="-6"/>
          <w:sz w:val="28"/>
          <w:szCs w:val="28"/>
          <w:lang w:val="en-US" w:eastAsia="en-US"/>
        </w:rPr>
        <w:t xml:space="preserve"> </w:t>
      </w:r>
      <w:r w:rsidRPr="00790E11">
        <w:rPr>
          <w:sz w:val="28"/>
          <w:szCs w:val="28"/>
          <w:lang w:val="en-US" w:eastAsia="en-US"/>
        </w:rPr>
        <w:t>establishment</w:t>
      </w:r>
      <w:r w:rsidRPr="00790E11">
        <w:rPr>
          <w:spacing w:val="-5"/>
          <w:sz w:val="28"/>
          <w:szCs w:val="28"/>
          <w:lang w:val="en-US" w:eastAsia="en-US"/>
        </w:rPr>
        <w:t xml:space="preserve"> </w:t>
      </w:r>
      <w:r w:rsidRPr="00790E11">
        <w:rPr>
          <w:sz w:val="28"/>
          <w:szCs w:val="28"/>
          <w:lang w:val="en-US" w:eastAsia="en-US"/>
        </w:rPr>
        <w:t xml:space="preserve">of </w:t>
      </w:r>
      <w:r w:rsidRPr="00790E11">
        <w:rPr>
          <w:sz w:val="28"/>
          <w:szCs w:val="28"/>
          <w:lang w:val="en-US" w:eastAsia="en-US"/>
        </w:rPr>
        <w:lastRenderedPageBreak/>
        <w:t>model</w:t>
      </w:r>
      <w:r w:rsidRPr="00790E11">
        <w:rPr>
          <w:spacing w:val="-14"/>
          <w:sz w:val="28"/>
          <w:szCs w:val="28"/>
          <w:lang w:val="en-US" w:eastAsia="en-US"/>
        </w:rPr>
        <w:t xml:space="preserve"> </w:t>
      </w:r>
      <w:r w:rsidRPr="00790E11">
        <w:rPr>
          <w:sz w:val="28"/>
          <w:szCs w:val="28"/>
          <w:lang w:val="en-US" w:eastAsia="en-US"/>
        </w:rPr>
        <w:t>digital</w:t>
      </w:r>
      <w:r w:rsidRPr="00790E11">
        <w:rPr>
          <w:spacing w:val="-11"/>
          <w:sz w:val="28"/>
          <w:szCs w:val="28"/>
          <w:lang w:val="en-US" w:eastAsia="en-US"/>
        </w:rPr>
        <w:t xml:space="preserve"> </w:t>
      </w:r>
      <w:r w:rsidRPr="00790E11">
        <w:rPr>
          <w:sz w:val="28"/>
          <w:szCs w:val="28"/>
          <w:lang w:val="en-US" w:eastAsia="en-US"/>
        </w:rPr>
        <w:t>factories,</w:t>
      </w:r>
      <w:r w:rsidRPr="00790E11">
        <w:rPr>
          <w:spacing w:val="-13"/>
          <w:sz w:val="28"/>
          <w:szCs w:val="28"/>
          <w:lang w:val="en-US" w:eastAsia="en-US"/>
        </w:rPr>
        <w:t xml:space="preserve"> </w:t>
      </w:r>
      <w:r w:rsidRPr="00790E11">
        <w:rPr>
          <w:sz w:val="28"/>
          <w:szCs w:val="28"/>
          <w:lang w:val="en-US" w:eastAsia="en-US"/>
        </w:rPr>
        <w:t>work</w:t>
      </w:r>
      <w:r w:rsidRPr="00790E11">
        <w:rPr>
          <w:spacing w:val="-11"/>
          <w:sz w:val="28"/>
          <w:szCs w:val="28"/>
          <w:lang w:val="en-US" w:eastAsia="en-US"/>
        </w:rPr>
        <w:t xml:space="preserve"> </w:t>
      </w:r>
      <w:r w:rsidRPr="00790E11">
        <w:rPr>
          <w:sz w:val="28"/>
          <w:szCs w:val="28"/>
          <w:lang w:val="en-US" w:eastAsia="en-US"/>
        </w:rPr>
        <w:t>has</w:t>
      </w:r>
      <w:r w:rsidRPr="00790E11">
        <w:rPr>
          <w:spacing w:val="-11"/>
          <w:sz w:val="28"/>
          <w:szCs w:val="28"/>
          <w:lang w:val="en-US" w:eastAsia="en-US"/>
        </w:rPr>
        <w:t xml:space="preserve"> </w:t>
      </w:r>
      <w:r w:rsidRPr="00790E11">
        <w:rPr>
          <w:sz w:val="28"/>
          <w:szCs w:val="28"/>
          <w:lang w:val="en-US" w:eastAsia="en-US"/>
        </w:rPr>
        <w:t>begun</w:t>
      </w:r>
      <w:r w:rsidRPr="00790E11">
        <w:rPr>
          <w:spacing w:val="-11"/>
          <w:sz w:val="28"/>
          <w:szCs w:val="28"/>
          <w:lang w:val="en-US" w:eastAsia="en-US"/>
        </w:rPr>
        <w:t xml:space="preserve"> </w:t>
      </w:r>
      <w:r w:rsidRPr="00790E11">
        <w:rPr>
          <w:sz w:val="28"/>
          <w:szCs w:val="28"/>
          <w:lang w:val="en-US" w:eastAsia="en-US"/>
        </w:rPr>
        <w:t>this</w:t>
      </w:r>
      <w:r w:rsidRPr="00790E11">
        <w:rPr>
          <w:spacing w:val="-11"/>
          <w:sz w:val="28"/>
          <w:szCs w:val="28"/>
          <w:lang w:val="en-US" w:eastAsia="en-US"/>
        </w:rPr>
        <w:t xml:space="preserve"> </w:t>
      </w:r>
      <w:r w:rsidRPr="00790E11">
        <w:rPr>
          <w:sz w:val="28"/>
          <w:szCs w:val="28"/>
          <w:lang w:val="en-US" w:eastAsia="en-US"/>
        </w:rPr>
        <w:t>year</w:t>
      </w:r>
      <w:r w:rsidRPr="00790E11">
        <w:rPr>
          <w:spacing w:val="-12"/>
          <w:sz w:val="28"/>
          <w:szCs w:val="28"/>
          <w:lang w:val="en-US" w:eastAsia="en-US"/>
        </w:rPr>
        <w:t xml:space="preserve"> </w:t>
      </w:r>
      <w:r w:rsidRPr="00790E11">
        <w:rPr>
          <w:sz w:val="28"/>
          <w:szCs w:val="28"/>
          <w:lang w:val="en-US" w:eastAsia="en-US"/>
        </w:rPr>
        <w:t>to</w:t>
      </w:r>
      <w:r w:rsidRPr="00790E11">
        <w:rPr>
          <w:spacing w:val="-11"/>
          <w:sz w:val="28"/>
          <w:szCs w:val="28"/>
          <w:lang w:val="en-US" w:eastAsia="en-US"/>
        </w:rPr>
        <w:t xml:space="preserve"> </w:t>
      </w:r>
      <w:r w:rsidRPr="00790E11">
        <w:rPr>
          <w:sz w:val="28"/>
          <w:szCs w:val="28"/>
          <w:lang w:val="en-US" w:eastAsia="en-US"/>
        </w:rPr>
        <w:t>identify</w:t>
      </w:r>
      <w:r w:rsidRPr="00790E11">
        <w:rPr>
          <w:spacing w:val="-11"/>
          <w:sz w:val="28"/>
          <w:szCs w:val="28"/>
          <w:lang w:val="en-US" w:eastAsia="en-US"/>
        </w:rPr>
        <w:t xml:space="preserve"> </w:t>
      </w:r>
      <w:r w:rsidRPr="00790E11">
        <w:rPr>
          <w:sz w:val="28"/>
          <w:szCs w:val="28"/>
          <w:lang w:val="en-US" w:eastAsia="en-US"/>
        </w:rPr>
        <w:t>model</w:t>
      </w:r>
      <w:r w:rsidRPr="00790E11">
        <w:rPr>
          <w:spacing w:val="-11"/>
          <w:sz w:val="28"/>
          <w:szCs w:val="28"/>
          <w:lang w:val="en-US" w:eastAsia="en-US"/>
        </w:rPr>
        <w:t xml:space="preserve"> </w:t>
      </w:r>
      <w:r w:rsidRPr="00790E11">
        <w:rPr>
          <w:sz w:val="28"/>
          <w:szCs w:val="28"/>
          <w:lang w:val="en-US" w:eastAsia="en-US"/>
        </w:rPr>
        <w:t>digital</w:t>
      </w:r>
      <w:r w:rsidRPr="00790E11">
        <w:rPr>
          <w:spacing w:val="-11"/>
          <w:sz w:val="28"/>
          <w:szCs w:val="28"/>
          <w:lang w:val="en-US" w:eastAsia="en-US"/>
        </w:rPr>
        <w:t xml:space="preserve"> </w:t>
      </w:r>
      <w:r w:rsidRPr="00790E11">
        <w:rPr>
          <w:sz w:val="28"/>
          <w:szCs w:val="28"/>
          <w:lang w:val="en-US" w:eastAsia="en-US"/>
        </w:rPr>
        <w:t>factories</w:t>
      </w:r>
      <w:r w:rsidRPr="00790E11">
        <w:rPr>
          <w:spacing w:val="-11"/>
          <w:sz w:val="28"/>
          <w:szCs w:val="28"/>
          <w:lang w:val="en-US" w:eastAsia="en-US"/>
        </w:rPr>
        <w:t xml:space="preserve"> </w:t>
      </w:r>
      <w:r w:rsidRPr="00790E11">
        <w:rPr>
          <w:sz w:val="28"/>
          <w:szCs w:val="28"/>
          <w:lang w:val="en-US" w:eastAsia="en-US"/>
        </w:rPr>
        <w:t>and a list of enterprises has been formed.</w:t>
      </w:r>
    </w:p>
    <w:p w14:paraId="2EB647FA" w14:textId="77777777" w:rsidR="00790E11" w:rsidRPr="00790E11" w:rsidRDefault="00790E11" w:rsidP="00790E11">
      <w:pPr>
        <w:widowControl w:val="0"/>
        <w:autoSpaceDE w:val="0"/>
        <w:autoSpaceDN w:val="0"/>
        <w:ind w:right="405"/>
        <w:jc w:val="both"/>
        <w:rPr>
          <w:sz w:val="28"/>
          <w:szCs w:val="28"/>
          <w:lang w:val="en-US" w:eastAsia="en-US"/>
        </w:rPr>
      </w:pPr>
      <w:r w:rsidRPr="00790E11">
        <w:rPr>
          <w:sz w:val="28"/>
          <w:szCs w:val="28"/>
          <w:lang w:val="en-US" w:eastAsia="en-US"/>
        </w:rPr>
        <w:t>Thus,</w:t>
      </w:r>
      <w:r w:rsidRPr="00790E11">
        <w:rPr>
          <w:spacing w:val="-14"/>
          <w:sz w:val="28"/>
          <w:szCs w:val="28"/>
          <w:lang w:val="en-US" w:eastAsia="en-US"/>
        </w:rPr>
        <w:t xml:space="preserve"> </w:t>
      </w:r>
      <w:r w:rsidRPr="00790E11">
        <w:rPr>
          <w:sz w:val="28"/>
          <w:szCs w:val="28"/>
          <w:lang w:val="en-US" w:eastAsia="en-US"/>
        </w:rPr>
        <w:t>based</w:t>
      </w:r>
      <w:r w:rsidRPr="00790E11">
        <w:rPr>
          <w:spacing w:val="-12"/>
          <w:sz w:val="28"/>
          <w:szCs w:val="28"/>
          <w:lang w:val="en-US" w:eastAsia="en-US"/>
        </w:rPr>
        <w:t xml:space="preserve"> </w:t>
      </w:r>
      <w:r w:rsidRPr="00790E11">
        <w:rPr>
          <w:sz w:val="28"/>
          <w:szCs w:val="28"/>
          <w:lang w:val="en-US" w:eastAsia="en-US"/>
        </w:rPr>
        <w:t>on</w:t>
      </w:r>
      <w:r w:rsidRPr="00790E11">
        <w:rPr>
          <w:spacing w:val="-12"/>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results</w:t>
      </w:r>
      <w:r w:rsidRPr="00790E11">
        <w:rPr>
          <w:spacing w:val="-12"/>
          <w:sz w:val="28"/>
          <w:szCs w:val="28"/>
          <w:lang w:val="en-US" w:eastAsia="en-US"/>
        </w:rPr>
        <w:t xml:space="preserve"> </w:t>
      </w:r>
      <w:r w:rsidRPr="00790E11">
        <w:rPr>
          <w:sz w:val="28"/>
          <w:szCs w:val="28"/>
          <w:lang w:val="en-US" w:eastAsia="en-US"/>
        </w:rPr>
        <w:t>of</w:t>
      </w:r>
      <w:r w:rsidRPr="00790E11">
        <w:rPr>
          <w:spacing w:val="-13"/>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analysis</w:t>
      </w:r>
      <w:r w:rsidRPr="00790E11">
        <w:rPr>
          <w:spacing w:val="-12"/>
          <w:sz w:val="28"/>
          <w:szCs w:val="28"/>
          <w:lang w:val="en-US" w:eastAsia="en-US"/>
        </w:rPr>
        <w:t xml:space="preserve"> </w:t>
      </w:r>
      <w:r w:rsidRPr="00790E11">
        <w:rPr>
          <w:sz w:val="28"/>
          <w:szCs w:val="28"/>
          <w:lang w:val="en-US" w:eastAsia="en-US"/>
        </w:rPr>
        <w:t>of</w:t>
      </w:r>
      <w:r w:rsidRPr="00790E11">
        <w:rPr>
          <w:spacing w:val="-13"/>
          <w:sz w:val="28"/>
          <w:szCs w:val="28"/>
          <w:lang w:val="en-US" w:eastAsia="en-US"/>
        </w:rPr>
        <w:t xml:space="preserve"> </w:t>
      </w:r>
      <w:r w:rsidRPr="00790E11">
        <w:rPr>
          <w:sz w:val="28"/>
          <w:szCs w:val="28"/>
          <w:lang w:val="en-US" w:eastAsia="en-US"/>
        </w:rPr>
        <w:t>industrial</w:t>
      </w:r>
      <w:r w:rsidRPr="00790E11">
        <w:rPr>
          <w:spacing w:val="-12"/>
          <w:sz w:val="28"/>
          <w:szCs w:val="28"/>
          <w:lang w:val="en-US" w:eastAsia="en-US"/>
        </w:rPr>
        <w:t xml:space="preserve"> </w:t>
      </w:r>
      <w:r w:rsidRPr="00790E11">
        <w:rPr>
          <w:sz w:val="28"/>
          <w:szCs w:val="28"/>
          <w:lang w:val="en-US" w:eastAsia="en-US"/>
        </w:rPr>
        <w:t>enterprises</w:t>
      </w:r>
      <w:r w:rsidRPr="00790E11">
        <w:rPr>
          <w:spacing w:val="-12"/>
          <w:sz w:val="28"/>
          <w:szCs w:val="28"/>
          <w:lang w:val="en-US" w:eastAsia="en-US"/>
        </w:rPr>
        <w:t xml:space="preserve"> </w:t>
      </w:r>
      <w:r w:rsidRPr="00790E11">
        <w:rPr>
          <w:sz w:val="28"/>
          <w:szCs w:val="28"/>
          <w:lang w:val="en-US" w:eastAsia="en-US"/>
        </w:rPr>
        <w:t>and</w:t>
      </w:r>
      <w:r w:rsidRPr="00790E11">
        <w:rPr>
          <w:spacing w:val="-12"/>
          <w:sz w:val="28"/>
          <w:szCs w:val="28"/>
          <w:lang w:val="en-US" w:eastAsia="en-US"/>
        </w:rPr>
        <w:t xml:space="preserve"> </w:t>
      </w:r>
      <w:r w:rsidRPr="00790E11">
        <w:rPr>
          <w:sz w:val="28"/>
          <w:szCs w:val="28"/>
          <w:lang w:val="en-US" w:eastAsia="en-US"/>
        </w:rPr>
        <w:t>taking</w:t>
      </w:r>
      <w:r w:rsidRPr="00790E11">
        <w:rPr>
          <w:spacing w:val="-12"/>
          <w:sz w:val="28"/>
          <w:szCs w:val="28"/>
          <w:lang w:val="en-US" w:eastAsia="en-US"/>
        </w:rPr>
        <w:t xml:space="preserve"> </w:t>
      </w:r>
      <w:r w:rsidRPr="00790E11">
        <w:rPr>
          <w:sz w:val="28"/>
          <w:szCs w:val="28"/>
          <w:lang w:val="en-US" w:eastAsia="en-US"/>
        </w:rPr>
        <w:t>into account the priority of industry direction, export orientation/import substitution, as well as the volume of revenue from the main type of activity, the Company selected industrial</w:t>
      </w:r>
      <w:r w:rsidRPr="00790E11">
        <w:rPr>
          <w:spacing w:val="-5"/>
          <w:sz w:val="28"/>
          <w:szCs w:val="28"/>
          <w:lang w:val="en-US" w:eastAsia="en-US"/>
        </w:rPr>
        <w:t xml:space="preserve"> </w:t>
      </w:r>
      <w:r w:rsidRPr="00790E11">
        <w:rPr>
          <w:sz w:val="28"/>
          <w:szCs w:val="28"/>
          <w:lang w:val="en-US" w:eastAsia="en-US"/>
        </w:rPr>
        <w:t>enterprises</w:t>
      </w:r>
      <w:r w:rsidRPr="00790E11">
        <w:rPr>
          <w:spacing w:val="-8"/>
          <w:sz w:val="28"/>
          <w:szCs w:val="28"/>
          <w:lang w:val="en-US" w:eastAsia="en-US"/>
        </w:rPr>
        <w:t xml:space="preserve"> </w:t>
      </w:r>
      <w:r w:rsidRPr="00790E11">
        <w:rPr>
          <w:sz w:val="28"/>
          <w:szCs w:val="28"/>
          <w:lang w:val="en-US" w:eastAsia="en-US"/>
        </w:rPr>
        <w:t>that</w:t>
      </w:r>
      <w:r w:rsidRPr="00790E11">
        <w:rPr>
          <w:spacing w:val="-5"/>
          <w:sz w:val="28"/>
          <w:szCs w:val="28"/>
          <w:lang w:val="en-US" w:eastAsia="en-US"/>
        </w:rPr>
        <w:t xml:space="preserve"> </w:t>
      </w:r>
      <w:r w:rsidRPr="00790E11">
        <w:rPr>
          <w:sz w:val="28"/>
          <w:szCs w:val="28"/>
          <w:lang w:val="en-US" w:eastAsia="en-US"/>
        </w:rPr>
        <w:t>successfully</w:t>
      </w:r>
      <w:r w:rsidRPr="00790E11">
        <w:rPr>
          <w:spacing w:val="-5"/>
          <w:sz w:val="28"/>
          <w:szCs w:val="28"/>
          <w:lang w:val="en-US" w:eastAsia="en-US"/>
        </w:rPr>
        <w:t xml:space="preserve"> </w:t>
      </w:r>
      <w:r w:rsidRPr="00790E11">
        <w:rPr>
          <w:sz w:val="28"/>
          <w:szCs w:val="28"/>
          <w:lang w:val="en-US" w:eastAsia="en-US"/>
        </w:rPr>
        <w:t>implement</w:t>
      </w:r>
      <w:r w:rsidRPr="00790E11">
        <w:rPr>
          <w:spacing w:val="-5"/>
          <w:sz w:val="28"/>
          <w:szCs w:val="28"/>
          <w:lang w:val="en-US" w:eastAsia="en-US"/>
        </w:rPr>
        <w:t xml:space="preserve"> </w:t>
      </w:r>
      <w:r w:rsidRPr="00790E11">
        <w:rPr>
          <w:sz w:val="28"/>
          <w:szCs w:val="28"/>
          <w:lang w:val="en-US" w:eastAsia="en-US"/>
        </w:rPr>
        <w:t>digital</w:t>
      </w:r>
      <w:r w:rsidRPr="00790E11">
        <w:rPr>
          <w:spacing w:val="-5"/>
          <w:sz w:val="28"/>
          <w:szCs w:val="28"/>
          <w:lang w:val="en-US" w:eastAsia="en-US"/>
        </w:rPr>
        <w:t xml:space="preserve"> </w:t>
      </w:r>
      <w:r w:rsidRPr="00790E11">
        <w:rPr>
          <w:sz w:val="28"/>
          <w:szCs w:val="28"/>
          <w:lang w:val="en-US" w:eastAsia="en-US"/>
        </w:rPr>
        <w:t>technologies</w:t>
      </w:r>
      <w:r w:rsidRPr="00790E11">
        <w:rPr>
          <w:spacing w:val="-5"/>
          <w:sz w:val="28"/>
          <w:szCs w:val="28"/>
          <w:lang w:val="en-US" w:eastAsia="en-US"/>
        </w:rPr>
        <w:t xml:space="preserve"> </w:t>
      </w:r>
      <w:r w:rsidRPr="00790E11">
        <w:rPr>
          <w:sz w:val="28"/>
          <w:szCs w:val="28"/>
          <w:lang w:val="en-US" w:eastAsia="en-US"/>
        </w:rPr>
        <w:t>and</w:t>
      </w:r>
      <w:r w:rsidRPr="00790E11">
        <w:rPr>
          <w:spacing w:val="-5"/>
          <w:sz w:val="28"/>
          <w:szCs w:val="28"/>
          <w:lang w:val="en-US" w:eastAsia="en-US"/>
        </w:rPr>
        <w:t xml:space="preserve"> </w:t>
      </w:r>
      <w:r w:rsidRPr="00790E11">
        <w:rPr>
          <w:sz w:val="28"/>
          <w:szCs w:val="28"/>
          <w:lang w:val="en-US" w:eastAsia="en-US"/>
        </w:rPr>
        <w:t>elements</w:t>
      </w:r>
      <w:r w:rsidRPr="00790E11">
        <w:rPr>
          <w:spacing w:val="-5"/>
          <w:sz w:val="28"/>
          <w:szCs w:val="28"/>
          <w:lang w:val="en-US" w:eastAsia="en-US"/>
        </w:rPr>
        <w:t xml:space="preserve"> </w:t>
      </w:r>
      <w:r w:rsidRPr="00790E11">
        <w:rPr>
          <w:sz w:val="28"/>
          <w:szCs w:val="28"/>
          <w:lang w:val="en-US" w:eastAsia="en-US"/>
        </w:rPr>
        <w:t>of Industry 4.0.</w:t>
      </w:r>
    </w:p>
    <w:p w14:paraId="21F409D4" w14:textId="77777777" w:rsidR="00790E11" w:rsidRPr="00790E11" w:rsidRDefault="00790E11" w:rsidP="00790E11">
      <w:pPr>
        <w:widowControl w:val="0"/>
        <w:autoSpaceDE w:val="0"/>
        <w:autoSpaceDN w:val="0"/>
        <w:ind w:right="407"/>
        <w:jc w:val="both"/>
        <w:rPr>
          <w:sz w:val="28"/>
          <w:szCs w:val="28"/>
          <w:lang w:val="en-US" w:eastAsia="en-US"/>
        </w:rPr>
      </w:pPr>
      <w:r w:rsidRPr="00790E11">
        <w:rPr>
          <w:sz w:val="28"/>
          <w:szCs w:val="28"/>
          <w:lang w:val="en-US" w:eastAsia="en-US"/>
        </w:rPr>
        <w:t>These</w:t>
      </w:r>
      <w:r w:rsidRPr="00790E11">
        <w:rPr>
          <w:spacing w:val="-18"/>
          <w:sz w:val="28"/>
          <w:szCs w:val="28"/>
          <w:lang w:val="en-US" w:eastAsia="en-US"/>
        </w:rPr>
        <w:t xml:space="preserve"> </w:t>
      </w:r>
      <w:r w:rsidRPr="00790E11">
        <w:rPr>
          <w:sz w:val="28"/>
          <w:szCs w:val="28"/>
          <w:lang w:val="en-US" w:eastAsia="en-US"/>
        </w:rPr>
        <w:t>businesses</w:t>
      </w:r>
      <w:r w:rsidRPr="00790E11">
        <w:rPr>
          <w:spacing w:val="-17"/>
          <w:sz w:val="28"/>
          <w:szCs w:val="28"/>
          <w:lang w:val="en-US" w:eastAsia="en-US"/>
        </w:rPr>
        <w:t xml:space="preserve"> </w:t>
      </w:r>
      <w:r w:rsidRPr="00790E11">
        <w:rPr>
          <w:sz w:val="28"/>
          <w:szCs w:val="28"/>
          <w:lang w:val="en-US" w:eastAsia="en-US"/>
        </w:rPr>
        <w:t>are</w:t>
      </w:r>
      <w:r w:rsidRPr="00790E11">
        <w:rPr>
          <w:spacing w:val="-18"/>
          <w:sz w:val="28"/>
          <w:szCs w:val="28"/>
          <w:lang w:val="en-US" w:eastAsia="en-US"/>
        </w:rPr>
        <w:t xml:space="preserve"> </w:t>
      </w:r>
      <w:r w:rsidRPr="00790E11">
        <w:rPr>
          <w:sz w:val="28"/>
          <w:szCs w:val="28"/>
          <w:lang w:val="en-US" w:eastAsia="en-US"/>
        </w:rPr>
        <w:t>at</w:t>
      </w:r>
      <w:r w:rsidRPr="00790E11">
        <w:rPr>
          <w:spacing w:val="-17"/>
          <w:sz w:val="28"/>
          <w:szCs w:val="28"/>
          <w:lang w:val="en-US" w:eastAsia="en-US"/>
        </w:rPr>
        <w:t xml:space="preserve"> </w:t>
      </w:r>
      <w:r w:rsidRPr="00790E11">
        <w:rPr>
          <w:sz w:val="28"/>
          <w:szCs w:val="28"/>
          <w:lang w:val="en-US" w:eastAsia="en-US"/>
        </w:rPr>
        <w:t>the</w:t>
      </w:r>
      <w:r w:rsidRPr="00790E11">
        <w:rPr>
          <w:spacing w:val="-18"/>
          <w:sz w:val="28"/>
          <w:szCs w:val="28"/>
          <w:lang w:val="en-US" w:eastAsia="en-US"/>
        </w:rPr>
        <w:t xml:space="preserve"> </w:t>
      </w:r>
      <w:r w:rsidRPr="00790E11">
        <w:rPr>
          <w:sz w:val="28"/>
          <w:szCs w:val="28"/>
          <w:lang w:val="en-US" w:eastAsia="en-US"/>
        </w:rPr>
        <w:t>forefront</w:t>
      </w:r>
      <w:r w:rsidRPr="00790E11">
        <w:rPr>
          <w:spacing w:val="-17"/>
          <w:sz w:val="28"/>
          <w:szCs w:val="28"/>
          <w:lang w:val="en-US" w:eastAsia="en-US"/>
        </w:rPr>
        <w:t xml:space="preserve"> </w:t>
      </w:r>
      <w:r w:rsidRPr="00790E11">
        <w:rPr>
          <w:sz w:val="28"/>
          <w:szCs w:val="28"/>
          <w:lang w:val="en-US" w:eastAsia="en-US"/>
        </w:rPr>
        <w:t>of</w:t>
      </w:r>
      <w:r w:rsidRPr="00790E11">
        <w:rPr>
          <w:spacing w:val="-18"/>
          <w:sz w:val="28"/>
          <w:szCs w:val="28"/>
          <w:lang w:val="en-US" w:eastAsia="en-US"/>
        </w:rPr>
        <w:t xml:space="preserve"> </w:t>
      </w:r>
      <w:r w:rsidRPr="00790E11">
        <w:rPr>
          <w:sz w:val="28"/>
          <w:szCs w:val="28"/>
          <w:lang w:val="en-US" w:eastAsia="en-US"/>
        </w:rPr>
        <w:t>using</w:t>
      </w:r>
      <w:r w:rsidRPr="00790E11">
        <w:rPr>
          <w:spacing w:val="-17"/>
          <w:sz w:val="28"/>
          <w:szCs w:val="28"/>
          <w:lang w:val="en-US" w:eastAsia="en-US"/>
        </w:rPr>
        <w:t xml:space="preserve"> </w:t>
      </w:r>
      <w:r w:rsidRPr="00790E11">
        <w:rPr>
          <w:sz w:val="28"/>
          <w:szCs w:val="28"/>
          <w:lang w:val="en-US" w:eastAsia="en-US"/>
        </w:rPr>
        <w:t>a</w:t>
      </w:r>
      <w:r w:rsidRPr="00790E11">
        <w:rPr>
          <w:spacing w:val="-18"/>
          <w:sz w:val="28"/>
          <w:szCs w:val="28"/>
          <w:lang w:val="en-US" w:eastAsia="en-US"/>
        </w:rPr>
        <w:t xml:space="preserve"> </w:t>
      </w:r>
      <w:r w:rsidRPr="00790E11">
        <w:rPr>
          <w:sz w:val="28"/>
          <w:szCs w:val="28"/>
          <w:lang w:val="en-US" w:eastAsia="en-US"/>
        </w:rPr>
        <w:t>wide</w:t>
      </w:r>
      <w:r w:rsidRPr="00790E11">
        <w:rPr>
          <w:spacing w:val="-17"/>
          <w:sz w:val="28"/>
          <w:szCs w:val="28"/>
          <w:lang w:val="en-US" w:eastAsia="en-US"/>
        </w:rPr>
        <w:t xml:space="preserve"> </w:t>
      </w:r>
      <w:r w:rsidRPr="00790E11">
        <w:rPr>
          <w:sz w:val="28"/>
          <w:szCs w:val="28"/>
          <w:lang w:val="en-US" w:eastAsia="en-US"/>
        </w:rPr>
        <w:t>range</w:t>
      </w:r>
      <w:r w:rsidRPr="00790E11">
        <w:rPr>
          <w:spacing w:val="-18"/>
          <w:sz w:val="28"/>
          <w:szCs w:val="28"/>
          <w:lang w:val="en-US" w:eastAsia="en-US"/>
        </w:rPr>
        <w:t xml:space="preserve"> </w:t>
      </w:r>
      <w:r w:rsidRPr="00790E11">
        <w:rPr>
          <w:sz w:val="28"/>
          <w:szCs w:val="28"/>
          <w:lang w:val="en-US" w:eastAsia="en-US"/>
        </w:rPr>
        <w:t>of</w:t>
      </w:r>
      <w:r w:rsidRPr="00790E11">
        <w:rPr>
          <w:spacing w:val="-17"/>
          <w:sz w:val="28"/>
          <w:szCs w:val="28"/>
          <w:lang w:val="en-US" w:eastAsia="en-US"/>
        </w:rPr>
        <w:t xml:space="preserve"> </w:t>
      </w:r>
      <w:r w:rsidRPr="00790E11">
        <w:rPr>
          <w:sz w:val="28"/>
          <w:szCs w:val="28"/>
          <w:lang w:val="en-US" w:eastAsia="en-US"/>
        </w:rPr>
        <w:t>digital</w:t>
      </w:r>
      <w:r w:rsidRPr="00790E11">
        <w:rPr>
          <w:spacing w:val="-18"/>
          <w:sz w:val="28"/>
          <w:szCs w:val="28"/>
          <w:lang w:val="en-US" w:eastAsia="en-US"/>
        </w:rPr>
        <w:t xml:space="preserve"> </w:t>
      </w:r>
      <w:r w:rsidRPr="00790E11">
        <w:rPr>
          <w:sz w:val="28"/>
          <w:szCs w:val="28"/>
          <w:lang w:val="en-US" w:eastAsia="en-US"/>
        </w:rPr>
        <w:t xml:space="preserve">technologies to improve workplace efficiency, ensure workplace safety and achieve cost- </w:t>
      </w:r>
      <w:r w:rsidRPr="00790E11">
        <w:rPr>
          <w:spacing w:val="-2"/>
          <w:sz w:val="28"/>
          <w:szCs w:val="28"/>
          <w:lang w:val="en-US" w:eastAsia="en-US"/>
        </w:rPr>
        <w:t>effectiveness:</w:t>
      </w:r>
    </w:p>
    <w:p w14:paraId="2A29D2D9" w14:textId="77777777" w:rsidR="00790E11" w:rsidRPr="00790E11" w:rsidRDefault="00790E11" w:rsidP="004B582C">
      <w:pPr>
        <w:widowControl w:val="0"/>
        <w:numPr>
          <w:ilvl w:val="0"/>
          <w:numId w:val="2"/>
        </w:numPr>
        <w:autoSpaceDE w:val="0"/>
        <w:autoSpaceDN w:val="0"/>
        <w:spacing w:line="320" w:lineRule="exact"/>
        <w:ind w:left="57" w:right="57" w:firstLine="28"/>
        <w:rPr>
          <w:sz w:val="28"/>
          <w:szCs w:val="22"/>
          <w:lang w:val="en-US" w:eastAsia="en-US"/>
        </w:rPr>
      </w:pPr>
      <w:r w:rsidRPr="00790E11">
        <w:rPr>
          <w:sz w:val="28"/>
          <w:szCs w:val="22"/>
          <w:lang w:val="en-US" w:eastAsia="en-US"/>
        </w:rPr>
        <w:t>Bogatyr</w:t>
      </w:r>
      <w:r w:rsidRPr="00790E11">
        <w:rPr>
          <w:spacing w:val="-7"/>
          <w:sz w:val="28"/>
          <w:szCs w:val="22"/>
          <w:lang w:val="en-US" w:eastAsia="en-US"/>
        </w:rPr>
        <w:t xml:space="preserve"> </w:t>
      </w:r>
      <w:r w:rsidRPr="00790E11">
        <w:rPr>
          <w:sz w:val="28"/>
          <w:szCs w:val="22"/>
          <w:lang w:val="en-US" w:eastAsia="en-US"/>
        </w:rPr>
        <w:t>Komir</w:t>
      </w:r>
      <w:r w:rsidRPr="00790E11">
        <w:rPr>
          <w:spacing w:val="-4"/>
          <w:sz w:val="28"/>
          <w:szCs w:val="22"/>
          <w:lang w:val="en-US" w:eastAsia="en-US"/>
        </w:rPr>
        <w:t xml:space="preserve"> LLP;</w:t>
      </w:r>
    </w:p>
    <w:p w14:paraId="218A9797" w14:textId="77777777" w:rsidR="00790E11" w:rsidRPr="00790E11" w:rsidRDefault="00790E11" w:rsidP="004B582C">
      <w:pPr>
        <w:widowControl w:val="0"/>
        <w:numPr>
          <w:ilvl w:val="0"/>
          <w:numId w:val="2"/>
        </w:numPr>
        <w:autoSpaceDE w:val="0"/>
        <w:autoSpaceDN w:val="0"/>
        <w:spacing w:line="322" w:lineRule="exact"/>
        <w:ind w:left="57" w:right="57" w:firstLine="28"/>
        <w:rPr>
          <w:sz w:val="28"/>
          <w:szCs w:val="22"/>
          <w:lang w:val="en-US" w:eastAsia="en-US"/>
        </w:rPr>
      </w:pPr>
      <w:r w:rsidRPr="00790E11">
        <w:rPr>
          <w:sz w:val="28"/>
          <w:szCs w:val="22"/>
          <w:lang w:val="en-US" w:eastAsia="en-US"/>
        </w:rPr>
        <w:t>ArcelorMittal</w:t>
      </w:r>
      <w:r w:rsidRPr="00790E11">
        <w:rPr>
          <w:spacing w:val="-8"/>
          <w:sz w:val="28"/>
          <w:szCs w:val="22"/>
          <w:lang w:val="en-US" w:eastAsia="en-US"/>
        </w:rPr>
        <w:t xml:space="preserve"> </w:t>
      </w:r>
      <w:r w:rsidRPr="00790E11">
        <w:rPr>
          <w:sz w:val="28"/>
          <w:szCs w:val="22"/>
          <w:lang w:val="en-US" w:eastAsia="en-US"/>
        </w:rPr>
        <w:t>Temirtau</w:t>
      </w:r>
      <w:r w:rsidRPr="00790E11">
        <w:rPr>
          <w:spacing w:val="-8"/>
          <w:sz w:val="28"/>
          <w:szCs w:val="22"/>
          <w:lang w:val="en-US" w:eastAsia="en-US"/>
        </w:rPr>
        <w:t xml:space="preserve"> </w:t>
      </w:r>
      <w:r w:rsidRPr="00790E11">
        <w:rPr>
          <w:spacing w:val="-4"/>
          <w:sz w:val="28"/>
          <w:szCs w:val="22"/>
          <w:lang w:val="en-US" w:eastAsia="en-US"/>
        </w:rPr>
        <w:t>JSC;</w:t>
      </w:r>
    </w:p>
    <w:p w14:paraId="5CE63DA4" w14:textId="77777777" w:rsidR="00790E11" w:rsidRPr="00790E11" w:rsidRDefault="00790E11" w:rsidP="004B582C">
      <w:pPr>
        <w:widowControl w:val="0"/>
        <w:numPr>
          <w:ilvl w:val="0"/>
          <w:numId w:val="2"/>
        </w:numPr>
        <w:autoSpaceDE w:val="0"/>
        <w:autoSpaceDN w:val="0"/>
        <w:spacing w:line="322" w:lineRule="exact"/>
        <w:ind w:left="57" w:right="57" w:firstLine="28"/>
        <w:rPr>
          <w:sz w:val="28"/>
          <w:szCs w:val="22"/>
          <w:lang w:val="en-US" w:eastAsia="en-US"/>
        </w:rPr>
      </w:pPr>
      <w:r w:rsidRPr="00790E11">
        <w:rPr>
          <w:sz w:val="28"/>
          <w:szCs w:val="22"/>
          <w:lang w:val="en-US" w:eastAsia="en-US"/>
        </w:rPr>
        <w:t>SaryarkaAutoprom</w:t>
      </w:r>
      <w:r w:rsidRPr="00790E11">
        <w:rPr>
          <w:spacing w:val="-12"/>
          <w:sz w:val="28"/>
          <w:szCs w:val="22"/>
          <w:lang w:val="en-US" w:eastAsia="en-US"/>
        </w:rPr>
        <w:t xml:space="preserve"> </w:t>
      </w:r>
      <w:r w:rsidRPr="00790E11">
        <w:rPr>
          <w:spacing w:val="-4"/>
          <w:sz w:val="28"/>
          <w:szCs w:val="22"/>
          <w:lang w:val="en-US" w:eastAsia="en-US"/>
        </w:rPr>
        <w:t>LLP;</w:t>
      </w:r>
    </w:p>
    <w:p w14:paraId="07D7A8DA" w14:textId="77777777" w:rsidR="00790E11" w:rsidRPr="00790E11" w:rsidRDefault="00790E11" w:rsidP="004B582C">
      <w:pPr>
        <w:widowControl w:val="0"/>
        <w:numPr>
          <w:ilvl w:val="0"/>
          <w:numId w:val="2"/>
        </w:numPr>
        <w:autoSpaceDE w:val="0"/>
        <w:autoSpaceDN w:val="0"/>
        <w:spacing w:line="322" w:lineRule="exact"/>
        <w:ind w:left="57" w:right="57" w:firstLine="28"/>
        <w:rPr>
          <w:sz w:val="28"/>
          <w:szCs w:val="22"/>
          <w:lang w:val="en-US" w:eastAsia="en-US"/>
        </w:rPr>
      </w:pPr>
      <w:r w:rsidRPr="00790E11">
        <w:rPr>
          <w:sz w:val="28"/>
          <w:szCs w:val="22"/>
          <w:lang w:val="en-US" w:eastAsia="en-US"/>
        </w:rPr>
        <w:t>JSC</w:t>
      </w:r>
      <w:r w:rsidRPr="00790E11">
        <w:rPr>
          <w:spacing w:val="-8"/>
          <w:sz w:val="28"/>
          <w:szCs w:val="22"/>
          <w:lang w:val="en-US" w:eastAsia="en-US"/>
        </w:rPr>
        <w:t xml:space="preserve"> </w:t>
      </w:r>
      <w:r w:rsidRPr="00790E11">
        <w:rPr>
          <w:sz w:val="28"/>
          <w:szCs w:val="22"/>
          <w:lang w:val="en-US" w:eastAsia="en-US"/>
        </w:rPr>
        <w:t>"ALTYNTAU</w:t>
      </w:r>
      <w:r w:rsidRPr="00790E11">
        <w:rPr>
          <w:spacing w:val="-9"/>
          <w:sz w:val="28"/>
          <w:szCs w:val="22"/>
          <w:lang w:val="en-US" w:eastAsia="en-US"/>
        </w:rPr>
        <w:t xml:space="preserve"> </w:t>
      </w:r>
      <w:r w:rsidRPr="00790E11">
        <w:rPr>
          <w:sz w:val="28"/>
          <w:szCs w:val="22"/>
          <w:lang w:val="en-US" w:eastAsia="en-US"/>
        </w:rPr>
        <w:t>KOKSHETAU"</w:t>
      </w:r>
      <w:r w:rsidRPr="00790E11">
        <w:rPr>
          <w:spacing w:val="-7"/>
          <w:sz w:val="28"/>
          <w:szCs w:val="22"/>
          <w:lang w:val="en-US" w:eastAsia="en-US"/>
        </w:rPr>
        <w:t xml:space="preserve"> </w:t>
      </w:r>
      <w:r w:rsidRPr="00790E11">
        <w:rPr>
          <w:spacing w:val="-10"/>
          <w:sz w:val="28"/>
          <w:szCs w:val="22"/>
          <w:lang w:val="en-US" w:eastAsia="en-US"/>
        </w:rPr>
        <w:t>;</w:t>
      </w:r>
    </w:p>
    <w:p w14:paraId="777578BA" w14:textId="77777777" w:rsidR="00790E11" w:rsidRPr="00790E11" w:rsidRDefault="00790E11" w:rsidP="004B582C">
      <w:pPr>
        <w:widowControl w:val="0"/>
        <w:numPr>
          <w:ilvl w:val="0"/>
          <w:numId w:val="2"/>
        </w:numPr>
        <w:autoSpaceDE w:val="0"/>
        <w:autoSpaceDN w:val="0"/>
        <w:spacing w:line="322" w:lineRule="exact"/>
        <w:ind w:left="57" w:right="57" w:firstLine="28"/>
        <w:rPr>
          <w:sz w:val="28"/>
          <w:szCs w:val="22"/>
          <w:lang w:val="en-US" w:eastAsia="en-US"/>
        </w:rPr>
      </w:pPr>
      <w:r w:rsidRPr="00790E11">
        <w:rPr>
          <w:sz w:val="28"/>
          <w:szCs w:val="22"/>
          <w:lang w:val="en-US" w:eastAsia="en-US"/>
        </w:rPr>
        <w:t>Karaganda</w:t>
      </w:r>
      <w:r w:rsidRPr="00790E11">
        <w:rPr>
          <w:spacing w:val="-8"/>
          <w:sz w:val="28"/>
          <w:szCs w:val="22"/>
          <w:lang w:val="en-US" w:eastAsia="en-US"/>
        </w:rPr>
        <w:t xml:space="preserve"> </w:t>
      </w:r>
      <w:r w:rsidRPr="00790E11">
        <w:rPr>
          <w:sz w:val="28"/>
          <w:szCs w:val="22"/>
          <w:lang w:val="en-US" w:eastAsia="en-US"/>
        </w:rPr>
        <w:t>Foundry</w:t>
      </w:r>
      <w:r w:rsidRPr="00790E11">
        <w:rPr>
          <w:spacing w:val="-6"/>
          <w:sz w:val="28"/>
          <w:szCs w:val="22"/>
          <w:lang w:val="en-US" w:eastAsia="en-US"/>
        </w:rPr>
        <w:t xml:space="preserve"> </w:t>
      </w:r>
      <w:r w:rsidRPr="00790E11">
        <w:rPr>
          <w:sz w:val="28"/>
          <w:szCs w:val="22"/>
          <w:lang w:val="en-US" w:eastAsia="en-US"/>
        </w:rPr>
        <w:t>and</w:t>
      </w:r>
      <w:r w:rsidRPr="00790E11">
        <w:rPr>
          <w:spacing w:val="-5"/>
          <w:sz w:val="28"/>
          <w:szCs w:val="22"/>
          <w:lang w:val="en-US" w:eastAsia="en-US"/>
        </w:rPr>
        <w:t xml:space="preserve"> </w:t>
      </w:r>
      <w:r w:rsidRPr="00790E11">
        <w:rPr>
          <w:sz w:val="28"/>
          <w:szCs w:val="22"/>
          <w:lang w:val="en-US" w:eastAsia="en-US"/>
        </w:rPr>
        <w:t>Machine</w:t>
      </w:r>
      <w:r w:rsidRPr="00790E11">
        <w:rPr>
          <w:spacing w:val="-6"/>
          <w:sz w:val="28"/>
          <w:szCs w:val="22"/>
          <w:lang w:val="en-US" w:eastAsia="en-US"/>
        </w:rPr>
        <w:t xml:space="preserve"> </w:t>
      </w:r>
      <w:r w:rsidRPr="00790E11">
        <w:rPr>
          <w:sz w:val="28"/>
          <w:szCs w:val="22"/>
          <w:lang w:val="en-US" w:eastAsia="en-US"/>
        </w:rPr>
        <w:t>Building</w:t>
      </w:r>
      <w:r w:rsidRPr="00790E11">
        <w:rPr>
          <w:spacing w:val="-6"/>
          <w:sz w:val="28"/>
          <w:szCs w:val="22"/>
          <w:lang w:val="en-US" w:eastAsia="en-US"/>
        </w:rPr>
        <w:t xml:space="preserve"> </w:t>
      </w:r>
      <w:r w:rsidRPr="00790E11">
        <w:rPr>
          <w:spacing w:val="-2"/>
          <w:sz w:val="28"/>
          <w:szCs w:val="22"/>
          <w:lang w:val="en-US" w:eastAsia="en-US"/>
        </w:rPr>
        <w:t>Plant;</w:t>
      </w:r>
    </w:p>
    <w:p w14:paraId="70A566FC" w14:textId="77777777" w:rsidR="00790E11" w:rsidRPr="00790E11" w:rsidRDefault="00790E11" w:rsidP="004B582C">
      <w:pPr>
        <w:widowControl w:val="0"/>
        <w:numPr>
          <w:ilvl w:val="0"/>
          <w:numId w:val="2"/>
        </w:numPr>
        <w:autoSpaceDE w:val="0"/>
        <w:autoSpaceDN w:val="0"/>
        <w:spacing w:line="322" w:lineRule="exact"/>
        <w:ind w:left="57" w:right="57" w:firstLine="28"/>
        <w:rPr>
          <w:sz w:val="28"/>
          <w:szCs w:val="22"/>
          <w:lang w:val="en-US" w:eastAsia="en-US"/>
        </w:rPr>
      </w:pPr>
      <w:r w:rsidRPr="00790E11">
        <w:rPr>
          <w:sz w:val="28"/>
          <w:szCs w:val="22"/>
          <w:lang w:val="en-US" w:eastAsia="en-US"/>
        </w:rPr>
        <w:t>Kazcentrelectroprovod</w:t>
      </w:r>
      <w:r w:rsidRPr="00790E11">
        <w:rPr>
          <w:spacing w:val="-14"/>
          <w:sz w:val="28"/>
          <w:szCs w:val="22"/>
          <w:lang w:val="en-US" w:eastAsia="en-US"/>
        </w:rPr>
        <w:t xml:space="preserve"> </w:t>
      </w:r>
      <w:r w:rsidRPr="00790E11">
        <w:rPr>
          <w:spacing w:val="-4"/>
          <w:sz w:val="28"/>
          <w:szCs w:val="22"/>
          <w:lang w:val="en-US" w:eastAsia="en-US"/>
        </w:rPr>
        <w:t>LLP.</w:t>
      </w:r>
    </w:p>
    <w:p w14:paraId="146CD5A6" w14:textId="77777777" w:rsidR="00790E11" w:rsidRPr="00790E11" w:rsidRDefault="00790E11" w:rsidP="0098085B">
      <w:pPr>
        <w:widowControl w:val="0"/>
        <w:autoSpaceDE w:val="0"/>
        <w:autoSpaceDN w:val="0"/>
        <w:spacing w:line="322" w:lineRule="exact"/>
        <w:ind w:left="57" w:right="57" w:firstLine="28"/>
        <w:rPr>
          <w:sz w:val="28"/>
          <w:szCs w:val="28"/>
          <w:lang w:val="en-US" w:eastAsia="en-US"/>
        </w:rPr>
      </w:pPr>
      <w:r w:rsidRPr="00790E11">
        <w:rPr>
          <w:sz w:val="28"/>
          <w:szCs w:val="28"/>
          <w:lang w:val="en-US" w:eastAsia="en-US"/>
        </w:rPr>
        <w:t>Action</w:t>
      </w:r>
      <w:r w:rsidRPr="00790E11">
        <w:rPr>
          <w:spacing w:val="-6"/>
          <w:sz w:val="28"/>
          <w:szCs w:val="28"/>
          <w:lang w:val="en-US" w:eastAsia="en-US"/>
        </w:rPr>
        <w:t xml:space="preserve"> </w:t>
      </w:r>
      <w:r w:rsidRPr="00790E11">
        <w:rPr>
          <w:sz w:val="28"/>
          <w:szCs w:val="28"/>
          <w:lang w:val="en-US" w:eastAsia="en-US"/>
        </w:rPr>
        <w:t>plans</w:t>
      </w:r>
      <w:r w:rsidRPr="00790E11">
        <w:rPr>
          <w:spacing w:val="-3"/>
          <w:sz w:val="28"/>
          <w:szCs w:val="28"/>
          <w:lang w:val="en-US" w:eastAsia="en-US"/>
        </w:rPr>
        <w:t xml:space="preserve"> </w:t>
      </w:r>
      <w:r w:rsidRPr="00790E11">
        <w:rPr>
          <w:sz w:val="28"/>
          <w:szCs w:val="28"/>
          <w:lang w:val="en-US" w:eastAsia="en-US"/>
        </w:rPr>
        <w:t>aimed</w:t>
      </w:r>
      <w:r w:rsidRPr="00790E11">
        <w:rPr>
          <w:spacing w:val="-4"/>
          <w:sz w:val="28"/>
          <w:szCs w:val="28"/>
          <w:lang w:val="en-US" w:eastAsia="en-US"/>
        </w:rPr>
        <w:t xml:space="preserve"> </w:t>
      </w:r>
      <w:r w:rsidRPr="00790E11">
        <w:rPr>
          <w:sz w:val="28"/>
          <w:szCs w:val="28"/>
          <w:lang w:val="en-US" w:eastAsia="en-US"/>
        </w:rPr>
        <w:t>at</w:t>
      </w:r>
      <w:r w:rsidRPr="00790E11">
        <w:rPr>
          <w:spacing w:val="-5"/>
          <w:sz w:val="28"/>
          <w:szCs w:val="28"/>
          <w:lang w:val="en-US" w:eastAsia="en-US"/>
        </w:rPr>
        <w:t xml:space="preserve"> </w:t>
      </w:r>
      <w:r w:rsidRPr="00790E11">
        <w:rPr>
          <w:sz w:val="28"/>
          <w:szCs w:val="28"/>
          <w:lang w:val="en-US" w:eastAsia="en-US"/>
        </w:rPr>
        <w:t>popularization</w:t>
      </w:r>
      <w:r w:rsidRPr="00790E11">
        <w:rPr>
          <w:spacing w:val="-3"/>
          <w:sz w:val="28"/>
          <w:szCs w:val="28"/>
          <w:lang w:val="en-US" w:eastAsia="en-US"/>
        </w:rPr>
        <w:t xml:space="preserve"> </w:t>
      </w:r>
      <w:r w:rsidRPr="00790E11">
        <w:rPr>
          <w:sz w:val="28"/>
          <w:szCs w:val="28"/>
          <w:lang w:val="en-US" w:eastAsia="en-US"/>
        </w:rPr>
        <w:t>of</w:t>
      </w:r>
      <w:r w:rsidRPr="00790E11">
        <w:rPr>
          <w:spacing w:val="-5"/>
          <w:sz w:val="28"/>
          <w:szCs w:val="28"/>
          <w:lang w:val="en-US" w:eastAsia="en-US"/>
        </w:rPr>
        <w:t xml:space="preserve"> </w:t>
      </w:r>
      <w:r w:rsidRPr="00790E11">
        <w:rPr>
          <w:sz w:val="28"/>
          <w:szCs w:val="28"/>
          <w:lang w:val="en-US" w:eastAsia="en-US"/>
        </w:rPr>
        <w:t>5</w:t>
      </w:r>
      <w:r w:rsidRPr="00790E11">
        <w:rPr>
          <w:spacing w:val="-3"/>
          <w:sz w:val="28"/>
          <w:szCs w:val="28"/>
          <w:lang w:val="en-US" w:eastAsia="en-US"/>
        </w:rPr>
        <w:t xml:space="preserve"> </w:t>
      </w:r>
      <w:r w:rsidRPr="00790E11">
        <w:rPr>
          <w:sz w:val="28"/>
          <w:szCs w:val="28"/>
          <w:lang w:val="en-US" w:eastAsia="en-US"/>
        </w:rPr>
        <w:t>enterprises</w:t>
      </w:r>
      <w:r w:rsidRPr="00790E11">
        <w:rPr>
          <w:spacing w:val="-6"/>
          <w:sz w:val="28"/>
          <w:szCs w:val="28"/>
          <w:lang w:val="en-US" w:eastAsia="en-US"/>
        </w:rPr>
        <w:t xml:space="preserve"> </w:t>
      </w:r>
      <w:r w:rsidRPr="00790E11">
        <w:rPr>
          <w:sz w:val="28"/>
          <w:szCs w:val="28"/>
          <w:lang w:val="en-US" w:eastAsia="en-US"/>
        </w:rPr>
        <w:t>have</w:t>
      </w:r>
      <w:r w:rsidRPr="00790E11">
        <w:rPr>
          <w:spacing w:val="-4"/>
          <w:sz w:val="28"/>
          <w:szCs w:val="28"/>
          <w:lang w:val="en-US" w:eastAsia="en-US"/>
        </w:rPr>
        <w:t xml:space="preserve"> </w:t>
      </w:r>
      <w:r w:rsidRPr="00790E11">
        <w:rPr>
          <w:sz w:val="28"/>
          <w:szCs w:val="28"/>
          <w:lang w:val="en-US" w:eastAsia="en-US"/>
        </w:rPr>
        <w:t>been</w:t>
      </w:r>
      <w:r w:rsidRPr="00790E11">
        <w:rPr>
          <w:spacing w:val="-3"/>
          <w:sz w:val="28"/>
          <w:szCs w:val="28"/>
          <w:lang w:val="en-US" w:eastAsia="en-US"/>
        </w:rPr>
        <w:t xml:space="preserve"> </w:t>
      </w:r>
      <w:r w:rsidRPr="00790E11">
        <w:rPr>
          <w:spacing w:val="-2"/>
          <w:sz w:val="28"/>
          <w:szCs w:val="28"/>
          <w:lang w:val="en-US" w:eastAsia="en-US"/>
        </w:rPr>
        <w:t>developed:</w:t>
      </w:r>
    </w:p>
    <w:p w14:paraId="2E4CFDC6" w14:textId="77777777" w:rsidR="00790E11" w:rsidRPr="00790E11" w:rsidRDefault="00790E11" w:rsidP="004B582C">
      <w:pPr>
        <w:widowControl w:val="0"/>
        <w:numPr>
          <w:ilvl w:val="0"/>
          <w:numId w:val="30"/>
        </w:numPr>
        <w:autoSpaceDE w:val="0"/>
        <w:autoSpaceDN w:val="0"/>
        <w:spacing w:line="259" w:lineRule="auto"/>
        <w:ind w:left="57" w:right="57" w:firstLine="28"/>
        <w:rPr>
          <w:sz w:val="28"/>
          <w:szCs w:val="22"/>
          <w:lang w:val="en-US" w:eastAsia="en-US"/>
        </w:rPr>
      </w:pPr>
      <w:r w:rsidRPr="00790E11">
        <w:rPr>
          <w:sz w:val="28"/>
          <w:szCs w:val="22"/>
          <w:lang w:val="en-US" w:eastAsia="en-US"/>
        </w:rPr>
        <w:t>SaryarkaAutoprom</w:t>
      </w:r>
      <w:r w:rsidRPr="00790E11">
        <w:rPr>
          <w:spacing w:val="-12"/>
          <w:sz w:val="28"/>
          <w:szCs w:val="22"/>
          <w:lang w:val="en-US" w:eastAsia="en-US"/>
        </w:rPr>
        <w:t xml:space="preserve"> </w:t>
      </w:r>
      <w:r w:rsidRPr="00790E11">
        <w:rPr>
          <w:spacing w:val="-4"/>
          <w:sz w:val="28"/>
          <w:szCs w:val="22"/>
          <w:lang w:val="en-US" w:eastAsia="en-US"/>
        </w:rPr>
        <w:t>LLP;</w:t>
      </w:r>
    </w:p>
    <w:p w14:paraId="5AB05ECF" w14:textId="77777777" w:rsidR="00790E11" w:rsidRPr="00790E11" w:rsidRDefault="00790E11" w:rsidP="004B582C">
      <w:pPr>
        <w:widowControl w:val="0"/>
        <w:numPr>
          <w:ilvl w:val="0"/>
          <w:numId w:val="30"/>
        </w:numPr>
        <w:autoSpaceDE w:val="0"/>
        <w:autoSpaceDN w:val="0"/>
        <w:spacing w:line="259" w:lineRule="auto"/>
        <w:ind w:left="57" w:right="57" w:firstLine="28"/>
        <w:rPr>
          <w:sz w:val="28"/>
          <w:szCs w:val="22"/>
          <w:lang w:val="en-US" w:eastAsia="en-US"/>
        </w:rPr>
      </w:pPr>
      <w:r w:rsidRPr="00790E11">
        <w:rPr>
          <w:sz w:val="28"/>
          <w:szCs w:val="22"/>
          <w:lang w:val="en-US" w:eastAsia="en-US"/>
        </w:rPr>
        <w:t>Eurasian</w:t>
      </w:r>
      <w:r w:rsidRPr="00790E11">
        <w:rPr>
          <w:spacing w:val="-6"/>
          <w:sz w:val="28"/>
          <w:szCs w:val="22"/>
          <w:lang w:val="en-US" w:eastAsia="en-US"/>
        </w:rPr>
        <w:t xml:space="preserve"> </w:t>
      </w:r>
      <w:r w:rsidRPr="00790E11">
        <w:rPr>
          <w:sz w:val="28"/>
          <w:szCs w:val="22"/>
          <w:lang w:val="en-US" w:eastAsia="en-US"/>
        </w:rPr>
        <w:t>Resources</w:t>
      </w:r>
      <w:r w:rsidRPr="00790E11">
        <w:rPr>
          <w:spacing w:val="-6"/>
          <w:sz w:val="28"/>
          <w:szCs w:val="22"/>
          <w:lang w:val="en-US" w:eastAsia="en-US"/>
        </w:rPr>
        <w:t xml:space="preserve"> </w:t>
      </w:r>
      <w:r w:rsidRPr="00790E11">
        <w:rPr>
          <w:sz w:val="28"/>
          <w:szCs w:val="22"/>
          <w:lang w:val="en-US" w:eastAsia="en-US"/>
        </w:rPr>
        <w:t>Group</w:t>
      </w:r>
      <w:r w:rsidRPr="00790E11">
        <w:rPr>
          <w:spacing w:val="-4"/>
          <w:sz w:val="28"/>
          <w:szCs w:val="22"/>
          <w:lang w:val="en-US" w:eastAsia="en-US"/>
        </w:rPr>
        <w:t xml:space="preserve"> </w:t>
      </w:r>
      <w:r w:rsidRPr="00790E11">
        <w:rPr>
          <w:spacing w:val="-2"/>
          <w:sz w:val="28"/>
          <w:szCs w:val="22"/>
          <w:lang w:val="en-US" w:eastAsia="en-US"/>
        </w:rPr>
        <w:t>(ERG);</w:t>
      </w:r>
    </w:p>
    <w:p w14:paraId="3B3208C9" w14:textId="77777777" w:rsidR="00790E11" w:rsidRPr="00790E11" w:rsidRDefault="00790E11" w:rsidP="004B582C">
      <w:pPr>
        <w:widowControl w:val="0"/>
        <w:numPr>
          <w:ilvl w:val="0"/>
          <w:numId w:val="30"/>
        </w:numPr>
        <w:autoSpaceDE w:val="0"/>
        <w:autoSpaceDN w:val="0"/>
        <w:spacing w:line="259" w:lineRule="auto"/>
        <w:ind w:left="57" w:right="57" w:firstLine="28"/>
        <w:rPr>
          <w:sz w:val="28"/>
          <w:szCs w:val="22"/>
          <w:lang w:val="en-US" w:eastAsia="en-US"/>
        </w:rPr>
      </w:pPr>
      <w:r w:rsidRPr="00790E11">
        <w:rPr>
          <w:sz w:val="28"/>
          <w:szCs w:val="22"/>
          <w:lang w:val="en-US" w:eastAsia="en-US"/>
        </w:rPr>
        <w:t>Bogatyr</w:t>
      </w:r>
      <w:r w:rsidRPr="00790E11">
        <w:rPr>
          <w:spacing w:val="-7"/>
          <w:sz w:val="28"/>
          <w:szCs w:val="22"/>
          <w:lang w:val="en-US" w:eastAsia="en-US"/>
        </w:rPr>
        <w:t xml:space="preserve"> </w:t>
      </w:r>
      <w:r w:rsidRPr="00790E11">
        <w:rPr>
          <w:sz w:val="28"/>
          <w:szCs w:val="22"/>
          <w:lang w:val="en-US" w:eastAsia="en-US"/>
        </w:rPr>
        <w:t>Komir</w:t>
      </w:r>
      <w:r w:rsidRPr="00790E11">
        <w:rPr>
          <w:spacing w:val="-4"/>
          <w:sz w:val="28"/>
          <w:szCs w:val="22"/>
          <w:lang w:val="en-US" w:eastAsia="en-US"/>
        </w:rPr>
        <w:t xml:space="preserve"> LLP;</w:t>
      </w:r>
    </w:p>
    <w:p w14:paraId="0987DBD8" w14:textId="77777777" w:rsidR="00790E11" w:rsidRPr="00790E11" w:rsidRDefault="00790E11" w:rsidP="004B582C">
      <w:pPr>
        <w:widowControl w:val="0"/>
        <w:numPr>
          <w:ilvl w:val="0"/>
          <w:numId w:val="30"/>
        </w:numPr>
        <w:autoSpaceDE w:val="0"/>
        <w:autoSpaceDN w:val="0"/>
        <w:spacing w:line="259" w:lineRule="auto"/>
        <w:ind w:left="57" w:right="57" w:firstLine="28"/>
        <w:rPr>
          <w:sz w:val="28"/>
          <w:szCs w:val="22"/>
          <w:lang w:val="en-US" w:eastAsia="en-US"/>
        </w:rPr>
      </w:pPr>
      <w:r w:rsidRPr="00790E11">
        <w:rPr>
          <w:sz w:val="28"/>
          <w:szCs w:val="22"/>
          <w:lang w:val="en-US" w:eastAsia="en-US"/>
        </w:rPr>
        <w:t>ArcelorMittal</w:t>
      </w:r>
      <w:r w:rsidRPr="00790E11">
        <w:rPr>
          <w:spacing w:val="-8"/>
          <w:sz w:val="28"/>
          <w:szCs w:val="22"/>
          <w:lang w:val="en-US" w:eastAsia="en-US"/>
        </w:rPr>
        <w:t xml:space="preserve"> </w:t>
      </w:r>
      <w:r w:rsidRPr="00790E11">
        <w:rPr>
          <w:sz w:val="28"/>
          <w:szCs w:val="22"/>
          <w:lang w:val="en-US" w:eastAsia="en-US"/>
        </w:rPr>
        <w:t>Temirtau</w:t>
      </w:r>
      <w:r w:rsidRPr="00790E11">
        <w:rPr>
          <w:spacing w:val="-7"/>
          <w:sz w:val="28"/>
          <w:szCs w:val="22"/>
          <w:lang w:val="en-US" w:eastAsia="en-US"/>
        </w:rPr>
        <w:t xml:space="preserve"> </w:t>
      </w:r>
      <w:r w:rsidRPr="00790E11">
        <w:rPr>
          <w:spacing w:val="-4"/>
          <w:sz w:val="28"/>
          <w:szCs w:val="22"/>
          <w:lang w:val="en-US" w:eastAsia="en-US"/>
        </w:rPr>
        <w:t>JSC;</w:t>
      </w:r>
    </w:p>
    <w:p w14:paraId="3C099242" w14:textId="77777777" w:rsidR="00790E11" w:rsidRPr="00790E11" w:rsidRDefault="00790E11" w:rsidP="004B582C">
      <w:pPr>
        <w:widowControl w:val="0"/>
        <w:numPr>
          <w:ilvl w:val="0"/>
          <w:numId w:val="30"/>
        </w:numPr>
        <w:autoSpaceDE w:val="0"/>
        <w:autoSpaceDN w:val="0"/>
        <w:spacing w:line="259" w:lineRule="auto"/>
        <w:ind w:left="57" w:right="57" w:firstLine="28"/>
        <w:rPr>
          <w:sz w:val="28"/>
          <w:szCs w:val="22"/>
          <w:lang w:val="en-US" w:eastAsia="en-US"/>
        </w:rPr>
      </w:pPr>
      <w:r w:rsidRPr="00790E11">
        <w:rPr>
          <w:sz w:val="28"/>
          <w:szCs w:val="22"/>
          <w:lang w:val="en-US" w:eastAsia="en-US"/>
        </w:rPr>
        <w:t>Kazcentrelectroprovod</w:t>
      </w:r>
      <w:r w:rsidRPr="00790E11">
        <w:rPr>
          <w:spacing w:val="-14"/>
          <w:sz w:val="28"/>
          <w:szCs w:val="22"/>
          <w:lang w:val="en-US" w:eastAsia="en-US"/>
        </w:rPr>
        <w:t xml:space="preserve"> </w:t>
      </w:r>
      <w:r w:rsidRPr="00790E11">
        <w:rPr>
          <w:spacing w:val="-4"/>
          <w:sz w:val="28"/>
          <w:szCs w:val="22"/>
          <w:lang w:val="en-US" w:eastAsia="en-US"/>
        </w:rPr>
        <w:t>LLP.</w:t>
      </w:r>
    </w:p>
    <w:p w14:paraId="563CCEEF" w14:textId="77777777" w:rsidR="00790E11" w:rsidRPr="00790E11" w:rsidRDefault="00790E11" w:rsidP="0098085B">
      <w:pPr>
        <w:widowControl w:val="0"/>
        <w:autoSpaceDE w:val="0"/>
        <w:autoSpaceDN w:val="0"/>
        <w:ind w:left="57" w:right="57" w:firstLine="28"/>
        <w:rPr>
          <w:sz w:val="28"/>
          <w:szCs w:val="22"/>
          <w:lang w:val="en-US" w:eastAsia="en-US"/>
        </w:rPr>
      </w:pPr>
      <w:r w:rsidRPr="00790E11">
        <w:rPr>
          <w:sz w:val="28"/>
          <w:szCs w:val="22"/>
          <w:lang w:val="en-US" w:eastAsia="en-US"/>
        </w:rPr>
        <w:t>To</w:t>
      </w:r>
      <w:r w:rsidRPr="00790E11">
        <w:rPr>
          <w:spacing w:val="-15"/>
          <w:sz w:val="28"/>
          <w:szCs w:val="22"/>
          <w:lang w:val="en-US" w:eastAsia="en-US"/>
        </w:rPr>
        <w:t xml:space="preserve"> </w:t>
      </w:r>
      <w:r w:rsidRPr="00790E11">
        <w:rPr>
          <w:sz w:val="28"/>
          <w:szCs w:val="22"/>
          <w:lang w:val="en-US" w:eastAsia="en-US"/>
        </w:rPr>
        <w:t>improve</w:t>
      </w:r>
      <w:r w:rsidRPr="00790E11">
        <w:rPr>
          <w:spacing w:val="-16"/>
          <w:sz w:val="28"/>
          <w:szCs w:val="22"/>
          <w:lang w:val="en-US" w:eastAsia="en-US"/>
        </w:rPr>
        <w:t xml:space="preserve"> </w:t>
      </w:r>
      <w:r w:rsidRPr="00790E11">
        <w:rPr>
          <w:sz w:val="28"/>
          <w:szCs w:val="22"/>
          <w:lang w:val="en-US" w:eastAsia="en-US"/>
        </w:rPr>
        <w:t>the</w:t>
      </w:r>
      <w:r w:rsidRPr="00790E11">
        <w:rPr>
          <w:spacing w:val="-16"/>
          <w:sz w:val="28"/>
          <w:szCs w:val="22"/>
          <w:lang w:val="en-US" w:eastAsia="en-US"/>
        </w:rPr>
        <w:t xml:space="preserve"> </w:t>
      </w:r>
      <w:r w:rsidRPr="00790E11">
        <w:rPr>
          <w:sz w:val="28"/>
          <w:szCs w:val="22"/>
          <w:lang w:val="en-US" w:eastAsia="en-US"/>
        </w:rPr>
        <w:t>regulatory</w:t>
      </w:r>
      <w:r w:rsidRPr="00790E11">
        <w:rPr>
          <w:spacing w:val="-15"/>
          <w:sz w:val="28"/>
          <w:szCs w:val="22"/>
          <w:lang w:val="en-US" w:eastAsia="en-US"/>
        </w:rPr>
        <w:t xml:space="preserve"> </w:t>
      </w:r>
      <w:r w:rsidRPr="00790E11">
        <w:rPr>
          <w:sz w:val="28"/>
          <w:szCs w:val="22"/>
          <w:lang w:val="en-US" w:eastAsia="en-US"/>
        </w:rPr>
        <w:t>environment,</w:t>
      </w:r>
      <w:r w:rsidRPr="00790E11">
        <w:rPr>
          <w:spacing w:val="-17"/>
          <w:sz w:val="28"/>
          <w:szCs w:val="22"/>
          <w:lang w:val="en-US" w:eastAsia="en-US"/>
        </w:rPr>
        <w:t xml:space="preserve"> </w:t>
      </w:r>
      <w:r w:rsidRPr="00790E11">
        <w:rPr>
          <w:sz w:val="28"/>
          <w:szCs w:val="22"/>
          <w:lang w:val="en-US" w:eastAsia="en-US"/>
        </w:rPr>
        <w:t>a</w:t>
      </w:r>
      <w:r w:rsidRPr="00790E11">
        <w:rPr>
          <w:spacing w:val="-15"/>
          <w:sz w:val="28"/>
          <w:szCs w:val="22"/>
          <w:lang w:val="en-US" w:eastAsia="en-US"/>
        </w:rPr>
        <w:t xml:space="preserve"> </w:t>
      </w:r>
      <w:r w:rsidRPr="00790E11">
        <w:rPr>
          <w:b/>
          <w:spacing w:val="12"/>
          <w:sz w:val="28"/>
          <w:szCs w:val="22"/>
          <w:lang w:val="en-US" w:eastAsia="en-US"/>
        </w:rPr>
        <w:t>draft</w:t>
      </w:r>
      <w:r w:rsidRPr="00790E11">
        <w:rPr>
          <w:b/>
          <w:spacing w:val="-4"/>
          <w:sz w:val="28"/>
          <w:szCs w:val="22"/>
          <w:lang w:val="en-US" w:eastAsia="en-US"/>
        </w:rPr>
        <w:t xml:space="preserve"> </w:t>
      </w:r>
      <w:r w:rsidRPr="00790E11">
        <w:rPr>
          <w:b/>
          <w:sz w:val="28"/>
          <w:szCs w:val="22"/>
          <w:lang w:val="en-US" w:eastAsia="en-US"/>
        </w:rPr>
        <w:t>concept</w:t>
      </w:r>
      <w:r w:rsidRPr="00790E11">
        <w:rPr>
          <w:b/>
          <w:spacing w:val="-4"/>
          <w:sz w:val="28"/>
          <w:szCs w:val="22"/>
          <w:lang w:val="en-US" w:eastAsia="en-US"/>
        </w:rPr>
        <w:t xml:space="preserve"> </w:t>
      </w:r>
      <w:r w:rsidRPr="00790E11">
        <w:rPr>
          <w:b/>
          <w:sz w:val="28"/>
          <w:szCs w:val="22"/>
          <w:lang w:val="en-US" w:eastAsia="en-US"/>
        </w:rPr>
        <w:t>of</w:t>
      </w:r>
      <w:r w:rsidRPr="00790E11">
        <w:rPr>
          <w:b/>
          <w:spacing w:val="-16"/>
          <w:sz w:val="28"/>
          <w:szCs w:val="22"/>
          <w:lang w:val="en-US" w:eastAsia="en-US"/>
        </w:rPr>
        <w:t xml:space="preserve"> </w:t>
      </w:r>
      <w:r w:rsidRPr="00790E11">
        <w:rPr>
          <w:b/>
          <w:sz w:val="28"/>
          <w:szCs w:val="22"/>
          <w:lang w:val="en-US" w:eastAsia="en-US"/>
        </w:rPr>
        <w:t>robotization</w:t>
      </w:r>
      <w:r w:rsidRPr="00790E11">
        <w:rPr>
          <w:b/>
          <w:spacing w:val="-4"/>
          <w:sz w:val="28"/>
          <w:szCs w:val="22"/>
          <w:lang w:val="en-US" w:eastAsia="en-US"/>
        </w:rPr>
        <w:t xml:space="preserve"> </w:t>
      </w:r>
      <w:r w:rsidRPr="00790E11">
        <w:rPr>
          <w:b/>
          <w:sz w:val="28"/>
          <w:szCs w:val="22"/>
          <w:lang w:val="en-US" w:eastAsia="en-US"/>
        </w:rPr>
        <w:t>of</w:t>
      </w:r>
      <w:r w:rsidRPr="00790E11">
        <w:rPr>
          <w:b/>
          <w:spacing w:val="-16"/>
          <w:sz w:val="28"/>
          <w:szCs w:val="22"/>
          <w:lang w:val="en-US" w:eastAsia="en-US"/>
        </w:rPr>
        <w:t xml:space="preserve"> </w:t>
      </w:r>
      <w:r w:rsidRPr="00790E11">
        <w:rPr>
          <w:b/>
          <w:spacing w:val="15"/>
          <w:sz w:val="28"/>
          <w:szCs w:val="22"/>
          <w:lang w:val="en-US" w:eastAsia="en-US"/>
        </w:rPr>
        <w:t xml:space="preserve">the </w:t>
      </w:r>
      <w:r w:rsidRPr="00790E11">
        <w:rPr>
          <w:b/>
          <w:spacing w:val="10"/>
          <w:sz w:val="28"/>
          <w:szCs w:val="22"/>
          <w:lang w:val="en-US" w:eastAsia="en-US"/>
        </w:rPr>
        <w:t>industrial</w:t>
      </w:r>
      <w:r w:rsidRPr="00790E11">
        <w:rPr>
          <w:b/>
          <w:spacing w:val="-13"/>
          <w:sz w:val="28"/>
          <w:szCs w:val="22"/>
          <w:lang w:val="en-US" w:eastAsia="en-US"/>
        </w:rPr>
        <w:t xml:space="preserve"> </w:t>
      </w:r>
      <w:r w:rsidRPr="00790E11">
        <w:rPr>
          <w:b/>
          <w:sz w:val="28"/>
          <w:szCs w:val="22"/>
          <w:lang w:val="en-US" w:eastAsia="en-US"/>
        </w:rPr>
        <w:t>sector of</w:t>
      </w:r>
      <w:r w:rsidRPr="00790E11">
        <w:rPr>
          <w:b/>
          <w:spacing w:val="-14"/>
          <w:sz w:val="28"/>
          <w:szCs w:val="22"/>
          <w:lang w:val="en-US" w:eastAsia="en-US"/>
        </w:rPr>
        <w:t xml:space="preserve"> </w:t>
      </w:r>
      <w:r w:rsidRPr="00790E11">
        <w:rPr>
          <w:b/>
          <w:spacing w:val="10"/>
          <w:sz w:val="28"/>
          <w:szCs w:val="22"/>
          <w:lang w:val="en-US" w:eastAsia="en-US"/>
        </w:rPr>
        <w:t>the</w:t>
      </w:r>
      <w:r w:rsidRPr="00790E11">
        <w:rPr>
          <w:b/>
          <w:spacing w:val="-14"/>
          <w:sz w:val="28"/>
          <w:szCs w:val="22"/>
          <w:lang w:val="en-US" w:eastAsia="en-US"/>
        </w:rPr>
        <w:t xml:space="preserve"> </w:t>
      </w:r>
      <w:r w:rsidRPr="00790E11">
        <w:rPr>
          <w:b/>
          <w:sz w:val="28"/>
          <w:szCs w:val="22"/>
          <w:lang w:val="en-US" w:eastAsia="en-US"/>
        </w:rPr>
        <w:t>Republic</w:t>
      </w:r>
      <w:r w:rsidRPr="00790E11">
        <w:rPr>
          <w:b/>
          <w:spacing w:val="-14"/>
          <w:sz w:val="28"/>
          <w:szCs w:val="22"/>
          <w:lang w:val="en-US" w:eastAsia="en-US"/>
        </w:rPr>
        <w:t xml:space="preserve"> </w:t>
      </w:r>
      <w:r w:rsidRPr="00790E11">
        <w:rPr>
          <w:b/>
          <w:sz w:val="28"/>
          <w:szCs w:val="22"/>
          <w:lang w:val="en-US" w:eastAsia="en-US"/>
        </w:rPr>
        <w:t>of</w:t>
      </w:r>
      <w:r w:rsidRPr="00790E11">
        <w:rPr>
          <w:b/>
          <w:spacing w:val="-14"/>
          <w:sz w:val="28"/>
          <w:szCs w:val="22"/>
          <w:lang w:val="en-US" w:eastAsia="en-US"/>
        </w:rPr>
        <w:t xml:space="preserve"> </w:t>
      </w:r>
      <w:r w:rsidRPr="00790E11">
        <w:rPr>
          <w:b/>
          <w:spacing w:val="10"/>
          <w:sz w:val="28"/>
          <w:szCs w:val="22"/>
          <w:lang w:val="en-US" w:eastAsia="en-US"/>
        </w:rPr>
        <w:t>Kazakhstan</w:t>
      </w:r>
      <w:r w:rsidRPr="00790E11">
        <w:rPr>
          <w:b/>
          <w:spacing w:val="-3"/>
          <w:sz w:val="28"/>
          <w:szCs w:val="22"/>
          <w:lang w:val="en-US" w:eastAsia="en-US"/>
        </w:rPr>
        <w:t xml:space="preserve"> </w:t>
      </w:r>
      <w:r w:rsidRPr="00790E11">
        <w:rPr>
          <w:b/>
          <w:sz w:val="28"/>
          <w:szCs w:val="22"/>
          <w:lang w:val="en-US" w:eastAsia="en-US"/>
        </w:rPr>
        <w:t xml:space="preserve">for </w:t>
      </w:r>
      <w:r w:rsidRPr="00790E11">
        <w:rPr>
          <w:b/>
          <w:spacing w:val="10"/>
          <w:sz w:val="28"/>
          <w:szCs w:val="22"/>
          <w:lang w:val="en-US" w:eastAsia="en-US"/>
        </w:rPr>
        <w:t>the</w:t>
      </w:r>
      <w:r w:rsidRPr="00790E11">
        <w:rPr>
          <w:b/>
          <w:spacing w:val="-14"/>
          <w:sz w:val="28"/>
          <w:szCs w:val="22"/>
          <w:lang w:val="en-US" w:eastAsia="en-US"/>
        </w:rPr>
        <w:t xml:space="preserve"> </w:t>
      </w:r>
      <w:r w:rsidRPr="00790E11">
        <w:rPr>
          <w:b/>
          <w:sz w:val="28"/>
          <w:szCs w:val="22"/>
          <w:lang w:val="en-US" w:eastAsia="en-US"/>
        </w:rPr>
        <w:t>period</w:t>
      </w:r>
      <w:r w:rsidRPr="00790E11">
        <w:rPr>
          <w:b/>
          <w:spacing w:val="-3"/>
          <w:sz w:val="28"/>
          <w:szCs w:val="22"/>
          <w:lang w:val="en-US" w:eastAsia="en-US"/>
        </w:rPr>
        <w:t xml:space="preserve"> </w:t>
      </w:r>
      <w:r w:rsidRPr="00790E11">
        <w:rPr>
          <w:b/>
          <w:sz w:val="28"/>
          <w:szCs w:val="22"/>
          <w:lang w:val="en-US" w:eastAsia="en-US"/>
        </w:rPr>
        <w:t>of</w:t>
      </w:r>
      <w:r w:rsidRPr="00790E11">
        <w:rPr>
          <w:b/>
          <w:spacing w:val="-14"/>
          <w:sz w:val="28"/>
          <w:szCs w:val="22"/>
          <w:lang w:val="en-US" w:eastAsia="en-US"/>
        </w:rPr>
        <w:t xml:space="preserve"> </w:t>
      </w:r>
      <w:r w:rsidRPr="00790E11">
        <w:rPr>
          <w:b/>
          <w:sz w:val="28"/>
          <w:szCs w:val="22"/>
          <w:lang w:val="en-US" w:eastAsia="en-US"/>
        </w:rPr>
        <w:t>2024-2025</w:t>
      </w:r>
      <w:r w:rsidRPr="00790E11">
        <w:rPr>
          <w:b/>
          <w:spacing w:val="-13"/>
          <w:sz w:val="28"/>
          <w:szCs w:val="22"/>
          <w:lang w:val="en-US" w:eastAsia="en-US"/>
        </w:rPr>
        <w:t xml:space="preserve"> </w:t>
      </w:r>
      <w:r w:rsidRPr="00790E11">
        <w:rPr>
          <w:b/>
          <w:spacing w:val="9"/>
          <w:sz w:val="28"/>
          <w:szCs w:val="22"/>
          <w:lang w:val="en-US" w:eastAsia="en-US"/>
        </w:rPr>
        <w:t xml:space="preserve">has </w:t>
      </w:r>
      <w:r w:rsidRPr="00790E11">
        <w:rPr>
          <w:b/>
          <w:sz w:val="28"/>
          <w:szCs w:val="22"/>
          <w:lang w:val="en-US" w:eastAsia="en-US"/>
        </w:rPr>
        <w:t xml:space="preserve">been </w:t>
      </w:r>
      <w:r w:rsidRPr="00790E11">
        <w:rPr>
          <w:sz w:val="28"/>
          <w:szCs w:val="22"/>
          <w:lang w:val="en-US" w:eastAsia="en-US"/>
        </w:rPr>
        <w:t>developed.</w:t>
      </w:r>
    </w:p>
    <w:p w14:paraId="75DB824F" w14:textId="77777777" w:rsidR="00790E11" w:rsidRPr="00790E11" w:rsidRDefault="00790E11" w:rsidP="003141F8">
      <w:pPr>
        <w:widowControl w:val="0"/>
        <w:autoSpaceDE w:val="0"/>
        <w:autoSpaceDN w:val="0"/>
        <w:spacing w:line="317" w:lineRule="exact"/>
        <w:ind w:left="57" w:right="57" w:firstLine="28"/>
        <w:jc w:val="both"/>
        <w:rPr>
          <w:sz w:val="28"/>
          <w:szCs w:val="28"/>
          <w:lang w:val="en-US" w:eastAsia="en-US"/>
        </w:rPr>
      </w:pP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draft</w:t>
      </w:r>
      <w:r w:rsidRPr="00790E11">
        <w:rPr>
          <w:spacing w:val="-4"/>
          <w:sz w:val="28"/>
          <w:szCs w:val="28"/>
          <w:lang w:val="en-US" w:eastAsia="en-US"/>
        </w:rPr>
        <w:t xml:space="preserve"> </w:t>
      </w:r>
      <w:r w:rsidRPr="00790E11">
        <w:rPr>
          <w:sz w:val="28"/>
          <w:szCs w:val="28"/>
          <w:lang w:val="en-US" w:eastAsia="en-US"/>
        </w:rPr>
        <w:t>concept</w:t>
      </w:r>
      <w:r w:rsidRPr="00790E11">
        <w:rPr>
          <w:spacing w:val="-4"/>
          <w:sz w:val="28"/>
          <w:szCs w:val="28"/>
          <w:lang w:val="en-US" w:eastAsia="en-US"/>
        </w:rPr>
        <w:t xml:space="preserve"> </w:t>
      </w:r>
      <w:r w:rsidRPr="00790E11">
        <w:rPr>
          <w:sz w:val="28"/>
          <w:szCs w:val="28"/>
          <w:lang w:val="en-US" w:eastAsia="en-US"/>
        </w:rPr>
        <w:t>is</w:t>
      </w:r>
      <w:r w:rsidRPr="00790E11">
        <w:rPr>
          <w:spacing w:val="-5"/>
          <w:sz w:val="28"/>
          <w:szCs w:val="28"/>
          <w:lang w:val="en-US" w:eastAsia="en-US"/>
        </w:rPr>
        <w:t xml:space="preserve"> </w:t>
      </w:r>
      <w:r w:rsidRPr="00790E11">
        <w:rPr>
          <w:sz w:val="28"/>
          <w:szCs w:val="28"/>
          <w:lang w:val="en-US" w:eastAsia="en-US"/>
        </w:rPr>
        <w:t>structured</w:t>
      </w:r>
      <w:r w:rsidRPr="00790E11">
        <w:rPr>
          <w:spacing w:val="-3"/>
          <w:sz w:val="28"/>
          <w:szCs w:val="28"/>
          <w:lang w:val="en-US" w:eastAsia="en-US"/>
        </w:rPr>
        <w:t xml:space="preserve"> </w:t>
      </w:r>
      <w:r w:rsidRPr="00790E11">
        <w:rPr>
          <w:sz w:val="28"/>
          <w:szCs w:val="28"/>
          <w:lang w:val="en-US" w:eastAsia="en-US"/>
        </w:rPr>
        <w:t>as</w:t>
      </w:r>
      <w:r w:rsidRPr="00790E11">
        <w:rPr>
          <w:spacing w:val="-3"/>
          <w:sz w:val="28"/>
          <w:szCs w:val="28"/>
          <w:lang w:val="en-US" w:eastAsia="en-US"/>
        </w:rPr>
        <w:t xml:space="preserve"> </w:t>
      </w:r>
      <w:r w:rsidRPr="00790E11">
        <w:rPr>
          <w:spacing w:val="-2"/>
          <w:sz w:val="28"/>
          <w:szCs w:val="28"/>
          <w:lang w:val="en-US" w:eastAsia="en-US"/>
        </w:rPr>
        <w:t>follows:</w:t>
      </w:r>
    </w:p>
    <w:p w14:paraId="01230897" w14:textId="77777777" w:rsidR="00790E11" w:rsidRPr="00790E11" w:rsidRDefault="00790E11" w:rsidP="003141F8">
      <w:pPr>
        <w:widowControl w:val="0"/>
        <w:numPr>
          <w:ilvl w:val="0"/>
          <w:numId w:val="29"/>
        </w:numPr>
        <w:autoSpaceDE w:val="0"/>
        <w:autoSpaceDN w:val="0"/>
        <w:spacing w:line="230" w:lineRule="auto"/>
        <w:ind w:left="57" w:right="57" w:firstLine="28"/>
        <w:jc w:val="both"/>
        <w:rPr>
          <w:i/>
          <w:sz w:val="29"/>
          <w:szCs w:val="22"/>
          <w:lang w:val="en-US" w:eastAsia="en-US"/>
        </w:rPr>
      </w:pPr>
      <w:r w:rsidRPr="00790E11">
        <w:rPr>
          <w:sz w:val="28"/>
          <w:szCs w:val="22"/>
          <w:lang w:val="en-US" w:eastAsia="en-US"/>
        </w:rPr>
        <w:t xml:space="preserve">General information about the document </w:t>
      </w:r>
      <w:r w:rsidRPr="00790E11">
        <w:rPr>
          <w:i/>
          <w:sz w:val="29"/>
          <w:szCs w:val="22"/>
          <w:lang w:val="en-US" w:eastAsia="en-US"/>
        </w:rPr>
        <w:t>(brief characterization of the document,</w:t>
      </w:r>
      <w:r w:rsidRPr="00790E11">
        <w:rPr>
          <w:i/>
          <w:spacing w:val="-19"/>
          <w:sz w:val="29"/>
          <w:szCs w:val="22"/>
          <w:lang w:val="en-US" w:eastAsia="en-US"/>
        </w:rPr>
        <w:t xml:space="preserve"> </w:t>
      </w:r>
      <w:r w:rsidRPr="00790E11">
        <w:rPr>
          <w:i/>
          <w:sz w:val="29"/>
          <w:szCs w:val="22"/>
          <w:lang w:val="en-US" w:eastAsia="en-US"/>
        </w:rPr>
        <w:t>reason</w:t>
      </w:r>
      <w:r w:rsidRPr="00790E11">
        <w:rPr>
          <w:i/>
          <w:spacing w:val="-18"/>
          <w:sz w:val="29"/>
          <w:szCs w:val="22"/>
          <w:lang w:val="en-US" w:eastAsia="en-US"/>
        </w:rPr>
        <w:t xml:space="preserve"> </w:t>
      </w:r>
      <w:r w:rsidRPr="00790E11">
        <w:rPr>
          <w:i/>
          <w:sz w:val="29"/>
          <w:szCs w:val="22"/>
          <w:lang w:val="en-US" w:eastAsia="en-US"/>
        </w:rPr>
        <w:t>for</w:t>
      </w:r>
      <w:r w:rsidRPr="00790E11">
        <w:rPr>
          <w:i/>
          <w:spacing w:val="-18"/>
          <w:sz w:val="29"/>
          <w:szCs w:val="22"/>
          <w:lang w:val="en-US" w:eastAsia="en-US"/>
        </w:rPr>
        <w:t xml:space="preserve"> </w:t>
      </w:r>
      <w:r w:rsidRPr="00790E11">
        <w:rPr>
          <w:i/>
          <w:sz w:val="29"/>
          <w:szCs w:val="22"/>
          <w:lang w:val="en-US" w:eastAsia="en-US"/>
        </w:rPr>
        <w:t>development,</w:t>
      </w:r>
      <w:r w:rsidRPr="00790E11">
        <w:rPr>
          <w:i/>
          <w:spacing w:val="-18"/>
          <w:sz w:val="29"/>
          <w:szCs w:val="22"/>
          <w:lang w:val="en-US" w:eastAsia="en-US"/>
        </w:rPr>
        <w:t xml:space="preserve"> </w:t>
      </w:r>
      <w:r w:rsidRPr="00790E11">
        <w:rPr>
          <w:i/>
          <w:sz w:val="29"/>
          <w:szCs w:val="22"/>
          <w:lang w:val="en-US" w:eastAsia="en-US"/>
        </w:rPr>
        <w:t>purpose</w:t>
      </w:r>
      <w:r w:rsidRPr="00790E11">
        <w:rPr>
          <w:i/>
          <w:spacing w:val="-18"/>
          <w:sz w:val="29"/>
          <w:szCs w:val="22"/>
          <w:lang w:val="en-US" w:eastAsia="en-US"/>
        </w:rPr>
        <w:t xml:space="preserve"> </w:t>
      </w:r>
      <w:r w:rsidRPr="00790E11">
        <w:rPr>
          <w:i/>
          <w:sz w:val="29"/>
          <w:szCs w:val="22"/>
          <w:lang w:val="en-US" w:eastAsia="en-US"/>
        </w:rPr>
        <w:t>of</w:t>
      </w:r>
      <w:r w:rsidRPr="00790E11">
        <w:rPr>
          <w:i/>
          <w:spacing w:val="-18"/>
          <w:sz w:val="29"/>
          <w:szCs w:val="22"/>
          <w:lang w:val="en-US" w:eastAsia="en-US"/>
        </w:rPr>
        <w:t xml:space="preserve"> </w:t>
      </w:r>
      <w:r w:rsidRPr="00790E11">
        <w:rPr>
          <w:i/>
          <w:sz w:val="29"/>
          <w:szCs w:val="22"/>
          <w:lang w:val="en-US" w:eastAsia="en-US"/>
        </w:rPr>
        <w:t>the</w:t>
      </w:r>
      <w:r w:rsidRPr="00790E11">
        <w:rPr>
          <w:i/>
          <w:spacing w:val="-18"/>
          <w:sz w:val="29"/>
          <w:szCs w:val="22"/>
          <w:lang w:val="en-US" w:eastAsia="en-US"/>
        </w:rPr>
        <w:t xml:space="preserve"> </w:t>
      </w:r>
      <w:r w:rsidRPr="00790E11">
        <w:rPr>
          <w:i/>
          <w:sz w:val="29"/>
          <w:szCs w:val="22"/>
          <w:lang w:val="en-US" w:eastAsia="en-US"/>
        </w:rPr>
        <w:t>document,</w:t>
      </w:r>
      <w:r w:rsidRPr="00790E11">
        <w:rPr>
          <w:i/>
          <w:spacing w:val="-18"/>
          <w:sz w:val="29"/>
          <w:szCs w:val="22"/>
          <w:lang w:val="en-US" w:eastAsia="en-US"/>
        </w:rPr>
        <w:t xml:space="preserve"> </w:t>
      </w:r>
      <w:r w:rsidRPr="00790E11">
        <w:rPr>
          <w:i/>
          <w:sz w:val="29"/>
          <w:szCs w:val="22"/>
          <w:lang w:val="en-US" w:eastAsia="en-US"/>
        </w:rPr>
        <w:t>characterization</w:t>
      </w:r>
      <w:r w:rsidRPr="00790E11">
        <w:rPr>
          <w:i/>
          <w:spacing w:val="-19"/>
          <w:sz w:val="29"/>
          <w:szCs w:val="22"/>
          <w:lang w:val="en-US" w:eastAsia="en-US"/>
        </w:rPr>
        <w:t xml:space="preserve"> </w:t>
      </w:r>
      <w:r w:rsidRPr="00790E11">
        <w:rPr>
          <w:i/>
          <w:sz w:val="29"/>
          <w:szCs w:val="22"/>
          <w:lang w:val="en-US" w:eastAsia="en-US"/>
        </w:rPr>
        <w:t>of</w:t>
      </w:r>
      <w:r w:rsidRPr="00790E11">
        <w:rPr>
          <w:i/>
          <w:spacing w:val="-18"/>
          <w:sz w:val="29"/>
          <w:szCs w:val="22"/>
          <w:lang w:val="en-US" w:eastAsia="en-US"/>
        </w:rPr>
        <w:t xml:space="preserve"> </w:t>
      </w:r>
      <w:r w:rsidRPr="00790E11">
        <w:rPr>
          <w:i/>
          <w:sz w:val="29"/>
          <w:szCs w:val="22"/>
          <w:lang w:val="en-US" w:eastAsia="en-US"/>
        </w:rPr>
        <w:t>the subject</w:t>
      </w:r>
      <w:r w:rsidRPr="00790E11">
        <w:rPr>
          <w:i/>
          <w:spacing w:val="-19"/>
          <w:sz w:val="29"/>
          <w:szCs w:val="22"/>
          <w:lang w:val="en-US" w:eastAsia="en-US"/>
        </w:rPr>
        <w:t xml:space="preserve"> </w:t>
      </w:r>
      <w:r w:rsidRPr="00790E11">
        <w:rPr>
          <w:i/>
          <w:sz w:val="29"/>
          <w:szCs w:val="22"/>
          <w:lang w:val="en-US" w:eastAsia="en-US"/>
        </w:rPr>
        <w:t>area</w:t>
      </w:r>
      <w:r w:rsidRPr="00790E11">
        <w:rPr>
          <w:i/>
          <w:spacing w:val="-18"/>
          <w:sz w:val="29"/>
          <w:szCs w:val="22"/>
          <w:lang w:val="en-US" w:eastAsia="en-US"/>
        </w:rPr>
        <w:t xml:space="preserve"> </w:t>
      </w:r>
      <w:r w:rsidRPr="00790E11">
        <w:rPr>
          <w:i/>
          <w:sz w:val="29"/>
          <w:szCs w:val="22"/>
          <w:lang w:val="en-US" w:eastAsia="en-US"/>
        </w:rPr>
        <w:t>addressed</w:t>
      </w:r>
      <w:r w:rsidRPr="00790E11">
        <w:rPr>
          <w:i/>
          <w:spacing w:val="-18"/>
          <w:sz w:val="29"/>
          <w:szCs w:val="22"/>
          <w:lang w:val="en-US" w:eastAsia="en-US"/>
        </w:rPr>
        <w:t xml:space="preserve"> </w:t>
      </w:r>
      <w:r w:rsidRPr="00790E11">
        <w:rPr>
          <w:i/>
          <w:sz w:val="29"/>
          <w:szCs w:val="22"/>
          <w:lang w:val="en-US" w:eastAsia="en-US"/>
        </w:rPr>
        <w:t>in</w:t>
      </w:r>
      <w:r w:rsidRPr="00790E11">
        <w:rPr>
          <w:i/>
          <w:spacing w:val="-18"/>
          <w:sz w:val="29"/>
          <w:szCs w:val="22"/>
          <w:lang w:val="en-US" w:eastAsia="en-US"/>
        </w:rPr>
        <w:t xml:space="preserve"> </w:t>
      </w:r>
      <w:r w:rsidRPr="00790E11">
        <w:rPr>
          <w:i/>
          <w:sz w:val="29"/>
          <w:szCs w:val="22"/>
          <w:lang w:val="en-US" w:eastAsia="en-US"/>
        </w:rPr>
        <w:t>the</w:t>
      </w:r>
      <w:r w:rsidRPr="00790E11">
        <w:rPr>
          <w:i/>
          <w:spacing w:val="-18"/>
          <w:sz w:val="29"/>
          <w:szCs w:val="22"/>
          <w:lang w:val="en-US" w:eastAsia="en-US"/>
        </w:rPr>
        <w:t xml:space="preserve"> </w:t>
      </w:r>
      <w:r w:rsidRPr="00790E11">
        <w:rPr>
          <w:i/>
          <w:sz w:val="29"/>
          <w:szCs w:val="22"/>
          <w:lang w:val="en-US" w:eastAsia="en-US"/>
        </w:rPr>
        <w:t>document,</w:t>
      </w:r>
      <w:r w:rsidRPr="00790E11">
        <w:rPr>
          <w:i/>
          <w:spacing w:val="-18"/>
          <w:sz w:val="29"/>
          <w:szCs w:val="22"/>
          <w:lang w:val="en-US" w:eastAsia="en-US"/>
        </w:rPr>
        <w:t xml:space="preserve"> </w:t>
      </w:r>
      <w:r w:rsidRPr="00790E11">
        <w:rPr>
          <w:i/>
          <w:sz w:val="29"/>
          <w:szCs w:val="22"/>
          <w:lang w:val="en-US" w:eastAsia="en-US"/>
        </w:rPr>
        <w:t>overview</w:t>
      </w:r>
      <w:r w:rsidRPr="00790E11">
        <w:rPr>
          <w:i/>
          <w:spacing w:val="-19"/>
          <w:sz w:val="29"/>
          <w:szCs w:val="22"/>
          <w:lang w:val="en-US" w:eastAsia="en-US"/>
        </w:rPr>
        <w:t xml:space="preserve"> </w:t>
      </w:r>
      <w:r w:rsidRPr="00790E11">
        <w:rPr>
          <w:i/>
          <w:sz w:val="29"/>
          <w:szCs w:val="22"/>
          <w:lang w:val="en-US" w:eastAsia="en-US"/>
        </w:rPr>
        <w:t>of</w:t>
      </w:r>
      <w:r w:rsidRPr="00790E11">
        <w:rPr>
          <w:i/>
          <w:spacing w:val="-18"/>
          <w:sz w:val="29"/>
          <w:szCs w:val="22"/>
          <w:lang w:val="en-US" w:eastAsia="en-US"/>
        </w:rPr>
        <w:t xml:space="preserve"> </w:t>
      </w:r>
      <w:r w:rsidRPr="00790E11">
        <w:rPr>
          <w:i/>
          <w:sz w:val="29"/>
          <w:szCs w:val="22"/>
          <w:lang w:val="en-US" w:eastAsia="en-US"/>
        </w:rPr>
        <w:t>the</w:t>
      </w:r>
      <w:r w:rsidRPr="00790E11">
        <w:rPr>
          <w:i/>
          <w:spacing w:val="-18"/>
          <w:sz w:val="29"/>
          <w:szCs w:val="22"/>
          <w:lang w:val="en-US" w:eastAsia="en-US"/>
        </w:rPr>
        <w:t xml:space="preserve"> </w:t>
      </w:r>
      <w:r w:rsidRPr="00790E11">
        <w:rPr>
          <w:i/>
          <w:sz w:val="29"/>
          <w:szCs w:val="22"/>
          <w:lang w:val="en-US" w:eastAsia="en-US"/>
        </w:rPr>
        <w:t>document</w:t>
      </w:r>
      <w:r w:rsidRPr="00790E11">
        <w:rPr>
          <w:i/>
          <w:spacing w:val="-19"/>
          <w:sz w:val="29"/>
          <w:szCs w:val="22"/>
          <w:lang w:val="en-US" w:eastAsia="en-US"/>
        </w:rPr>
        <w:t xml:space="preserve"> </w:t>
      </w:r>
      <w:r w:rsidRPr="00790E11">
        <w:rPr>
          <w:i/>
          <w:sz w:val="29"/>
          <w:szCs w:val="22"/>
          <w:lang w:val="en-US" w:eastAsia="en-US"/>
        </w:rPr>
        <w:t>structure);</w:t>
      </w:r>
    </w:p>
    <w:p w14:paraId="380D2DF2" w14:textId="77777777" w:rsidR="00790E11" w:rsidRPr="00790E11" w:rsidRDefault="00790E11" w:rsidP="003141F8">
      <w:pPr>
        <w:widowControl w:val="0"/>
        <w:numPr>
          <w:ilvl w:val="0"/>
          <w:numId w:val="29"/>
        </w:numPr>
        <w:autoSpaceDE w:val="0"/>
        <w:autoSpaceDN w:val="0"/>
        <w:spacing w:before="2" w:after="160" w:line="232" w:lineRule="auto"/>
        <w:ind w:right="406" w:firstLine="720"/>
        <w:jc w:val="both"/>
        <w:rPr>
          <w:i/>
          <w:sz w:val="29"/>
          <w:szCs w:val="22"/>
          <w:lang w:val="en-US" w:eastAsia="en-US"/>
        </w:rPr>
      </w:pPr>
      <w:r w:rsidRPr="00790E11">
        <w:rPr>
          <w:sz w:val="28"/>
          <w:szCs w:val="22"/>
          <w:lang w:val="en-US" w:eastAsia="en-US"/>
        </w:rPr>
        <w:t xml:space="preserve">Goals and objectives of the Concept </w:t>
      </w:r>
      <w:r w:rsidRPr="00790E11">
        <w:rPr>
          <w:i/>
          <w:sz w:val="29"/>
          <w:szCs w:val="22"/>
          <w:lang w:val="en-US" w:eastAsia="en-US"/>
        </w:rPr>
        <w:t>(goals and objectives of</w:t>
      </w:r>
      <w:r w:rsidRPr="00790E11">
        <w:rPr>
          <w:i/>
          <w:spacing w:val="-10"/>
          <w:sz w:val="29"/>
          <w:szCs w:val="22"/>
          <w:lang w:val="en-US" w:eastAsia="en-US"/>
        </w:rPr>
        <w:t xml:space="preserve"> </w:t>
      </w:r>
      <w:r w:rsidRPr="00790E11">
        <w:rPr>
          <w:i/>
          <w:sz w:val="29"/>
          <w:szCs w:val="22"/>
          <w:lang w:val="en-US" w:eastAsia="en-US"/>
        </w:rPr>
        <w:t xml:space="preserve">the Concept, scope of application of the Concept, principles underlying the formation of the </w:t>
      </w:r>
      <w:r w:rsidRPr="00790E11">
        <w:rPr>
          <w:i/>
          <w:spacing w:val="-2"/>
          <w:sz w:val="29"/>
          <w:szCs w:val="22"/>
          <w:lang w:val="en-US" w:eastAsia="en-US"/>
        </w:rPr>
        <w:t>Concept);</w:t>
      </w:r>
    </w:p>
    <w:p w14:paraId="6CA87361" w14:textId="77777777" w:rsidR="00790E11" w:rsidRPr="00790E11" w:rsidRDefault="00790E11" w:rsidP="003141F8">
      <w:pPr>
        <w:widowControl w:val="0"/>
        <w:numPr>
          <w:ilvl w:val="0"/>
          <w:numId w:val="29"/>
        </w:numPr>
        <w:autoSpaceDE w:val="0"/>
        <w:autoSpaceDN w:val="0"/>
        <w:spacing w:after="160" w:line="259" w:lineRule="auto"/>
        <w:ind w:right="411" w:firstLine="719"/>
        <w:jc w:val="both"/>
        <w:rPr>
          <w:sz w:val="28"/>
          <w:szCs w:val="22"/>
          <w:lang w:val="en-US" w:eastAsia="en-US"/>
        </w:rPr>
      </w:pPr>
      <w:r w:rsidRPr="00790E11">
        <w:rPr>
          <w:sz w:val="28"/>
          <w:szCs w:val="22"/>
          <w:lang w:val="en-US" w:eastAsia="en-US"/>
        </w:rPr>
        <w:t>Brief characterization of the current state of production processes in the industries of the Republic of Kazakhstan in terms of the use of industrial robots</w:t>
      </w:r>
    </w:p>
    <w:p w14:paraId="6D359303" w14:textId="77777777" w:rsidR="00790E11" w:rsidRPr="00790E11" w:rsidRDefault="00790E11" w:rsidP="003141F8">
      <w:pPr>
        <w:widowControl w:val="0"/>
        <w:numPr>
          <w:ilvl w:val="0"/>
          <w:numId w:val="29"/>
        </w:numPr>
        <w:autoSpaceDE w:val="0"/>
        <w:autoSpaceDN w:val="0"/>
        <w:spacing w:before="5" w:after="160" w:line="232" w:lineRule="auto"/>
        <w:ind w:right="408" w:firstLine="719"/>
        <w:jc w:val="both"/>
        <w:rPr>
          <w:sz w:val="29"/>
          <w:szCs w:val="22"/>
          <w:lang w:val="en-US" w:eastAsia="en-US"/>
        </w:rPr>
      </w:pPr>
      <w:r w:rsidRPr="00790E11">
        <w:rPr>
          <w:sz w:val="28"/>
          <w:szCs w:val="22"/>
          <w:lang w:val="en-US" w:eastAsia="en-US"/>
        </w:rPr>
        <w:t xml:space="preserve">Review of world experience and modern developments in the field of robotization </w:t>
      </w:r>
      <w:r w:rsidRPr="00790E11">
        <w:rPr>
          <w:i/>
          <w:sz w:val="29"/>
          <w:szCs w:val="22"/>
          <w:lang w:val="en-US" w:eastAsia="en-US"/>
        </w:rPr>
        <w:t>(review of world experience and world trends, analysis of similar programs</w:t>
      </w:r>
      <w:r w:rsidRPr="00790E11">
        <w:rPr>
          <w:i/>
          <w:spacing w:val="-4"/>
          <w:sz w:val="29"/>
          <w:szCs w:val="22"/>
          <w:lang w:val="en-US" w:eastAsia="en-US"/>
        </w:rPr>
        <w:t xml:space="preserve"> </w:t>
      </w:r>
      <w:r w:rsidRPr="00790E11">
        <w:rPr>
          <w:i/>
          <w:sz w:val="29"/>
          <w:szCs w:val="22"/>
          <w:lang w:val="en-US" w:eastAsia="en-US"/>
        </w:rPr>
        <w:t>of</w:t>
      </w:r>
      <w:r w:rsidRPr="00790E11">
        <w:rPr>
          <w:i/>
          <w:spacing w:val="-15"/>
          <w:sz w:val="29"/>
          <w:szCs w:val="22"/>
          <w:lang w:val="en-US" w:eastAsia="en-US"/>
        </w:rPr>
        <w:t xml:space="preserve"> </w:t>
      </w:r>
      <w:r w:rsidRPr="00790E11">
        <w:rPr>
          <w:i/>
          <w:sz w:val="29"/>
          <w:szCs w:val="22"/>
          <w:lang w:val="en-US" w:eastAsia="en-US"/>
        </w:rPr>
        <w:t>other states,</w:t>
      </w:r>
      <w:r w:rsidRPr="00790E11">
        <w:rPr>
          <w:i/>
          <w:spacing w:val="-5"/>
          <w:sz w:val="29"/>
          <w:szCs w:val="22"/>
          <w:lang w:val="en-US" w:eastAsia="en-US"/>
        </w:rPr>
        <w:t xml:space="preserve"> </w:t>
      </w:r>
      <w:r w:rsidRPr="00790E11">
        <w:rPr>
          <w:i/>
          <w:sz w:val="29"/>
          <w:szCs w:val="22"/>
          <w:lang w:val="en-US" w:eastAsia="en-US"/>
        </w:rPr>
        <w:t>analysis</w:t>
      </w:r>
      <w:r w:rsidRPr="00790E11">
        <w:rPr>
          <w:i/>
          <w:spacing w:val="-4"/>
          <w:sz w:val="29"/>
          <w:szCs w:val="22"/>
          <w:lang w:val="en-US" w:eastAsia="en-US"/>
        </w:rPr>
        <w:t xml:space="preserve"> </w:t>
      </w:r>
      <w:r w:rsidRPr="00790E11">
        <w:rPr>
          <w:i/>
          <w:sz w:val="29"/>
          <w:szCs w:val="22"/>
          <w:lang w:val="en-US" w:eastAsia="en-US"/>
        </w:rPr>
        <w:t>of</w:t>
      </w:r>
      <w:r w:rsidRPr="00790E11">
        <w:rPr>
          <w:i/>
          <w:spacing w:val="-15"/>
          <w:sz w:val="29"/>
          <w:szCs w:val="22"/>
          <w:lang w:val="en-US" w:eastAsia="en-US"/>
        </w:rPr>
        <w:t xml:space="preserve"> </w:t>
      </w:r>
      <w:r w:rsidRPr="00790E11">
        <w:rPr>
          <w:i/>
          <w:sz w:val="29"/>
          <w:szCs w:val="22"/>
          <w:lang w:val="en-US" w:eastAsia="en-US"/>
        </w:rPr>
        <w:t>modern</w:t>
      </w:r>
      <w:r w:rsidRPr="00790E11">
        <w:rPr>
          <w:i/>
          <w:spacing w:val="-4"/>
          <w:sz w:val="29"/>
          <w:szCs w:val="22"/>
          <w:lang w:val="en-US" w:eastAsia="en-US"/>
        </w:rPr>
        <w:t xml:space="preserve"> </w:t>
      </w:r>
      <w:r w:rsidRPr="00790E11">
        <w:rPr>
          <w:i/>
          <w:sz w:val="29"/>
          <w:szCs w:val="22"/>
          <w:lang w:val="en-US" w:eastAsia="en-US"/>
        </w:rPr>
        <w:t>developments</w:t>
      </w:r>
      <w:r w:rsidRPr="00790E11">
        <w:rPr>
          <w:i/>
          <w:spacing w:val="-4"/>
          <w:sz w:val="29"/>
          <w:szCs w:val="22"/>
          <w:lang w:val="en-US" w:eastAsia="en-US"/>
        </w:rPr>
        <w:t xml:space="preserve"> </w:t>
      </w:r>
      <w:r w:rsidRPr="00790E11">
        <w:rPr>
          <w:i/>
          <w:sz w:val="29"/>
          <w:szCs w:val="22"/>
          <w:lang w:val="en-US" w:eastAsia="en-US"/>
        </w:rPr>
        <w:t>of</w:t>
      </w:r>
      <w:r w:rsidRPr="00790E11">
        <w:rPr>
          <w:i/>
          <w:spacing w:val="-17"/>
          <w:sz w:val="29"/>
          <w:szCs w:val="22"/>
          <w:lang w:val="en-US" w:eastAsia="en-US"/>
        </w:rPr>
        <w:t xml:space="preserve"> </w:t>
      </w:r>
      <w:r w:rsidRPr="00790E11">
        <w:rPr>
          <w:i/>
          <w:sz w:val="29"/>
          <w:szCs w:val="22"/>
          <w:lang w:val="en-US" w:eastAsia="en-US"/>
        </w:rPr>
        <w:t>domestic</w:t>
      </w:r>
      <w:r w:rsidRPr="00790E11">
        <w:rPr>
          <w:i/>
          <w:spacing w:val="-5"/>
          <w:sz w:val="29"/>
          <w:szCs w:val="22"/>
          <w:lang w:val="en-US" w:eastAsia="en-US"/>
        </w:rPr>
        <w:t xml:space="preserve"> </w:t>
      </w:r>
      <w:r w:rsidRPr="00790E11">
        <w:rPr>
          <w:i/>
          <w:sz w:val="29"/>
          <w:szCs w:val="22"/>
          <w:lang w:val="en-US" w:eastAsia="en-US"/>
        </w:rPr>
        <w:t>and</w:t>
      </w:r>
      <w:r w:rsidRPr="00790E11">
        <w:rPr>
          <w:i/>
          <w:spacing w:val="-2"/>
          <w:sz w:val="29"/>
          <w:szCs w:val="22"/>
          <w:lang w:val="en-US" w:eastAsia="en-US"/>
        </w:rPr>
        <w:t xml:space="preserve"> </w:t>
      </w:r>
      <w:r w:rsidRPr="00790E11">
        <w:rPr>
          <w:i/>
          <w:sz w:val="29"/>
          <w:szCs w:val="22"/>
          <w:lang w:val="en-US" w:eastAsia="en-US"/>
        </w:rPr>
        <w:t xml:space="preserve">foreign </w:t>
      </w:r>
      <w:r w:rsidRPr="00790E11">
        <w:rPr>
          <w:i/>
          <w:spacing w:val="-2"/>
          <w:sz w:val="29"/>
          <w:szCs w:val="22"/>
          <w:lang w:val="en-US" w:eastAsia="en-US"/>
        </w:rPr>
        <w:t>companies);</w:t>
      </w:r>
    </w:p>
    <w:p w14:paraId="53024542" w14:textId="77777777" w:rsidR="00790E11" w:rsidRPr="00790E11" w:rsidRDefault="00790E11" w:rsidP="003141F8">
      <w:pPr>
        <w:widowControl w:val="0"/>
        <w:numPr>
          <w:ilvl w:val="0"/>
          <w:numId w:val="29"/>
        </w:numPr>
        <w:autoSpaceDE w:val="0"/>
        <w:autoSpaceDN w:val="0"/>
        <w:spacing w:before="85" w:after="160" w:line="232" w:lineRule="auto"/>
        <w:ind w:right="392" w:firstLine="720"/>
        <w:jc w:val="both"/>
        <w:rPr>
          <w:i/>
          <w:sz w:val="29"/>
          <w:szCs w:val="22"/>
          <w:lang w:val="en-US" w:eastAsia="en-US"/>
        </w:rPr>
      </w:pPr>
      <w:r w:rsidRPr="00790E11">
        <w:rPr>
          <w:sz w:val="28"/>
          <w:szCs w:val="22"/>
          <w:lang w:val="en-US" w:eastAsia="en-US"/>
        </w:rPr>
        <w:t>Barriers</w:t>
      </w:r>
      <w:r w:rsidRPr="00790E11">
        <w:rPr>
          <w:spacing w:val="-6"/>
          <w:sz w:val="28"/>
          <w:szCs w:val="22"/>
          <w:lang w:val="en-US" w:eastAsia="en-US"/>
        </w:rPr>
        <w:t xml:space="preserve"> </w:t>
      </w:r>
      <w:r w:rsidRPr="00790E11">
        <w:rPr>
          <w:sz w:val="28"/>
          <w:szCs w:val="22"/>
          <w:lang w:val="en-US" w:eastAsia="en-US"/>
        </w:rPr>
        <w:t>and</w:t>
      </w:r>
      <w:r w:rsidRPr="00790E11">
        <w:rPr>
          <w:spacing w:val="-6"/>
          <w:sz w:val="28"/>
          <w:szCs w:val="22"/>
          <w:lang w:val="en-US" w:eastAsia="en-US"/>
        </w:rPr>
        <w:t xml:space="preserve"> </w:t>
      </w:r>
      <w:r w:rsidRPr="00790E11">
        <w:rPr>
          <w:sz w:val="28"/>
          <w:szCs w:val="22"/>
          <w:lang w:val="en-US" w:eastAsia="en-US"/>
        </w:rPr>
        <w:t>potential</w:t>
      </w:r>
      <w:r w:rsidRPr="00790E11">
        <w:rPr>
          <w:spacing w:val="-8"/>
          <w:sz w:val="28"/>
          <w:szCs w:val="22"/>
          <w:lang w:val="en-US" w:eastAsia="en-US"/>
        </w:rPr>
        <w:t xml:space="preserve"> </w:t>
      </w:r>
      <w:r w:rsidRPr="00790E11">
        <w:rPr>
          <w:sz w:val="28"/>
          <w:szCs w:val="22"/>
          <w:lang w:val="en-US" w:eastAsia="en-US"/>
        </w:rPr>
        <w:t>solutions</w:t>
      </w:r>
      <w:r w:rsidRPr="00790E11">
        <w:rPr>
          <w:spacing w:val="-6"/>
          <w:sz w:val="28"/>
          <w:szCs w:val="22"/>
          <w:lang w:val="en-US" w:eastAsia="en-US"/>
        </w:rPr>
        <w:t xml:space="preserve"> </w:t>
      </w:r>
      <w:r w:rsidRPr="00790E11">
        <w:rPr>
          <w:sz w:val="28"/>
          <w:szCs w:val="22"/>
          <w:lang w:val="en-US" w:eastAsia="en-US"/>
        </w:rPr>
        <w:t>in</w:t>
      </w:r>
      <w:r w:rsidRPr="00790E11">
        <w:rPr>
          <w:spacing w:val="-6"/>
          <w:sz w:val="28"/>
          <w:szCs w:val="22"/>
          <w:lang w:val="en-US" w:eastAsia="en-US"/>
        </w:rPr>
        <w:t xml:space="preserve"> </w:t>
      </w:r>
      <w:r w:rsidRPr="00790E11">
        <w:rPr>
          <w:sz w:val="28"/>
          <w:szCs w:val="22"/>
          <w:lang w:val="en-US" w:eastAsia="en-US"/>
        </w:rPr>
        <w:t>the</w:t>
      </w:r>
      <w:r w:rsidRPr="00790E11">
        <w:rPr>
          <w:spacing w:val="-6"/>
          <w:sz w:val="28"/>
          <w:szCs w:val="22"/>
          <w:lang w:val="en-US" w:eastAsia="en-US"/>
        </w:rPr>
        <w:t xml:space="preserve"> </w:t>
      </w:r>
      <w:r w:rsidRPr="00790E11">
        <w:rPr>
          <w:sz w:val="28"/>
          <w:szCs w:val="22"/>
          <w:lang w:val="en-US" w:eastAsia="en-US"/>
        </w:rPr>
        <w:t>introduction</w:t>
      </w:r>
      <w:r w:rsidRPr="00790E11">
        <w:rPr>
          <w:spacing w:val="-6"/>
          <w:sz w:val="28"/>
          <w:szCs w:val="22"/>
          <w:lang w:val="en-US" w:eastAsia="en-US"/>
        </w:rPr>
        <w:t xml:space="preserve"> </w:t>
      </w:r>
      <w:r w:rsidRPr="00790E11">
        <w:rPr>
          <w:sz w:val="28"/>
          <w:szCs w:val="22"/>
          <w:lang w:val="en-US" w:eastAsia="en-US"/>
        </w:rPr>
        <w:t>of</w:t>
      </w:r>
      <w:r w:rsidRPr="00790E11">
        <w:rPr>
          <w:spacing w:val="-6"/>
          <w:sz w:val="28"/>
          <w:szCs w:val="22"/>
          <w:lang w:val="en-US" w:eastAsia="en-US"/>
        </w:rPr>
        <w:t xml:space="preserve"> </w:t>
      </w:r>
      <w:r w:rsidRPr="00790E11">
        <w:rPr>
          <w:sz w:val="28"/>
          <w:szCs w:val="22"/>
          <w:lang w:val="en-US" w:eastAsia="en-US"/>
        </w:rPr>
        <w:t>industrial</w:t>
      </w:r>
      <w:r w:rsidRPr="00790E11">
        <w:rPr>
          <w:spacing w:val="-5"/>
          <w:sz w:val="28"/>
          <w:szCs w:val="22"/>
          <w:lang w:val="en-US" w:eastAsia="en-US"/>
        </w:rPr>
        <w:t xml:space="preserve"> </w:t>
      </w:r>
      <w:r w:rsidRPr="00790E11">
        <w:rPr>
          <w:sz w:val="28"/>
          <w:szCs w:val="22"/>
          <w:lang w:val="en-US" w:eastAsia="en-US"/>
        </w:rPr>
        <w:t>robots</w:t>
      </w:r>
      <w:r w:rsidRPr="00790E11">
        <w:rPr>
          <w:spacing w:val="-6"/>
          <w:sz w:val="28"/>
          <w:szCs w:val="22"/>
          <w:lang w:val="en-US" w:eastAsia="en-US"/>
        </w:rPr>
        <w:t xml:space="preserve"> </w:t>
      </w:r>
      <w:r w:rsidRPr="00790E11">
        <w:rPr>
          <w:sz w:val="28"/>
          <w:szCs w:val="22"/>
          <w:lang w:val="en-US" w:eastAsia="en-US"/>
        </w:rPr>
        <w:t>in</w:t>
      </w:r>
      <w:r w:rsidRPr="00790E11">
        <w:rPr>
          <w:spacing w:val="-6"/>
          <w:sz w:val="28"/>
          <w:szCs w:val="22"/>
          <w:lang w:val="en-US" w:eastAsia="en-US"/>
        </w:rPr>
        <w:t xml:space="preserve"> </w:t>
      </w:r>
      <w:r w:rsidRPr="00790E11">
        <w:rPr>
          <w:sz w:val="28"/>
          <w:szCs w:val="22"/>
          <w:lang w:val="en-US" w:eastAsia="en-US"/>
        </w:rPr>
        <w:t xml:space="preserve">the </w:t>
      </w:r>
      <w:r w:rsidRPr="00790E11">
        <w:rPr>
          <w:spacing w:val="-2"/>
          <w:sz w:val="28"/>
          <w:szCs w:val="22"/>
          <w:lang w:val="en-US" w:eastAsia="en-US"/>
        </w:rPr>
        <w:t>Republic</w:t>
      </w:r>
      <w:r w:rsidRPr="00790E11">
        <w:rPr>
          <w:spacing w:val="-16"/>
          <w:sz w:val="28"/>
          <w:szCs w:val="22"/>
          <w:lang w:val="en-US" w:eastAsia="en-US"/>
        </w:rPr>
        <w:t xml:space="preserve"> </w:t>
      </w:r>
      <w:r w:rsidRPr="00790E11">
        <w:rPr>
          <w:spacing w:val="-2"/>
          <w:sz w:val="28"/>
          <w:szCs w:val="22"/>
          <w:lang w:val="en-US" w:eastAsia="en-US"/>
        </w:rPr>
        <w:t>of</w:t>
      </w:r>
      <w:r w:rsidRPr="00790E11">
        <w:rPr>
          <w:spacing w:val="-15"/>
          <w:sz w:val="28"/>
          <w:szCs w:val="22"/>
          <w:lang w:val="en-US" w:eastAsia="en-US"/>
        </w:rPr>
        <w:t xml:space="preserve"> </w:t>
      </w:r>
      <w:r w:rsidRPr="00790E11">
        <w:rPr>
          <w:spacing w:val="-2"/>
          <w:sz w:val="28"/>
          <w:szCs w:val="22"/>
          <w:lang w:val="en-US" w:eastAsia="en-US"/>
        </w:rPr>
        <w:t>Kazakhstan</w:t>
      </w:r>
      <w:r w:rsidRPr="00790E11">
        <w:rPr>
          <w:spacing w:val="-16"/>
          <w:sz w:val="28"/>
          <w:szCs w:val="22"/>
          <w:lang w:val="en-US" w:eastAsia="en-US"/>
        </w:rPr>
        <w:t xml:space="preserve"> </w:t>
      </w:r>
      <w:r w:rsidRPr="00790E11">
        <w:rPr>
          <w:i/>
          <w:spacing w:val="-2"/>
          <w:sz w:val="29"/>
          <w:szCs w:val="22"/>
          <w:lang w:val="en-US" w:eastAsia="en-US"/>
        </w:rPr>
        <w:t>(barriers</w:t>
      </w:r>
      <w:r w:rsidRPr="00790E11">
        <w:rPr>
          <w:i/>
          <w:spacing w:val="-16"/>
          <w:sz w:val="29"/>
          <w:szCs w:val="22"/>
          <w:lang w:val="en-US" w:eastAsia="en-US"/>
        </w:rPr>
        <w:t xml:space="preserve"> </w:t>
      </w:r>
      <w:r w:rsidRPr="00790E11">
        <w:rPr>
          <w:i/>
          <w:spacing w:val="-2"/>
          <w:sz w:val="29"/>
          <w:szCs w:val="22"/>
          <w:lang w:val="en-US" w:eastAsia="en-US"/>
        </w:rPr>
        <w:t>related</w:t>
      </w:r>
      <w:r w:rsidRPr="00790E11">
        <w:rPr>
          <w:i/>
          <w:spacing w:val="-16"/>
          <w:sz w:val="29"/>
          <w:szCs w:val="22"/>
          <w:lang w:val="en-US" w:eastAsia="en-US"/>
        </w:rPr>
        <w:t xml:space="preserve"> </w:t>
      </w:r>
      <w:r w:rsidRPr="00790E11">
        <w:rPr>
          <w:i/>
          <w:spacing w:val="-2"/>
          <w:sz w:val="29"/>
          <w:szCs w:val="22"/>
          <w:lang w:val="en-US" w:eastAsia="en-US"/>
        </w:rPr>
        <w:t>to</w:t>
      </w:r>
      <w:r w:rsidRPr="00790E11">
        <w:rPr>
          <w:i/>
          <w:spacing w:val="-16"/>
          <w:sz w:val="29"/>
          <w:szCs w:val="22"/>
          <w:lang w:val="en-US" w:eastAsia="en-US"/>
        </w:rPr>
        <w:t xml:space="preserve"> </w:t>
      </w:r>
      <w:r w:rsidRPr="00790E11">
        <w:rPr>
          <w:i/>
          <w:spacing w:val="-2"/>
          <w:sz w:val="29"/>
          <w:szCs w:val="22"/>
          <w:lang w:val="en-US" w:eastAsia="en-US"/>
        </w:rPr>
        <w:t>the</w:t>
      </w:r>
      <w:r w:rsidRPr="00790E11">
        <w:rPr>
          <w:i/>
          <w:spacing w:val="-16"/>
          <w:sz w:val="29"/>
          <w:szCs w:val="22"/>
          <w:lang w:val="en-US" w:eastAsia="en-US"/>
        </w:rPr>
        <w:t xml:space="preserve"> </w:t>
      </w:r>
      <w:r w:rsidRPr="00790E11">
        <w:rPr>
          <w:i/>
          <w:spacing w:val="-2"/>
          <w:sz w:val="29"/>
          <w:szCs w:val="22"/>
          <w:lang w:val="en-US" w:eastAsia="en-US"/>
        </w:rPr>
        <w:t>cost</w:t>
      </w:r>
      <w:r w:rsidRPr="00790E11">
        <w:rPr>
          <w:i/>
          <w:spacing w:val="-17"/>
          <w:sz w:val="29"/>
          <w:szCs w:val="22"/>
          <w:lang w:val="en-US" w:eastAsia="en-US"/>
        </w:rPr>
        <w:t xml:space="preserve"> </w:t>
      </w:r>
      <w:r w:rsidRPr="00790E11">
        <w:rPr>
          <w:i/>
          <w:spacing w:val="-2"/>
          <w:sz w:val="29"/>
          <w:szCs w:val="22"/>
          <w:lang w:val="en-US" w:eastAsia="en-US"/>
        </w:rPr>
        <w:t>of</w:t>
      </w:r>
      <w:r w:rsidRPr="00790E11">
        <w:rPr>
          <w:i/>
          <w:spacing w:val="-16"/>
          <w:sz w:val="29"/>
          <w:szCs w:val="22"/>
          <w:lang w:val="en-US" w:eastAsia="en-US"/>
        </w:rPr>
        <w:t xml:space="preserve"> </w:t>
      </w:r>
      <w:r w:rsidRPr="00790E11">
        <w:rPr>
          <w:i/>
          <w:spacing w:val="-2"/>
          <w:sz w:val="29"/>
          <w:szCs w:val="22"/>
          <w:lang w:val="en-US" w:eastAsia="en-US"/>
        </w:rPr>
        <w:t>robots,</w:t>
      </w:r>
      <w:r w:rsidRPr="00790E11">
        <w:rPr>
          <w:i/>
          <w:spacing w:val="-16"/>
          <w:sz w:val="29"/>
          <w:szCs w:val="22"/>
          <w:lang w:val="en-US" w:eastAsia="en-US"/>
        </w:rPr>
        <w:t xml:space="preserve"> </w:t>
      </w:r>
      <w:r w:rsidRPr="00790E11">
        <w:rPr>
          <w:i/>
          <w:spacing w:val="-2"/>
          <w:sz w:val="29"/>
          <w:szCs w:val="22"/>
          <w:lang w:val="en-US" w:eastAsia="en-US"/>
        </w:rPr>
        <w:t>lack</w:t>
      </w:r>
      <w:r w:rsidRPr="00790E11">
        <w:rPr>
          <w:i/>
          <w:spacing w:val="-16"/>
          <w:sz w:val="29"/>
          <w:szCs w:val="22"/>
          <w:lang w:val="en-US" w:eastAsia="en-US"/>
        </w:rPr>
        <w:t xml:space="preserve"> </w:t>
      </w:r>
      <w:r w:rsidRPr="00790E11">
        <w:rPr>
          <w:i/>
          <w:spacing w:val="-2"/>
          <w:sz w:val="29"/>
          <w:szCs w:val="22"/>
          <w:lang w:val="en-US" w:eastAsia="en-US"/>
        </w:rPr>
        <w:t>of</w:t>
      </w:r>
      <w:r w:rsidRPr="00790E11">
        <w:rPr>
          <w:i/>
          <w:spacing w:val="-16"/>
          <w:sz w:val="29"/>
          <w:szCs w:val="22"/>
          <w:lang w:val="en-US" w:eastAsia="en-US"/>
        </w:rPr>
        <w:t xml:space="preserve"> </w:t>
      </w:r>
      <w:r w:rsidRPr="00790E11">
        <w:rPr>
          <w:i/>
          <w:spacing w:val="-2"/>
          <w:sz w:val="29"/>
          <w:szCs w:val="22"/>
          <w:lang w:val="en-US" w:eastAsia="en-US"/>
        </w:rPr>
        <w:t>specialists</w:t>
      </w:r>
      <w:r w:rsidRPr="00790E11">
        <w:rPr>
          <w:i/>
          <w:spacing w:val="-16"/>
          <w:sz w:val="29"/>
          <w:szCs w:val="22"/>
          <w:lang w:val="en-US" w:eastAsia="en-US"/>
        </w:rPr>
        <w:t xml:space="preserve"> </w:t>
      </w:r>
      <w:r w:rsidRPr="00790E11">
        <w:rPr>
          <w:i/>
          <w:spacing w:val="-2"/>
          <w:sz w:val="29"/>
          <w:szCs w:val="22"/>
          <w:lang w:val="en-US" w:eastAsia="en-US"/>
        </w:rPr>
        <w:t>in</w:t>
      </w:r>
      <w:r w:rsidRPr="00790E11">
        <w:rPr>
          <w:i/>
          <w:spacing w:val="-16"/>
          <w:sz w:val="29"/>
          <w:szCs w:val="22"/>
          <w:lang w:val="en-US" w:eastAsia="en-US"/>
        </w:rPr>
        <w:t xml:space="preserve"> </w:t>
      </w:r>
      <w:r w:rsidRPr="00790E11">
        <w:rPr>
          <w:i/>
          <w:spacing w:val="-2"/>
          <w:sz w:val="29"/>
          <w:szCs w:val="22"/>
          <w:lang w:val="en-US" w:eastAsia="en-US"/>
        </w:rPr>
        <w:t xml:space="preserve">the </w:t>
      </w:r>
      <w:r w:rsidRPr="00790E11">
        <w:rPr>
          <w:i/>
          <w:sz w:val="29"/>
          <w:szCs w:val="22"/>
          <w:lang w:val="en-US" w:eastAsia="en-US"/>
        </w:rPr>
        <w:t xml:space="preserve">implementation of robots, support of these services, legislation, regulation of standards, lack of expert community, etc., </w:t>
      </w:r>
      <w:r w:rsidRPr="00790E11">
        <w:rPr>
          <w:i/>
          <w:sz w:val="29"/>
          <w:szCs w:val="22"/>
          <w:lang w:val="en-US" w:eastAsia="en-US"/>
        </w:rPr>
        <w:lastRenderedPageBreak/>
        <w:t xml:space="preserve">recommendations and ways to address </w:t>
      </w:r>
      <w:r w:rsidRPr="00790E11">
        <w:rPr>
          <w:i/>
          <w:spacing w:val="-2"/>
          <w:sz w:val="29"/>
          <w:szCs w:val="22"/>
          <w:lang w:val="en-US" w:eastAsia="en-US"/>
        </w:rPr>
        <w:t>them).</w:t>
      </w:r>
    </w:p>
    <w:p w14:paraId="1927D077" w14:textId="77777777" w:rsidR="00790E11" w:rsidRPr="00790E11" w:rsidRDefault="00790E11" w:rsidP="004B582C">
      <w:pPr>
        <w:widowControl w:val="0"/>
        <w:numPr>
          <w:ilvl w:val="0"/>
          <w:numId w:val="29"/>
        </w:numPr>
        <w:autoSpaceDE w:val="0"/>
        <w:autoSpaceDN w:val="0"/>
        <w:spacing w:before="4" w:after="160" w:line="232" w:lineRule="auto"/>
        <w:ind w:right="408" w:firstLine="719"/>
        <w:rPr>
          <w:i/>
          <w:sz w:val="29"/>
          <w:szCs w:val="22"/>
          <w:lang w:val="en-US" w:eastAsia="en-US"/>
        </w:rPr>
      </w:pPr>
      <w:r w:rsidRPr="00790E11">
        <w:rPr>
          <w:sz w:val="28"/>
          <w:szCs w:val="22"/>
          <w:lang w:val="en-US" w:eastAsia="en-US"/>
        </w:rPr>
        <w:t>Main directions, ways to achieve the set goals of the program and relevant measures</w:t>
      </w:r>
      <w:r w:rsidRPr="00790E11">
        <w:rPr>
          <w:spacing w:val="-3"/>
          <w:sz w:val="28"/>
          <w:szCs w:val="22"/>
          <w:lang w:val="en-US" w:eastAsia="en-US"/>
        </w:rPr>
        <w:t xml:space="preserve"> </w:t>
      </w:r>
      <w:r w:rsidRPr="00790E11">
        <w:rPr>
          <w:i/>
          <w:sz w:val="29"/>
          <w:szCs w:val="22"/>
          <w:lang w:val="en-US" w:eastAsia="en-US"/>
        </w:rPr>
        <w:t>(action</w:t>
      </w:r>
      <w:r w:rsidRPr="00790E11">
        <w:rPr>
          <w:i/>
          <w:spacing w:val="-6"/>
          <w:sz w:val="29"/>
          <w:szCs w:val="22"/>
          <w:lang w:val="en-US" w:eastAsia="en-US"/>
        </w:rPr>
        <w:t xml:space="preserve"> </w:t>
      </w:r>
      <w:r w:rsidRPr="00790E11">
        <w:rPr>
          <w:i/>
          <w:sz w:val="29"/>
          <w:szCs w:val="22"/>
          <w:lang w:val="en-US" w:eastAsia="en-US"/>
        </w:rPr>
        <w:t>plan</w:t>
      </w:r>
      <w:r w:rsidRPr="00790E11">
        <w:rPr>
          <w:i/>
          <w:spacing w:val="-5"/>
          <w:sz w:val="29"/>
          <w:szCs w:val="22"/>
          <w:lang w:val="en-US" w:eastAsia="en-US"/>
        </w:rPr>
        <w:t xml:space="preserve"> </w:t>
      </w:r>
      <w:r w:rsidRPr="00790E11">
        <w:rPr>
          <w:i/>
          <w:sz w:val="29"/>
          <w:szCs w:val="22"/>
          <w:lang w:val="en-US" w:eastAsia="en-US"/>
        </w:rPr>
        <w:t>for the</w:t>
      </w:r>
      <w:r w:rsidRPr="00790E11">
        <w:rPr>
          <w:i/>
          <w:spacing w:val="-7"/>
          <w:sz w:val="29"/>
          <w:szCs w:val="22"/>
          <w:lang w:val="en-US" w:eastAsia="en-US"/>
        </w:rPr>
        <w:t xml:space="preserve"> </w:t>
      </w:r>
      <w:r w:rsidRPr="00790E11">
        <w:rPr>
          <w:i/>
          <w:sz w:val="29"/>
          <w:szCs w:val="22"/>
          <w:lang w:val="en-US" w:eastAsia="en-US"/>
        </w:rPr>
        <w:t>development</w:t>
      </w:r>
      <w:r w:rsidRPr="00790E11">
        <w:rPr>
          <w:i/>
          <w:spacing w:val="-5"/>
          <w:sz w:val="29"/>
          <w:szCs w:val="22"/>
          <w:lang w:val="en-US" w:eastAsia="en-US"/>
        </w:rPr>
        <w:t xml:space="preserve"> </w:t>
      </w:r>
      <w:r w:rsidRPr="00790E11">
        <w:rPr>
          <w:i/>
          <w:sz w:val="29"/>
          <w:szCs w:val="22"/>
          <w:lang w:val="en-US" w:eastAsia="en-US"/>
        </w:rPr>
        <w:t>of</w:t>
      </w:r>
      <w:r w:rsidRPr="00790E11">
        <w:rPr>
          <w:i/>
          <w:spacing w:val="-17"/>
          <w:sz w:val="29"/>
          <w:szCs w:val="22"/>
          <w:lang w:val="en-US" w:eastAsia="en-US"/>
        </w:rPr>
        <w:t xml:space="preserve"> </w:t>
      </w:r>
      <w:r w:rsidRPr="00790E11">
        <w:rPr>
          <w:i/>
          <w:sz w:val="29"/>
          <w:szCs w:val="22"/>
          <w:lang w:val="en-US" w:eastAsia="en-US"/>
        </w:rPr>
        <w:t>robotization</w:t>
      </w:r>
      <w:r w:rsidRPr="00790E11">
        <w:rPr>
          <w:i/>
          <w:spacing w:val="-5"/>
          <w:sz w:val="29"/>
          <w:szCs w:val="22"/>
          <w:lang w:val="en-US" w:eastAsia="en-US"/>
        </w:rPr>
        <w:t xml:space="preserve"> </w:t>
      </w:r>
      <w:r w:rsidRPr="00790E11">
        <w:rPr>
          <w:i/>
          <w:sz w:val="29"/>
          <w:szCs w:val="22"/>
          <w:lang w:val="en-US" w:eastAsia="en-US"/>
        </w:rPr>
        <w:t>in</w:t>
      </w:r>
      <w:r w:rsidRPr="00790E11">
        <w:rPr>
          <w:i/>
          <w:spacing w:val="-5"/>
          <w:sz w:val="29"/>
          <w:szCs w:val="22"/>
          <w:lang w:val="en-US" w:eastAsia="en-US"/>
        </w:rPr>
        <w:t xml:space="preserve"> </w:t>
      </w:r>
      <w:r w:rsidRPr="00790E11">
        <w:rPr>
          <w:i/>
          <w:sz w:val="29"/>
          <w:szCs w:val="22"/>
          <w:lang w:val="en-US" w:eastAsia="en-US"/>
        </w:rPr>
        <w:t>the</w:t>
      </w:r>
      <w:r w:rsidRPr="00790E11">
        <w:rPr>
          <w:i/>
          <w:spacing w:val="-6"/>
          <w:sz w:val="29"/>
          <w:szCs w:val="22"/>
          <w:lang w:val="en-US" w:eastAsia="en-US"/>
        </w:rPr>
        <w:t xml:space="preserve"> </w:t>
      </w:r>
      <w:r w:rsidRPr="00790E11">
        <w:rPr>
          <w:i/>
          <w:sz w:val="29"/>
          <w:szCs w:val="22"/>
          <w:lang w:val="en-US" w:eastAsia="en-US"/>
        </w:rPr>
        <w:t>RK</w:t>
      </w:r>
      <w:r w:rsidRPr="00790E11">
        <w:rPr>
          <w:i/>
          <w:spacing w:val="-18"/>
          <w:sz w:val="29"/>
          <w:szCs w:val="22"/>
          <w:lang w:val="en-US" w:eastAsia="en-US"/>
        </w:rPr>
        <w:t xml:space="preserve"> </w:t>
      </w:r>
      <w:r w:rsidRPr="00790E11">
        <w:rPr>
          <w:i/>
          <w:sz w:val="29"/>
          <w:szCs w:val="22"/>
          <w:lang w:val="en-US" w:eastAsia="en-US"/>
        </w:rPr>
        <w:t>in</w:t>
      </w:r>
      <w:r w:rsidRPr="00790E11">
        <w:rPr>
          <w:i/>
          <w:spacing w:val="-5"/>
          <w:sz w:val="29"/>
          <w:szCs w:val="22"/>
          <w:lang w:val="en-US" w:eastAsia="en-US"/>
        </w:rPr>
        <w:t xml:space="preserve"> </w:t>
      </w:r>
      <w:r w:rsidRPr="00790E11">
        <w:rPr>
          <w:i/>
          <w:sz w:val="29"/>
          <w:szCs w:val="22"/>
          <w:lang w:val="en-US" w:eastAsia="en-US"/>
        </w:rPr>
        <w:t>the</w:t>
      </w:r>
      <w:r w:rsidRPr="00790E11">
        <w:rPr>
          <w:i/>
          <w:spacing w:val="-6"/>
          <w:sz w:val="29"/>
          <w:szCs w:val="22"/>
          <w:lang w:val="en-US" w:eastAsia="en-US"/>
        </w:rPr>
        <w:t xml:space="preserve"> </w:t>
      </w:r>
      <w:r w:rsidRPr="00790E11">
        <w:rPr>
          <w:i/>
          <w:sz w:val="29"/>
          <w:szCs w:val="22"/>
          <w:lang w:val="en-US" w:eastAsia="en-US"/>
        </w:rPr>
        <w:t>form</w:t>
      </w:r>
      <w:r w:rsidRPr="00790E11">
        <w:rPr>
          <w:i/>
          <w:spacing w:val="-19"/>
          <w:sz w:val="29"/>
          <w:szCs w:val="22"/>
          <w:lang w:val="en-US" w:eastAsia="en-US"/>
        </w:rPr>
        <w:t xml:space="preserve"> </w:t>
      </w:r>
      <w:r w:rsidRPr="00790E11">
        <w:rPr>
          <w:i/>
          <w:sz w:val="29"/>
          <w:szCs w:val="22"/>
          <w:lang w:val="en-US" w:eastAsia="en-US"/>
        </w:rPr>
        <w:t>of</w:t>
      </w:r>
      <w:r w:rsidRPr="00790E11">
        <w:rPr>
          <w:i/>
          <w:spacing w:val="-18"/>
          <w:sz w:val="29"/>
          <w:szCs w:val="22"/>
          <w:lang w:val="en-US" w:eastAsia="en-US"/>
        </w:rPr>
        <w:t xml:space="preserve"> </w:t>
      </w:r>
      <w:r w:rsidRPr="00790E11">
        <w:rPr>
          <w:i/>
          <w:sz w:val="29"/>
          <w:szCs w:val="22"/>
          <w:lang w:val="en-US" w:eastAsia="en-US"/>
        </w:rPr>
        <w:t>a road map).</w:t>
      </w:r>
    </w:p>
    <w:p w14:paraId="277536C1" w14:textId="77777777"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 xml:space="preserve">The draft Concept has been coordinated with the interested state bodies and </w:t>
      </w:r>
      <w:r w:rsidRPr="00790E11">
        <w:rPr>
          <w:spacing w:val="-2"/>
          <w:sz w:val="28"/>
          <w:szCs w:val="28"/>
          <w:lang w:val="en-US" w:eastAsia="en-US"/>
        </w:rPr>
        <w:t>organizations:</w:t>
      </w:r>
    </w:p>
    <w:p w14:paraId="56C25591" w14:textId="600A1AC3" w:rsidR="00790E11" w:rsidRPr="00790E11" w:rsidRDefault="00790E11" w:rsidP="00790E11">
      <w:pPr>
        <w:widowControl w:val="0"/>
        <w:autoSpaceDE w:val="0"/>
        <w:autoSpaceDN w:val="0"/>
        <w:spacing w:line="321" w:lineRule="exact"/>
        <w:jc w:val="both"/>
        <w:rPr>
          <w:sz w:val="28"/>
          <w:szCs w:val="28"/>
          <w:lang w:val="en-US" w:eastAsia="en-US"/>
        </w:rPr>
      </w:pPr>
      <w:r w:rsidRPr="00790E11">
        <w:rPr>
          <w:sz w:val="28"/>
          <w:szCs w:val="28"/>
          <w:lang w:val="en-US" w:eastAsia="en-US"/>
        </w:rPr>
        <w:t>-OJL</w:t>
      </w:r>
      <w:r w:rsidRPr="00790E11">
        <w:rPr>
          <w:spacing w:val="49"/>
          <w:sz w:val="28"/>
          <w:szCs w:val="28"/>
          <w:lang w:val="en-US" w:eastAsia="en-US"/>
        </w:rPr>
        <w:t xml:space="preserve"> </w:t>
      </w:r>
      <w:r w:rsidR="003141F8">
        <w:rPr>
          <w:spacing w:val="49"/>
          <w:sz w:val="28"/>
          <w:szCs w:val="28"/>
          <w:lang w:val="kk-KZ" w:eastAsia="en-US"/>
        </w:rPr>
        <w:t>«</w:t>
      </w:r>
      <w:r w:rsidRPr="00790E11">
        <w:rPr>
          <w:sz w:val="28"/>
          <w:szCs w:val="28"/>
          <w:lang w:val="en-US" w:eastAsia="en-US"/>
        </w:rPr>
        <w:t>Kazakhstan</w:t>
      </w:r>
      <w:r w:rsidRPr="00790E11">
        <w:rPr>
          <w:spacing w:val="-6"/>
          <w:sz w:val="28"/>
          <w:szCs w:val="28"/>
          <w:lang w:val="en-US" w:eastAsia="en-US"/>
        </w:rPr>
        <w:t xml:space="preserve"> </w:t>
      </w:r>
      <w:r w:rsidRPr="00790E11">
        <w:rPr>
          <w:sz w:val="28"/>
          <w:szCs w:val="28"/>
          <w:lang w:val="en-US" w:eastAsia="en-US"/>
        </w:rPr>
        <w:t>Association</w:t>
      </w:r>
      <w:r w:rsidRPr="00790E11">
        <w:rPr>
          <w:spacing w:val="-4"/>
          <w:sz w:val="28"/>
          <w:szCs w:val="28"/>
          <w:lang w:val="en-US" w:eastAsia="en-US"/>
        </w:rPr>
        <w:t xml:space="preserve"> </w:t>
      </w:r>
      <w:r w:rsidRPr="00790E11">
        <w:rPr>
          <w:sz w:val="28"/>
          <w:szCs w:val="28"/>
          <w:lang w:val="en-US" w:eastAsia="en-US"/>
        </w:rPr>
        <w:t>of</w:t>
      </w:r>
      <w:r w:rsidRPr="00790E11">
        <w:rPr>
          <w:spacing w:val="-6"/>
          <w:sz w:val="28"/>
          <w:szCs w:val="28"/>
          <w:lang w:val="en-US" w:eastAsia="en-US"/>
        </w:rPr>
        <w:t xml:space="preserve"> </w:t>
      </w:r>
      <w:r w:rsidRPr="00790E11">
        <w:rPr>
          <w:sz w:val="28"/>
          <w:szCs w:val="28"/>
          <w:lang w:val="en-US" w:eastAsia="en-US"/>
        </w:rPr>
        <w:t>Automation</w:t>
      </w:r>
      <w:r w:rsidRPr="00790E11">
        <w:rPr>
          <w:spacing w:val="-4"/>
          <w:sz w:val="28"/>
          <w:szCs w:val="28"/>
          <w:lang w:val="en-US" w:eastAsia="en-US"/>
        </w:rPr>
        <w:t xml:space="preserve"> </w:t>
      </w:r>
      <w:r w:rsidRPr="00790E11">
        <w:rPr>
          <w:sz w:val="28"/>
          <w:szCs w:val="28"/>
          <w:lang w:val="en-US" w:eastAsia="en-US"/>
        </w:rPr>
        <w:t>and</w:t>
      </w:r>
      <w:r w:rsidRPr="00790E11">
        <w:rPr>
          <w:spacing w:val="-4"/>
          <w:sz w:val="28"/>
          <w:szCs w:val="28"/>
          <w:lang w:val="en-US" w:eastAsia="en-US"/>
        </w:rPr>
        <w:t xml:space="preserve"> </w:t>
      </w:r>
      <w:r w:rsidRPr="00790E11">
        <w:rPr>
          <w:spacing w:val="-2"/>
          <w:sz w:val="28"/>
          <w:szCs w:val="28"/>
          <w:lang w:val="en-US" w:eastAsia="en-US"/>
        </w:rPr>
        <w:t>Robotics</w:t>
      </w:r>
      <w:r w:rsidR="003141F8">
        <w:rPr>
          <w:spacing w:val="-2"/>
          <w:sz w:val="28"/>
          <w:szCs w:val="28"/>
          <w:lang w:val="kk-KZ" w:eastAsia="en-US"/>
        </w:rPr>
        <w:t>»</w:t>
      </w:r>
      <w:r w:rsidRPr="00790E11">
        <w:rPr>
          <w:spacing w:val="-2"/>
          <w:sz w:val="28"/>
          <w:szCs w:val="28"/>
          <w:lang w:val="en-US" w:eastAsia="en-US"/>
        </w:rPr>
        <w:t>;</w:t>
      </w:r>
    </w:p>
    <w:p w14:paraId="78597224" w14:textId="528E1858" w:rsidR="00790E11" w:rsidRPr="00790E11" w:rsidRDefault="00790E11" w:rsidP="00790E11">
      <w:pPr>
        <w:widowControl w:val="0"/>
        <w:autoSpaceDE w:val="0"/>
        <w:autoSpaceDN w:val="0"/>
        <w:spacing w:line="322" w:lineRule="exact"/>
        <w:jc w:val="both"/>
        <w:rPr>
          <w:sz w:val="28"/>
          <w:szCs w:val="28"/>
          <w:lang w:val="en-US" w:eastAsia="en-US"/>
        </w:rPr>
      </w:pPr>
      <w:r w:rsidRPr="00790E11">
        <w:rPr>
          <w:sz w:val="28"/>
          <w:szCs w:val="28"/>
          <w:lang w:val="en-US" w:eastAsia="en-US"/>
        </w:rPr>
        <w:t>-</w:t>
      </w:r>
      <w:r w:rsidRPr="00790E11">
        <w:rPr>
          <w:spacing w:val="-5"/>
          <w:sz w:val="28"/>
          <w:szCs w:val="28"/>
          <w:lang w:val="en-US" w:eastAsia="en-US"/>
        </w:rPr>
        <w:t>ACF</w:t>
      </w:r>
      <w:r w:rsidR="003141F8">
        <w:rPr>
          <w:spacing w:val="-5"/>
          <w:sz w:val="28"/>
          <w:szCs w:val="28"/>
          <w:lang w:val="kk-KZ" w:eastAsia="en-US"/>
        </w:rPr>
        <w:t xml:space="preserve"> «</w:t>
      </w:r>
      <w:r w:rsidRPr="00790E11">
        <w:rPr>
          <w:sz w:val="28"/>
          <w:szCs w:val="28"/>
          <w:lang w:val="en-US" w:eastAsia="en-US"/>
        </w:rPr>
        <w:t>Tech</w:t>
      </w:r>
      <w:r w:rsidRPr="00790E11">
        <w:rPr>
          <w:spacing w:val="-10"/>
          <w:sz w:val="28"/>
          <w:szCs w:val="28"/>
          <w:lang w:val="en-US" w:eastAsia="en-US"/>
        </w:rPr>
        <w:t xml:space="preserve"> </w:t>
      </w:r>
      <w:r w:rsidRPr="00790E11">
        <w:rPr>
          <w:sz w:val="28"/>
          <w:szCs w:val="28"/>
          <w:lang w:val="en-US" w:eastAsia="en-US"/>
        </w:rPr>
        <w:t>Garden</w:t>
      </w:r>
      <w:r w:rsidRPr="00790E11">
        <w:rPr>
          <w:spacing w:val="-5"/>
          <w:sz w:val="28"/>
          <w:szCs w:val="28"/>
          <w:lang w:val="en-US" w:eastAsia="en-US"/>
        </w:rPr>
        <w:t xml:space="preserve"> </w:t>
      </w:r>
      <w:r w:rsidRPr="00790E11">
        <w:rPr>
          <w:sz w:val="28"/>
          <w:szCs w:val="28"/>
          <w:lang w:val="en-US" w:eastAsia="en-US"/>
        </w:rPr>
        <w:t>Innovation</w:t>
      </w:r>
      <w:r w:rsidRPr="00790E11">
        <w:rPr>
          <w:spacing w:val="-8"/>
          <w:sz w:val="28"/>
          <w:szCs w:val="28"/>
          <w:lang w:val="en-US" w:eastAsia="en-US"/>
        </w:rPr>
        <w:t xml:space="preserve"> </w:t>
      </w:r>
      <w:r w:rsidRPr="00790E11">
        <w:rPr>
          <w:sz w:val="28"/>
          <w:szCs w:val="28"/>
          <w:lang w:val="en-US" w:eastAsia="en-US"/>
        </w:rPr>
        <w:t>Technology</w:t>
      </w:r>
      <w:r w:rsidRPr="00790E11">
        <w:rPr>
          <w:spacing w:val="-5"/>
          <w:sz w:val="28"/>
          <w:szCs w:val="28"/>
          <w:lang w:val="en-US" w:eastAsia="en-US"/>
        </w:rPr>
        <w:t xml:space="preserve"> </w:t>
      </w:r>
      <w:r w:rsidRPr="00790E11">
        <w:rPr>
          <w:spacing w:val="-2"/>
          <w:sz w:val="28"/>
          <w:szCs w:val="28"/>
          <w:lang w:val="en-US" w:eastAsia="en-US"/>
        </w:rPr>
        <w:t>Park</w:t>
      </w:r>
      <w:r w:rsidR="003141F8">
        <w:rPr>
          <w:spacing w:val="-2"/>
          <w:sz w:val="28"/>
          <w:szCs w:val="28"/>
          <w:lang w:val="kk-KZ" w:eastAsia="en-US"/>
        </w:rPr>
        <w:t>»</w:t>
      </w:r>
      <w:r w:rsidRPr="00790E11">
        <w:rPr>
          <w:spacing w:val="-2"/>
          <w:sz w:val="28"/>
          <w:szCs w:val="28"/>
          <w:lang w:val="en-US" w:eastAsia="en-US"/>
        </w:rPr>
        <w:t>;</w:t>
      </w:r>
    </w:p>
    <w:p w14:paraId="1A7CC072" w14:textId="74C3D6E6"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-Ministry of</w:t>
      </w:r>
      <w:r w:rsidR="003141F8">
        <w:rPr>
          <w:sz w:val="28"/>
          <w:szCs w:val="28"/>
          <w:lang w:val="kk-KZ" w:eastAsia="en-US"/>
        </w:rPr>
        <w:t xml:space="preserve"> </w:t>
      </w:r>
      <w:r w:rsidRPr="00790E11">
        <w:rPr>
          <w:sz w:val="28"/>
          <w:szCs w:val="28"/>
          <w:lang w:val="en-US" w:eastAsia="en-US"/>
        </w:rPr>
        <w:t>Digital Development, Innovation and Aerospace Industry of the Republic of Kazakhstan.</w:t>
      </w:r>
    </w:p>
    <w:p w14:paraId="3EEFA883" w14:textId="77777777" w:rsidR="00790E11" w:rsidRPr="00790E11" w:rsidRDefault="00790E11" w:rsidP="00790E11">
      <w:pPr>
        <w:widowControl w:val="0"/>
        <w:autoSpaceDE w:val="0"/>
        <w:autoSpaceDN w:val="0"/>
        <w:ind w:right="405"/>
        <w:jc w:val="both"/>
        <w:rPr>
          <w:b/>
          <w:sz w:val="28"/>
          <w:szCs w:val="28"/>
          <w:lang w:val="en-US" w:eastAsia="en-US"/>
        </w:rPr>
      </w:pPr>
      <w:r w:rsidRPr="00790E11">
        <w:rPr>
          <w:sz w:val="28"/>
          <w:szCs w:val="28"/>
          <w:lang w:val="en-US" w:eastAsia="en-US"/>
        </w:rPr>
        <w:t>In order to provide information, analytical and advisory services in the field of economic sector development and digital transformation of industry and the implementation</w:t>
      </w:r>
      <w:r w:rsidRPr="00790E11">
        <w:rPr>
          <w:spacing w:val="-17"/>
          <w:sz w:val="28"/>
          <w:szCs w:val="28"/>
          <w:lang w:val="en-US" w:eastAsia="en-US"/>
        </w:rPr>
        <w:t xml:space="preserve"> </w:t>
      </w:r>
      <w:r w:rsidRPr="00790E11">
        <w:rPr>
          <w:sz w:val="28"/>
          <w:szCs w:val="28"/>
          <w:lang w:val="en-US" w:eastAsia="en-US"/>
        </w:rPr>
        <w:t>of</w:t>
      </w:r>
      <w:r w:rsidRPr="00790E11">
        <w:rPr>
          <w:spacing w:val="-16"/>
          <w:sz w:val="28"/>
          <w:szCs w:val="28"/>
          <w:lang w:val="en-US" w:eastAsia="en-US"/>
        </w:rPr>
        <w:t xml:space="preserve"> </w:t>
      </w:r>
      <w:r w:rsidRPr="00790E11">
        <w:rPr>
          <w:sz w:val="28"/>
          <w:szCs w:val="28"/>
          <w:lang w:val="en-US" w:eastAsia="en-US"/>
        </w:rPr>
        <w:t>Industry</w:t>
      </w:r>
      <w:r w:rsidRPr="00790E11">
        <w:rPr>
          <w:spacing w:val="-17"/>
          <w:sz w:val="28"/>
          <w:szCs w:val="28"/>
          <w:lang w:val="en-US" w:eastAsia="en-US"/>
        </w:rPr>
        <w:t xml:space="preserve"> </w:t>
      </w:r>
      <w:r w:rsidRPr="00790E11">
        <w:rPr>
          <w:sz w:val="28"/>
          <w:szCs w:val="28"/>
          <w:lang w:val="en-US" w:eastAsia="en-US"/>
        </w:rPr>
        <w:t>4.0,</w:t>
      </w:r>
      <w:r w:rsidRPr="00790E11">
        <w:rPr>
          <w:spacing w:val="-17"/>
          <w:sz w:val="28"/>
          <w:szCs w:val="28"/>
          <w:lang w:val="en-US" w:eastAsia="en-US"/>
        </w:rPr>
        <w:t xml:space="preserve"> </w:t>
      </w:r>
      <w:r w:rsidRPr="00790E11">
        <w:rPr>
          <w:sz w:val="28"/>
          <w:szCs w:val="28"/>
          <w:lang w:val="en-US" w:eastAsia="en-US"/>
        </w:rPr>
        <w:t>a</w:t>
      </w:r>
      <w:r w:rsidRPr="00790E11">
        <w:rPr>
          <w:spacing w:val="-16"/>
          <w:sz w:val="28"/>
          <w:szCs w:val="28"/>
          <w:lang w:val="en-US" w:eastAsia="en-US"/>
        </w:rPr>
        <w:t xml:space="preserve"> </w:t>
      </w:r>
      <w:r w:rsidRPr="00790E11">
        <w:rPr>
          <w:b/>
          <w:sz w:val="28"/>
          <w:szCs w:val="28"/>
          <w:lang w:val="en-US" w:eastAsia="en-US"/>
        </w:rPr>
        <w:t>digital</w:t>
      </w:r>
      <w:r w:rsidRPr="00790E11">
        <w:rPr>
          <w:b/>
          <w:spacing w:val="-15"/>
          <w:sz w:val="28"/>
          <w:szCs w:val="28"/>
          <w:lang w:val="en-US" w:eastAsia="en-US"/>
        </w:rPr>
        <w:t xml:space="preserve"> </w:t>
      </w:r>
      <w:r w:rsidRPr="00790E11">
        <w:rPr>
          <w:b/>
          <w:sz w:val="28"/>
          <w:szCs w:val="28"/>
          <w:lang w:val="en-US" w:eastAsia="en-US"/>
        </w:rPr>
        <w:t>transformation</w:t>
      </w:r>
      <w:r w:rsidRPr="00790E11">
        <w:rPr>
          <w:b/>
          <w:spacing w:val="-18"/>
          <w:sz w:val="28"/>
          <w:szCs w:val="28"/>
          <w:lang w:val="en-US" w:eastAsia="en-US"/>
        </w:rPr>
        <w:t xml:space="preserve"> </w:t>
      </w:r>
      <w:r w:rsidRPr="00790E11">
        <w:rPr>
          <w:b/>
          <w:sz w:val="28"/>
          <w:szCs w:val="28"/>
          <w:lang w:val="en-US" w:eastAsia="en-US"/>
        </w:rPr>
        <w:t>roadmap</w:t>
      </w:r>
      <w:r w:rsidRPr="00790E11">
        <w:rPr>
          <w:b/>
          <w:spacing w:val="-16"/>
          <w:sz w:val="28"/>
          <w:szCs w:val="28"/>
          <w:lang w:val="en-US" w:eastAsia="en-US"/>
        </w:rPr>
        <w:t xml:space="preserve"> </w:t>
      </w:r>
      <w:r w:rsidRPr="00790E11">
        <w:rPr>
          <w:b/>
          <w:sz w:val="28"/>
          <w:szCs w:val="28"/>
          <w:lang w:val="en-US" w:eastAsia="en-US"/>
        </w:rPr>
        <w:t>was</w:t>
      </w:r>
      <w:r w:rsidRPr="00790E11">
        <w:rPr>
          <w:b/>
          <w:spacing w:val="-15"/>
          <w:sz w:val="28"/>
          <w:szCs w:val="28"/>
          <w:lang w:val="en-US" w:eastAsia="en-US"/>
        </w:rPr>
        <w:t xml:space="preserve"> </w:t>
      </w:r>
      <w:r w:rsidRPr="00790E11">
        <w:rPr>
          <w:sz w:val="28"/>
          <w:szCs w:val="28"/>
          <w:lang w:val="en-US" w:eastAsia="en-US"/>
        </w:rPr>
        <w:t>developed</w:t>
      </w:r>
      <w:r w:rsidRPr="00790E11">
        <w:rPr>
          <w:spacing w:val="-15"/>
          <w:sz w:val="28"/>
          <w:szCs w:val="28"/>
          <w:lang w:val="en-US" w:eastAsia="en-US"/>
        </w:rPr>
        <w:t xml:space="preserve"> </w:t>
      </w:r>
      <w:r w:rsidRPr="00790E11">
        <w:rPr>
          <w:sz w:val="28"/>
          <w:szCs w:val="28"/>
          <w:lang w:val="en-US" w:eastAsia="en-US"/>
        </w:rPr>
        <w:t xml:space="preserve">for the implementation of </w:t>
      </w:r>
      <w:r w:rsidRPr="00790E11">
        <w:rPr>
          <w:b/>
          <w:sz w:val="28"/>
          <w:szCs w:val="28"/>
          <w:lang w:val="en-US" w:eastAsia="en-US"/>
        </w:rPr>
        <w:t xml:space="preserve">strategic directions </w:t>
      </w:r>
      <w:r w:rsidRPr="00790E11">
        <w:rPr>
          <w:sz w:val="28"/>
          <w:szCs w:val="28"/>
          <w:lang w:val="en-US" w:eastAsia="en-US"/>
        </w:rPr>
        <w:t>affecting the business processes of the structural</w:t>
      </w:r>
      <w:r w:rsidRPr="00790E11">
        <w:rPr>
          <w:spacing w:val="-15"/>
          <w:sz w:val="28"/>
          <w:szCs w:val="28"/>
          <w:lang w:val="en-US" w:eastAsia="en-US"/>
        </w:rPr>
        <w:t xml:space="preserve"> </w:t>
      </w:r>
      <w:r w:rsidRPr="00790E11">
        <w:rPr>
          <w:sz w:val="28"/>
          <w:szCs w:val="28"/>
          <w:lang w:val="en-US" w:eastAsia="en-US"/>
        </w:rPr>
        <w:t>unit</w:t>
      </w:r>
      <w:r w:rsidRPr="00790E11">
        <w:rPr>
          <w:spacing w:val="-13"/>
          <w:sz w:val="28"/>
          <w:szCs w:val="28"/>
          <w:lang w:val="en-US" w:eastAsia="en-US"/>
        </w:rPr>
        <w:t xml:space="preserve"> </w:t>
      </w:r>
      <w:r w:rsidRPr="00790E11">
        <w:rPr>
          <w:sz w:val="28"/>
          <w:szCs w:val="28"/>
          <w:lang w:val="en-US" w:eastAsia="en-US"/>
        </w:rPr>
        <w:t>of</w:t>
      </w:r>
      <w:r w:rsidRPr="00790E11">
        <w:rPr>
          <w:spacing w:val="-16"/>
          <w:sz w:val="28"/>
          <w:szCs w:val="28"/>
          <w:lang w:val="en-US" w:eastAsia="en-US"/>
        </w:rPr>
        <w:t xml:space="preserve"> </w:t>
      </w:r>
      <w:r w:rsidRPr="00790E11">
        <w:rPr>
          <w:sz w:val="28"/>
          <w:szCs w:val="28"/>
          <w:lang w:val="en-US" w:eastAsia="en-US"/>
        </w:rPr>
        <w:t>the</w:t>
      </w:r>
      <w:r w:rsidRPr="00790E11">
        <w:rPr>
          <w:spacing w:val="-14"/>
          <w:sz w:val="28"/>
          <w:szCs w:val="28"/>
          <w:lang w:val="en-US" w:eastAsia="en-US"/>
        </w:rPr>
        <w:t xml:space="preserve"> </w:t>
      </w:r>
      <w:r w:rsidRPr="00790E11">
        <w:rPr>
          <w:sz w:val="28"/>
          <w:szCs w:val="28"/>
          <w:lang w:val="en-US" w:eastAsia="en-US"/>
        </w:rPr>
        <w:t>authorized</w:t>
      </w:r>
      <w:r w:rsidRPr="00790E11">
        <w:rPr>
          <w:spacing w:val="-15"/>
          <w:sz w:val="28"/>
          <w:szCs w:val="28"/>
          <w:lang w:val="en-US" w:eastAsia="en-US"/>
        </w:rPr>
        <w:t xml:space="preserve"> </w:t>
      </w:r>
      <w:r w:rsidRPr="00790E11">
        <w:rPr>
          <w:sz w:val="28"/>
          <w:szCs w:val="28"/>
          <w:lang w:val="en-US" w:eastAsia="en-US"/>
        </w:rPr>
        <w:t>body</w:t>
      </w:r>
      <w:r w:rsidRPr="00790E11">
        <w:rPr>
          <w:spacing w:val="-13"/>
          <w:sz w:val="28"/>
          <w:szCs w:val="28"/>
          <w:lang w:val="en-US" w:eastAsia="en-US"/>
        </w:rPr>
        <w:t xml:space="preserve"> </w:t>
      </w:r>
      <w:r w:rsidRPr="00790E11">
        <w:rPr>
          <w:sz w:val="28"/>
          <w:szCs w:val="28"/>
          <w:lang w:val="en-US" w:eastAsia="en-US"/>
        </w:rPr>
        <w:t>in</w:t>
      </w:r>
      <w:r w:rsidRPr="00790E11">
        <w:rPr>
          <w:spacing w:val="-13"/>
          <w:sz w:val="28"/>
          <w:szCs w:val="28"/>
          <w:lang w:val="en-US" w:eastAsia="en-US"/>
        </w:rPr>
        <w:t xml:space="preserve"> </w:t>
      </w:r>
      <w:r w:rsidRPr="00790E11">
        <w:rPr>
          <w:sz w:val="28"/>
          <w:szCs w:val="28"/>
          <w:lang w:val="en-US" w:eastAsia="en-US"/>
        </w:rPr>
        <w:t>the</w:t>
      </w:r>
      <w:r w:rsidRPr="00790E11">
        <w:rPr>
          <w:spacing w:val="-16"/>
          <w:sz w:val="28"/>
          <w:szCs w:val="28"/>
          <w:lang w:val="en-US" w:eastAsia="en-US"/>
        </w:rPr>
        <w:t xml:space="preserve"> </w:t>
      </w:r>
      <w:r w:rsidRPr="00790E11">
        <w:rPr>
          <w:sz w:val="28"/>
          <w:szCs w:val="28"/>
          <w:lang w:val="en-US" w:eastAsia="en-US"/>
        </w:rPr>
        <w:t>field</w:t>
      </w:r>
      <w:r w:rsidRPr="00790E11">
        <w:rPr>
          <w:spacing w:val="-15"/>
          <w:sz w:val="28"/>
          <w:szCs w:val="28"/>
          <w:lang w:val="en-US" w:eastAsia="en-US"/>
        </w:rPr>
        <w:t xml:space="preserve"> </w:t>
      </w:r>
      <w:r w:rsidRPr="00790E11">
        <w:rPr>
          <w:sz w:val="28"/>
          <w:szCs w:val="28"/>
          <w:lang w:val="en-US" w:eastAsia="en-US"/>
        </w:rPr>
        <w:t>of</w:t>
      </w:r>
      <w:r w:rsidRPr="00790E11">
        <w:rPr>
          <w:spacing w:val="-14"/>
          <w:sz w:val="28"/>
          <w:szCs w:val="28"/>
          <w:lang w:val="en-US" w:eastAsia="en-US"/>
        </w:rPr>
        <w:t xml:space="preserve"> </w:t>
      </w:r>
      <w:r w:rsidRPr="00790E11">
        <w:rPr>
          <w:sz w:val="28"/>
          <w:szCs w:val="28"/>
          <w:lang w:val="en-US" w:eastAsia="en-US"/>
        </w:rPr>
        <w:t>state</w:t>
      </w:r>
      <w:r w:rsidRPr="00790E11">
        <w:rPr>
          <w:spacing w:val="-14"/>
          <w:sz w:val="28"/>
          <w:szCs w:val="28"/>
          <w:lang w:val="en-US" w:eastAsia="en-US"/>
        </w:rPr>
        <w:t xml:space="preserve"> </w:t>
      </w:r>
      <w:r w:rsidRPr="00790E11">
        <w:rPr>
          <w:sz w:val="28"/>
          <w:szCs w:val="28"/>
          <w:lang w:val="en-US" w:eastAsia="en-US"/>
        </w:rPr>
        <w:t>stimulation</w:t>
      </w:r>
      <w:r w:rsidRPr="00790E11">
        <w:rPr>
          <w:spacing w:val="-15"/>
          <w:sz w:val="28"/>
          <w:szCs w:val="28"/>
          <w:lang w:val="en-US" w:eastAsia="en-US"/>
        </w:rPr>
        <w:t xml:space="preserve"> </w:t>
      </w:r>
      <w:r w:rsidRPr="00790E11">
        <w:rPr>
          <w:sz w:val="28"/>
          <w:szCs w:val="28"/>
          <w:lang w:val="en-US" w:eastAsia="en-US"/>
        </w:rPr>
        <w:t>of</w:t>
      </w:r>
      <w:r w:rsidRPr="00790E11">
        <w:rPr>
          <w:spacing w:val="-14"/>
          <w:sz w:val="28"/>
          <w:szCs w:val="28"/>
          <w:lang w:val="en-US" w:eastAsia="en-US"/>
        </w:rPr>
        <w:t xml:space="preserve"> </w:t>
      </w:r>
      <w:r w:rsidRPr="00790E11">
        <w:rPr>
          <w:sz w:val="28"/>
          <w:szCs w:val="28"/>
          <w:lang w:val="en-US" w:eastAsia="en-US"/>
        </w:rPr>
        <w:t>industry,</w:t>
      </w:r>
      <w:r w:rsidRPr="00790E11">
        <w:rPr>
          <w:spacing w:val="-17"/>
          <w:sz w:val="28"/>
          <w:szCs w:val="28"/>
          <w:lang w:val="en-US" w:eastAsia="en-US"/>
        </w:rPr>
        <w:t xml:space="preserve"> </w:t>
      </w:r>
      <w:r w:rsidRPr="00790E11">
        <w:rPr>
          <w:sz w:val="28"/>
          <w:szCs w:val="28"/>
          <w:lang w:val="en-US" w:eastAsia="en-US"/>
        </w:rPr>
        <w:t xml:space="preserve">whose competence includes ensuring the implementation of leadership in the field of digitalization and public services, </w:t>
      </w:r>
      <w:r w:rsidRPr="00790E11">
        <w:rPr>
          <w:b/>
          <w:sz w:val="28"/>
          <w:szCs w:val="28"/>
          <w:lang w:val="en-US" w:eastAsia="en-US"/>
        </w:rPr>
        <w:t>recommendations were developed</w:t>
      </w:r>
    </w:p>
    <w:p w14:paraId="0B206DEE"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 xml:space="preserve">Within the framework of the work on development of recommendations for reengineering of business processes, a number of interviews with heads of structural divisions, analysis of normative legal acts, internal regulatory documents were </w:t>
      </w:r>
      <w:r w:rsidRPr="00790E11">
        <w:rPr>
          <w:spacing w:val="-2"/>
          <w:sz w:val="28"/>
          <w:szCs w:val="28"/>
          <w:lang w:val="en-US" w:eastAsia="en-US"/>
        </w:rPr>
        <w:t>conducted.</w:t>
      </w:r>
    </w:p>
    <w:p w14:paraId="7625E9BF" w14:textId="16448966"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 xml:space="preserve">According to BNS ASPIR RK, the indicator </w:t>
      </w:r>
      <w:r w:rsidR="003141F8">
        <w:rPr>
          <w:sz w:val="28"/>
          <w:szCs w:val="28"/>
          <w:lang w:val="kk-KZ" w:eastAsia="en-US"/>
        </w:rPr>
        <w:t>«</w:t>
      </w:r>
      <w:r w:rsidRPr="00790E11">
        <w:rPr>
          <w:sz w:val="28"/>
          <w:szCs w:val="28"/>
          <w:lang w:val="en-US" w:eastAsia="en-US"/>
        </w:rPr>
        <w:t>The share of large and medium- sized enterprises in the manufacturing industry using digital technologies</w:t>
      </w:r>
      <w:r w:rsidR="003141F8">
        <w:rPr>
          <w:sz w:val="28"/>
          <w:szCs w:val="28"/>
          <w:lang w:val="kk-KZ" w:eastAsia="en-US"/>
        </w:rPr>
        <w:t>»</w:t>
      </w:r>
      <w:r w:rsidRPr="00790E11">
        <w:rPr>
          <w:sz w:val="28"/>
          <w:szCs w:val="28"/>
          <w:lang w:val="en-US" w:eastAsia="en-US"/>
        </w:rPr>
        <w:t xml:space="preserve"> for 2023 amounted to 16.4 with a target of 15%.</w:t>
      </w:r>
    </w:p>
    <w:p w14:paraId="27853D9F" w14:textId="77777777"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In order to increase the indicator of the share of large and medium-sized enterprises</w:t>
      </w:r>
      <w:r w:rsidRPr="00790E11">
        <w:rPr>
          <w:spacing w:val="-12"/>
          <w:sz w:val="28"/>
          <w:szCs w:val="28"/>
          <w:lang w:val="en-US" w:eastAsia="en-US"/>
        </w:rPr>
        <w:t xml:space="preserve"> </w:t>
      </w:r>
      <w:r w:rsidRPr="00790E11">
        <w:rPr>
          <w:sz w:val="28"/>
          <w:szCs w:val="28"/>
          <w:lang w:val="en-US" w:eastAsia="en-US"/>
        </w:rPr>
        <w:t>in</w:t>
      </w:r>
      <w:r w:rsidRPr="00790E11">
        <w:rPr>
          <w:spacing w:val="-15"/>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manufacturing</w:t>
      </w:r>
      <w:r w:rsidRPr="00790E11">
        <w:rPr>
          <w:spacing w:val="-12"/>
          <w:sz w:val="28"/>
          <w:szCs w:val="28"/>
          <w:lang w:val="en-US" w:eastAsia="en-US"/>
        </w:rPr>
        <w:t xml:space="preserve"> </w:t>
      </w:r>
      <w:r w:rsidRPr="00790E11">
        <w:rPr>
          <w:sz w:val="28"/>
          <w:szCs w:val="28"/>
          <w:lang w:val="en-US" w:eastAsia="en-US"/>
        </w:rPr>
        <w:t>industry</w:t>
      </w:r>
      <w:r w:rsidRPr="00790E11">
        <w:rPr>
          <w:spacing w:val="-12"/>
          <w:sz w:val="28"/>
          <w:szCs w:val="28"/>
          <w:lang w:val="en-US" w:eastAsia="en-US"/>
        </w:rPr>
        <w:t xml:space="preserve"> </w:t>
      </w:r>
      <w:r w:rsidRPr="00790E11">
        <w:rPr>
          <w:sz w:val="28"/>
          <w:szCs w:val="28"/>
          <w:lang w:val="en-US" w:eastAsia="en-US"/>
        </w:rPr>
        <w:t>using</w:t>
      </w:r>
      <w:r w:rsidRPr="00790E11">
        <w:rPr>
          <w:spacing w:val="-12"/>
          <w:sz w:val="28"/>
          <w:szCs w:val="28"/>
          <w:lang w:val="en-US" w:eastAsia="en-US"/>
        </w:rPr>
        <w:t xml:space="preserve"> </w:t>
      </w:r>
      <w:r w:rsidRPr="00790E11">
        <w:rPr>
          <w:sz w:val="28"/>
          <w:szCs w:val="28"/>
          <w:lang w:val="en-US" w:eastAsia="en-US"/>
        </w:rPr>
        <w:t>digital</w:t>
      </w:r>
      <w:r w:rsidRPr="00790E11">
        <w:rPr>
          <w:spacing w:val="-12"/>
          <w:sz w:val="28"/>
          <w:szCs w:val="28"/>
          <w:lang w:val="en-US" w:eastAsia="en-US"/>
        </w:rPr>
        <w:t xml:space="preserve"> </w:t>
      </w:r>
      <w:r w:rsidRPr="00790E11">
        <w:rPr>
          <w:sz w:val="28"/>
          <w:szCs w:val="28"/>
          <w:lang w:val="en-US" w:eastAsia="en-US"/>
        </w:rPr>
        <w:t>technologies</w:t>
      </w:r>
      <w:r w:rsidRPr="00790E11">
        <w:rPr>
          <w:spacing w:val="-12"/>
          <w:sz w:val="28"/>
          <w:szCs w:val="28"/>
          <w:lang w:val="en-US" w:eastAsia="en-US"/>
        </w:rPr>
        <w:t xml:space="preserve"> </w:t>
      </w:r>
      <w:r w:rsidRPr="00790E11">
        <w:rPr>
          <w:sz w:val="28"/>
          <w:szCs w:val="28"/>
          <w:lang w:val="en-US" w:eastAsia="en-US"/>
        </w:rPr>
        <w:t>in</w:t>
      </w:r>
      <w:r w:rsidRPr="00790E11">
        <w:rPr>
          <w:spacing w:val="-12"/>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current</w:t>
      </w:r>
      <w:r w:rsidRPr="00790E11">
        <w:rPr>
          <w:spacing w:val="-12"/>
          <w:sz w:val="28"/>
          <w:szCs w:val="28"/>
          <w:lang w:val="en-US" w:eastAsia="en-US"/>
        </w:rPr>
        <w:t xml:space="preserve"> </w:t>
      </w:r>
      <w:r w:rsidRPr="00790E11">
        <w:rPr>
          <w:sz w:val="28"/>
          <w:szCs w:val="28"/>
          <w:lang w:val="en-US" w:eastAsia="en-US"/>
        </w:rPr>
        <w:t xml:space="preserve">year, the Company carried out joint work with IT companies to </w:t>
      </w:r>
      <w:r w:rsidRPr="00790E11">
        <w:rPr>
          <w:b/>
          <w:sz w:val="28"/>
          <w:szCs w:val="28"/>
          <w:lang w:val="en-US" w:eastAsia="en-US"/>
        </w:rPr>
        <w:t>implement pilot digital solutions</w:t>
      </w:r>
      <w:r w:rsidRPr="00790E11">
        <w:rPr>
          <w:b/>
          <w:spacing w:val="-15"/>
          <w:sz w:val="28"/>
          <w:szCs w:val="28"/>
          <w:lang w:val="en-US" w:eastAsia="en-US"/>
        </w:rPr>
        <w:t xml:space="preserve"> </w:t>
      </w:r>
      <w:r w:rsidRPr="00790E11">
        <w:rPr>
          <w:b/>
          <w:sz w:val="28"/>
          <w:szCs w:val="28"/>
          <w:lang w:val="en-US" w:eastAsia="en-US"/>
        </w:rPr>
        <w:t>by</w:t>
      </w:r>
      <w:r w:rsidRPr="00790E11">
        <w:rPr>
          <w:b/>
          <w:spacing w:val="-18"/>
          <w:sz w:val="28"/>
          <w:szCs w:val="28"/>
          <w:lang w:val="en-US" w:eastAsia="en-US"/>
        </w:rPr>
        <w:t xml:space="preserve"> </w:t>
      </w:r>
      <w:r w:rsidRPr="00790E11">
        <w:rPr>
          <w:b/>
          <w:sz w:val="28"/>
          <w:szCs w:val="28"/>
          <w:lang w:val="en-US" w:eastAsia="en-US"/>
        </w:rPr>
        <w:t>industrial</w:t>
      </w:r>
      <w:r w:rsidRPr="00790E11">
        <w:rPr>
          <w:b/>
          <w:spacing w:val="-16"/>
          <w:sz w:val="28"/>
          <w:szCs w:val="28"/>
          <w:lang w:val="en-US" w:eastAsia="en-US"/>
        </w:rPr>
        <w:t xml:space="preserve"> </w:t>
      </w:r>
      <w:r w:rsidRPr="00790E11">
        <w:rPr>
          <w:b/>
          <w:sz w:val="28"/>
          <w:szCs w:val="28"/>
          <w:lang w:val="en-US" w:eastAsia="en-US"/>
        </w:rPr>
        <w:t>entities.</w:t>
      </w:r>
      <w:r w:rsidRPr="00790E11">
        <w:rPr>
          <w:b/>
          <w:spacing w:val="-18"/>
          <w:sz w:val="28"/>
          <w:szCs w:val="28"/>
          <w:lang w:val="en-US" w:eastAsia="en-US"/>
        </w:rPr>
        <w:t xml:space="preserve"> </w:t>
      </w:r>
      <w:r w:rsidRPr="00790E11">
        <w:rPr>
          <w:sz w:val="28"/>
          <w:szCs w:val="28"/>
          <w:lang w:val="en-US" w:eastAsia="en-US"/>
        </w:rPr>
        <w:t>Together</w:t>
      </w:r>
      <w:r w:rsidRPr="00790E11">
        <w:rPr>
          <w:spacing w:val="-17"/>
          <w:sz w:val="28"/>
          <w:szCs w:val="28"/>
          <w:lang w:val="en-US" w:eastAsia="en-US"/>
        </w:rPr>
        <w:t xml:space="preserve"> </w:t>
      </w:r>
      <w:r w:rsidRPr="00790E11">
        <w:rPr>
          <w:sz w:val="28"/>
          <w:szCs w:val="28"/>
          <w:lang w:val="en-US" w:eastAsia="en-US"/>
        </w:rPr>
        <w:t>with</w:t>
      </w:r>
      <w:r w:rsidRPr="00790E11">
        <w:rPr>
          <w:spacing w:val="-14"/>
          <w:sz w:val="28"/>
          <w:szCs w:val="28"/>
          <w:lang w:val="en-US" w:eastAsia="en-US"/>
        </w:rPr>
        <w:t xml:space="preserve"> </w:t>
      </w:r>
      <w:r w:rsidRPr="00790E11">
        <w:rPr>
          <w:sz w:val="28"/>
          <w:szCs w:val="28"/>
          <w:lang w:val="en-US" w:eastAsia="en-US"/>
        </w:rPr>
        <w:t>IT</w:t>
      </w:r>
      <w:r w:rsidRPr="00790E11">
        <w:rPr>
          <w:spacing w:val="-14"/>
          <w:sz w:val="28"/>
          <w:szCs w:val="28"/>
          <w:lang w:val="en-US" w:eastAsia="en-US"/>
        </w:rPr>
        <w:t xml:space="preserve"> </w:t>
      </w:r>
      <w:r w:rsidRPr="00790E11">
        <w:rPr>
          <w:sz w:val="28"/>
          <w:szCs w:val="28"/>
          <w:lang w:val="en-US" w:eastAsia="en-US"/>
        </w:rPr>
        <w:t>companies,</w:t>
      </w:r>
      <w:r w:rsidRPr="00790E11">
        <w:rPr>
          <w:spacing w:val="-16"/>
          <w:sz w:val="28"/>
          <w:szCs w:val="28"/>
          <w:lang w:val="en-US" w:eastAsia="en-US"/>
        </w:rPr>
        <w:t xml:space="preserve"> </w:t>
      </w:r>
      <w:r w:rsidRPr="00790E11">
        <w:rPr>
          <w:sz w:val="28"/>
          <w:szCs w:val="28"/>
          <w:lang w:val="en-US" w:eastAsia="en-US"/>
        </w:rPr>
        <w:t>20</w:t>
      </w:r>
      <w:r w:rsidRPr="00790E11">
        <w:rPr>
          <w:spacing w:val="-14"/>
          <w:sz w:val="28"/>
          <w:szCs w:val="28"/>
          <w:lang w:val="en-US" w:eastAsia="en-US"/>
        </w:rPr>
        <w:t xml:space="preserve"> </w:t>
      </w:r>
      <w:r w:rsidRPr="00790E11">
        <w:rPr>
          <w:sz w:val="28"/>
          <w:szCs w:val="28"/>
          <w:lang w:val="en-US" w:eastAsia="en-US"/>
        </w:rPr>
        <w:t>pilot</w:t>
      </w:r>
      <w:r w:rsidRPr="00790E11">
        <w:rPr>
          <w:spacing w:val="-16"/>
          <w:sz w:val="28"/>
          <w:szCs w:val="28"/>
          <w:lang w:val="en-US" w:eastAsia="en-US"/>
        </w:rPr>
        <w:t xml:space="preserve"> </w:t>
      </w:r>
      <w:r w:rsidRPr="00790E11">
        <w:rPr>
          <w:sz w:val="28"/>
          <w:szCs w:val="28"/>
          <w:lang w:val="en-US" w:eastAsia="en-US"/>
        </w:rPr>
        <w:t>digital</w:t>
      </w:r>
      <w:r w:rsidRPr="00790E11">
        <w:rPr>
          <w:spacing w:val="-16"/>
          <w:sz w:val="28"/>
          <w:szCs w:val="28"/>
          <w:lang w:val="en-US" w:eastAsia="en-US"/>
        </w:rPr>
        <w:t xml:space="preserve"> </w:t>
      </w:r>
      <w:r w:rsidRPr="00790E11">
        <w:rPr>
          <w:sz w:val="28"/>
          <w:szCs w:val="28"/>
          <w:lang w:val="en-US" w:eastAsia="en-US"/>
        </w:rPr>
        <w:t>solutions were implemented at enterprises.</w:t>
      </w:r>
    </w:p>
    <w:p w14:paraId="3D99D2B4" w14:textId="77777777"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 xml:space="preserve">In order to popularize Industry 4.0 and increase the transparency of the works carried out in terms of digital transformation of industry during the current year, QazIndustry has </w:t>
      </w:r>
      <w:r w:rsidRPr="00790E11">
        <w:rPr>
          <w:b/>
          <w:sz w:val="28"/>
          <w:szCs w:val="28"/>
          <w:lang w:val="en-US" w:eastAsia="en-US"/>
        </w:rPr>
        <w:t>developed a Media Plan</w:t>
      </w:r>
      <w:r w:rsidRPr="00790E11">
        <w:rPr>
          <w:sz w:val="28"/>
          <w:szCs w:val="28"/>
          <w:lang w:val="en-US" w:eastAsia="en-US"/>
        </w:rPr>
        <w:t>.</w:t>
      </w:r>
    </w:p>
    <w:p w14:paraId="51352A57" w14:textId="77777777" w:rsidR="00790E11" w:rsidRPr="00790E11" w:rsidRDefault="00790E11" w:rsidP="00790E11">
      <w:pPr>
        <w:widowControl w:val="0"/>
        <w:autoSpaceDE w:val="0"/>
        <w:autoSpaceDN w:val="0"/>
        <w:ind w:right="409"/>
        <w:jc w:val="both"/>
        <w:rPr>
          <w:sz w:val="28"/>
          <w:szCs w:val="28"/>
          <w:lang w:val="en-US" w:eastAsia="en-US"/>
        </w:rPr>
      </w:pPr>
      <w:r w:rsidRPr="00790E11">
        <w:rPr>
          <w:sz w:val="28"/>
          <w:szCs w:val="28"/>
          <w:lang w:val="en-US" w:eastAsia="en-US"/>
        </w:rPr>
        <w:t>During the reporting period, 34 information, reference and presentation materials</w:t>
      </w:r>
      <w:r w:rsidRPr="00790E11">
        <w:rPr>
          <w:spacing w:val="-11"/>
          <w:sz w:val="28"/>
          <w:szCs w:val="28"/>
          <w:lang w:val="en-US" w:eastAsia="en-US"/>
        </w:rPr>
        <w:t xml:space="preserve"> </w:t>
      </w:r>
      <w:r w:rsidRPr="00790E11">
        <w:rPr>
          <w:sz w:val="28"/>
          <w:szCs w:val="28"/>
          <w:lang w:val="en-US" w:eastAsia="en-US"/>
        </w:rPr>
        <w:t>for</w:t>
      </w:r>
      <w:r w:rsidRPr="00790E11">
        <w:rPr>
          <w:spacing w:val="-12"/>
          <w:sz w:val="28"/>
          <w:szCs w:val="28"/>
          <w:lang w:val="en-US" w:eastAsia="en-US"/>
        </w:rPr>
        <w:t xml:space="preserve"> </w:t>
      </w:r>
      <w:r w:rsidRPr="00790E11">
        <w:rPr>
          <w:sz w:val="28"/>
          <w:szCs w:val="28"/>
          <w:lang w:val="en-US" w:eastAsia="en-US"/>
        </w:rPr>
        <w:t>news</w:t>
      </w:r>
      <w:r w:rsidRPr="00790E11">
        <w:rPr>
          <w:spacing w:val="-11"/>
          <w:sz w:val="28"/>
          <w:szCs w:val="28"/>
          <w:lang w:val="en-US" w:eastAsia="en-US"/>
        </w:rPr>
        <w:t xml:space="preserve"> </w:t>
      </w:r>
      <w:r w:rsidRPr="00790E11">
        <w:rPr>
          <w:sz w:val="28"/>
          <w:szCs w:val="28"/>
          <w:lang w:val="en-US" w:eastAsia="en-US"/>
        </w:rPr>
        <w:t>and</w:t>
      </w:r>
      <w:r w:rsidRPr="00790E11">
        <w:rPr>
          <w:spacing w:val="-11"/>
          <w:sz w:val="28"/>
          <w:szCs w:val="28"/>
          <w:lang w:val="en-US" w:eastAsia="en-US"/>
        </w:rPr>
        <w:t xml:space="preserve"> </w:t>
      </w:r>
      <w:r w:rsidRPr="00790E11">
        <w:rPr>
          <w:sz w:val="28"/>
          <w:szCs w:val="28"/>
          <w:lang w:val="en-US" w:eastAsia="en-US"/>
        </w:rPr>
        <w:t>information</w:t>
      </w:r>
      <w:r w:rsidRPr="00790E11">
        <w:rPr>
          <w:spacing w:val="-11"/>
          <w:sz w:val="28"/>
          <w:szCs w:val="28"/>
          <w:lang w:val="en-US" w:eastAsia="en-US"/>
        </w:rPr>
        <w:t xml:space="preserve"> </w:t>
      </w:r>
      <w:r w:rsidRPr="00790E11">
        <w:rPr>
          <w:sz w:val="28"/>
          <w:szCs w:val="28"/>
          <w:lang w:val="en-US" w:eastAsia="en-US"/>
        </w:rPr>
        <w:t>resources</w:t>
      </w:r>
      <w:r w:rsidRPr="00790E11">
        <w:rPr>
          <w:spacing w:val="-11"/>
          <w:sz w:val="28"/>
          <w:szCs w:val="28"/>
          <w:lang w:val="en-US" w:eastAsia="en-US"/>
        </w:rPr>
        <w:t xml:space="preserve"> </w:t>
      </w:r>
      <w:r w:rsidRPr="00790E11">
        <w:rPr>
          <w:sz w:val="28"/>
          <w:szCs w:val="28"/>
          <w:lang w:val="en-US" w:eastAsia="en-US"/>
        </w:rPr>
        <w:t>were</w:t>
      </w:r>
      <w:r w:rsidRPr="00790E11">
        <w:rPr>
          <w:spacing w:val="-12"/>
          <w:sz w:val="28"/>
          <w:szCs w:val="28"/>
          <w:lang w:val="en-US" w:eastAsia="en-US"/>
        </w:rPr>
        <w:t xml:space="preserve"> </w:t>
      </w:r>
      <w:r w:rsidRPr="00790E11">
        <w:rPr>
          <w:sz w:val="28"/>
          <w:szCs w:val="28"/>
          <w:lang w:val="en-US" w:eastAsia="en-US"/>
        </w:rPr>
        <w:t>prepared,</w:t>
      </w:r>
      <w:r w:rsidRPr="00790E11">
        <w:rPr>
          <w:spacing w:val="-13"/>
          <w:sz w:val="28"/>
          <w:szCs w:val="28"/>
          <w:lang w:val="en-US" w:eastAsia="en-US"/>
        </w:rPr>
        <w:t xml:space="preserve"> </w:t>
      </w:r>
      <w:r w:rsidRPr="00790E11">
        <w:rPr>
          <w:sz w:val="28"/>
          <w:szCs w:val="28"/>
          <w:lang w:val="en-US" w:eastAsia="en-US"/>
        </w:rPr>
        <w:t>as</w:t>
      </w:r>
      <w:r w:rsidRPr="00790E11">
        <w:rPr>
          <w:spacing w:val="-11"/>
          <w:sz w:val="28"/>
          <w:szCs w:val="28"/>
          <w:lang w:val="en-US" w:eastAsia="en-US"/>
        </w:rPr>
        <w:t xml:space="preserve"> </w:t>
      </w:r>
      <w:r w:rsidRPr="00790E11">
        <w:rPr>
          <w:sz w:val="28"/>
          <w:szCs w:val="28"/>
          <w:lang w:val="en-US" w:eastAsia="en-US"/>
        </w:rPr>
        <w:t>well</w:t>
      </w:r>
      <w:r w:rsidRPr="00790E11">
        <w:rPr>
          <w:spacing w:val="-11"/>
          <w:sz w:val="28"/>
          <w:szCs w:val="28"/>
          <w:lang w:val="en-US" w:eastAsia="en-US"/>
        </w:rPr>
        <w:t xml:space="preserve"> </w:t>
      </w:r>
      <w:r w:rsidRPr="00790E11">
        <w:rPr>
          <w:sz w:val="28"/>
          <w:szCs w:val="28"/>
          <w:lang w:val="en-US" w:eastAsia="en-US"/>
        </w:rPr>
        <w:t>as</w:t>
      </w:r>
      <w:r w:rsidRPr="00790E11">
        <w:rPr>
          <w:spacing w:val="-11"/>
          <w:sz w:val="28"/>
          <w:szCs w:val="28"/>
          <w:lang w:val="en-US" w:eastAsia="en-US"/>
        </w:rPr>
        <w:t xml:space="preserve"> </w:t>
      </w:r>
      <w:r w:rsidRPr="00790E11">
        <w:rPr>
          <w:sz w:val="28"/>
          <w:szCs w:val="28"/>
          <w:lang w:val="en-US" w:eastAsia="en-US"/>
        </w:rPr>
        <w:t>coverage</w:t>
      </w:r>
      <w:r w:rsidRPr="00790E11">
        <w:rPr>
          <w:spacing w:val="-12"/>
          <w:sz w:val="28"/>
          <w:szCs w:val="28"/>
          <w:lang w:val="en-US" w:eastAsia="en-US"/>
        </w:rPr>
        <w:t xml:space="preserve"> </w:t>
      </w:r>
      <w:r w:rsidRPr="00790E11">
        <w:rPr>
          <w:sz w:val="28"/>
          <w:szCs w:val="28"/>
          <w:lang w:val="en-US" w:eastAsia="en-US"/>
        </w:rPr>
        <w:t>of</w:t>
      </w:r>
      <w:r w:rsidRPr="00790E11">
        <w:rPr>
          <w:spacing w:val="-12"/>
          <w:sz w:val="28"/>
          <w:szCs w:val="28"/>
          <w:lang w:val="en-US" w:eastAsia="en-US"/>
        </w:rPr>
        <w:t xml:space="preserve"> </w:t>
      </w:r>
      <w:r w:rsidRPr="00790E11">
        <w:rPr>
          <w:sz w:val="28"/>
          <w:szCs w:val="28"/>
          <w:lang w:val="en-US" w:eastAsia="en-US"/>
        </w:rPr>
        <w:t>the work performed on the official resources and social networks of QazIndustry.</w:t>
      </w:r>
    </w:p>
    <w:p w14:paraId="7FA63B78" w14:textId="77777777" w:rsidR="00790E11" w:rsidRPr="00790E11" w:rsidRDefault="00790E11" w:rsidP="00790E11">
      <w:pPr>
        <w:widowControl w:val="0"/>
        <w:autoSpaceDE w:val="0"/>
        <w:autoSpaceDN w:val="0"/>
        <w:spacing w:line="320" w:lineRule="exact"/>
        <w:jc w:val="both"/>
        <w:rPr>
          <w:sz w:val="28"/>
          <w:szCs w:val="28"/>
          <w:lang w:val="en-US" w:eastAsia="en-US"/>
        </w:rPr>
      </w:pPr>
      <w:r w:rsidRPr="00790E11">
        <w:rPr>
          <w:sz w:val="28"/>
          <w:szCs w:val="28"/>
          <w:lang w:val="en-US" w:eastAsia="en-US"/>
        </w:rPr>
        <w:t>The</w:t>
      </w:r>
      <w:r w:rsidRPr="00790E11">
        <w:rPr>
          <w:spacing w:val="2"/>
          <w:sz w:val="28"/>
          <w:szCs w:val="28"/>
          <w:lang w:val="en-US" w:eastAsia="en-US"/>
        </w:rPr>
        <w:t xml:space="preserve"> </w:t>
      </w:r>
      <w:r w:rsidRPr="00790E11">
        <w:rPr>
          <w:sz w:val="28"/>
          <w:szCs w:val="28"/>
          <w:lang w:val="en-US" w:eastAsia="en-US"/>
        </w:rPr>
        <w:t>Chairman's</w:t>
      </w:r>
      <w:r w:rsidRPr="00790E11">
        <w:rPr>
          <w:spacing w:val="3"/>
          <w:sz w:val="28"/>
          <w:szCs w:val="28"/>
          <w:lang w:val="en-US" w:eastAsia="en-US"/>
        </w:rPr>
        <w:t xml:space="preserve"> </w:t>
      </w:r>
      <w:r w:rsidRPr="00790E11">
        <w:rPr>
          <w:sz w:val="28"/>
          <w:szCs w:val="28"/>
          <w:lang w:val="en-US" w:eastAsia="en-US"/>
        </w:rPr>
        <w:t>Order</w:t>
      </w:r>
      <w:r w:rsidRPr="00790E11">
        <w:rPr>
          <w:spacing w:val="3"/>
          <w:sz w:val="28"/>
          <w:szCs w:val="28"/>
          <w:lang w:val="en-US" w:eastAsia="en-US"/>
        </w:rPr>
        <w:t xml:space="preserve"> </w:t>
      </w:r>
      <w:r w:rsidRPr="00790E11">
        <w:rPr>
          <w:sz w:val="28"/>
          <w:szCs w:val="28"/>
          <w:lang w:val="en-US" w:eastAsia="en-US"/>
        </w:rPr>
        <w:t>No. 37</w:t>
      </w:r>
      <w:r w:rsidRPr="00790E11">
        <w:rPr>
          <w:spacing w:val="4"/>
          <w:sz w:val="28"/>
          <w:szCs w:val="28"/>
          <w:lang w:val="en-US" w:eastAsia="en-US"/>
        </w:rPr>
        <w:t xml:space="preserve"> </w:t>
      </w:r>
      <w:r w:rsidRPr="00790E11">
        <w:rPr>
          <w:sz w:val="28"/>
          <w:szCs w:val="28"/>
          <w:lang w:val="en-US" w:eastAsia="en-US"/>
        </w:rPr>
        <w:t>dated</w:t>
      </w:r>
      <w:r w:rsidRPr="00790E11">
        <w:rPr>
          <w:spacing w:val="4"/>
          <w:sz w:val="28"/>
          <w:szCs w:val="28"/>
          <w:lang w:val="en-US" w:eastAsia="en-US"/>
        </w:rPr>
        <w:t xml:space="preserve"> </w:t>
      </w:r>
      <w:r w:rsidRPr="00790E11">
        <w:rPr>
          <w:sz w:val="28"/>
          <w:szCs w:val="28"/>
          <w:lang w:val="en-US" w:eastAsia="en-US"/>
        </w:rPr>
        <w:t>14</w:t>
      </w:r>
      <w:r w:rsidRPr="00790E11">
        <w:rPr>
          <w:b/>
          <w:sz w:val="28"/>
          <w:szCs w:val="28"/>
          <w:lang w:val="en-US" w:eastAsia="en-US"/>
        </w:rPr>
        <w:t>.</w:t>
      </w:r>
      <w:r w:rsidRPr="00790E11">
        <w:rPr>
          <w:sz w:val="28"/>
          <w:szCs w:val="28"/>
          <w:lang w:val="en-US" w:eastAsia="en-US"/>
        </w:rPr>
        <w:t>04.2023</w:t>
      </w:r>
      <w:r w:rsidRPr="00790E11">
        <w:rPr>
          <w:spacing w:val="3"/>
          <w:sz w:val="28"/>
          <w:szCs w:val="28"/>
          <w:lang w:val="en-US" w:eastAsia="en-US"/>
        </w:rPr>
        <w:t xml:space="preserve"> </w:t>
      </w:r>
      <w:r w:rsidRPr="00790E11">
        <w:rPr>
          <w:sz w:val="28"/>
          <w:szCs w:val="28"/>
          <w:lang w:val="en-US" w:eastAsia="en-US"/>
        </w:rPr>
        <w:t>approved</w:t>
      </w:r>
      <w:r w:rsidRPr="00790E11">
        <w:rPr>
          <w:spacing w:val="2"/>
          <w:sz w:val="28"/>
          <w:szCs w:val="28"/>
          <w:lang w:val="en-US" w:eastAsia="en-US"/>
        </w:rPr>
        <w:t xml:space="preserve"> </w:t>
      </w:r>
      <w:r w:rsidRPr="00790E11">
        <w:rPr>
          <w:sz w:val="28"/>
          <w:szCs w:val="28"/>
          <w:lang w:val="en-US" w:eastAsia="en-US"/>
        </w:rPr>
        <w:t>the</w:t>
      </w:r>
      <w:r w:rsidRPr="00790E11">
        <w:rPr>
          <w:spacing w:val="3"/>
          <w:sz w:val="28"/>
          <w:szCs w:val="28"/>
          <w:lang w:val="en-US" w:eastAsia="en-US"/>
        </w:rPr>
        <w:t xml:space="preserve"> </w:t>
      </w:r>
      <w:r w:rsidRPr="00790E11">
        <w:rPr>
          <w:sz w:val="28"/>
          <w:szCs w:val="28"/>
          <w:lang w:val="en-US" w:eastAsia="en-US"/>
        </w:rPr>
        <w:t>Work</w:t>
      </w:r>
      <w:r w:rsidRPr="00790E11">
        <w:rPr>
          <w:spacing w:val="2"/>
          <w:sz w:val="28"/>
          <w:szCs w:val="28"/>
          <w:lang w:val="en-US" w:eastAsia="en-US"/>
        </w:rPr>
        <w:t xml:space="preserve"> </w:t>
      </w:r>
      <w:r w:rsidRPr="00790E11">
        <w:rPr>
          <w:sz w:val="28"/>
          <w:szCs w:val="28"/>
          <w:lang w:val="en-US" w:eastAsia="en-US"/>
        </w:rPr>
        <w:t>Plan</w:t>
      </w:r>
      <w:r w:rsidRPr="00790E11">
        <w:rPr>
          <w:spacing w:val="3"/>
          <w:sz w:val="28"/>
          <w:szCs w:val="28"/>
          <w:lang w:val="en-US" w:eastAsia="en-US"/>
        </w:rPr>
        <w:t xml:space="preserve"> </w:t>
      </w:r>
      <w:r w:rsidRPr="00790E11">
        <w:rPr>
          <w:sz w:val="28"/>
          <w:szCs w:val="28"/>
          <w:lang w:val="en-US" w:eastAsia="en-US"/>
        </w:rPr>
        <w:t>of</w:t>
      </w:r>
      <w:r w:rsidRPr="00790E11">
        <w:rPr>
          <w:spacing w:val="3"/>
          <w:sz w:val="28"/>
          <w:szCs w:val="28"/>
          <w:lang w:val="en-US" w:eastAsia="en-US"/>
        </w:rPr>
        <w:t xml:space="preserve"> </w:t>
      </w:r>
      <w:r w:rsidRPr="00790E11">
        <w:rPr>
          <w:spacing w:val="-5"/>
          <w:sz w:val="28"/>
          <w:szCs w:val="28"/>
          <w:lang w:val="en-US" w:eastAsia="en-US"/>
        </w:rPr>
        <w:t>the</w:t>
      </w:r>
    </w:p>
    <w:p w14:paraId="27447211" w14:textId="53BB7F38" w:rsidR="00790E11" w:rsidRPr="00790E11" w:rsidRDefault="00790E11" w:rsidP="00790E11">
      <w:pPr>
        <w:widowControl w:val="0"/>
        <w:autoSpaceDE w:val="0"/>
        <w:autoSpaceDN w:val="0"/>
        <w:spacing w:line="322" w:lineRule="exact"/>
        <w:jc w:val="both"/>
        <w:outlineLvl w:val="0"/>
        <w:rPr>
          <w:bCs/>
          <w:sz w:val="28"/>
          <w:szCs w:val="28"/>
          <w:lang w:val="en-US" w:eastAsia="en-US"/>
        </w:rPr>
      </w:pPr>
      <w:r w:rsidRPr="00790E11">
        <w:rPr>
          <w:b/>
          <w:bCs/>
          <w:spacing w:val="-2"/>
          <w:sz w:val="28"/>
          <w:szCs w:val="28"/>
          <w:lang w:val="en-US" w:eastAsia="en-US"/>
        </w:rPr>
        <w:t>Industry</w:t>
      </w:r>
      <w:r w:rsidRPr="00790E11">
        <w:rPr>
          <w:b/>
          <w:bCs/>
          <w:spacing w:val="-7"/>
          <w:sz w:val="28"/>
          <w:szCs w:val="28"/>
          <w:lang w:val="en-US" w:eastAsia="en-US"/>
        </w:rPr>
        <w:t xml:space="preserve"> </w:t>
      </w:r>
      <w:r w:rsidRPr="00790E11">
        <w:rPr>
          <w:b/>
          <w:bCs/>
          <w:spacing w:val="-2"/>
          <w:sz w:val="28"/>
          <w:szCs w:val="28"/>
          <w:lang w:val="en-US" w:eastAsia="en-US"/>
        </w:rPr>
        <w:t>Center</w:t>
      </w:r>
      <w:r w:rsidRPr="00790E11">
        <w:rPr>
          <w:b/>
          <w:bCs/>
          <w:spacing w:val="-5"/>
          <w:sz w:val="28"/>
          <w:szCs w:val="28"/>
          <w:lang w:val="en-US" w:eastAsia="en-US"/>
        </w:rPr>
        <w:t xml:space="preserve"> </w:t>
      </w:r>
      <w:r w:rsidRPr="00790E11">
        <w:rPr>
          <w:b/>
          <w:bCs/>
          <w:spacing w:val="-2"/>
          <w:sz w:val="28"/>
          <w:szCs w:val="28"/>
          <w:lang w:val="en-US" w:eastAsia="en-US"/>
        </w:rPr>
        <w:t>of</w:t>
      </w:r>
      <w:r w:rsidRPr="00790E11">
        <w:rPr>
          <w:b/>
          <w:bCs/>
          <w:spacing w:val="-5"/>
          <w:sz w:val="28"/>
          <w:szCs w:val="28"/>
          <w:lang w:val="en-US" w:eastAsia="en-US"/>
        </w:rPr>
        <w:t xml:space="preserve"> </w:t>
      </w:r>
      <w:r w:rsidRPr="00790E11">
        <w:rPr>
          <w:b/>
          <w:bCs/>
          <w:spacing w:val="-2"/>
          <w:sz w:val="28"/>
          <w:szCs w:val="28"/>
          <w:lang w:val="en-US" w:eastAsia="en-US"/>
        </w:rPr>
        <w:t>Technological</w:t>
      </w:r>
      <w:r w:rsidRPr="00790E11">
        <w:rPr>
          <w:b/>
          <w:bCs/>
          <w:spacing w:val="-8"/>
          <w:sz w:val="28"/>
          <w:szCs w:val="28"/>
          <w:lang w:val="en-US" w:eastAsia="en-US"/>
        </w:rPr>
        <w:t xml:space="preserve"> </w:t>
      </w:r>
      <w:r w:rsidRPr="00790E11">
        <w:rPr>
          <w:b/>
          <w:bCs/>
          <w:spacing w:val="-2"/>
          <w:sz w:val="28"/>
          <w:szCs w:val="28"/>
          <w:lang w:val="en-US" w:eastAsia="en-US"/>
        </w:rPr>
        <w:t>Competencies</w:t>
      </w:r>
      <w:r w:rsidRPr="00790E11">
        <w:rPr>
          <w:b/>
          <w:bCs/>
          <w:spacing w:val="-4"/>
          <w:sz w:val="28"/>
          <w:szCs w:val="28"/>
          <w:lang w:val="en-US" w:eastAsia="en-US"/>
        </w:rPr>
        <w:t xml:space="preserve"> </w:t>
      </w:r>
      <w:r w:rsidRPr="00790E11">
        <w:rPr>
          <w:b/>
          <w:bCs/>
          <w:spacing w:val="-2"/>
          <w:sz w:val="28"/>
          <w:szCs w:val="28"/>
          <w:lang w:val="en-US" w:eastAsia="en-US"/>
        </w:rPr>
        <w:t>in</w:t>
      </w:r>
      <w:r w:rsidRPr="00790E11">
        <w:rPr>
          <w:b/>
          <w:bCs/>
          <w:spacing w:val="-5"/>
          <w:sz w:val="28"/>
          <w:szCs w:val="28"/>
          <w:lang w:val="en-US" w:eastAsia="en-US"/>
        </w:rPr>
        <w:t xml:space="preserve"> </w:t>
      </w:r>
      <w:r w:rsidRPr="00790E11">
        <w:rPr>
          <w:b/>
          <w:bCs/>
          <w:spacing w:val="-2"/>
          <w:sz w:val="28"/>
          <w:szCs w:val="28"/>
          <w:lang w:val="en-US" w:eastAsia="en-US"/>
        </w:rPr>
        <w:t>the</w:t>
      </w:r>
      <w:r w:rsidRPr="00790E11">
        <w:rPr>
          <w:b/>
          <w:bCs/>
          <w:spacing w:val="-6"/>
          <w:sz w:val="28"/>
          <w:szCs w:val="28"/>
          <w:lang w:val="en-US" w:eastAsia="en-US"/>
        </w:rPr>
        <w:t xml:space="preserve"> </w:t>
      </w:r>
      <w:r w:rsidRPr="00790E11">
        <w:rPr>
          <w:b/>
          <w:bCs/>
          <w:spacing w:val="-2"/>
          <w:sz w:val="28"/>
          <w:szCs w:val="28"/>
          <w:lang w:val="en-US" w:eastAsia="en-US"/>
        </w:rPr>
        <w:t>direction</w:t>
      </w:r>
      <w:r w:rsidRPr="00790E11">
        <w:rPr>
          <w:b/>
          <w:bCs/>
          <w:spacing w:val="-5"/>
          <w:sz w:val="28"/>
          <w:szCs w:val="28"/>
          <w:lang w:val="en-US" w:eastAsia="en-US"/>
        </w:rPr>
        <w:t xml:space="preserve"> </w:t>
      </w:r>
      <w:r w:rsidRPr="00790E11">
        <w:rPr>
          <w:b/>
          <w:bCs/>
          <w:spacing w:val="-2"/>
          <w:sz w:val="28"/>
          <w:szCs w:val="28"/>
          <w:lang w:val="en-US" w:eastAsia="en-US"/>
        </w:rPr>
        <w:t>of</w:t>
      </w:r>
      <w:r w:rsidRPr="00790E11">
        <w:rPr>
          <w:b/>
          <w:bCs/>
          <w:spacing w:val="-5"/>
          <w:sz w:val="28"/>
          <w:szCs w:val="28"/>
          <w:lang w:val="en-US" w:eastAsia="en-US"/>
        </w:rPr>
        <w:t xml:space="preserve"> </w:t>
      </w:r>
      <w:r w:rsidR="00044B93">
        <w:rPr>
          <w:b/>
          <w:bCs/>
          <w:spacing w:val="-5"/>
          <w:sz w:val="28"/>
          <w:szCs w:val="28"/>
          <w:lang w:val="kk-KZ" w:eastAsia="en-US"/>
        </w:rPr>
        <w:t xml:space="preserve"> «</w:t>
      </w:r>
      <w:r w:rsidRPr="00790E11">
        <w:rPr>
          <w:b/>
          <w:bCs/>
          <w:spacing w:val="-2"/>
          <w:sz w:val="28"/>
          <w:szCs w:val="28"/>
          <w:lang w:val="en-US" w:eastAsia="en-US"/>
        </w:rPr>
        <w:t>Industry</w:t>
      </w:r>
      <w:r w:rsidRPr="00790E11">
        <w:rPr>
          <w:b/>
          <w:bCs/>
          <w:spacing w:val="-6"/>
          <w:sz w:val="28"/>
          <w:szCs w:val="28"/>
          <w:lang w:val="en-US" w:eastAsia="en-US"/>
        </w:rPr>
        <w:t xml:space="preserve"> </w:t>
      </w:r>
      <w:r w:rsidRPr="00790E11">
        <w:rPr>
          <w:b/>
          <w:bCs/>
          <w:spacing w:val="-2"/>
          <w:sz w:val="28"/>
          <w:szCs w:val="28"/>
          <w:lang w:val="en-US" w:eastAsia="en-US"/>
        </w:rPr>
        <w:t>4.0</w:t>
      </w:r>
      <w:r w:rsidR="00044B93">
        <w:rPr>
          <w:b/>
          <w:bCs/>
          <w:spacing w:val="-2"/>
          <w:sz w:val="28"/>
          <w:szCs w:val="28"/>
          <w:lang w:val="kk-KZ" w:eastAsia="en-US"/>
        </w:rPr>
        <w:t>»</w:t>
      </w:r>
      <w:r w:rsidRPr="00790E11">
        <w:rPr>
          <w:bCs/>
          <w:spacing w:val="-2"/>
          <w:sz w:val="28"/>
          <w:szCs w:val="28"/>
          <w:lang w:val="en-US" w:eastAsia="en-US"/>
        </w:rPr>
        <w:t>.</w:t>
      </w:r>
    </w:p>
    <w:p w14:paraId="64011540" w14:textId="112ECD1B" w:rsidR="00790E11" w:rsidRPr="00790E11" w:rsidRDefault="00790E11" w:rsidP="003141F8">
      <w:pPr>
        <w:widowControl w:val="0"/>
        <w:autoSpaceDE w:val="0"/>
        <w:autoSpaceDN w:val="0"/>
        <w:ind w:right="408"/>
        <w:jc w:val="both"/>
        <w:rPr>
          <w:szCs w:val="22"/>
          <w:lang w:val="en-US" w:eastAsia="en-US"/>
        </w:rPr>
      </w:pPr>
      <w:r w:rsidRPr="00790E11">
        <w:rPr>
          <w:i/>
          <w:szCs w:val="22"/>
          <w:lang w:val="en-US" w:eastAsia="en-US"/>
        </w:rPr>
        <w:t xml:space="preserve">For reference: </w:t>
      </w:r>
      <w:r w:rsidRPr="00790E11">
        <w:rPr>
          <w:szCs w:val="22"/>
          <w:lang w:val="en-US" w:eastAsia="en-US"/>
        </w:rPr>
        <w:t xml:space="preserve">QazIndustry is defined by the Industry Center of technological competencies in the direction of </w:t>
      </w:r>
      <w:r w:rsidR="003141F8">
        <w:rPr>
          <w:szCs w:val="22"/>
          <w:lang w:val="kk-KZ" w:eastAsia="en-US"/>
        </w:rPr>
        <w:t>«</w:t>
      </w:r>
      <w:r w:rsidRPr="00790E11">
        <w:rPr>
          <w:szCs w:val="22"/>
          <w:lang w:val="en-US" w:eastAsia="en-US"/>
        </w:rPr>
        <w:t>Industry 4.0</w:t>
      </w:r>
      <w:r w:rsidR="003141F8">
        <w:rPr>
          <w:szCs w:val="22"/>
          <w:lang w:val="kk-KZ" w:eastAsia="en-US"/>
        </w:rPr>
        <w:t>»</w:t>
      </w:r>
      <w:r w:rsidRPr="00790E11">
        <w:rPr>
          <w:szCs w:val="22"/>
          <w:lang w:val="en-US" w:eastAsia="en-US"/>
        </w:rPr>
        <w:t xml:space="preserve"> by the orders of the Minister of Industry and Infrastructural Development</w:t>
      </w:r>
      <w:r w:rsidRPr="00790E11">
        <w:rPr>
          <w:spacing w:val="15"/>
          <w:szCs w:val="22"/>
          <w:lang w:val="en-US" w:eastAsia="en-US"/>
        </w:rPr>
        <w:t xml:space="preserve"> </w:t>
      </w:r>
      <w:r w:rsidRPr="00790E11">
        <w:rPr>
          <w:szCs w:val="22"/>
          <w:lang w:val="en-US" w:eastAsia="en-US"/>
        </w:rPr>
        <w:t>of</w:t>
      </w:r>
      <w:r w:rsidRPr="00790E11">
        <w:rPr>
          <w:spacing w:val="17"/>
          <w:szCs w:val="22"/>
          <w:lang w:val="en-US" w:eastAsia="en-US"/>
        </w:rPr>
        <w:t xml:space="preserve"> </w:t>
      </w:r>
      <w:r w:rsidRPr="00790E11">
        <w:rPr>
          <w:szCs w:val="22"/>
          <w:lang w:val="en-US" w:eastAsia="en-US"/>
        </w:rPr>
        <w:t>the</w:t>
      </w:r>
      <w:r w:rsidRPr="00790E11">
        <w:rPr>
          <w:spacing w:val="17"/>
          <w:szCs w:val="22"/>
          <w:lang w:val="en-US" w:eastAsia="en-US"/>
        </w:rPr>
        <w:t xml:space="preserve"> </w:t>
      </w:r>
      <w:r w:rsidRPr="00790E11">
        <w:rPr>
          <w:szCs w:val="22"/>
          <w:lang w:val="en-US" w:eastAsia="en-US"/>
        </w:rPr>
        <w:t>Republic</w:t>
      </w:r>
      <w:r w:rsidRPr="00790E11">
        <w:rPr>
          <w:spacing w:val="17"/>
          <w:szCs w:val="22"/>
          <w:lang w:val="en-US" w:eastAsia="en-US"/>
        </w:rPr>
        <w:t xml:space="preserve"> </w:t>
      </w:r>
      <w:r w:rsidRPr="00790E11">
        <w:rPr>
          <w:szCs w:val="22"/>
          <w:lang w:val="en-US" w:eastAsia="en-US"/>
        </w:rPr>
        <w:t>of</w:t>
      </w:r>
      <w:r w:rsidRPr="00790E11">
        <w:rPr>
          <w:spacing w:val="17"/>
          <w:szCs w:val="22"/>
          <w:lang w:val="en-US" w:eastAsia="en-US"/>
        </w:rPr>
        <w:t xml:space="preserve"> </w:t>
      </w:r>
      <w:r w:rsidRPr="00790E11">
        <w:rPr>
          <w:szCs w:val="22"/>
          <w:lang w:val="en-US" w:eastAsia="en-US"/>
        </w:rPr>
        <w:t>Kazakhstan</w:t>
      </w:r>
      <w:r w:rsidRPr="00790E11">
        <w:rPr>
          <w:spacing w:val="17"/>
          <w:szCs w:val="22"/>
          <w:lang w:val="en-US" w:eastAsia="en-US"/>
        </w:rPr>
        <w:t xml:space="preserve"> </w:t>
      </w:r>
      <w:r w:rsidRPr="00790E11">
        <w:rPr>
          <w:szCs w:val="22"/>
          <w:lang w:val="en-US" w:eastAsia="en-US"/>
        </w:rPr>
        <w:t>from</w:t>
      </w:r>
      <w:r w:rsidRPr="00790E11">
        <w:rPr>
          <w:spacing w:val="18"/>
          <w:szCs w:val="22"/>
          <w:lang w:val="en-US" w:eastAsia="en-US"/>
        </w:rPr>
        <w:t xml:space="preserve"> </w:t>
      </w:r>
      <w:r w:rsidRPr="00790E11">
        <w:rPr>
          <w:szCs w:val="22"/>
          <w:lang w:val="en-US" w:eastAsia="en-US"/>
        </w:rPr>
        <w:t>May</w:t>
      </w:r>
      <w:r w:rsidRPr="00790E11">
        <w:rPr>
          <w:spacing w:val="18"/>
          <w:szCs w:val="22"/>
          <w:lang w:val="en-US" w:eastAsia="en-US"/>
        </w:rPr>
        <w:t xml:space="preserve"> </w:t>
      </w:r>
      <w:r w:rsidRPr="00790E11">
        <w:rPr>
          <w:szCs w:val="22"/>
          <w:lang w:val="en-US" w:eastAsia="en-US"/>
        </w:rPr>
        <w:t>23,</w:t>
      </w:r>
      <w:r w:rsidRPr="00790E11">
        <w:rPr>
          <w:spacing w:val="18"/>
          <w:szCs w:val="22"/>
          <w:lang w:val="en-US" w:eastAsia="en-US"/>
        </w:rPr>
        <w:t xml:space="preserve"> </w:t>
      </w:r>
      <w:r w:rsidRPr="00790E11">
        <w:rPr>
          <w:szCs w:val="22"/>
          <w:lang w:val="en-US" w:eastAsia="en-US"/>
        </w:rPr>
        <w:t>2022</w:t>
      </w:r>
      <w:r w:rsidRPr="00790E11">
        <w:rPr>
          <w:spacing w:val="14"/>
          <w:szCs w:val="22"/>
          <w:lang w:val="en-US" w:eastAsia="en-US"/>
        </w:rPr>
        <w:t xml:space="preserve"> </w:t>
      </w:r>
      <w:r w:rsidRPr="00790E11">
        <w:rPr>
          <w:szCs w:val="22"/>
          <w:lang w:val="en-US" w:eastAsia="en-US"/>
        </w:rPr>
        <w:t>№</w:t>
      </w:r>
      <w:r w:rsidRPr="00790E11">
        <w:rPr>
          <w:spacing w:val="17"/>
          <w:szCs w:val="22"/>
          <w:lang w:val="en-US" w:eastAsia="en-US"/>
        </w:rPr>
        <w:t xml:space="preserve"> </w:t>
      </w:r>
      <w:r w:rsidRPr="00790E11">
        <w:rPr>
          <w:szCs w:val="22"/>
          <w:lang w:val="en-US" w:eastAsia="en-US"/>
        </w:rPr>
        <w:t>279</w:t>
      </w:r>
      <w:r w:rsidRPr="00790E11">
        <w:rPr>
          <w:spacing w:val="15"/>
          <w:szCs w:val="22"/>
          <w:lang w:val="en-US" w:eastAsia="en-US"/>
        </w:rPr>
        <w:t xml:space="preserve"> </w:t>
      </w:r>
      <w:r w:rsidR="003141F8">
        <w:rPr>
          <w:spacing w:val="15"/>
          <w:szCs w:val="22"/>
          <w:lang w:val="kk-KZ" w:eastAsia="en-US"/>
        </w:rPr>
        <w:t>«</w:t>
      </w:r>
      <w:r w:rsidRPr="00790E11">
        <w:rPr>
          <w:szCs w:val="22"/>
          <w:lang w:val="en-US" w:eastAsia="en-US"/>
        </w:rPr>
        <w:t>On</w:t>
      </w:r>
      <w:r w:rsidRPr="00790E11">
        <w:rPr>
          <w:spacing w:val="18"/>
          <w:szCs w:val="22"/>
          <w:lang w:val="en-US" w:eastAsia="en-US"/>
        </w:rPr>
        <w:t xml:space="preserve"> </w:t>
      </w:r>
      <w:r w:rsidRPr="00790E11">
        <w:rPr>
          <w:szCs w:val="22"/>
          <w:lang w:val="en-US" w:eastAsia="en-US"/>
        </w:rPr>
        <w:t>determination</w:t>
      </w:r>
      <w:r w:rsidRPr="00790E11">
        <w:rPr>
          <w:spacing w:val="18"/>
          <w:szCs w:val="22"/>
          <w:lang w:val="en-US" w:eastAsia="en-US"/>
        </w:rPr>
        <w:t xml:space="preserve"> </w:t>
      </w:r>
      <w:r w:rsidRPr="00790E11">
        <w:rPr>
          <w:szCs w:val="22"/>
          <w:lang w:val="en-US" w:eastAsia="en-US"/>
        </w:rPr>
        <w:t>of</w:t>
      </w:r>
      <w:r w:rsidRPr="00790E11">
        <w:rPr>
          <w:spacing w:val="17"/>
          <w:szCs w:val="22"/>
          <w:lang w:val="en-US" w:eastAsia="en-US"/>
        </w:rPr>
        <w:t xml:space="preserve"> </w:t>
      </w:r>
      <w:r w:rsidRPr="00790E11">
        <w:rPr>
          <w:spacing w:val="-5"/>
          <w:szCs w:val="22"/>
          <w:lang w:val="en-US" w:eastAsia="en-US"/>
        </w:rPr>
        <w:t>the</w:t>
      </w:r>
      <w:r w:rsidR="003141F8">
        <w:rPr>
          <w:spacing w:val="-5"/>
          <w:szCs w:val="22"/>
          <w:lang w:val="kk-KZ" w:eastAsia="en-US"/>
        </w:rPr>
        <w:t xml:space="preserve"> </w:t>
      </w:r>
      <w:r w:rsidRPr="00790E11">
        <w:rPr>
          <w:szCs w:val="22"/>
          <w:lang w:val="en-US" w:eastAsia="en-US"/>
        </w:rPr>
        <w:t>Industry</w:t>
      </w:r>
      <w:r w:rsidR="003141F8">
        <w:rPr>
          <w:szCs w:val="22"/>
          <w:lang w:val="kk-KZ" w:eastAsia="en-US"/>
        </w:rPr>
        <w:t>»</w:t>
      </w:r>
      <w:r w:rsidRPr="00790E11">
        <w:rPr>
          <w:szCs w:val="22"/>
          <w:lang w:val="en-US" w:eastAsia="en-US"/>
        </w:rPr>
        <w:t xml:space="preserve"> Center of technological competencies in the direction of </w:t>
      </w:r>
      <w:r w:rsidR="003141F8">
        <w:rPr>
          <w:szCs w:val="22"/>
          <w:lang w:val="kk-KZ" w:eastAsia="en-US"/>
        </w:rPr>
        <w:t>«</w:t>
      </w:r>
      <w:r w:rsidRPr="00790E11">
        <w:rPr>
          <w:szCs w:val="22"/>
          <w:lang w:val="en-US" w:eastAsia="en-US"/>
        </w:rPr>
        <w:t>Industry 4.0</w:t>
      </w:r>
      <w:r w:rsidR="003141F8">
        <w:rPr>
          <w:szCs w:val="22"/>
          <w:lang w:val="kk-KZ" w:eastAsia="en-US"/>
        </w:rPr>
        <w:t>»</w:t>
      </w:r>
      <w:r w:rsidRPr="00790E11">
        <w:rPr>
          <w:szCs w:val="22"/>
          <w:lang w:val="en-US" w:eastAsia="en-US"/>
        </w:rPr>
        <w:t>, acting Minister of Industry</w:t>
      </w:r>
      <w:r w:rsidRPr="00790E11">
        <w:rPr>
          <w:spacing w:val="11"/>
          <w:szCs w:val="22"/>
          <w:lang w:val="en-US" w:eastAsia="en-US"/>
        </w:rPr>
        <w:t xml:space="preserve"> </w:t>
      </w:r>
      <w:r w:rsidRPr="00790E11">
        <w:rPr>
          <w:szCs w:val="22"/>
          <w:lang w:val="en-US" w:eastAsia="en-US"/>
        </w:rPr>
        <w:t>and</w:t>
      </w:r>
      <w:r w:rsidRPr="00790E11">
        <w:rPr>
          <w:spacing w:val="12"/>
          <w:szCs w:val="22"/>
          <w:lang w:val="en-US" w:eastAsia="en-US"/>
        </w:rPr>
        <w:t xml:space="preserve"> </w:t>
      </w:r>
      <w:r w:rsidRPr="00790E11">
        <w:rPr>
          <w:szCs w:val="22"/>
          <w:lang w:val="en-US" w:eastAsia="en-US"/>
        </w:rPr>
        <w:t>Infrastructural</w:t>
      </w:r>
      <w:r w:rsidRPr="00790E11">
        <w:rPr>
          <w:spacing w:val="10"/>
          <w:szCs w:val="22"/>
          <w:lang w:val="en-US" w:eastAsia="en-US"/>
        </w:rPr>
        <w:t xml:space="preserve"> </w:t>
      </w:r>
      <w:r w:rsidRPr="00790E11">
        <w:rPr>
          <w:szCs w:val="22"/>
          <w:lang w:val="en-US" w:eastAsia="en-US"/>
        </w:rPr>
        <w:t>Development</w:t>
      </w:r>
      <w:r w:rsidRPr="00790E11">
        <w:rPr>
          <w:spacing w:val="10"/>
          <w:szCs w:val="22"/>
          <w:lang w:val="en-US" w:eastAsia="en-US"/>
        </w:rPr>
        <w:t xml:space="preserve"> </w:t>
      </w:r>
      <w:r w:rsidRPr="00790E11">
        <w:rPr>
          <w:szCs w:val="22"/>
          <w:lang w:val="en-US" w:eastAsia="en-US"/>
        </w:rPr>
        <w:t>of</w:t>
      </w:r>
      <w:r w:rsidRPr="00790E11">
        <w:rPr>
          <w:spacing w:val="11"/>
          <w:szCs w:val="22"/>
          <w:lang w:val="en-US" w:eastAsia="en-US"/>
        </w:rPr>
        <w:t xml:space="preserve"> </w:t>
      </w:r>
      <w:r w:rsidRPr="00790E11">
        <w:rPr>
          <w:szCs w:val="22"/>
          <w:lang w:val="en-US" w:eastAsia="en-US"/>
        </w:rPr>
        <w:t>the</w:t>
      </w:r>
      <w:r w:rsidRPr="00790E11">
        <w:rPr>
          <w:spacing w:val="11"/>
          <w:szCs w:val="22"/>
          <w:lang w:val="en-US" w:eastAsia="en-US"/>
        </w:rPr>
        <w:t xml:space="preserve"> </w:t>
      </w:r>
      <w:r w:rsidRPr="00790E11">
        <w:rPr>
          <w:szCs w:val="22"/>
          <w:lang w:val="en-US" w:eastAsia="en-US"/>
        </w:rPr>
        <w:t>Republic</w:t>
      </w:r>
      <w:r w:rsidRPr="00790E11">
        <w:rPr>
          <w:spacing w:val="9"/>
          <w:szCs w:val="22"/>
          <w:lang w:val="en-US" w:eastAsia="en-US"/>
        </w:rPr>
        <w:t xml:space="preserve"> </w:t>
      </w:r>
      <w:r w:rsidRPr="00790E11">
        <w:rPr>
          <w:szCs w:val="22"/>
          <w:lang w:val="en-US" w:eastAsia="en-US"/>
        </w:rPr>
        <w:t>of</w:t>
      </w:r>
      <w:r w:rsidRPr="00790E11">
        <w:rPr>
          <w:spacing w:val="10"/>
          <w:szCs w:val="22"/>
          <w:lang w:val="en-US" w:eastAsia="en-US"/>
        </w:rPr>
        <w:t xml:space="preserve"> </w:t>
      </w:r>
      <w:r w:rsidRPr="00790E11">
        <w:rPr>
          <w:szCs w:val="22"/>
          <w:lang w:val="en-US" w:eastAsia="en-US"/>
        </w:rPr>
        <w:t>Kazakhstan</w:t>
      </w:r>
      <w:r w:rsidRPr="00790E11">
        <w:rPr>
          <w:spacing w:val="11"/>
          <w:szCs w:val="22"/>
          <w:lang w:val="en-US" w:eastAsia="en-US"/>
        </w:rPr>
        <w:t xml:space="preserve"> </w:t>
      </w:r>
      <w:r w:rsidRPr="00790E11">
        <w:rPr>
          <w:szCs w:val="22"/>
          <w:lang w:val="en-US" w:eastAsia="en-US"/>
        </w:rPr>
        <w:t>from</w:t>
      </w:r>
      <w:r w:rsidRPr="00790E11">
        <w:rPr>
          <w:spacing w:val="11"/>
          <w:szCs w:val="22"/>
          <w:lang w:val="en-US" w:eastAsia="en-US"/>
        </w:rPr>
        <w:t xml:space="preserve"> </w:t>
      </w:r>
      <w:r w:rsidRPr="00790E11">
        <w:rPr>
          <w:szCs w:val="22"/>
          <w:lang w:val="en-US" w:eastAsia="en-US"/>
        </w:rPr>
        <w:t>September</w:t>
      </w:r>
      <w:r w:rsidRPr="00790E11">
        <w:rPr>
          <w:spacing w:val="10"/>
          <w:szCs w:val="22"/>
          <w:lang w:val="en-US" w:eastAsia="en-US"/>
        </w:rPr>
        <w:t xml:space="preserve"> </w:t>
      </w:r>
      <w:r w:rsidRPr="00790E11">
        <w:rPr>
          <w:szCs w:val="22"/>
          <w:lang w:val="en-US" w:eastAsia="en-US"/>
        </w:rPr>
        <w:t>16,</w:t>
      </w:r>
      <w:r w:rsidRPr="00790E11">
        <w:rPr>
          <w:spacing w:val="11"/>
          <w:szCs w:val="22"/>
          <w:lang w:val="en-US" w:eastAsia="en-US"/>
        </w:rPr>
        <w:t xml:space="preserve"> </w:t>
      </w:r>
      <w:r w:rsidRPr="00790E11">
        <w:rPr>
          <w:spacing w:val="-4"/>
          <w:szCs w:val="22"/>
          <w:lang w:val="en-US" w:eastAsia="en-US"/>
        </w:rPr>
        <w:t>2022</w:t>
      </w:r>
    </w:p>
    <w:p w14:paraId="4787FDCA" w14:textId="1187572D" w:rsidR="00790E11" w:rsidRPr="00790E11" w:rsidRDefault="00790E11" w:rsidP="00790E11">
      <w:pPr>
        <w:widowControl w:val="0"/>
        <w:autoSpaceDE w:val="0"/>
        <w:autoSpaceDN w:val="0"/>
        <w:rPr>
          <w:szCs w:val="22"/>
          <w:lang w:val="en-US" w:eastAsia="en-US"/>
        </w:rPr>
      </w:pPr>
      <w:r w:rsidRPr="00790E11">
        <w:rPr>
          <w:szCs w:val="22"/>
          <w:lang w:val="en-US" w:eastAsia="en-US"/>
        </w:rPr>
        <w:t>№</w:t>
      </w:r>
      <w:r w:rsidRPr="00790E11">
        <w:rPr>
          <w:spacing w:val="28"/>
          <w:szCs w:val="22"/>
          <w:lang w:val="en-US" w:eastAsia="en-US"/>
        </w:rPr>
        <w:t xml:space="preserve"> </w:t>
      </w:r>
      <w:r w:rsidRPr="00790E11">
        <w:rPr>
          <w:szCs w:val="22"/>
          <w:lang w:val="en-US" w:eastAsia="en-US"/>
        </w:rPr>
        <w:t>516</w:t>
      </w:r>
      <w:r w:rsidRPr="00790E11">
        <w:rPr>
          <w:spacing w:val="30"/>
          <w:szCs w:val="22"/>
          <w:lang w:val="en-US" w:eastAsia="en-US"/>
        </w:rPr>
        <w:t xml:space="preserve"> </w:t>
      </w:r>
      <w:r w:rsidR="003141F8">
        <w:rPr>
          <w:spacing w:val="30"/>
          <w:szCs w:val="22"/>
          <w:lang w:val="kk-KZ" w:eastAsia="en-US"/>
        </w:rPr>
        <w:t>«</w:t>
      </w:r>
      <w:r w:rsidRPr="00790E11">
        <w:rPr>
          <w:szCs w:val="22"/>
          <w:lang w:val="en-US" w:eastAsia="en-US"/>
        </w:rPr>
        <w:t>On</w:t>
      </w:r>
      <w:r w:rsidRPr="00790E11">
        <w:rPr>
          <w:spacing w:val="30"/>
          <w:szCs w:val="22"/>
          <w:lang w:val="en-US" w:eastAsia="en-US"/>
        </w:rPr>
        <w:t xml:space="preserve"> </w:t>
      </w:r>
      <w:r w:rsidRPr="00790E11">
        <w:rPr>
          <w:szCs w:val="22"/>
          <w:lang w:val="en-US" w:eastAsia="en-US"/>
        </w:rPr>
        <w:t>some</w:t>
      </w:r>
      <w:r w:rsidRPr="00790E11">
        <w:rPr>
          <w:spacing w:val="29"/>
          <w:szCs w:val="22"/>
          <w:lang w:val="en-US" w:eastAsia="en-US"/>
        </w:rPr>
        <w:t xml:space="preserve"> </w:t>
      </w:r>
      <w:r w:rsidRPr="00790E11">
        <w:rPr>
          <w:szCs w:val="22"/>
          <w:lang w:val="en-US" w:eastAsia="en-US"/>
        </w:rPr>
        <w:t>issues</w:t>
      </w:r>
      <w:r w:rsidRPr="00790E11">
        <w:rPr>
          <w:spacing w:val="29"/>
          <w:szCs w:val="22"/>
          <w:lang w:val="en-US" w:eastAsia="en-US"/>
        </w:rPr>
        <w:t xml:space="preserve"> </w:t>
      </w:r>
      <w:r w:rsidRPr="00790E11">
        <w:rPr>
          <w:szCs w:val="22"/>
          <w:lang w:val="en-US" w:eastAsia="en-US"/>
        </w:rPr>
        <w:t>of</w:t>
      </w:r>
      <w:r w:rsidRPr="00790E11">
        <w:rPr>
          <w:spacing w:val="29"/>
          <w:szCs w:val="22"/>
          <w:lang w:val="en-US" w:eastAsia="en-US"/>
        </w:rPr>
        <w:t xml:space="preserve"> </w:t>
      </w:r>
      <w:r w:rsidRPr="00790E11">
        <w:rPr>
          <w:szCs w:val="22"/>
          <w:lang w:val="en-US" w:eastAsia="en-US"/>
        </w:rPr>
        <w:t>determining</w:t>
      </w:r>
      <w:r w:rsidRPr="00790E11">
        <w:rPr>
          <w:spacing w:val="30"/>
          <w:szCs w:val="22"/>
          <w:lang w:val="en-US" w:eastAsia="en-US"/>
        </w:rPr>
        <w:t xml:space="preserve"> </w:t>
      </w:r>
      <w:r w:rsidRPr="00790E11">
        <w:rPr>
          <w:szCs w:val="22"/>
          <w:lang w:val="en-US" w:eastAsia="en-US"/>
        </w:rPr>
        <w:t>the</w:t>
      </w:r>
      <w:r w:rsidRPr="00790E11">
        <w:rPr>
          <w:spacing w:val="29"/>
          <w:szCs w:val="22"/>
          <w:lang w:val="en-US" w:eastAsia="en-US"/>
        </w:rPr>
        <w:t xml:space="preserve"> </w:t>
      </w:r>
      <w:r w:rsidRPr="00790E11">
        <w:rPr>
          <w:szCs w:val="22"/>
          <w:lang w:val="en-US" w:eastAsia="en-US"/>
        </w:rPr>
        <w:t>industry</w:t>
      </w:r>
      <w:r w:rsidRPr="00790E11">
        <w:rPr>
          <w:spacing w:val="30"/>
          <w:szCs w:val="22"/>
          <w:lang w:val="en-US" w:eastAsia="en-US"/>
        </w:rPr>
        <w:t xml:space="preserve"> </w:t>
      </w:r>
      <w:r w:rsidRPr="00790E11">
        <w:rPr>
          <w:szCs w:val="22"/>
          <w:lang w:val="en-US" w:eastAsia="en-US"/>
        </w:rPr>
        <w:t>center</w:t>
      </w:r>
      <w:r w:rsidRPr="00790E11">
        <w:rPr>
          <w:spacing w:val="28"/>
          <w:szCs w:val="22"/>
          <w:lang w:val="en-US" w:eastAsia="en-US"/>
        </w:rPr>
        <w:t xml:space="preserve"> </w:t>
      </w:r>
      <w:r w:rsidRPr="00790E11">
        <w:rPr>
          <w:szCs w:val="22"/>
          <w:lang w:val="en-US" w:eastAsia="en-US"/>
        </w:rPr>
        <w:t>of</w:t>
      </w:r>
      <w:r w:rsidRPr="00790E11">
        <w:rPr>
          <w:spacing w:val="29"/>
          <w:szCs w:val="22"/>
          <w:lang w:val="en-US" w:eastAsia="en-US"/>
        </w:rPr>
        <w:t xml:space="preserve"> </w:t>
      </w:r>
      <w:r w:rsidRPr="00790E11">
        <w:rPr>
          <w:szCs w:val="22"/>
          <w:lang w:val="en-US" w:eastAsia="en-US"/>
        </w:rPr>
        <w:t>technological</w:t>
      </w:r>
      <w:r w:rsidRPr="00790E11">
        <w:rPr>
          <w:spacing w:val="30"/>
          <w:szCs w:val="22"/>
          <w:lang w:val="en-US" w:eastAsia="en-US"/>
        </w:rPr>
        <w:t xml:space="preserve"> </w:t>
      </w:r>
      <w:r w:rsidRPr="00790E11">
        <w:rPr>
          <w:szCs w:val="22"/>
          <w:lang w:val="en-US" w:eastAsia="en-US"/>
        </w:rPr>
        <w:t>competencies</w:t>
      </w:r>
      <w:r w:rsidRPr="00790E11">
        <w:rPr>
          <w:spacing w:val="30"/>
          <w:szCs w:val="22"/>
          <w:lang w:val="en-US" w:eastAsia="en-US"/>
        </w:rPr>
        <w:t xml:space="preserve"> </w:t>
      </w:r>
      <w:r w:rsidRPr="00790E11">
        <w:rPr>
          <w:szCs w:val="22"/>
          <w:lang w:val="en-US" w:eastAsia="en-US"/>
        </w:rPr>
        <w:t>in</w:t>
      </w:r>
      <w:r w:rsidRPr="00790E11">
        <w:rPr>
          <w:spacing w:val="30"/>
          <w:szCs w:val="22"/>
          <w:lang w:val="en-US" w:eastAsia="en-US"/>
        </w:rPr>
        <w:t xml:space="preserve"> </w:t>
      </w:r>
      <w:r w:rsidRPr="00790E11">
        <w:rPr>
          <w:spacing w:val="-5"/>
          <w:szCs w:val="22"/>
          <w:lang w:val="en-US" w:eastAsia="en-US"/>
        </w:rPr>
        <w:t>the</w:t>
      </w:r>
      <w:r w:rsidR="003141F8">
        <w:rPr>
          <w:spacing w:val="-5"/>
          <w:szCs w:val="22"/>
          <w:lang w:val="kk-KZ" w:eastAsia="en-US"/>
        </w:rPr>
        <w:t xml:space="preserve"> </w:t>
      </w:r>
      <w:r w:rsidRPr="00790E11">
        <w:rPr>
          <w:szCs w:val="22"/>
          <w:lang w:val="en-US" w:eastAsia="en-US"/>
        </w:rPr>
        <w:t>direction</w:t>
      </w:r>
      <w:r w:rsidRPr="00790E11">
        <w:rPr>
          <w:spacing w:val="-4"/>
          <w:szCs w:val="22"/>
          <w:lang w:val="en-US" w:eastAsia="en-US"/>
        </w:rPr>
        <w:t xml:space="preserve"> </w:t>
      </w:r>
      <w:r w:rsidRPr="00790E11">
        <w:rPr>
          <w:szCs w:val="22"/>
          <w:lang w:val="en-US" w:eastAsia="en-US"/>
        </w:rPr>
        <w:t>of</w:t>
      </w:r>
      <w:r w:rsidRPr="00790E11">
        <w:rPr>
          <w:spacing w:val="-3"/>
          <w:szCs w:val="22"/>
          <w:lang w:val="en-US" w:eastAsia="en-US"/>
        </w:rPr>
        <w:t xml:space="preserve"> </w:t>
      </w:r>
      <w:r w:rsidR="003141F8">
        <w:rPr>
          <w:spacing w:val="-3"/>
          <w:szCs w:val="22"/>
          <w:lang w:val="kk-KZ" w:eastAsia="en-US"/>
        </w:rPr>
        <w:t>«</w:t>
      </w:r>
      <w:r w:rsidRPr="00790E11">
        <w:rPr>
          <w:szCs w:val="22"/>
          <w:lang w:val="en-US" w:eastAsia="en-US"/>
        </w:rPr>
        <w:t>Industry</w:t>
      </w:r>
      <w:r w:rsidRPr="00790E11">
        <w:rPr>
          <w:spacing w:val="-3"/>
          <w:szCs w:val="22"/>
          <w:lang w:val="en-US" w:eastAsia="en-US"/>
        </w:rPr>
        <w:t xml:space="preserve"> </w:t>
      </w:r>
      <w:r w:rsidRPr="00790E11">
        <w:rPr>
          <w:spacing w:val="-2"/>
          <w:szCs w:val="22"/>
          <w:lang w:val="en-US" w:eastAsia="en-US"/>
        </w:rPr>
        <w:t>4.0</w:t>
      </w:r>
      <w:r w:rsidR="003141F8">
        <w:rPr>
          <w:spacing w:val="-2"/>
          <w:szCs w:val="22"/>
          <w:lang w:val="kk-KZ" w:eastAsia="en-US"/>
        </w:rPr>
        <w:t>»</w:t>
      </w:r>
      <w:r w:rsidRPr="00790E11">
        <w:rPr>
          <w:spacing w:val="-2"/>
          <w:szCs w:val="22"/>
          <w:lang w:val="en-US" w:eastAsia="en-US"/>
        </w:rPr>
        <w:t>.</w:t>
      </w:r>
    </w:p>
    <w:p w14:paraId="47200526" w14:textId="77777777" w:rsidR="00790E11" w:rsidRPr="00790E11" w:rsidRDefault="00790E11" w:rsidP="00790E11">
      <w:pPr>
        <w:widowControl w:val="0"/>
        <w:autoSpaceDE w:val="0"/>
        <w:autoSpaceDN w:val="0"/>
        <w:rPr>
          <w:szCs w:val="22"/>
          <w:lang w:val="en-US" w:eastAsia="en-US"/>
        </w:rPr>
      </w:pPr>
      <w:r w:rsidRPr="00790E11">
        <w:rPr>
          <w:szCs w:val="22"/>
          <w:lang w:val="en-US" w:eastAsia="en-US"/>
        </w:rPr>
        <w:t>By</w:t>
      </w:r>
      <w:r w:rsidRPr="00790E11">
        <w:rPr>
          <w:spacing w:val="73"/>
          <w:szCs w:val="22"/>
          <w:lang w:val="en-US" w:eastAsia="en-US"/>
        </w:rPr>
        <w:t xml:space="preserve"> </w:t>
      </w:r>
      <w:r w:rsidRPr="00790E11">
        <w:rPr>
          <w:szCs w:val="22"/>
          <w:lang w:val="en-US" w:eastAsia="en-US"/>
        </w:rPr>
        <w:t>Order</w:t>
      </w:r>
      <w:r w:rsidRPr="00790E11">
        <w:rPr>
          <w:spacing w:val="73"/>
          <w:szCs w:val="22"/>
          <w:lang w:val="en-US" w:eastAsia="en-US"/>
        </w:rPr>
        <w:t xml:space="preserve"> </w:t>
      </w:r>
      <w:r w:rsidRPr="00790E11">
        <w:rPr>
          <w:szCs w:val="22"/>
          <w:lang w:val="en-US" w:eastAsia="en-US"/>
        </w:rPr>
        <w:t>No.</w:t>
      </w:r>
      <w:r w:rsidRPr="00790E11">
        <w:rPr>
          <w:spacing w:val="73"/>
          <w:szCs w:val="22"/>
          <w:lang w:val="en-US" w:eastAsia="en-US"/>
        </w:rPr>
        <w:t xml:space="preserve"> </w:t>
      </w:r>
      <w:r w:rsidRPr="00790E11">
        <w:rPr>
          <w:szCs w:val="22"/>
          <w:lang w:val="en-US" w:eastAsia="en-US"/>
        </w:rPr>
        <w:t>72-OD</w:t>
      </w:r>
      <w:r w:rsidRPr="00790E11">
        <w:rPr>
          <w:spacing w:val="75"/>
          <w:szCs w:val="22"/>
          <w:lang w:val="en-US" w:eastAsia="en-US"/>
        </w:rPr>
        <w:t xml:space="preserve"> </w:t>
      </w:r>
      <w:r w:rsidRPr="00790E11">
        <w:rPr>
          <w:szCs w:val="22"/>
          <w:lang w:val="en-US" w:eastAsia="en-US"/>
        </w:rPr>
        <w:t>dated</w:t>
      </w:r>
      <w:r w:rsidRPr="00790E11">
        <w:rPr>
          <w:spacing w:val="73"/>
          <w:szCs w:val="22"/>
          <w:lang w:val="en-US" w:eastAsia="en-US"/>
        </w:rPr>
        <w:t xml:space="preserve"> </w:t>
      </w:r>
      <w:r w:rsidRPr="00790E11">
        <w:rPr>
          <w:szCs w:val="22"/>
          <w:lang w:val="en-US" w:eastAsia="en-US"/>
        </w:rPr>
        <w:t>December</w:t>
      </w:r>
      <w:r w:rsidRPr="00790E11">
        <w:rPr>
          <w:spacing w:val="75"/>
          <w:szCs w:val="22"/>
          <w:lang w:val="en-US" w:eastAsia="en-US"/>
        </w:rPr>
        <w:t xml:space="preserve"> </w:t>
      </w:r>
      <w:r w:rsidRPr="00790E11">
        <w:rPr>
          <w:szCs w:val="22"/>
          <w:lang w:val="en-US" w:eastAsia="en-US"/>
        </w:rPr>
        <w:t>13,</w:t>
      </w:r>
      <w:r w:rsidRPr="00790E11">
        <w:rPr>
          <w:spacing w:val="73"/>
          <w:szCs w:val="22"/>
          <w:lang w:val="en-US" w:eastAsia="en-US"/>
        </w:rPr>
        <w:t xml:space="preserve"> </w:t>
      </w:r>
      <w:r w:rsidRPr="00790E11">
        <w:rPr>
          <w:szCs w:val="22"/>
          <w:lang w:val="en-US" w:eastAsia="en-US"/>
        </w:rPr>
        <w:t>2022</w:t>
      </w:r>
      <w:r w:rsidRPr="00790E11">
        <w:rPr>
          <w:spacing w:val="73"/>
          <w:szCs w:val="22"/>
          <w:lang w:val="en-US" w:eastAsia="en-US"/>
        </w:rPr>
        <w:t xml:space="preserve"> </w:t>
      </w:r>
      <w:r w:rsidRPr="00790E11">
        <w:rPr>
          <w:szCs w:val="22"/>
          <w:lang w:val="en-US" w:eastAsia="en-US"/>
        </w:rPr>
        <w:t>of</w:t>
      </w:r>
      <w:r w:rsidRPr="00790E11">
        <w:rPr>
          <w:spacing w:val="73"/>
          <w:szCs w:val="22"/>
          <w:lang w:val="en-US" w:eastAsia="en-US"/>
        </w:rPr>
        <w:t xml:space="preserve"> </w:t>
      </w:r>
      <w:r w:rsidRPr="00790E11">
        <w:rPr>
          <w:szCs w:val="22"/>
          <w:lang w:val="en-US" w:eastAsia="en-US"/>
        </w:rPr>
        <w:t>the</w:t>
      </w:r>
      <w:r w:rsidRPr="00790E11">
        <w:rPr>
          <w:spacing w:val="72"/>
          <w:szCs w:val="22"/>
          <w:lang w:val="en-US" w:eastAsia="en-US"/>
        </w:rPr>
        <w:t xml:space="preserve"> </w:t>
      </w:r>
      <w:r w:rsidRPr="00790E11">
        <w:rPr>
          <w:szCs w:val="22"/>
          <w:lang w:val="en-US" w:eastAsia="en-US"/>
        </w:rPr>
        <w:t>Chairman</w:t>
      </w:r>
      <w:r w:rsidRPr="00790E11">
        <w:rPr>
          <w:spacing w:val="76"/>
          <w:szCs w:val="22"/>
          <w:lang w:val="en-US" w:eastAsia="en-US"/>
        </w:rPr>
        <w:t xml:space="preserve"> </w:t>
      </w:r>
      <w:r w:rsidRPr="00790E11">
        <w:rPr>
          <w:szCs w:val="22"/>
          <w:lang w:val="en-US" w:eastAsia="en-US"/>
        </w:rPr>
        <w:t>of</w:t>
      </w:r>
      <w:r w:rsidRPr="00790E11">
        <w:rPr>
          <w:spacing w:val="73"/>
          <w:szCs w:val="22"/>
          <w:lang w:val="en-US" w:eastAsia="en-US"/>
        </w:rPr>
        <w:t xml:space="preserve"> </w:t>
      </w:r>
      <w:r w:rsidRPr="00790E11">
        <w:rPr>
          <w:szCs w:val="22"/>
          <w:lang w:val="en-US" w:eastAsia="en-US"/>
        </w:rPr>
        <w:t>the</w:t>
      </w:r>
      <w:r w:rsidRPr="00790E11">
        <w:rPr>
          <w:spacing w:val="72"/>
          <w:szCs w:val="22"/>
          <w:lang w:val="en-US" w:eastAsia="en-US"/>
        </w:rPr>
        <w:t xml:space="preserve"> </w:t>
      </w:r>
      <w:r w:rsidRPr="00790E11">
        <w:rPr>
          <w:szCs w:val="22"/>
          <w:lang w:val="en-US" w:eastAsia="en-US"/>
        </w:rPr>
        <w:t xml:space="preserve">Company's </w:t>
      </w:r>
      <w:r w:rsidRPr="00790E11">
        <w:rPr>
          <w:szCs w:val="22"/>
          <w:lang w:val="en-US" w:eastAsia="en-US"/>
        </w:rPr>
        <w:lastRenderedPageBreak/>
        <w:t>Management Board, the Regulations of the JTCC were approved.</w:t>
      </w:r>
    </w:p>
    <w:p w14:paraId="327269AF" w14:textId="77777777" w:rsidR="00790E11" w:rsidRPr="00790E11" w:rsidRDefault="00790E11" w:rsidP="00790E11">
      <w:pPr>
        <w:widowControl w:val="0"/>
        <w:autoSpaceDE w:val="0"/>
        <w:autoSpaceDN w:val="0"/>
        <w:spacing w:before="1"/>
        <w:rPr>
          <w:szCs w:val="28"/>
          <w:lang w:val="en-US" w:eastAsia="en-US"/>
        </w:rPr>
      </w:pPr>
    </w:p>
    <w:p w14:paraId="6A4D211C" w14:textId="77777777" w:rsidR="00790E11" w:rsidRPr="00790E11" w:rsidRDefault="00790E11" w:rsidP="003141F8">
      <w:pPr>
        <w:widowControl w:val="0"/>
        <w:numPr>
          <w:ilvl w:val="1"/>
          <w:numId w:val="45"/>
        </w:numPr>
        <w:autoSpaceDE w:val="0"/>
        <w:autoSpaceDN w:val="0"/>
        <w:spacing w:after="160" w:line="259" w:lineRule="auto"/>
        <w:ind w:left="0" w:hanging="419"/>
        <w:jc w:val="center"/>
        <w:outlineLvl w:val="0"/>
        <w:rPr>
          <w:b/>
          <w:bCs/>
          <w:sz w:val="28"/>
          <w:szCs w:val="28"/>
          <w:lang w:val="en-US" w:eastAsia="en-US"/>
        </w:rPr>
      </w:pPr>
      <w:bookmarkStart w:id="62" w:name="2.6_Institutional_development_of_QazIndu"/>
      <w:bookmarkEnd w:id="62"/>
      <w:r w:rsidRPr="00790E11">
        <w:rPr>
          <w:b/>
          <w:bCs/>
          <w:sz w:val="28"/>
          <w:szCs w:val="28"/>
          <w:lang w:val="en-US" w:eastAsia="en-US"/>
        </w:rPr>
        <w:t>Institutional</w:t>
      </w:r>
      <w:r w:rsidRPr="00790E11">
        <w:rPr>
          <w:b/>
          <w:bCs/>
          <w:spacing w:val="-7"/>
          <w:sz w:val="28"/>
          <w:szCs w:val="28"/>
          <w:lang w:val="en-US" w:eastAsia="en-US"/>
        </w:rPr>
        <w:t xml:space="preserve"> </w:t>
      </w:r>
      <w:r w:rsidRPr="00790E11">
        <w:rPr>
          <w:b/>
          <w:bCs/>
          <w:sz w:val="28"/>
          <w:szCs w:val="28"/>
          <w:lang w:val="en-US" w:eastAsia="en-US"/>
        </w:rPr>
        <w:t>development</w:t>
      </w:r>
      <w:r w:rsidRPr="00790E11">
        <w:rPr>
          <w:b/>
          <w:bCs/>
          <w:spacing w:val="-7"/>
          <w:sz w:val="28"/>
          <w:szCs w:val="28"/>
          <w:lang w:val="en-US" w:eastAsia="en-US"/>
        </w:rPr>
        <w:t xml:space="preserve"> </w:t>
      </w:r>
      <w:r w:rsidRPr="00790E11">
        <w:rPr>
          <w:b/>
          <w:bCs/>
          <w:sz w:val="28"/>
          <w:szCs w:val="28"/>
          <w:lang w:val="en-US" w:eastAsia="en-US"/>
        </w:rPr>
        <w:t>of</w:t>
      </w:r>
      <w:r w:rsidRPr="00790E11">
        <w:rPr>
          <w:b/>
          <w:bCs/>
          <w:spacing w:val="-9"/>
          <w:sz w:val="28"/>
          <w:szCs w:val="28"/>
          <w:lang w:val="en-US" w:eastAsia="en-US"/>
        </w:rPr>
        <w:t xml:space="preserve"> </w:t>
      </w:r>
      <w:r w:rsidRPr="00790E11">
        <w:rPr>
          <w:b/>
          <w:bCs/>
          <w:spacing w:val="-2"/>
          <w:sz w:val="28"/>
          <w:szCs w:val="28"/>
          <w:lang w:val="en-US" w:eastAsia="en-US"/>
        </w:rPr>
        <w:t>QazIndustry</w:t>
      </w:r>
    </w:p>
    <w:p w14:paraId="2BFC1467" w14:textId="77777777" w:rsidR="00790E11" w:rsidRPr="00790E11" w:rsidRDefault="00790E11" w:rsidP="003141F8">
      <w:pPr>
        <w:widowControl w:val="0"/>
        <w:numPr>
          <w:ilvl w:val="2"/>
          <w:numId w:val="45"/>
        </w:numPr>
        <w:autoSpaceDE w:val="0"/>
        <w:autoSpaceDN w:val="0"/>
        <w:spacing w:before="26" w:after="160" w:line="259" w:lineRule="auto"/>
        <w:ind w:left="1027" w:hanging="629"/>
        <w:jc w:val="center"/>
        <w:rPr>
          <w:b/>
          <w:sz w:val="28"/>
          <w:szCs w:val="22"/>
          <w:lang w:val="en-US" w:eastAsia="en-US"/>
        </w:rPr>
      </w:pPr>
      <w:bookmarkStart w:id="63" w:name="2.6.1_Improvement_of_corporate_governanc"/>
      <w:bookmarkEnd w:id="63"/>
      <w:r w:rsidRPr="00790E11">
        <w:rPr>
          <w:b/>
          <w:sz w:val="28"/>
          <w:szCs w:val="22"/>
          <w:lang w:val="en-US" w:eastAsia="en-US"/>
        </w:rPr>
        <w:t>Improvement</w:t>
      </w:r>
      <w:r w:rsidRPr="00790E11">
        <w:rPr>
          <w:b/>
          <w:spacing w:val="-8"/>
          <w:sz w:val="28"/>
          <w:szCs w:val="22"/>
          <w:lang w:val="en-US" w:eastAsia="en-US"/>
        </w:rPr>
        <w:t xml:space="preserve"> </w:t>
      </w:r>
      <w:r w:rsidRPr="00790E11">
        <w:rPr>
          <w:b/>
          <w:sz w:val="28"/>
          <w:szCs w:val="22"/>
          <w:lang w:val="en-US" w:eastAsia="en-US"/>
        </w:rPr>
        <w:t>of</w:t>
      </w:r>
      <w:r w:rsidRPr="00790E11">
        <w:rPr>
          <w:b/>
          <w:spacing w:val="-6"/>
          <w:sz w:val="28"/>
          <w:szCs w:val="22"/>
          <w:lang w:val="en-US" w:eastAsia="en-US"/>
        </w:rPr>
        <w:t xml:space="preserve"> </w:t>
      </w:r>
      <w:r w:rsidRPr="00790E11">
        <w:rPr>
          <w:b/>
          <w:sz w:val="28"/>
          <w:szCs w:val="22"/>
          <w:lang w:val="en-US" w:eastAsia="en-US"/>
        </w:rPr>
        <w:t>corporate</w:t>
      </w:r>
      <w:r w:rsidRPr="00790E11">
        <w:rPr>
          <w:b/>
          <w:spacing w:val="-5"/>
          <w:sz w:val="28"/>
          <w:szCs w:val="22"/>
          <w:lang w:val="en-US" w:eastAsia="en-US"/>
        </w:rPr>
        <w:t xml:space="preserve"> </w:t>
      </w:r>
      <w:r w:rsidRPr="00790E11">
        <w:rPr>
          <w:b/>
          <w:spacing w:val="-2"/>
          <w:sz w:val="28"/>
          <w:szCs w:val="22"/>
          <w:lang w:val="en-US" w:eastAsia="en-US"/>
        </w:rPr>
        <w:t>governance</w:t>
      </w:r>
    </w:p>
    <w:p w14:paraId="00A7761C" w14:textId="77777777" w:rsidR="00790E11" w:rsidRPr="00790E11" w:rsidRDefault="00790E11" w:rsidP="00790E11">
      <w:pPr>
        <w:widowControl w:val="0"/>
        <w:autoSpaceDE w:val="0"/>
        <w:autoSpaceDN w:val="0"/>
        <w:spacing w:before="23"/>
        <w:ind w:right="407"/>
        <w:jc w:val="both"/>
        <w:rPr>
          <w:sz w:val="28"/>
          <w:szCs w:val="22"/>
          <w:lang w:val="en-US" w:eastAsia="en-US"/>
        </w:rPr>
      </w:pPr>
      <w:r w:rsidRPr="00790E11">
        <w:rPr>
          <w:sz w:val="28"/>
          <w:szCs w:val="22"/>
          <w:lang w:val="en-US" w:eastAsia="en-US"/>
        </w:rPr>
        <w:t>To ensure successful implementation of the main provisions of the Corporate Governance</w:t>
      </w:r>
      <w:r w:rsidRPr="00790E11">
        <w:rPr>
          <w:spacing w:val="-18"/>
          <w:sz w:val="28"/>
          <w:szCs w:val="22"/>
          <w:lang w:val="en-US" w:eastAsia="en-US"/>
        </w:rPr>
        <w:t xml:space="preserve"> </w:t>
      </w:r>
      <w:r w:rsidRPr="00790E11">
        <w:rPr>
          <w:sz w:val="28"/>
          <w:szCs w:val="22"/>
          <w:lang w:val="en-US" w:eastAsia="en-US"/>
        </w:rPr>
        <w:t>Code</w:t>
      </w:r>
      <w:r w:rsidRPr="00790E11">
        <w:rPr>
          <w:spacing w:val="-17"/>
          <w:sz w:val="28"/>
          <w:szCs w:val="22"/>
          <w:lang w:val="en-US" w:eastAsia="en-US"/>
        </w:rPr>
        <w:t xml:space="preserve"> </w:t>
      </w:r>
      <w:r w:rsidRPr="00790E11">
        <w:rPr>
          <w:sz w:val="28"/>
          <w:szCs w:val="22"/>
          <w:lang w:val="en-US" w:eastAsia="en-US"/>
        </w:rPr>
        <w:t>of</w:t>
      </w:r>
      <w:r w:rsidRPr="00790E11">
        <w:rPr>
          <w:spacing w:val="-18"/>
          <w:sz w:val="28"/>
          <w:szCs w:val="22"/>
          <w:lang w:val="en-US" w:eastAsia="en-US"/>
        </w:rPr>
        <w:t xml:space="preserve"> </w:t>
      </w:r>
      <w:r w:rsidRPr="00790E11">
        <w:rPr>
          <w:sz w:val="28"/>
          <w:szCs w:val="22"/>
          <w:lang w:val="en-US" w:eastAsia="en-US"/>
        </w:rPr>
        <w:t>the</w:t>
      </w:r>
      <w:r w:rsidRPr="00790E11">
        <w:rPr>
          <w:spacing w:val="-17"/>
          <w:sz w:val="28"/>
          <w:szCs w:val="22"/>
          <w:lang w:val="en-US" w:eastAsia="en-US"/>
        </w:rPr>
        <w:t xml:space="preserve"> </w:t>
      </w:r>
      <w:r w:rsidRPr="00790E11">
        <w:rPr>
          <w:sz w:val="28"/>
          <w:szCs w:val="22"/>
          <w:lang w:val="en-US" w:eastAsia="en-US"/>
        </w:rPr>
        <w:t>Company,</w:t>
      </w:r>
      <w:r w:rsidRPr="00790E11">
        <w:rPr>
          <w:spacing w:val="-18"/>
          <w:sz w:val="28"/>
          <w:szCs w:val="22"/>
          <w:lang w:val="en-US" w:eastAsia="en-US"/>
        </w:rPr>
        <w:t xml:space="preserve"> </w:t>
      </w:r>
      <w:r w:rsidRPr="00790E11">
        <w:rPr>
          <w:sz w:val="28"/>
          <w:szCs w:val="22"/>
          <w:lang w:val="en-US" w:eastAsia="en-US"/>
        </w:rPr>
        <w:t>the</w:t>
      </w:r>
      <w:r w:rsidRPr="00790E11">
        <w:rPr>
          <w:spacing w:val="-17"/>
          <w:sz w:val="28"/>
          <w:szCs w:val="22"/>
          <w:lang w:val="en-US" w:eastAsia="en-US"/>
        </w:rPr>
        <w:t xml:space="preserve"> </w:t>
      </w:r>
      <w:r w:rsidRPr="00790E11">
        <w:rPr>
          <w:b/>
          <w:i/>
          <w:sz w:val="28"/>
          <w:szCs w:val="22"/>
          <w:lang w:val="en-US" w:eastAsia="en-US"/>
        </w:rPr>
        <w:t>Company</w:t>
      </w:r>
      <w:r w:rsidRPr="00790E11">
        <w:rPr>
          <w:b/>
          <w:i/>
          <w:spacing w:val="-18"/>
          <w:sz w:val="28"/>
          <w:szCs w:val="22"/>
          <w:lang w:val="en-US" w:eastAsia="en-US"/>
        </w:rPr>
        <w:t xml:space="preserve"> </w:t>
      </w:r>
      <w:r w:rsidRPr="00790E11">
        <w:rPr>
          <w:i/>
          <w:sz w:val="28"/>
          <w:szCs w:val="22"/>
          <w:lang w:val="en-US" w:eastAsia="en-US"/>
        </w:rPr>
        <w:t>approved</w:t>
      </w:r>
      <w:r w:rsidRPr="00790E11">
        <w:rPr>
          <w:i/>
          <w:spacing w:val="-17"/>
          <w:sz w:val="28"/>
          <w:szCs w:val="22"/>
          <w:lang w:val="en-US" w:eastAsia="en-US"/>
        </w:rPr>
        <w:t xml:space="preserve"> </w:t>
      </w:r>
      <w:r w:rsidRPr="00790E11">
        <w:rPr>
          <w:i/>
          <w:sz w:val="28"/>
          <w:szCs w:val="22"/>
          <w:lang w:val="en-US" w:eastAsia="en-US"/>
        </w:rPr>
        <w:t>the</w:t>
      </w:r>
      <w:r w:rsidRPr="00790E11">
        <w:rPr>
          <w:i/>
          <w:spacing w:val="-18"/>
          <w:sz w:val="28"/>
          <w:szCs w:val="22"/>
          <w:lang w:val="en-US" w:eastAsia="en-US"/>
        </w:rPr>
        <w:t xml:space="preserve"> </w:t>
      </w:r>
      <w:r w:rsidRPr="00790E11">
        <w:rPr>
          <w:b/>
          <w:i/>
          <w:sz w:val="28"/>
          <w:szCs w:val="22"/>
          <w:lang w:val="en-US" w:eastAsia="en-US"/>
        </w:rPr>
        <w:t>Corporate</w:t>
      </w:r>
      <w:r w:rsidRPr="00790E11">
        <w:rPr>
          <w:b/>
          <w:i/>
          <w:spacing w:val="-17"/>
          <w:sz w:val="28"/>
          <w:szCs w:val="22"/>
          <w:lang w:val="en-US" w:eastAsia="en-US"/>
        </w:rPr>
        <w:t xml:space="preserve"> </w:t>
      </w:r>
      <w:r w:rsidRPr="00790E11">
        <w:rPr>
          <w:b/>
          <w:i/>
          <w:sz w:val="28"/>
          <w:szCs w:val="22"/>
          <w:lang w:val="en-US" w:eastAsia="en-US"/>
        </w:rPr>
        <w:t xml:space="preserve">Governance Improvement Plan for 2023, </w:t>
      </w:r>
      <w:r w:rsidRPr="00790E11">
        <w:rPr>
          <w:sz w:val="28"/>
          <w:szCs w:val="22"/>
          <w:lang w:val="en-US" w:eastAsia="en-US"/>
        </w:rPr>
        <w:t xml:space="preserve">including 30 measures, 2 of which were subsequently </w:t>
      </w:r>
      <w:r w:rsidRPr="00790E11">
        <w:rPr>
          <w:spacing w:val="-2"/>
          <w:sz w:val="28"/>
          <w:szCs w:val="22"/>
          <w:lang w:val="en-US" w:eastAsia="en-US"/>
        </w:rPr>
        <w:t>excluded.</w:t>
      </w:r>
    </w:p>
    <w:p w14:paraId="336AB69C" w14:textId="77777777" w:rsidR="00790E11" w:rsidRPr="00790E11" w:rsidRDefault="00790E11" w:rsidP="00790E11">
      <w:pPr>
        <w:widowControl w:val="0"/>
        <w:autoSpaceDE w:val="0"/>
        <w:autoSpaceDN w:val="0"/>
        <w:spacing w:before="1"/>
        <w:ind w:right="407"/>
        <w:jc w:val="both"/>
        <w:rPr>
          <w:sz w:val="28"/>
          <w:szCs w:val="22"/>
          <w:lang w:val="en-US" w:eastAsia="en-US"/>
        </w:rPr>
      </w:pPr>
      <w:r w:rsidRPr="00790E11">
        <w:rPr>
          <w:i/>
          <w:sz w:val="28"/>
          <w:szCs w:val="22"/>
          <w:lang w:val="en-US" w:eastAsia="en-US"/>
        </w:rPr>
        <w:t xml:space="preserve">30 measures, of </w:t>
      </w:r>
      <w:r w:rsidRPr="00790E11">
        <w:rPr>
          <w:sz w:val="28"/>
          <w:szCs w:val="22"/>
          <w:lang w:val="en-US" w:eastAsia="en-US"/>
        </w:rPr>
        <w:t xml:space="preserve">which </w:t>
      </w:r>
      <w:r w:rsidRPr="00790E11">
        <w:rPr>
          <w:i/>
          <w:sz w:val="28"/>
          <w:szCs w:val="22"/>
          <w:lang w:val="en-US" w:eastAsia="en-US"/>
        </w:rPr>
        <w:t xml:space="preserve">2 were </w:t>
      </w:r>
      <w:r w:rsidRPr="00790E11">
        <w:rPr>
          <w:sz w:val="28"/>
          <w:szCs w:val="22"/>
          <w:lang w:val="en-US" w:eastAsia="en-US"/>
        </w:rPr>
        <w:t xml:space="preserve">subsequently excluded. For 2023, </w:t>
      </w:r>
      <w:r w:rsidRPr="00790E11">
        <w:rPr>
          <w:b/>
          <w:i/>
          <w:sz w:val="28"/>
          <w:szCs w:val="22"/>
          <w:lang w:val="en-US" w:eastAsia="en-US"/>
        </w:rPr>
        <w:t xml:space="preserve">all items were fulfilled, </w:t>
      </w:r>
      <w:r w:rsidRPr="00790E11">
        <w:rPr>
          <w:sz w:val="28"/>
          <w:szCs w:val="22"/>
          <w:lang w:val="en-US" w:eastAsia="en-US"/>
        </w:rPr>
        <w:t>including:</w:t>
      </w:r>
    </w:p>
    <w:p w14:paraId="1FEC5F7C" w14:textId="77777777" w:rsidR="00790E11" w:rsidRPr="00790E11" w:rsidRDefault="00790E11" w:rsidP="004B582C">
      <w:pPr>
        <w:widowControl w:val="0"/>
        <w:numPr>
          <w:ilvl w:val="0"/>
          <w:numId w:val="1"/>
        </w:numPr>
        <w:autoSpaceDE w:val="0"/>
        <w:autoSpaceDN w:val="0"/>
        <w:spacing w:after="160" w:line="259" w:lineRule="auto"/>
        <w:ind w:right="408" w:firstLine="707"/>
        <w:jc w:val="both"/>
        <w:rPr>
          <w:sz w:val="28"/>
          <w:szCs w:val="22"/>
          <w:lang w:val="en-US" w:eastAsia="en-US"/>
        </w:rPr>
      </w:pPr>
      <w:r w:rsidRPr="00790E11">
        <w:rPr>
          <w:sz w:val="28"/>
          <w:szCs w:val="22"/>
          <w:lang w:val="en-US" w:eastAsia="en-US"/>
        </w:rPr>
        <w:t xml:space="preserve">On March 31, 2023, the </w:t>
      </w:r>
      <w:r w:rsidRPr="00790E11">
        <w:rPr>
          <w:i/>
          <w:sz w:val="28"/>
          <w:szCs w:val="22"/>
          <w:lang w:val="en-US" w:eastAsia="en-US"/>
        </w:rPr>
        <w:t>Company's Amended 2022-2026 Development Plan was</w:t>
      </w:r>
      <w:r w:rsidRPr="00790E11">
        <w:rPr>
          <w:i/>
          <w:spacing w:val="80"/>
          <w:sz w:val="28"/>
          <w:szCs w:val="22"/>
          <w:lang w:val="en-US" w:eastAsia="en-US"/>
        </w:rPr>
        <w:t xml:space="preserve">  </w:t>
      </w:r>
      <w:r w:rsidRPr="00790E11">
        <w:rPr>
          <w:i/>
          <w:sz w:val="28"/>
          <w:szCs w:val="22"/>
          <w:lang w:val="en-US" w:eastAsia="en-US"/>
        </w:rPr>
        <w:t>approved</w:t>
      </w:r>
      <w:r w:rsidRPr="00790E11">
        <w:rPr>
          <w:i/>
          <w:spacing w:val="80"/>
          <w:sz w:val="28"/>
          <w:szCs w:val="22"/>
          <w:lang w:val="en-US" w:eastAsia="en-US"/>
        </w:rPr>
        <w:t xml:space="preserve">  </w:t>
      </w:r>
      <w:r w:rsidRPr="00790E11">
        <w:rPr>
          <w:i/>
          <w:sz w:val="28"/>
          <w:szCs w:val="22"/>
          <w:lang w:val="en-US" w:eastAsia="en-US"/>
        </w:rPr>
        <w:t>for</w:t>
      </w:r>
      <w:r w:rsidRPr="00790E11">
        <w:rPr>
          <w:i/>
          <w:spacing w:val="80"/>
          <w:sz w:val="28"/>
          <w:szCs w:val="22"/>
          <w:lang w:val="en-US" w:eastAsia="en-US"/>
        </w:rPr>
        <w:t xml:space="preserve">  </w:t>
      </w:r>
      <w:r w:rsidRPr="00790E11">
        <w:rPr>
          <w:i/>
          <w:sz w:val="28"/>
          <w:szCs w:val="22"/>
          <w:lang w:val="en-US" w:eastAsia="en-US"/>
        </w:rPr>
        <w:t>the</w:t>
      </w:r>
      <w:r w:rsidRPr="00790E11">
        <w:rPr>
          <w:i/>
          <w:spacing w:val="80"/>
          <w:sz w:val="28"/>
          <w:szCs w:val="22"/>
          <w:lang w:val="en-US" w:eastAsia="en-US"/>
        </w:rPr>
        <w:t xml:space="preserve">  </w:t>
      </w:r>
      <w:r w:rsidRPr="00790E11">
        <w:rPr>
          <w:i/>
          <w:sz w:val="28"/>
          <w:szCs w:val="22"/>
          <w:lang w:val="en-US" w:eastAsia="en-US"/>
        </w:rPr>
        <w:t>Plan</w:t>
      </w:r>
      <w:r w:rsidRPr="00790E11">
        <w:rPr>
          <w:i/>
          <w:spacing w:val="80"/>
          <w:sz w:val="28"/>
          <w:szCs w:val="22"/>
          <w:lang w:val="en-US" w:eastAsia="en-US"/>
        </w:rPr>
        <w:t xml:space="preserve">  </w:t>
      </w:r>
      <w:r w:rsidRPr="00790E11">
        <w:rPr>
          <w:i/>
          <w:sz w:val="28"/>
          <w:szCs w:val="22"/>
          <w:lang w:val="en-US" w:eastAsia="en-US"/>
        </w:rPr>
        <w:t>Year</w:t>
      </w:r>
      <w:r w:rsidRPr="00790E11">
        <w:rPr>
          <w:i/>
          <w:spacing w:val="80"/>
          <w:sz w:val="28"/>
          <w:szCs w:val="22"/>
          <w:lang w:val="en-US" w:eastAsia="en-US"/>
        </w:rPr>
        <w:t xml:space="preserve">  </w:t>
      </w:r>
      <w:r w:rsidRPr="00790E11">
        <w:rPr>
          <w:i/>
          <w:sz w:val="28"/>
          <w:szCs w:val="22"/>
          <w:lang w:val="en-US" w:eastAsia="en-US"/>
        </w:rPr>
        <w:t>2023</w:t>
      </w:r>
      <w:r w:rsidRPr="00790E11">
        <w:rPr>
          <w:i/>
          <w:spacing w:val="80"/>
          <w:sz w:val="28"/>
          <w:szCs w:val="22"/>
          <w:lang w:val="en-US" w:eastAsia="en-US"/>
        </w:rPr>
        <w:t xml:space="preserve">  </w:t>
      </w:r>
      <w:r w:rsidRPr="00790E11">
        <w:rPr>
          <w:sz w:val="28"/>
          <w:szCs w:val="22"/>
          <w:lang w:val="en-US" w:eastAsia="en-US"/>
        </w:rPr>
        <w:t>(approved</w:t>
      </w:r>
      <w:r w:rsidRPr="00790E11">
        <w:rPr>
          <w:spacing w:val="80"/>
          <w:sz w:val="28"/>
          <w:szCs w:val="22"/>
          <w:lang w:val="en-US" w:eastAsia="en-US"/>
        </w:rPr>
        <w:t xml:space="preserve">  </w:t>
      </w:r>
      <w:r w:rsidRPr="00790E11">
        <w:rPr>
          <w:sz w:val="28"/>
          <w:szCs w:val="22"/>
          <w:lang w:val="en-US" w:eastAsia="en-US"/>
        </w:rPr>
        <w:t>adjustment</w:t>
      </w:r>
      <w:r w:rsidRPr="00790E11">
        <w:rPr>
          <w:spacing w:val="80"/>
          <w:sz w:val="28"/>
          <w:szCs w:val="22"/>
          <w:lang w:val="en-US" w:eastAsia="en-US"/>
        </w:rPr>
        <w:t xml:space="preserve">  </w:t>
      </w:r>
      <w:r w:rsidRPr="00790E11">
        <w:rPr>
          <w:sz w:val="28"/>
          <w:szCs w:val="22"/>
          <w:lang w:val="en-US" w:eastAsia="en-US"/>
        </w:rPr>
        <w:t>on October 30, 2023);</w:t>
      </w:r>
    </w:p>
    <w:p w14:paraId="4A17CABC" w14:textId="77777777" w:rsidR="00790E11" w:rsidRPr="00790E11" w:rsidRDefault="00790E11" w:rsidP="004B582C">
      <w:pPr>
        <w:widowControl w:val="0"/>
        <w:numPr>
          <w:ilvl w:val="0"/>
          <w:numId w:val="1"/>
        </w:numPr>
        <w:autoSpaceDE w:val="0"/>
        <w:autoSpaceDN w:val="0"/>
        <w:spacing w:after="160" w:line="322" w:lineRule="exact"/>
        <w:ind w:left="179" w:right="407" w:hanging="179"/>
        <w:jc w:val="right"/>
        <w:rPr>
          <w:i/>
          <w:sz w:val="28"/>
          <w:szCs w:val="22"/>
          <w:lang w:val="en-US" w:eastAsia="en-US"/>
        </w:rPr>
      </w:pPr>
      <w:r w:rsidRPr="00790E11">
        <w:rPr>
          <w:i/>
          <w:sz w:val="28"/>
          <w:szCs w:val="22"/>
          <w:lang w:val="en-US" w:eastAsia="en-US"/>
        </w:rPr>
        <w:t>The</w:t>
      </w:r>
      <w:r w:rsidRPr="00790E11">
        <w:rPr>
          <w:i/>
          <w:spacing w:val="14"/>
          <w:sz w:val="28"/>
          <w:szCs w:val="22"/>
          <w:lang w:val="en-US" w:eastAsia="en-US"/>
        </w:rPr>
        <w:t xml:space="preserve"> </w:t>
      </w:r>
      <w:r w:rsidRPr="00790E11">
        <w:rPr>
          <w:i/>
          <w:sz w:val="28"/>
          <w:szCs w:val="22"/>
          <w:lang w:val="en-US" w:eastAsia="en-US"/>
        </w:rPr>
        <w:t>KAP</w:t>
      </w:r>
      <w:r w:rsidRPr="00790E11">
        <w:rPr>
          <w:i/>
          <w:spacing w:val="15"/>
          <w:sz w:val="28"/>
          <w:szCs w:val="22"/>
          <w:lang w:val="en-US" w:eastAsia="en-US"/>
        </w:rPr>
        <w:t xml:space="preserve"> </w:t>
      </w:r>
      <w:r w:rsidRPr="00790E11">
        <w:rPr>
          <w:i/>
          <w:sz w:val="28"/>
          <w:szCs w:val="22"/>
          <w:lang w:val="en-US" w:eastAsia="en-US"/>
        </w:rPr>
        <w:t>maps</w:t>
      </w:r>
      <w:r w:rsidRPr="00790E11">
        <w:rPr>
          <w:i/>
          <w:spacing w:val="14"/>
          <w:sz w:val="28"/>
          <w:szCs w:val="22"/>
          <w:lang w:val="en-US" w:eastAsia="en-US"/>
        </w:rPr>
        <w:t xml:space="preserve"> </w:t>
      </w:r>
      <w:r w:rsidRPr="00790E11">
        <w:rPr>
          <w:i/>
          <w:sz w:val="28"/>
          <w:szCs w:val="22"/>
          <w:lang w:val="en-US" w:eastAsia="en-US"/>
        </w:rPr>
        <w:t>and</w:t>
      </w:r>
      <w:r w:rsidRPr="00790E11">
        <w:rPr>
          <w:i/>
          <w:spacing w:val="13"/>
          <w:sz w:val="28"/>
          <w:szCs w:val="22"/>
          <w:lang w:val="en-US" w:eastAsia="en-US"/>
        </w:rPr>
        <w:t xml:space="preserve"> </w:t>
      </w:r>
      <w:r w:rsidRPr="00790E11">
        <w:rPr>
          <w:i/>
          <w:sz w:val="28"/>
          <w:szCs w:val="22"/>
          <w:lang w:val="en-US" w:eastAsia="en-US"/>
        </w:rPr>
        <w:t>passports</w:t>
      </w:r>
      <w:r w:rsidRPr="00790E11">
        <w:rPr>
          <w:i/>
          <w:spacing w:val="15"/>
          <w:sz w:val="28"/>
          <w:szCs w:val="22"/>
          <w:lang w:val="en-US" w:eastAsia="en-US"/>
        </w:rPr>
        <w:t xml:space="preserve"> </w:t>
      </w:r>
      <w:r w:rsidRPr="00790E11">
        <w:rPr>
          <w:i/>
          <w:sz w:val="28"/>
          <w:szCs w:val="22"/>
          <w:lang w:val="en-US" w:eastAsia="en-US"/>
        </w:rPr>
        <w:t>for</w:t>
      </w:r>
      <w:r w:rsidRPr="00790E11">
        <w:rPr>
          <w:i/>
          <w:spacing w:val="15"/>
          <w:sz w:val="28"/>
          <w:szCs w:val="22"/>
          <w:lang w:val="en-US" w:eastAsia="en-US"/>
        </w:rPr>
        <w:t xml:space="preserve"> </w:t>
      </w:r>
      <w:r w:rsidRPr="00790E11">
        <w:rPr>
          <w:i/>
          <w:sz w:val="28"/>
          <w:szCs w:val="22"/>
          <w:lang w:val="en-US" w:eastAsia="en-US"/>
        </w:rPr>
        <w:t>2023</w:t>
      </w:r>
      <w:r w:rsidRPr="00790E11">
        <w:rPr>
          <w:i/>
          <w:spacing w:val="13"/>
          <w:sz w:val="28"/>
          <w:szCs w:val="22"/>
          <w:lang w:val="en-US" w:eastAsia="en-US"/>
        </w:rPr>
        <w:t xml:space="preserve"> </w:t>
      </w:r>
      <w:r w:rsidRPr="00790E11">
        <w:rPr>
          <w:i/>
          <w:sz w:val="28"/>
          <w:szCs w:val="22"/>
          <w:lang w:val="en-US" w:eastAsia="en-US"/>
        </w:rPr>
        <w:t>were</w:t>
      </w:r>
      <w:r w:rsidRPr="00790E11">
        <w:rPr>
          <w:i/>
          <w:spacing w:val="14"/>
          <w:sz w:val="28"/>
          <w:szCs w:val="22"/>
          <w:lang w:val="en-US" w:eastAsia="en-US"/>
        </w:rPr>
        <w:t xml:space="preserve"> </w:t>
      </w:r>
      <w:r w:rsidRPr="00790E11">
        <w:rPr>
          <w:sz w:val="28"/>
          <w:szCs w:val="22"/>
          <w:lang w:val="en-US" w:eastAsia="en-US"/>
        </w:rPr>
        <w:t>approved</w:t>
      </w:r>
      <w:r w:rsidRPr="00790E11">
        <w:rPr>
          <w:spacing w:val="15"/>
          <w:sz w:val="28"/>
          <w:szCs w:val="22"/>
          <w:lang w:val="en-US" w:eastAsia="en-US"/>
        </w:rPr>
        <w:t xml:space="preserve"> </w:t>
      </w:r>
      <w:r w:rsidRPr="00790E11">
        <w:rPr>
          <w:sz w:val="28"/>
          <w:szCs w:val="22"/>
          <w:lang w:val="en-US" w:eastAsia="en-US"/>
        </w:rPr>
        <w:t>by</w:t>
      </w:r>
      <w:r w:rsidRPr="00790E11">
        <w:rPr>
          <w:spacing w:val="15"/>
          <w:sz w:val="28"/>
          <w:szCs w:val="22"/>
          <w:lang w:val="en-US" w:eastAsia="en-US"/>
        </w:rPr>
        <w:t xml:space="preserve"> </w:t>
      </w:r>
      <w:r w:rsidRPr="00790E11">
        <w:rPr>
          <w:sz w:val="28"/>
          <w:szCs w:val="22"/>
          <w:lang w:val="en-US" w:eastAsia="en-US"/>
        </w:rPr>
        <w:t>a</w:t>
      </w:r>
      <w:r w:rsidRPr="00790E11">
        <w:rPr>
          <w:spacing w:val="14"/>
          <w:sz w:val="28"/>
          <w:szCs w:val="22"/>
          <w:lang w:val="en-US" w:eastAsia="en-US"/>
        </w:rPr>
        <w:t xml:space="preserve"> </w:t>
      </w:r>
      <w:r w:rsidRPr="00790E11">
        <w:rPr>
          <w:sz w:val="28"/>
          <w:szCs w:val="22"/>
          <w:lang w:val="en-US" w:eastAsia="en-US"/>
        </w:rPr>
        <w:t>resolution</w:t>
      </w:r>
      <w:r w:rsidRPr="00790E11">
        <w:rPr>
          <w:spacing w:val="15"/>
          <w:sz w:val="28"/>
          <w:szCs w:val="22"/>
          <w:lang w:val="en-US" w:eastAsia="en-US"/>
        </w:rPr>
        <w:t xml:space="preserve"> </w:t>
      </w:r>
      <w:r w:rsidRPr="00790E11">
        <w:rPr>
          <w:sz w:val="28"/>
          <w:szCs w:val="22"/>
          <w:lang w:val="en-US" w:eastAsia="en-US"/>
        </w:rPr>
        <w:t>of</w:t>
      </w:r>
      <w:r w:rsidRPr="00790E11">
        <w:rPr>
          <w:spacing w:val="14"/>
          <w:sz w:val="28"/>
          <w:szCs w:val="22"/>
          <w:lang w:val="en-US" w:eastAsia="en-US"/>
        </w:rPr>
        <w:t xml:space="preserve"> </w:t>
      </w:r>
      <w:r w:rsidRPr="00790E11">
        <w:rPr>
          <w:spacing w:val="-5"/>
          <w:sz w:val="28"/>
          <w:szCs w:val="22"/>
          <w:lang w:val="en-US" w:eastAsia="en-US"/>
        </w:rPr>
        <w:t>the</w:t>
      </w:r>
    </w:p>
    <w:p w14:paraId="04DBEF33" w14:textId="45174856" w:rsidR="00790E11" w:rsidRPr="00790E11" w:rsidRDefault="00790E11" w:rsidP="00044B93">
      <w:pPr>
        <w:widowControl w:val="0"/>
        <w:autoSpaceDE w:val="0"/>
        <w:autoSpaceDN w:val="0"/>
        <w:spacing w:line="321" w:lineRule="exact"/>
        <w:ind w:right="407"/>
        <w:jc w:val="both"/>
        <w:rPr>
          <w:sz w:val="32"/>
          <w:szCs w:val="22"/>
          <w:lang w:val="en-US" w:eastAsia="en-US"/>
        </w:rPr>
      </w:pPr>
      <w:r w:rsidRPr="00790E11">
        <w:rPr>
          <w:sz w:val="28"/>
          <w:szCs w:val="28"/>
          <w:lang w:val="en-US" w:eastAsia="en-US"/>
        </w:rPr>
        <w:t>Company's</w:t>
      </w:r>
      <w:r w:rsidRPr="00790E11">
        <w:rPr>
          <w:spacing w:val="43"/>
          <w:sz w:val="28"/>
          <w:szCs w:val="28"/>
          <w:lang w:val="en-US" w:eastAsia="en-US"/>
        </w:rPr>
        <w:t xml:space="preserve"> </w:t>
      </w:r>
      <w:r w:rsidRPr="00790E11">
        <w:rPr>
          <w:sz w:val="28"/>
          <w:szCs w:val="28"/>
          <w:lang w:val="en-US" w:eastAsia="en-US"/>
        </w:rPr>
        <w:t>Board</w:t>
      </w:r>
      <w:r w:rsidRPr="00790E11">
        <w:rPr>
          <w:spacing w:val="40"/>
          <w:sz w:val="28"/>
          <w:szCs w:val="28"/>
          <w:lang w:val="en-US" w:eastAsia="en-US"/>
        </w:rPr>
        <w:t xml:space="preserve"> </w:t>
      </w:r>
      <w:r w:rsidRPr="00790E11">
        <w:rPr>
          <w:sz w:val="28"/>
          <w:szCs w:val="28"/>
          <w:lang w:val="en-US" w:eastAsia="en-US"/>
        </w:rPr>
        <w:t>of</w:t>
      </w:r>
      <w:r w:rsidRPr="00790E11">
        <w:rPr>
          <w:spacing w:val="39"/>
          <w:sz w:val="28"/>
          <w:szCs w:val="28"/>
          <w:lang w:val="en-US" w:eastAsia="en-US"/>
        </w:rPr>
        <w:t xml:space="preserve"> </w:t>
      </w:r>
      <w:r w:rsidRPr="00790E11">
        <w:rPr>
          <w:sz w:val="28"/>
          <w:szCs w:val="28"/>
          <w:lang w:val="en-US" w:eastAsia="en-US"/>
        </w:rPr>
        <w:t>Directors</w:t>
      </w:r>
      <w:r w:rsidRPr="00790E11">
        <w:rPr>
          <w:spacing w:val="40"/>
          <w:sz w:val="28"/>
          <w:szCs w:val="28"/>
          <w:lang w:val="en-US" w:eastAsia="en-US"/>
        </w:rPr>
        <w:t xml:space="preserve"> </w:t>
      </w:r>
      <w:r w:rsidRPr="00790E11">
        <w:rPr>
          <w:sz w:val="28"/>
          <w:szCs w:val="28"/>
          <w:lang w:val="en-US" w:eastAsia="en-US"/>
        </w:rPr>
        <w:t>dated</w:t>
      </w:r>
      <w:r w:rsidRPr="00790E11">
        <w:rPr>
          <w:spacing w:val="43"/>
          <w:sz w:val="28"/>
          <w:szCs w:val="28"/>
          <w:lang w:val="en-US" w:eastAsia="en-US"/>
        </w:rPr>
        <w:t xml:space="preserve"> </w:t>
      </w:r>
      <w:r w:rsidRPr="00790E11">
        <w:rPr>
          <w:sz w:val="28"/>
          <w:szCs w:val="28"/>
          <w:lang w:val="en-US" w:eastAsia="en-US"/>
        </w:rPr>
        <w:t>March</w:t>
      </w:r>
      <w:r w:rsidRPr="00790E11">
        <w:rPr>
          <w:spacing w:val="40"/>
          <w:sz w:val="28"/>
          <w:szCs w:val="28"/>
          <w:lang w:val="en-US" w:eastAsia="en-US"/>
        </w:rPr>
        <w:t xml:space="preserve"> </w:t>
      </w:r>
      <w:r w:rsidRPr="00790E11">
        <w:rPr>
          <w:sz w:val="28"/>
          <w:szCs w:val="28"/>
          <w:lang w:val="en-US" w:eastAsia="en-US"/>
        </w:rPr>
        <w:t>31,</w:t>
      </w:r>
      <w:r w:rsidRPr="00790E11">
        <w:rPr>
          <w:spacing w:val="41"/>
          <w:sz w:val="28"/>
          <w:szCs w:val="28"/>
          <w:lang w:val="en-US" w:eastAsia="en-US"/>
        </w:rPr>
        <w:t xml:space="preserve"> </w:t>
      </w:r>
      <w:r w:rsidRPr="00790E11">
        <w:rPr>
          <w:sz w:val="28"/>
          <w:szCs w:val="28"/>
          <w:lang w:val="en-US" w:eastAsia="en-US"/>
        </w:rPr>
        <w:t>2023</w:t>
      </w:r>
      <w:r w:rsidRPr="00790E11">
        <w:rPr>
          <w:spacing w:val="41"/>
          <w:sz w:val="28"/>
          <w:szCs w:val="28"/>
          <w:lang w:val="en-US" w:eastAsia="en-US"/>
        </w:rPr>
        <w:t xml:space="preserve"> </w:t>
      </w:r>
      <w:r w:rsidRPr="00790E11">
        <w:rPr>
          <w:sz w:val="28"/>
          <w:szCs w:val="28"/>
          <w:lang w:val="en-US" w:eastAsia="en-US"/>
        </w:rPr>
        <w:t>(amended</w:t>
      </w:r>
      <w:r w:rsidRPr="00790E11">
        <w:rPr>
          <w:spacing w:val="40"/>
          <w:sz w:val="28"/>
          <w:szCs w:val="28"/>
          <w:lang w:val="en-US" w:eastAsia="en-US"/>
        </w:rPr>
        <w:t xml:space="preserve"> </w:t>
      </w:r>
      <w:r w:rsidRPr="00790E11">
        <w:rPr>
          <w:sz w:val="28"/>
          <w:szCs w:val="28"/>
          <w:lang w:val="en-US" w:eastAsia="en-US"/>
        </w:rPr>
        <w:t>on</w:t>
      </w:r>
      <w:r w:rsidRPr="00790E11">
        <w:rPr>
          <w:spacing w:val="41"/>
          <w:sz w:val="28"/>
          <w:szCs w:val="28"/>
          <w:lang w:val="en-US" w:eastAsia="en-US"/>
        </w:rPr>
        <w:t xml:space="preserve"> </w:t>
      </w:r>
      <w:r w:rsidRPr="00790E11">
        <w:rPr>
          <w:sz w:val="28"/>
          <w:szCs w:val="28"/>
          <w:lang w:val="en-US" w:eastAsia="en-US"/>
        </w:rPr>
        <w:t>May</w:t>
      </w:r>
      <w:r w:rsidRPr="00790E11">
        <w:rPr>
          <w:spacing w:val="40"/>
          <w:sz w:val="28"/>
          <w:szCs w:val="28"/>
          <w:lang w:val="en-US" w:eastAsia="en-US"/>
        </w:rPr>
        <w:t xml:space="preserve"> </w:t>
      </w:r>
      <w:r w:rsidRPr="00790E11">
        <w:rPr>
          <w:sz w:val="28"/>
          <w:szCs w:val="28"/>
          <w:lang w:val="en-US" w:eastAsia="en-US"/>
        </w:rPr>
        <w:t>17,</w:t>
      </w:r>
      <w:r w:rsidRPr="00790E11">
        <w:rPr>
          <w:spacing w:val="40"/>
          <w:sz w:val="28"/>
          <w:szCs w:val="28"/>
          <w:lang w:val="en-US" w:eastAsia="en-US"/>
        </w:rPr>
        <w:t xml:space="preserve"> </w:t>
      </w:r>
      <w:r w:rsidRPr="00790E11">
        <w:rPr>
          <w:spacing w:val="-4"/>
          <w:sz w:val="28"/>
          <w:szCs w:val="28"/>
          <w:lang w:val="en-US" w:eastAsia="en-US"/>
        </w:rPr>
        <w:t>2023</w:t>
      </w:r>
      <w:r w:rsidRPr="00790E11">
        <w:rPr>
          <w:spacing w:val="-5"/>
          <w:sz w:val="28"/>
          <w:szCs w:val="22"/>
          <w:lang w:val="en-US" w:eastAsia="en-US"/>
        </w:rPr>
        <w:t>)</w:t>
      </w:r>
      <w:r w:rsidRPr="00790E11">
        <w:rPr>
          <w:spacing w:val="-5"/>
          <w:sz w:val="32"/>
          <w:szCs w:val="22"/>
          <w:lang w:val="en-US" w:eastAsia="en-US"/>
        </w:rPr>
        <w:t>;</w:t>
      </w:r>
    </w:p>
    <w:p w14:paraId="04742B28" w14:textId="293EDB91" w:rsidR="00790E11" w:rsidRPr="00790E11" w:rsidRDefault="00790E11" w:rsidP="004B582C">
      <w:pPr>
        <w:widowControl w:val="0"/>
        <w:numPr>
          <w:ilvl w:val="0"/>
          <w:numId w:val="1"/>
        </w:numPr>
        <w:autoSpaceDE w:val="0"/>
        <w:autoSpaceDN w:val="0"/>
        <w:spacing w:after="160" w:line="259" w:lineRule="auto"/>
        <w:ind w:left="57" w:right="57" w:firstLine="0"/>
        <w:jc w:val="both"/>
        <w:rPr>
          <w:sz w:val="28"/>
          <w:szCs w:val="22"/>
          <w:lang w:val="en-US" w:eastAsia="en-US"/>
        </w:rPr>
      </w:pPr>
      <w:r w:rsidRPr="00790E11">
        <w:rPr>
          <w:sz w:val="28"/>
          <w:szCs w:val="22"/>
          <w:lang w:val="en-US" w:eastAsia="en-US"/>
        </w:rPr>
        <w:t xml:space="preserve">On March 31, 2023, the Board of Directors heard and took note of </w:t>
      </w:r>
      <w:r w:rsidRPr="00790E11">
        <w:rPr>
          <w:i/>
          <w:sz w:val="28"/>
          <w:szCs w:val="22"/>
          <w:lang w:val="en-US" w:eastAsia="en-US"/>
        </w:rPr>
        <w:t>reports on the</w:t>
      </w:r>
      <w:r w:rsidRPr="00790E11">
        <w:rPr>
          <w:i/>
          <w:spacing w:val="80"/>
          <w:sz w:val="28"/>
          <w:szCs w:val="22"/>
          <w:lang w:val="en-US" w:eastAsia="en-US"/>
        </w:rPr>
        <w:t xml:space="preserve"> </w:t>
      </w:r>
      <w:r w:rsidRPr="00790E11">
        <w:rPr>
          <w:i/>
          <w:sz w:val="28"/>
          <w:szCs w:val="22"/>
          <w:lang w:val="en-US" w:eastAsia="en-US"/>
        </w:rPr>
        <w:t>activities</w:t>
      </w:r>
      <w:r w:rsidRPr="00790E11">
        <w:rPr>
          <w:i/>
          <w:spacing w:val="80"/>
          <w:sz w:val="28"/>
          <w:szCs w:val="22"/>
          <w:lang w:val="en-US" w:eastAsia="en-US"/>
        </w:rPr>
        <w:t xml:space="preserve"> </w:t>
      </w:r>
      <w:r w:rsidRPr="00790E11">
        <w:rPr>
          <w:i/>
          <w:sz w:val="28"/>
          <w:szCs w:val="22"/>
          <w:lang w:val="en-US" w:eastAsia="en-US"/>
        </w:rPr>
        <w:t>of</w:t>
      </w:r>
      <w:r w:rsidRPr="00790E11">
        <w:rPr>
          <w:i/>
          <w:spacing w:val="80"/>
          <w:sz w:val="28"/>
          <w:szCs w:val="22"/>
          <w:lang w:val="en-US" w:eastAsia="en-US"/>
        </w:rPr>
        <w:t xml:space="preserve"> </w:t>
      </w:r>
      <w:r w:rsidRPr="00790E11">
        <w:rPr>
          <w:i/>
          <w:sz w:val="28"/>
          <w:szCs w:val="22"/>
          <w:lang w:val="en-US" w:eastAsia="en-US"/>
        </w:rPr>
        <w:t>the</w:t>
      </w:r>
      <w:r w:rsidRPr="00790E11">
        <w:rPr>
          <w:i/>
          <w:spacing w:val="80"/>
          <w:sz w:val="28"/>
          <w:szCs w:val="22"/>
          <w:lang w:val="en-US" w:eastAsia="en-US"/>
        </w:rPr>
        <w:t xml:space="preserve"> </w:t>
      </w:r>
      <w:r w:rsidRPr="00790E11">
        <w:rPr>
          <w:i/>
          <w:sz w:val="28"/>
          <w:szCs w:val="22"/>
          <w:lang w:val="en-US" w:eastAsia="en-US"/>
        </w:rPr>
        <w:t>committees</w:t>
      </w:r>
      <w:r w:rsidRPr="00790E11">
        <w:rPr>
          <w:i/>
          <w:spacing w:val="80"/>
          <w:sz w:val="28"/>
          <w:szCs w:val="22"/>
          <w:lang w:val="en-US" w:eastAsia="en-US"/>
        </w:rPr>
        <w:t xml:space="preserve"> </w:t>
      </w:r>
      <w:r w:rsidRPr="00790E11">
        <w:rPr>
          <w:i/>
          <w:sz w:val="28"/>
          <w:szCs w:val="22"/>
          <w:lang w:val="en-US" w:eastAsia="en-US"/>
        </w:rPr>
        <w:t>of</w:t>
      </w:r>
      <w:r w:rsidRPr="00790E11">
        <w:rPr>
          <w:i/>
          <w:spacing w:val="80"/>
          <w:sz w:val="28"/>
          <w:szCs w:val="22"/>
          <w:lang w:val="en-US" w:eastAsia="en-US"/>
        </w:rPr>
        <w:t xml:space="preserve"> </w:t>
      </w:r>
      <w:r w:rsidRPr="00790E11">
        <w:rPr>
          <w:i/>
          <w:sz w:val="28"/>
          <w:szCs w:val="22"/>
          <w:lang w:val="en-US" w:eastAsia="en-US"/>
        </w:rPr>
        <w:t>the</w:t>
      </w:r>
      <w:r w:rsidRPr="00790E11">
        <w:rPr>
          <w:i/>
          <w:spacing w:val="80"/>
          <w:sz w:val="28"/>
          <w:szCs w:val="22"/>
          <w:lang w:val="en-US" w:eastAsia="en-US"/>
        </w:rPr>
        <w:t xml:space="preserve"> </w:t>
      </w:r>
      <w:r w:rsidRPr="00790E11">
        <w:rPr>
          <w:i/>
          <w:sz w:val="28"/>
          <w:szCs w:val="22"/>
          <w:lang w:val="en-US" w:eastAsia="en-US"/>
        </w:rPr>
        <w:t>Board</w:t>
      </w:r>
      <w:r w:rsidRPr="00790E11">
        <w:rPr>
          <w:i/>
          <w:spacing w:val="80"/>
          <w:sz w:val="28"/>
          <w:szCs w:val="22"/>
          <w:lang w:val="en-US" w:eastAsia="en-US"/>
        </w:rPr>
        <w:t xml:space="preserve"> </w:t>
      </w:r>
      <w:r w:rsidRPr="00790E11">
        <w:rPr>
          <w:i/>
          <w:sz w:val="28"/>
          <w:szCs w:val="22"/>
          <w:lang w:val="en-US" w:eastAsia="en-US"/>
        </w:rPr>
        <w:t>of</w:t>
      </w:r>
      <w:r w:rsidRPr="00790E11">
        <w:rPr>
          <w:i/>
          <w:spacing w:val="80"/>
          <w:sz w:val="28"/>
          <w:szCs w:val="22"/>
          <w:lang w:val="en-US" w:eastAsia="en-US"/>
        </w:rPr>
        <w:t xml:space="preserve"> </w:t>
      </w:r>
      <w:r w:rsidRPr="00790E11">
        <w:rPr>
          <w:i/>
          <w:sz w:val="28"/>
          <w:szCs w:val="22"/>
          <w:lang w:val="en-US" w:eastAsia="en-US"/>
        </w:rPr>
        <w:t>Directors</w:t>
      </w:r>
      <w:r w:rsidRPr="00790E11">
        <w:rPr>
          <w:i/>
          <w:spacing w:val="80"/>
          <w:sz w:val="28"/>
          <w:szCs w:val="22"/>
          <w:lang w:val="en-US" w:eastAsia="en-US"/>
        </w:rPr>
        <w:t xml:space="preserve"> </w:t>
      </w:r>
      <w:r w:rsidRPr="00790E11">
        <w:rPr>
          <w:i/>
          <w:sz w:val="28"/>
          <w:szCs w:val="22"/>
          <w:lang w:val="en-US" w:eastAsia="en-US"/>
        </w:rPr>
        <w:t>in</w:t>
      </w:r>
      <w:r w:rsidRPr="00790E11">
        <w:rPr>
          <w:i/>
          <w:spacing w:val="80"/>
          <w:sz w:val="28"/>
          <w:szCs w:val="22"/>
          <w:lang w:val="en-US" w:eastAsia="en-US"/>
        </w:rPr>
        <w:t xml:space="preserve"> </w:t>
      </w:r>
      <w:r w:rsidRPr="00790E11">
        <w:rPr>
          <w:i/>
          <w:spacing w:val="-2"/>
          <w:sz w:val="28"/>
          <w:szCs w:val="22"/>
          <w:lang w:val="en-US" w:eastAsia="en-US"/>
        </w:rPr>
        <w:t>2022</w:t>
      </w:r>
      <w:r w:rsidRPr="00790E11">
        <w:rPr>
          <w:spacing w:val="-2"/>
          <w:sz w:val="28"/>
          <w:szCs w:val="22"/>
          <w:lang w:val="en-US" w:eastAsia="en-US"/>
        </w:rPr>
        <w:t>;</w:t>
      </w:r>
    </w:p>
    <w:p w14:paraId="77A856C6" w14:textId="0F0B71BE" w:rsidR="00790E11" w:rsidRPr="00790E11" w:rsidRDefault="00790E11" w:rsidP="004B582C">
      <w:pPr>
        <w:widowControl w:val="0"/>
        <w:numPr>
          <w:ilvl w:val="0"/>
          <w:numId w:val="1"/>
        </w:numPr>
        <w:autoSpaceDE w:val="0"/>
        <w:autoSpaceDN w:val="0"/>
        <w:spacing w:after="160" w:line="259" w:lineRule="auto"/>
        <w:ind w:left="57" w:right="57" w:firstLine="0"/>
        <w:jc w:val="both"/>
        <w:rPr>
          <w:i/>
          <w:sz w:val="28"/>
          <w:szCs w:val="22"/>
          <w:lang w:val="en-US" w:eastAsia="en-US"/>
        </w:rPr>
      </w:pPr>
      <w:r w:rsidRPr="00790E11">
        <w:rPr>
          <w:i/>
          <w:sz w:val="28"/>
          <w:szCs w:val="22"/>
          <w:lang w:val="en-US" w:eastAsia="en-US"/>
        </w:rPr>
        <w:t xml:space="preserve">The 2022 Board of Directors' Report, </w:t>
      </w:r>
      <w:r w:rsidRPr="00790E11">
        <w:rPr>
          <w:sz w:val="28"/>
          <w:szCs w:val="22"/>
          <w:lang w:val="en-US" w:eastAsia="en-US"/>
        </w:rPr>
        <w:t>which was sent to the Sole Shareholder on</w:t>
      </w:r>
      <w:r w:rsidRPr="00790E11">
        <w:rPr>
          <w:spacing w:val="80"/>
          <w:w w:val="150"/>
          <w:sz w:val="28"/>
          <w:szCs w:val="22"/>
          <w:lang w:val="en-US" w:eastAsia="en-US"/>
        </w:rPr>
        <w:t xml:space="preserve"> </w:t>
      </w:r>
      <w:r w:rsidRPr="00790E11">
        <w:rPr>
          <w:sz w:val="28"/>
          <w:szCs w:val="22"/>
          <w:lang w:val="en-US" w:eastAsia="en-US"/>
        </w:rPr>
        <w:t>March</w:t>
      </w:r>
      <w:r w:rsidRPr="00790E11">
        <w:rPr>
          <w:spacing w:val="80"/>
          <w:w w:val="150"/>
          <w:sz w:val="28"/>
          <w:szCs w:val="22"/>
          <w:lang w:val="en-US" w:eastAsia="en-US"/>
        </w:rPr>
        <w:t xml:space="preserve"> </w:t>
      </w:r>
      <w:r w:rsidRPr="00790E11">
        <w:rPr>
          <w:sz w:val="28"/>
          <w:szCs w:val="22"/>
          <w:lang w:val="en-US" w:eastAsia="en-US"/>
        </w:rPr>
        <w:t>15</w:t>
      </w:r>
      <w:r w:rsidRPr="00790E11">
        <w:rPr>
          <w:spacing w:val="80"/>
          <w:w w:val="150"/>
          <w:sz w:val="28"/>
          <w:szCs w:val="22"/>
          <w:lang w:val="en-US" w:eastAsia="en-US"/>
        </w:rPr>
        <w:t xml:space="preserve"> </w:t>
      </w:r>
      <w:r w:rsidRPr="00790E11">
        <w:rPr>
          <w:sz w:val="28"/>
          <w:szCs w:val="22"/>
          <w:lang w:val="en-US" w:eastAsia="en-US"/>
        </w:rPr>
        <w:t>and</w:t>
      </w:r>
      <w:r w:rsidRPr="00790E11">
        <w:rPr>
          <w:spacing w:val="80"/>
          <w:w w:val="150"/>
          <w:sz w:val="28"/>
          <w:szCs w:val="22"/>
          <w:lang w:val="en-US" w:eastAsia="en-US"/>
        </w:rPr>
        <w:t xml:space="preserve"> </w:t>
      </w:r>
      <w:r w:rsidRPr="00790E11">
        <w:rPr>
          <w:sz w:val="28"/>
          <w:szCs w:val="22"/>
          <w:lang w:val="en-US" w:eastAsia="en-US"/>
        </w:rPr>
        <w:t>heard</w:t>
      </w:r>
      <w:r w:rsidRPr="00790E11">
        <w:rPr>
          <w:spacing w:val="80"/>
          <w:w w:val="150"/>
          <w:sz w:val="28"/>
          <w:szCs w:val="22"/>
          <w:lang w:val="en-US" w:eastAsia="en-US"/>
        </w:rPr>
        <w:t xml:space="preserve"> </w:t>
      </w:r>
      <w:r w:rsidRPr="00790E11">
        <w:rPr>
          <w:sz w:val="28"/>
          <w:szCs w:val="22"/>
          <w:lang w:val="en-US" w:eastAsia="en-US"/>
        </w:rPr>
        <w:t>by</w:t>
      </w:r>
      <w:r w:rsidRPr="00790E11">
        <w:rPr>
          <w:spacing w:val="80"/>
          <w:w w:val="150"/>
          <w:sz w:val="28"/>
          <w:szCs w:val="22"/>
          <w:lang w:val="en-US" w:eastAsia="en-US"/>
        </w:rPr>
        <w:t xml:space="preserve"> </w:t>
      </w:r>
      <w:r w:rsidRPr="00790E11">
        <w:rPr>
          <w:sz w:val="28"/>
          <w:szCs w:val="22"/>
          <w:lang w:val="en-US" w:eastAsia="en-US"/>
        </w:rPr>
        <w:t>the</w:t>
      </w:r>
      <w:r w:rsidRPr="00790E11">
        <w:rPr>
          <w:spacing w:val="80"/>
          <w:w w:val="150"/>
          <w:sz w:val="28"/>
          <w:szCs w:val="22"/>
          <w:lang w:val="en-US" w:eastAsia="en-US"/>
        </w:rPr>
        <w:t xml:space="preserve"> </w:t>
      </w:r>
      <w:r w:rsidRPr="00790E11">
        <w:rPr>
          <w:sz w:val="28"/>
          <w:szCs w:val="22"/>
          <w:lang w:val="en-US" w:eastAsia="en-US"/>
        </w:rPr>
        <w:t>Board</w:t>
      </w:r>
      <w:r w:rsidRPr="00790E11">
        <w:rPr>
          <w:spacing w:val="80"/>
          <w:w w:val="150"/>
          <w:sz w:val="28"/>
          <w:szCs w:val="22"/>
          <w:lang w:val="en-US" w:eastAsia="en-US"/>
        </w:rPr>
        <w:t xml:space="preserve"> </w:t>
      </w:r>
      <w:r w:rsidRPr="00790E11">
        <w:rPr>
          <w:sz w:val="28"/>
          <w:szCs w:val="22"/>
          <w:lang w:val="en-US" w:eastAsia="en-US"/>
        </w:rPr>
        <w:t>of</w:t>
      </w:r>
      <w:r w:rsidRPr="00790E11">
        <w:rPr>
          <w:spacing w:val="80"/>
          <w:w w:val="150"/>
          <w:sz w:val="28"/>
          <w:szCs w:val="22"/>
          <w:lang w:val="en-US" w:eastAsia="en-US"/>
        </w:rPr>
        <w:t xml:space="preserve"> </w:t>
      </w:r>
      <w:r w:rsidRPr="00790E11">
        <w:rPr>
          <w:sz w:val="28"/>
          <w:szCs w:val="22"/>
          <w:lang w:val="en-US" w:eastAsia="en-US"/>
        </w:rPr>
        <w:t>Directors</w:t>
      </w:r>
      <w:r w:rsidRPr="00790E11">
        <w:rPr>
          <w:spacing w:val="80"/>
          <w:w w:val="150"/>
          <w:sz w:val="28"/>
          <w:szCs w:val="22"/>
          <w:lang w:val="en-US" w:eastAsia="en-US"/>
        </w:rPr>
        <w:t xml:space="preserve"> </w:t>
      </w:r>
      <w:r w:rsidRPr="00790E11">
        <w:rPr>
          <w:sz w:val="28"/>
          <w:szCs w:val="22"/>
          <w:lang w:val="en-US" w:eastAsia="en-US"/>
        </w:rPr>
        <w:t>on</w:t>
      </w:r>
      <w:r w:rsidRPr="00790E11">
        <w:rPr>
          <w:spacing w:val="40"/>
          <w:sz w:val="28"/>
          <w:szCs w:val="22"/>
          <w:lang w:val="en-US" w:eastAsia="en-US"/>
        </w:rPr>
        <w:t xml:space="preserve"> </w:t>
      </w:r>
      <w:r w:rsidRPr="00790E11">
        <w:rPr>
          <w:sz w:val="28"/>
          <w:szCs w:val="22"/>
          <w:lang w:val="en-US" w:eastAsia="en-US"/>
        </w:rPr>
        <w:t>March 31, 2023;</w:t>
      </w:r>
    </w:p>
    <w:p w14:paraId="1015E172" w14:textId="40D89015" w:rsidR="00790E11" w:rsidRPr="00790E11" w:rsidRDefault="00790E11" w:rsidP="004B582C">
      <w:pPr>
        <w:widowControl w:val="0"/>
        <w:numPr>
          <w:ilvl w:val="0"/>
          <w:numId w:val="1"/>
        </w:numPr>
        <w:autoSpaceDE w:val="0"/>
        <w:autoSpaceDN w:val="0"/>
        <w:spacing w:after="160" w:line="259" w:lineRule="auto"/>
        <w:ind w:left="57" w:right="57" w:firstLine="0"/>
        <w:jc w:val="both"/>
        <w:rPr>
          <w:sz w:val="28"/>
          <w:szCs w:val="22"/>
          <w:lang w:val="en-US" w:eastAsia="en-US"/>
        </w:rPr>
      </w:pPr>
      <w:r w:rsidRPr="00790E11">
        <w:rPr>
          <w:sz w:val="28"/>
          <w:szCs w:val="22"/>
          <w:lang w:val="en-US" w:eastAsia="en-US"/>
        </w:rPr>
        <w:t>April</w:t>
      </w:r>
      <w:r w:rsidRPr="00790E11">
        <w:rPr>
          <w:spacing w:val="78"/>
          <w:w w:val="150"/>
          <w:sz w:val="28"/>
          <w:szCs w:val="22"/>
          <w:lang w:val="en-US" w:eastAsia="en-US"/>
        </w:rPr>
        <w:t xml:space="preserve"> </w:t>
      </w:r>
      <w:r w:rsidRPr="00790E11">
        <w:rPr>
          <w:sz w:val="28"/>
          <w:szCs w:val="22"/>
          <w:lang w:val="en-US" w:eastAsia="en-US"/>
        </w:rPr>
        <w:t>12,</w:t>
      </w:r>
      <w:r w:rsidRPr="00790E11">
        <w:rPr>
          <w:spacing w:val="77"/>
          <w:w w:val="150"/>
          <w:sz w:val="28"/>
          <w:szCs w:val="22"/>
          <w:lang w:val="en-US" w:eastAsia="en-US"/>
        </w:rPr>
        <w:t xml:space="preserve"> </w:t>
      </w:r>
      <w:r w:rsidRPr="00790E11">
        <w:rPr>
          <w:sz w:val="28"/>
          <w:szCs w:val="22"/>
          <w:lang w:val="en-US" w:eastAsia="en-US"/>
        </w:rPr>
        <w:t>2023</w:t>
      </w:r>
      <w:r w:rsidRPr="00790E11">
        <w:rPr>
          <w:spacing w:val="78"/>
          <w:w w:val="150"/>
          <w:sz w:val="28"/>
          <w:szCs w:val="22"/>
          <w:lang w:val="en-US" w:eastAsia="en-US"/>
        </w:rPr>
        <w:t xml:space="preserve"> </w:t>
      </w:r>
      <w:r w:rsidRPr="00790E11">
        <w:rPr>
          <w:sz w:val="28"/>
          <w:szCs w:val="22"/>
          <w:lang w:val="en-US" w:eastAsia="en-US"/>
        </w:rPr>
        <w:t>by</w:t>
      </w:r>
      <w:r w:rsidRPr="00790E11">
        <w:rPr>
          <w:spacing w:val="79"/>
          <w:w w:val="150"/>
          <w:sz w:val="28"/>
          <w:szCs w:val="22"/>
          <w:lang w:val="en-US" w:eastAsia="en-US"/>
        </w:rPr>
        <w:t xml:space="preserve"> </w:t>
      </w:r>
      <w:r w:rsidRPr="00790E11">
        <w:rPr>
          <w:sz w:val="28"/>
          <w:szCs w:val="22"/>
          <w:lang w:val="en-US" w:eastAsia="en-US"/>
        </w:rPr>
        <w:t>the</w:t>
      </w:r>
      <w:r w:rsidRPr="00790E11">
        <w:rPr>
          <w:spacing w:val="77"/>
          <w:w w:val="150"/>
          <w:sz w:val="28"/>
          <w:szCs w:val="22"/>
          <w:lang w:val="en-US" w:eastAsia="en-US"/>
        </w:rPr>
        <w:t xml:space="preserve"> </w:t>
      </w:r>
      <w:r w:rsidRPr="00790E11">
        <w:rPr>
          <w:sz w:val="28"/>
          <w:szCs w:val="22"/>
          <w:lang w:val="en-US" w:eastAsia="en-US"/>
        </w:rPr>
        <w:t>order</w:t>
      </w:r>
      <w:r w:rsidRPr="00790E11">
        <w:rPr>
          <w:spacing w:val="78"/>
          <w:w w:val="150"/>
          <w:sz w:val="28"/>
          <w:szCs w:val="22"/>
          <w:lang w:val="en-US" w:eastAsia="en-US"/>
        </w:rPr>
        <w:t xml:space="preserve"> </w:t>
      </w:r>
      <w:r w:rsidRPr="00790E11">
        <w:rPr>
          <w:sz w:val="28"/>
          <w:szCs w:val="22"/>
          <w:lang w:val="en-US" w:eastAsia="en-US"/>
        </w:rPr>
        <w:t>of</w:t>
      </w:r>
      <w:r w:rsidRPr="00790E11">
        <w:rPr>
          <w:spacing w:val="77"/>
          <w:w w:val="150"/>
          <w:sz w:val="28"/>
          <w:szCs w:val="22"/>
          <w:lang w:val="en-US" w:eastAsia="en-US"/>
        </w:rPr>
        <w:t xml:space="preserve"> </w:t>
      </w:r>
      <w:r w:rsidRPr="00790E11">
        <w:rPr>
          <w:sz w:val="28"/>
          <w:szCs w:val="22"/>
          <w:lang w:val="en-US" w:eastAsia="en-US"/>
        </w:rPr>
        <w:t>the</w:t>
      </w:r>
      <w:r w:rsidRPr="00790E11">
        <w:rPr>
          <w:spacing w:val="78"/>
          <w:w w:val="150"/>
          <w:sz w:val="28"/>
          <w:szCs w:val="22"/>
          <w:lang w:val="en-US" w:eastAsia="en-US"/>
        </w:rPr>
        <w:t xml:space="preserve"> </w:t>
      </w:r>
      <w:r w:rsidRPr="00790E11">
        <w:rPr>
          <w:sz w:val="28"/>
          <w:szCs w:val="22"/>
          <w:lang w:val="en-US" w:eastAsia="en-US"/>
        </w:rPr>
        <w:t>Sole</w:t>
      </w:r>
      <w:r w:rsidRPr="00790E11">
        <w:rPr>
          <w:spacing w:val="77"/>
          <w:w w:val="150"/>
          <w:sz w:val="28"/>
          <w:szCs w:val="22"/>
          <w:lang w:val="en-US" w:eastAsia="en-US"/>
        </w:rPr>
        <w:t xml:space="preserve"> </w:t>
      </w:r>
      <w:r w:rsidRPr="00790E11">
        <w:rPr>
          <w:sz w:val="28"/>
          <w:szCs w:val="22"/>
          <w:lang w:val="en-US" w:eastAsia="en-US"/>
        </w:rPr>
        <w:t>Shareholder No.</w:t>
      </w:r>
      <w:r w:rsidRPr="00790E11">
        <w:rPr>
          <w:spacing w:val="-11"/>
          <w:sz w:val="28"/>
          <w:szCs w:val="22"/>
          <w:lang w:val="en-US" w:eastAsia="en-US"/>
        </w:rPr>
        <w:t xml:space="preserve"> </w:t>
      </w:r>
      <w:r w:rsidRPr="00790E11">
        <w:rPr>
          <w:sz w:val="28"/>
          <w:szCs w:val="22"/>
          <w:lang w:val="en-US" w:eastAsia="en-US"/>
        </w:rPr>
        <w:t>244</w:t>
      </w:r>
      <w:r w:rsidRPr="00790E11">
        <w:rPr>
          <w:spacing w:val="-7"/>
          <w:sz w:val="28"/>
          <w:szCs w:val="22"/>
          <w:lang w:val="en-US" w:eastAsia="en-US"/>
        </w:rPr>
        <w:t xml:space="preserve"> </w:t>
      </w:r>
      <w:r w:rsidRPr="00790E11">
        <w:rPr>
          <w:sz w:val="28"/>
          <w:szCs w:val="22"/>
          <w:lang w:val="en-US" w:eastAsia="en-US"/>
        </w:rPr>
        <w:t>determined</w:t>
      </w:r>
      <w:r w:rsidRPr="00790E11">
        <w:rPr>
          <w:spacing w:val="-7"/>
          <w:sz w:val="28"/>
          <w:szCs w:val="22"/>
          <w:lang w:val="en-US" w:eastAsia="en-US"/>
        </w:rPr>
        <w:t xml:space="preserve"> </w:t>
      </w:r>
      <w:r w:rsidRPr="00790E11">
        <w:rPr>
          <w:sz w:val="28"/>
          <w:szCs w:val="22"/>
          <w:lang w:val="en-US" w:eastAsia="en-US"/>
        </w:rPr>
        <w:t>the</w:t>
      </w:r>
      <w:r w:rsidRPr="00790E11">
        <w:rPr>
          <w:spacing w:val="-7"/>
          <w:sz w:val="28"/>
          <w:szCs w:val="22"/>
          <w:lang w:val="en-US" w:eastAsia="en-US"/>
        </w:rPr>
        <w:t xml:space="preserve"> </w:t>
      </w:r>
      <w:r w:rsidRPr="00790E11">
        <w:rPr>
          <w:i/>
          <w:sz w:val="28"/>
          <w:szCs w:val="22"/>
          <w:lang w:val="en-US" w:eastAsia="en-US"/>
        </w:rPr>
        <w:t>auditing</w:t>
      </w:r>
      <w:r w:rsidRPr="00790E11">
        <w:rPr>
          <w:i/>
          <w:spacing w:val="-6"/>
          <w:sz w:val="28"/>
          <w:szCs w:val="22"/>
          <w:lang w:val="en-US" w:eastAsia="en-US"/>
        </w:rPr>
        <w:t xml:space="preserve"> </w:t>
      </w:r>
      <w:r w:rsidRPr="00790E11">
        <w:rPr>
          <w:sz w:val="28"/>
          <w:szCs w:val="22"/>
          <w:lang w:val="en-US" w:eastAsia="en-US"/>
        </w:rPr>
        <w:t>organization</w:t>
      </w:r>
      <w:r w:rsidRPr="00790E11">
        <w:rPr>
          <w:spacing w:val="-9"/>
          <w:sz w:val="28"/>
          <w:szCs w:val="22"/>
          <w:lang w:val="en-US" w:eastAsia="en-US"/>
        </w:rPr>
        <w:t xml:space="preserve"> </w:t>
      </w:r>
      <w:r w:rsidRPr="00790E11">
        <w:rPr>
          <w:sz w:val="28"/>
          <w:szCs w:val="22"/>
          <w:lang w:val="en-US" w:eastAsia="en-US"/>
        </w:rPr>
        <w:t>to</w:t>
      </w:r>
      <w:r w:rsidRPr="00790E11">
        <w:rPr>
          <w:spacing w:val="-9"/>
          <w:sz w:val="28"/>
          <w:szCs w:val="22"/>
          <w:lang w:val="en-US" w:eastAsia="en-US"/>
        </w:rPr>
        <w:t xml:space="preserve"> </w:t>
      </w:r>
      <w:r w:rsidRPr="00790E11">
        <w:rPr>
          <w:i/>
          <w:sz w:val="28"/>
          <w:szCs w:val="22"/>
          <w:lang w:val="en-US" w:eastAsia="en-US"/>
        </w:rPr>
        <w:t>audit</w:t>
      </w:r>
      <w:r w:rsidRPr="00790E11">
        <w:rPr>
          <w:i/>
          <w:spacing w:val="-9"/>
          <w:sz w:val="28"/>
          <w:szCs w:val="22"/>
          <w:lang w:val="en-US" w:eastAsia="en-US"/>
        </w:rPr>
        <w:t xml:space="preserve"> </w:t>
      </w:r>
      <w:r w:rsidRPr="00790E11">
        <w:rPr>
          <w:i/>
          <w:sz w:val="28"/>
          <w:szCs w:val="22"/>
          <w:lang w:val="en-US" w:eastAsia="en-US"/>
        </w:rPr>
        <w:t>the</w:t>
      </w:r>
      <w:r w:rsidRPr="00790E11">
        <w:rPr>
          <w:i/>
          <w:spacing w:val="-7"/>
          <w:sz w:val="28"/>
          <w:szCs w:val="22"/>
          <w:lang w:val="en-US" w:eastAsia="en-US"/>
        </w:rPr>
        <w:t xml:space="preserve"> </w:t>
      </w:r>
      <w:r w:rsidRPr="00790E11">
        <w:rPr>
          <w:i/>
          <w:sz w:val="28"/>
          <w:szCs w:val="22"/>
          <w:lang w:val="en-US" w:eastAsia="en-US"/>
        </w:rPr>
        <w:t>Company's</w:t>
      </w:r>
      <w:r w:rsidRPr="00790E11">
        <w:rPr>
          <w:i/>
          <w:spacing w:val="-9"/>
          <w:sz w:val="28"/>
          <w:szCs w:val="22"/>
          <w:lang w:val="en-US" w:eastAsia="en-US"/>
        </w:rPr>
        <w:t xml:space="preserve"> </w:t>
      </w:r>
      <w:r w:rsidRPr="00790E11">
        <w:rPr>
          <w:i/>
          <w:sz w:val="28"/>
          <w:szCs w:val="22"/>
          <w:lang w:val="en-US" w:eastAsia="en-US"/>
        </w:rPr>
        <w:t>annual</w:t>
      </w:r>
      <w:r w:rsidRPr="00790E11">
        <w:rPr>
          <w:i/>
          <w:spacing w:val="-7"/>
          <w:sz w:val="28"/>
          <w:szCs w:val="22"/>
          <w:lang w:val="en-US" w:eastAsia="en-US"/>
        </w:rPr>
        <w:t xml:space="preserve"> </w:t>
      </w:r>
      <w:r w:rsidRPr="00790E11">
        <w:rPr>
          <w:i/>
          <w:sz w:val="28"/>
          <w:szCs w:val="22"/>
          <w:lang w:val="en-US" w:eastAsia="en-US"/>
        </w:rPr>
        <w:t>financial statements for 2022;</w:t>
      </w:r>
    </w:p>
    <w:p w14:paraId="32767B1A" w14:textId="26171AF5" w:rsidR="00790E11" w:rsidRPr="00790E11" w:rsidRDefault="00790E11" w:rsidP="004B582C">
      <w:pPr>
        <w:widowControl w:val="0"/>
        <w:numPr>
          <w:ilvl w:val="0"/>
          <w:numId w:val="1"/>
        </w:numPr>
        <w:autoSpaceDE w:val="0"/>
        <w:autoSpaceDN w:val="0"/>
        <w:spacing w:after="160" w:line="259" w:lineRule="auto"/>
        <w:ind w:left="57" w:right="57" w:firstLine="0"/>
        <w:jc w:val="both"/>
        <w:rPr>
          <w:sz w:val="28"/>
          <w:szCs w:val="22"/>
          <w:lang w:val="en-US" w:eastAsia="en-US"/>
        </w:rPr>
      </w:pPr>
      <w:r w:rsidRPr="00790E11">
        <w:rPr>
          <w:sz w:val="28"/>
          <w:szCs w:val="22"/>
          <w:lang w:val="en-US" w:eastAsia="en-US"/>
        </w:rPr>
        <w:t>June</w:t>
      </w:r>
      <w:r w:rsidRPr="00790E11">
        <w:rPr>
          <w:spacing w:val="80"/>
          <w:w w:val="150"/>
          <w:sz w:val="28"/>
          <w:szCs w:val="22"/>
          <w:lang w:val="en-US" w:eastAsia="en-US"/>
        </w:rPr>
        <w:t xml:space="preserve"> </w:t>
      </w:r>
      <w:r w:rsidRPr="00790E11">
        <w:rPr>
          <w:sz w:val="28"/>
          <w:szCs w:val="22"/>
          <w:lang w:val="en-US" w:eastAsia="en-US"/>
        </w:rPr>
        <w:t>27,</w:t>
      </w:r>
      <w:r w:rsidRPr="00790E11">
        <w:rPr>
          <w:spacing w:val="80"/>
          <w:w w:val="150"/>
          <w:sz w:val="28"/>
          <w:szCs w:val="22"/>
          <w:lang w:val="en-US" w:eastAsia="en-US"/>
        </w:rPr>
        <w:t xml:space="preserve"> </w:t>
      </w:r>
      <w:r w:rsidRPr="00790E11">
        <w:rPr>
          <w:sz w:val="28"/>
          <w:szCs w:val="22"/>
          <w:lang w:val="en-US" w:eastAsia="en-US"/>
        </w:rPr>
        <w:t>2023</w:t>
      </w:r>
      <w:r w:rsidRPr="00790E11">
        <w:rPr>
          <w:spacing w:val="80"/>
          <w:w w:val="150"/>
          <w:sz w:val="28"/>
          <w:szCs w:val="22"/>
          <w:lang w:val="en-US" w:eastAsia="en-US"/>
        </w:rPr>
        <w:t xml:space="preserve"> </w:t>
      </w:r>
      <w:r w:rsidRPr="00790E11">
        <w:rPr>
          <w:sz w:val="28"/>
          <w:szCs w:val="22"/>
          <w:lang w:val="en-US" w:eastAsia="en-US"/>
        </w:rPr>
        <w:t>by</w:t>
      </w:r>
      <w:r w:rsidRPr="00790E11">
        <w:rPr>
          <w:spacing w:val="80"/>
          <w:w w:val="150"/>
          <w:sz w:val="28"/>
          <w:szCs w:val="22"/>
          <w:lang w:val="en-US" w:eastAsia="en-US"/>
        </w:rPr>
        <w:t xml:space="preserve"> </w:t>
      </w:r>
      <w:r w:rsidRPr="00790E11">
        <w:rPr>
          <w:sz w:val="28"/>
          <w:szCs w:val="22"/>
          <w:lang w:val="en-US" w:eastAsia="en-US"/>
        </w:rPr>
        <w:t>the</w:t>
      </w:r>
      <w:r w:rsidRPr="00790E11">
        <w:rPr>
          <w:spacing w:val="80"/>
          <w:w w:val="150"/>
          <w:sz w:val="28"/>
          <w:szCs w:val="22"/>
          <w:lang w:val="en-US" w:eastAsia="en-US"/>
        </w:rPr>
        <w:t xml:space="preserve"> </w:t>
      </w:r>
      <w:r w:rsidRPr="00790E11">
        <w:rPr>
          <w:sz w:val="28"/>
          <w:szCs w:val="22"/>
          <w:lang w:val="en-US" w:eastAsia="en-US"/>
        </w:rPr>
        <w:t>order</w:t>
      </w:r>
      <w:r w:rsidRPr="00790E11">
        <w:rPr>
          <w:spacing w:val="80"/>
          <w:w w:val="150"/>
          <w:sz w:val="28"/>
          <w:szCs w:val="22"/>
          <w:lang w:val="en-US" w:eastAsia="en-US"/>
        </w:rPr>
        <w:t xml:space="preserve"> </w:t>
      </w:r>
      <w:r w:rsidRPr="00790E11">
        <w:rPr>
          <w:sz w:val="28"/>
          <w:szCs w:val="22"/>
          <w:lang w:val="en-US" w:eastAsia="en-US"/>
        </w:rPr>
        <w:t>of</w:t>
      </w:r>
      <w:r w:rsidRPr="00790E11">
        <w:rPr>
          <w:spacing w:val="80"/>
          <w:w w:val="150"/>
          <w:sz w:val="28"/>
          <w:szCs w:val="22"/>
          <w:lang w:val="en-US" w:eastAsia="en-US"/>
        </w:rPr>
        <w:t xml:space="preserve"> </w:t>
      </w:r>
      <w:r w:rsidRPr="00790E11">
        <w:rPr>
          <w:sz w:val="28"/>
          <w:szCs w:val="22"/>
          <w:lang w:val="en-US" w:eastAsia="en-US"/>
        </w:rPr>
        <w:t>the</w:t>
      </w:r>
      <w:r w:rsidRPr="00790E11">
        <w:rPr>
          <w:spacing w:val="80"/>
          <w:w w:val="150"/>
          <w:sz w:val="28"/>
          <w:szCs w:val="22"/>
          <w:lang w:val="en-US" w:eastAsia="en-US"/>
        </w:rPr>
        <w:t xml:space="preserve"> </w:t>
      </w:r>
      <w:r w:rsidRPr="00790E11">
        <w:rPr>
          <w:sz w:val="28"/>
          <w:szCs w:val="22"/>
          <w:lang w:val="en-US" w:eastAsia="en-US"/>
        </w:rPr>
        <w:t>Sole</w:t>
      </w:r>
      <w:r w:rsidRPr="00790E11">
        <w:rPr>
          <w:spacing w:val="80"/>
          <w:w w:val="150"/>
          <w:sz w:val="28"/>
          <w:szCs w:val="22"/>
          <w:lang w:val="en-US" w:eastAsia="en-US"/>
        </w:rPr>
        <w:t xml:space="preserve"> </w:t>
      </w:r>
      <w:r w:rsidRPr="00790E11">
        <w:rPr>
          <w:sz w:val="28"/>
          <w:szCs w:val="22"/>
          <w:lang w:val="en-US" w:eastAsia="en-US"/>
        </w:rPr>
        <w:t xml:space="preserve">Shareholder No. 472 approved the Dividend Policy of </w:t>
      </w:r>
      <w:r w:rsidR="003141F8">
        <w:rPr>
          <w:sz w:val="28"/>
          <w:szCs w:val="22"/>
          <w:lang w:val="kk-KZ" w:eastAsia="en-US"/>
        </w:rPr>
        <w:t>«</w:t>
      </w:r>
      <w:r w:rsidRPr="00790E11">
        <w:rPr>
          <w:sz w:val="28"/>
          <w:szCs w:val="22"/>
          <w:lang w:val="en-US" w:eastAsia="en-US"/>
        </w:rPr>
        <w:t xml:space="preserve">Kazakhstan Industry and Export Center </w:t>
      </w:r>
      <w:r w:rsidR="003141F8">
        <w:rPr>
          <w:sz w:val="28"/>
          <w:szCs w:val="22"/>
          <w:lang w:val="kk-KZ" w:eastAsia="en-US"/>
        </w:rPr>
        <w:t>«</w:t>
      </w:r>
      <w:r w:rsidRPr="00790E11">
        <w:rPr>
          <w:sz w:val="28"/>
          <w:szCs w:val="22"/>
          <w:lang w:val="en-US" w:eastAsia="en-US"/>
        </w:rPr>
        <w:t>QazIndustry</w:t>
      </w:r>
      <w:r w:rsidR="003141F8">
        <w:rPr>
          <w:sz w:val="28"/>
          <w:szCs w:val="22"/>
          <w:lang w:val="kk-KZ" w:eastAsia="en-US"/>
        </w:rPr>
        <w:t>»</w:t>
      </w:r>
      <w:r w:rsidRPr="00790E11">
        <w:rPr>
          <w:sz w:val="28"/>
          <w:szCs w:val="22"/>
          <w:lang w:val="en-US" w:eastAsia="en-US"/>
        </w:rPr>
        <w:t xml:space="preserve"> JSC;</w:t>
      </w:r>
    </w:p>
    <w:p w14:paraId="065D6020" w14:textId="6AE267DC" w:rsidR="00790E11" w:rsidRPr="00790E11" w:rsidRDefault="00790E11" w:rsidP="004B582C">
      <w:pPr>
        <w:widowControl w:val="0"/>
        <w:numPr>
          <w:ilvl w:val="0"/>
          <w:numId w:val="1"/>
        </w:numPr>
        <w:autoSpaceDE w:val="0"/>
        <w:autoSpaceDN w:val="0"/>
        <w:spacing w:after="160" w:line="259" w:lineRule="auto"/>
        <w:ind w:left="57" w:right="57" w:firstLine="0"/>
        <w:jc w:val="both"/>
        <w:rPr>
          <w:sz w:val="28"/>
          <w:szCs w:val="22"/>
          <w:lang w:val="en-US" w:eastAsia="en-US"/>
        </w:rPr>
      </w:pPr>
      <w:r w:rsidRPr="00790E11">
        <w:rPr>
          <w:sz w:val="28"/>
          <w:szCs w:val="22"/>
          <w:lang w:val="en-US" w:eastAsia="en-US"/>
        </w:rPr>
        <w:t>On</w:t>
      </w:r>
      <w:r w:rsidRPr="00790E11">
        <w:rPr>
          <w:spacing w:val="-11"/>
          <w:sz w:val="28"/>
          <w:szCs w:val="22"/>
          <w:lang w:val="en-US" w:eastAsia="en-US"/>
        </w:rPr>
        <w:t xml:space="preserve"> </w:t>
      </w:r>
      <w:r w:rsidRPr="00790E11">
        <w:rPr>
          <w:sz w:val="28"/>
          <w:szCs w:val="22"/>
          <w:lang w:val="en-US" w:eastAsia="en-US"/>
        </w:rPr>
        <w:t>June</w:t>
      </w:r>
      <w:r w:rsidRPr="00790E11">
        <w:rPr>
          <w:spacing w:val="-12"/>
          <w:sz w:val="28"/>
          <w:szCs w:val="22"/>
          <w:lang w:val="en-US" w:eastAsia="en-US"/>
        </w:rPr>
        <w:t xml:space="preserve"> </w:t>
      </w:r>
      <w:r w:rsidRPr="00790E11">
        <w:rPr>
          <w:sz w:val="28"/>
          <w:szCs w:val="22"/>
          <w:lang w:val="en-US" w:eastAsia="en-US"/>
        </w:rPr>
        <w:t>29,</w:t>
      </w:r>
      <w:r w:rsidRPr="00790E11">
        <w:rPr>
          <w:spacing w:val="-13"/>
          <w:sz w:val="28"/>
          <w:szCs w:val="22"/>
          <w:lang w:val="en-US" w:eastAsia="en-US"/>
        </w:rPr>
        <w:t xml:space="preserve"> </w:t>
      </w:r>
      <w:r w:rsidRPr="00790E11">
        <w:rPr>
          <w:sz w:val="28"/>
          <w:szCs w:val="22"/>
          <w:lang w:val="en-US" w:eastAsia="en-US"/>
        </w:rPr>
        <w:t>2023,</w:t>
      </w:r>
      <w:r w:rsidRPr="00790E11">
        <w:rPr>
          <w:spacing w:val="-13"/>
          <w:sz w:val="28"/>
          <w:szCs w:val="22"/>
          <w:lang w:val="en-US" w:eastAsia="en-US"/>
        </w:rPr>
        <w:t xml:space="preserve"> </w:t>
      </w:r>
      <w:r w:rsidRPr="00790E11">
        <w:rPr>
          <w:sz w:val="28"/>
          <w:szCs w:val="22"/>
          <w:lang w:val="en-US" w:eastAsia="en-US"/>
        </w:rPr>
        <w:t>the</w:t>
      </w:r>
      <w:r w:rsidRPr="00790E11">
        <w:rPr>
          <w:spacing w:val="-12"/>
          <w:sz w:val="28"/>
          <w:szCs w:val="22"/>
          <w:lang w:val="en-US" w:eastAsia="en-US"/>
        </w:rPr>
        <w:t xml:space="preserve"> </w:t>
      </w:r>
      <w:r w:rsidRPr="00790E11">
        <w:rPr>
          <w:i/>
          <w:sz w:val="28"/>
          <w:szCs w:val="22"/>
          <w:lang w:val="en-US" w:eastAsia="en-US"/>
        </w:rPr>
        <w:t>Company's</w:t>
      </w:r>
      <w:r w:rsidRPr="00790E11">
        <w:rPr>
          <w:i/>
          <w:spacing w:val="-11"/>
          <w:sz w:val="28"/>
          <w:szCs w:val="22"/>
          <w:lang w:val="en-US" w:eastAsia="en-US"/>
        </w:rPr>
        <w:t xml:space="preserve"> </w:t>
      </w:r>
      <w:r w:rsidRPr="00790E11">
        <w:rPr>
          <w:i/>
          <w:sz w:val="28"/>
          <w:szCs w:val="22"/>
          <w:lang w:val="en-US" w:eastAsia="en-US"/>
        </w:rPr>
        <w:t>2022</w:t>
      </w:r>
      <w:r w:rsidRPr="00790E11">
        <w:rPr>
          <w:i/>
          <w:spacing w:val="-11"/>
          <w:sz w:val="28"/>
          <w:szCs w:val="22"/>
          <w:lang w:val="en-US" w:eastAsia="en-US"/>
        </w:rPr>
        <w:t xml:space="preserve"> </w:t>
      </w:r>
      <w:r w:rsidRPr="00790E11">
        <w:rPr>
          <w:i/>
          <w:sz w:val="28"/>
          <w:szCs w:val="22"/>
          <w:lang w:val="en-US" w:eastAsia="en-US"/>
        </w:rPr>
        <w:t>Performance</w:t>
      </w:r>
      <w:r w:rsidRPr="00790E11">
        <w:rPr>
          <w:i/>
          <w:spacing w:val="-12"/>
          <w:sz w:val="28"/>
          <w:szCs w:val="22"/>
          <w:lang w:val="en-US" w:eastAsia="en-US"/>
        </w:rPr>
        <w:t xml:space="preserve"> </w:t>
      </w:r>
      <w:r w:rsidRPr="00790E11">
        <w:rPr>
          <w:i/>
          <w:sz w:val="28"/>
          <w:szCs w:val="22"/>
          <w:lang w:val="en-US" w:eastAsia="en-US"/>
        </w:rPr>
        <w:t>Report</w:t>
      </w:r>
      <w:r w:rsidRPr="00790E11">
        <w:rPr>
          <w:i/>
          <w:spacing w:val="-11"/>
          <w:sz w:val="28"/>
          <w:szCs w:val="22"/>
          <w:lang w:val="en-US" w:eastAsia="en-US"/>
        </w:rPr>
        <w:t xml:space="preserve"> </w:t>
      </w:r>
      <w:r w:rsidRPr="00790E11">
        <w:rPr>
          <w:i/>
          <w:sz w:val="28"/>
          <w:szCs w:val="22"/>
          <w:lang w:val="en-US" w:eastAsia="en-US"/>
        </w:rPr>
        <w:t>and</w:t>
      </w:r>
      <w:r w:rsidRPr="00790E11">
        <w:rPr>
          <w:i/>
          <w:spacing w:val="-11"/>
          <w:sz w:val="28"/>
          <w:szCs w:val="22"/>
          <w:lang w:val="en-US" w:eastAsia="en-US"/>
        </w:rPr>
        <w:t xml:space="preserve"> </w:t>
      </w:r>
      <w:r w:rsidRPr="00790E11">
        <w:rPr>
          <w:i/>
          <w:sz w:val="28"/>
          <w:szCs w:val="22"/>
          <w:lang w:val="en-US" w:eastAsia="en-US"/>
        </w:rPr>
        <w:t>the</w:t>
      </w:r>
      <w:r w:rsidRPr="00790E11">
        <w:rPr>
          <w:i/>
          <w:spacing w:val="-12"/>
          <w:sz w:val="28"/>
          <w:szCs w:val="22"/>
          <w:lang w:val="en-US" w:eastAsia="en-US"/>
        </w:rPr>
        <w:t xml:space="preserve"> </w:t>
      </w:r>
      <w:r w:rsidRPr="00790E11">
        <w:rPr>
          <w:i/>
          <w:sz w:val="28"/>
          <w:szCs w:val="22"/>
          <w:lang w:val="en-US" w:eastAsia="en-US"/>
        </w:rPr>
        <w:t>KPI</w:t>
      </w:r>
      <w:r w:rsidRPr="00790E11">
        <w:rPr>
          <w:i/>
          <w:spacing w:val="-12"/>
          <w:sz w:val="28"/>
          <w:szCs w:val="22"/>
          <w:lang w:val="en-US" w:eastAsia="en-US"/>
        </w:rPr>
        <w:t xml:space="preserve"> </w:t>
      </w:r>
      <w:r w:rsidRPr="00790E11">
        <w:rPr>
          <w:i/>
          <w:sz w:val="28"/>
          <w:szCs w:val="22"/>
          <w:lang w:val="en-US" w:eastAsia="en-US"/>
        </w:rPr>
        <w:t>Maps of</w:t>
      </w:r>
      <w:r w:rsidRPr="00790E11">
        <w:rPr>
          <w:i/>
          <w:spacing w:val="80"/>
          <w:w w:val="150"/>
          <w:sz w:val="28"/>
          <w:szCs w:val="22"/>
          <w:lang w:val="en-US" w:eastAsia="en-US"/>
        </w:rPr>
        <w:t xml:space="preserve"> </w:t>
      </w:r>
      <w:r w:rsidRPr="00790E11">
        <w:rPr>
          <w:i/>
          <w:sz w:val="28"/>
          <w:szCs w:val="22"/>
          <w:lang w:val="en-US" w:eastAsia="en-US"/>
        </w:rPr>
        <w:t>the</w:t>
      </w:r>
      <w:r w:rsidRPr="00790E11">
        <w:rPr>
          <w:i/>
          <w:spacing w:val="80"/>
          <w:w w:val="150"/>
          <w:sz w:val="28"/>
          <w:szCs w:val="22"/>
          <w:lang w:val="en-US" w:eastAsia="en-US"/>
        </w:rPr>
        <w:t xml:space="preserve"> </w:t>
      </w:r>
      <w:r w:rsidRPr="00790E11">
        <w:rPr>
          <w:i/>
          <w:sz w:val="28"/>
          <w:szCs w:val="22"/>
          <w:lang w:val="en-US" w:eastAsia="en-US"/>
        </w:rPr>
        <w:t>Board</w:t>
      </w:r>
      <w:r w:rsidRPr="00790E11">
        <w:rPr>
          <w:i/>
          <w:spacing w:val="80"/>
          <w:w w:val="150"/>
          <w:sz w:val="28"/>
          <w:szCs w:val="22"/>
          <w:lang w:val="en-US" w:eastAsia="en-US"/>
        </w:rPr>
        <w:t xml:space="preserve"> </w:t>
      </w:r>
      <w:r w:rsidRPr="00790E11">
        <w:rPr>
          <w:i/>
          <w:sz w:val="28"/>
          <w:szCs w:val="22"/>
          <w:lang w:val="en-US" w:eastAsia="en-US"/>
        </w:rPr>
        <w:t>members</w:t>
      </w:r>
      <w:r w:rsidRPr="00790E11">
        <w:rPr>
          <w:i/>
          <w:spacing w:val="80"/>
          <w:w w:val="150"/>
          <w:sz w:val="28"/>
          <w:szCs w:val="22"/>
          <w:lang w:val="en-US" w:eastAsia="en-US"/>
        </w:rPr>
        <w:t xml:space="preserve"> </w:t>
      </w:r>
      <w:r w:rsidRPr="00790E11">
        <w:rPr>
          <w:i/>
          <w:sz w:val="28"/>
          <w:szCs w:val="22"/>
          <w:lang w:val="en-US" w:eastAsia="en-US"/>
        </w:rPr>
        <w:t>with</w:t>
      </w:r>
      <w:r w:rsidRPr="00790E11">
        <w:rPr>
          <w:i/>
          <w:spacing w:val="80"/>
          <w:w w:val="150"/>
          <w:sz w:val="28"/>
          <w:szCs w:val="22"/>
          <w:lang w:val="en-US" w:eastAsia="en-US"/>
        </w:rPr>
        <w:t xml:space="preserve"> </w:t>
      </w:r>
      <w:r w:rsidRPr="00790E11">
        <w:rPr>
          <w:i/>
          <w:sz w:val="28"/>
          <w:szCs w:val="22"/>
          <w:lang w:val="en-US" w:eastAsia="en-US"/>
        </w:rPr>
        <w:t>actual</w:t>
      </w:r>
      <w:r w:rsidRPr="00790E11">
        <w:rPr>
          <w:i/>
          <w:spacing w:val="80"/>
          <w:w w:val="150"/>
          <w:sz w:val="28"/>
          <w:szCs w:val="22"/>
          <w:lang w:val="en-US" w:eastAsia="en-US"/>
        </w:rPr>
        <w:t xml:space="preserve"> </w:t>
      </w:r>
      <w:r w:rsidRPr="00790E11">
        <w:rPr>
          <w:i/>
          <w:sz w:val="28"/>
          <w:szCs w:val="22"/>
          <w:lang w:val="en-US" w:eastAsia="en-US"/>
        </w:rPr>
        <w:t>values</w:t>
      </w:r>
      <w:r w:rsidRPr="00790E11">
        <w:rPr>
          <w:i/>
          <w:spacing w:val="80"/>
          <w:w w:val="150"/>
          <w:sz w:val="28"/>
          <w:szCs w:val="22"/>
          <w:lang w:val="en-US" w:eastAsia="en-US"/>
        </w:rPr>
        <w:t xml:space="preserve"> </w:t>
      </w:r>
      <w:r w:rsidRPr="00790E11">
        <w:rPr>
          <w:i/>
          <w:sz w:val="28"/>
          <w:szCs w:val="22"/>
          <w:lang w:val="en-US" w:eastAsia="en-US"/>
        </w:rPr>
        <w:t>for</w:t>
      </w:r>
      <w:r w:rsidRPr="00790E11">
        <w:rPr>
          <w:i/>
          <w:spacing w:val="80"/>
          <w:w w:val="150"/>
          <w:sz w:val="28"/>
          <w:szCs w:val="22"/>
          <w:lang w:val="en-US" w:eastAsia="en-US"/>
        </w:rPr>
        <w:t xml:space="preserve"> </w:t>
      </w:r>
      <w:r w:rsidRPr="00790E11">
        <w:rPr>
          <w:i/>
          <w:sz w:val="28"/>
          <w:szCs w:val="22"/>
          <w:lang w:val="en-US" w:eastAsia="en-US"/>
        </w:rPr>
        <w:t xml:space="preserve">the </w:t>
      </w:r>
      <w:r w:rsidRPr="00790E11">
        <w:rPr>
          <w:i/>
          <w:spacing w:val="-2"/>
          <w:sz w:val="28"/>
          <w:szCs w:val="22"/>
          <w:lang w:val="en-US" w:eastAsia="en-US"/>
        </w:rPr>
        <w:t>2022</w:t>
      </w:r>
      <w:r w:rsidRPr="00790E11">
        <w:rPr>
          <w:spacing w:val="-2"/>
          <w:sz w:val="28"/>
          <w:szCs w:val="22"/>
          <w:lang w:val="en-US" w:eastAsia="en-US"/>
        </w:rPr>
        <w:t>;</w:t>
      </w:r>
    </w:p>
    <w:p w14:paraId="473D70A2" w14:textId="77777777" w:rsidR="00790E11" w:rsidRPr="00790E11" w:rsidRDefault="00790E11" w:rsidP="004B582C">
      <w:pPr>
        <w:widowControl w:val="0"/>
        <w:numPr>
          <w:ilvl w:val="0"/>
          <w:numId w:val="1"/>
        </w:numPr>
        <w:autoSpaceDE w:val="0"/>
        <w:autoSpaceDN w:val="0"/>
        <w:spacing w:after="160" w:line="259" w:lineRule="auto"/>
        <w:ind w:right="407" w:firstLine="707"/>
        <w:jc w:val="both"/>
        <w:rPr>
          <w:i/>
          <w:sz w:val="28"/>
          <w:szCs w:val="22"/>
          <w:lang w:val="en-US" w:eastAsia="en-US"/>
        </w:rPr>
      </w:pPr>
      <w:r w:rsidRPr="00790E11">
        <w:rPr>
          <w:i/>
          <w:sz w:val="28"/>
          <w:szCs w:val="22"/>
          <w:lang w:val="en-US" w:eastAsia="en-US"/>
        </w:rPr>
        <w:t xml:space="preserve">Internal Audit's annual audit plan for 2023, </w:t>
      </w:r>
      <w:r w:rsidRPr="00790E11">
        <w:rPr>
          <w:sz w:val="28"/>
          <w:szCs w:val="22"/>
          <w:lang w:val="en-US" w:eastAsia="en-US"/>
        </w:rPr>
        <w:t>as well as quarterly responses on Internal Audit's activities;</w:t>
      </w:r>
    </w:p>
    <w:p w14:paraId="1B16DBDC" w14:textId="77777777" w:rsidR="00790E11" w:rsidRPr="00790E11" w:rsidRDefault="00790E11" w:rsidP="004B582C">
      <w:pPr>
        <w:widowControl w:val="0"/>
        <w:numPr>
          <w:ilvl w:val="0"/>
          <w:numId w:val="1"/>
        </w:numPr>
        <w:autoSpaceDE w:val="0"/>
        <w:autoSpaceDN w:val="0"/>
        <w:spacing w:after="160" w:line="259" w:lineRule="auto"/>
        <w:ind w:right="407" w:firstLine="708"/>
        <w:jc w:val="both"/>
        <w:rPr>
          <w:i/>
          <w:sz w:val="28"/>
          <w:szCs w:val="22"/>
          <w:lang w:val="en-US" w:eastAsia="en-US"/>
        </w:rPr>
      </w:pPr>
      <w:r w:rsidRPr="00790E11">
        <w:rPr>
          <w:i/>
          <w:sz w:val="28"/>
          <w:szCs w:val="22"/>
          <w:lang w:val="en-US" w:eastAsia="en-US"/>
        </w:rPr>
        <w:t>Register and Risk Map for 2023</w:t>
      </w:r>
      <w:r w:rsidRPr="00790E11">
        <w:rPr>
          <w:sz w:val="28"/>
          <w:szCs w:val="22"/>
          <w:lang w:val="en-US" w:eastAsia="en-US"/>
        </w:rPr>
        <w:t xml:space="preserve">, also risk management </w:t>
      </w:r>
      <w:r w:rsidRPr="00790E11">
        <w:rPr>
          <w:i/>
          <w:sz w:val="28"/>
          <w:szCs w:val="22"/>
          <w:lang w:val="en-US" w:eastAsia="en-US"/>
        </w:rPr>
        <w:t xml:space="preserve">reports </w:t>
      </w:r>
      <w:r w:rsidRPr="00790E11">
        <w:rPr>
          <w:sz w:val="28"/>
          <w:szCs w:val="22"/>
          <w:lang w:val="en-US" w:eastAsia="en-US"/>
        </w:rPr>
        <w:t>for 2022 and the first half of 2023;</w:t>
      </w:r>
    </w:p>
    <w:p w14:paraId="56FD34B4" w14:textId="77777777" w:rsidR="00790E11" w:rsidRPr="00790E11" w:rsidRDefault="00790E11" w:rsidP="004B582C">
      <w:pPr>
        <w:widowControl w:val="0"/>
        <w:numPr>
          <w:ilvl w:val="0"/>
          <w:numId w:val="1"/>
        </w:numPr>
        <w:autoSpaceDE w:val="0"/>
        <w:autoSpaceDN w:val="0"/>
        <w:spacing w:after="160" w:line="242" w:lineRule="auto"/>
        <w:ind w:right="409" w:firstLine="707"/>
        <w:jc w:val="both"/>
        <w:rPr>
          <w:sz w:val="28"/>
          <w:szCs w:val="22"/>
          <w:lang w:val="en-US" w:eastAsia="en-US"/>
        </w:rPr>
      </w:pPr>
      <w:r w:rsidRPr="00790E11">
        <w:rPr>
          <w:sz w:val="28"/>
          <w:szCs w:val="22"/>
          <w:lang w:val="en-US" w:eastAsia="en-US"/>
        </w:rPr>
        <w:t>in</w:t>
      </w:r>
      <w:r w:rsidRPr="00790E11">
        <w:rPr>
          <w:spacing w:val="-10"/>
          <w:sz w:val="28"/>
          <w:szCs w:val="22"/>
          <w:lang w:val="en-US" w:eastAsia="en-US"/>
        </w:rPr>
        <w:t xml:space="preserve"> </w:t>
      </w:r>
      <w:r w:rsidRPr="00790E11">
        <w:rPr>
          <w:sz w:val="28"/>
          <w:szCs w:val="22"/>
          <w:lang w:val="en-US" w:eastAsia="en-US"/>
        </w:rPr>
        <w:t>September</w:t>
      </w:r>
      <w:r w:rsidRPr="00790E11">
        <w:rPr>
          <w:spacing w:val="-11"/>
          <w:sz w:val="28"/>
          <w:szCs w:val="22"/>
          <w:lang w:val="en-US" w:eastAsia="en-US"/>
        </w:rPr>
        <w:t xml:space="preserve"> </w:t>
      </w:r>
      <w:r w:rsidRPr="00790E11">
        <w:rPr>
          <w:sz w:val="28"/>
          <w:szCs w:val="22"/>
          <w:lang w:val="en-US" w:eastAsia="en-US"/>
        </w:rPr>
        <w:t>2023</w:t>
      </w:r>
      <w:r w:rsidRPr="00790E11">
        <w:rPr>
          <w:spacing w:val="-10"/>
          <w:sz w:val="28"/>
          <w:szCs w:val="22"/>
          <w:lang w:val="en-US" w:eastAsia="en-US"/>
        </w:rPr>
        <w:t xml:space="preserve"> </w:t>
      </w:r>
      <w:r w:rsidRPr="00790E11">
        <w:rPr>
          <w:i/>
          <w:sz w:val="28"/>
          <w:szCs w:val="22"/>
          <w:lang w:val="en-US" w:eastAsia="en-US"/>
        </w:rPr>
        <w:t>surveyed</w:t>
      </w:r>
      <w:r w:rsidRPr="00790E11">
        <w:rPr>
          <w:i/>
          <w:spacing w:val="-10"/>
          <w:sz w:val="28"/>
          <w:szCs w:val="22"/>
          <w:lang w:val="en-US" w:eastAsia="en-US"/>
        </w:rPr>
        <w:t xml:space="preserve"> </w:t>
      </w:r>
      <w:r w:rsidRPr="00790E11">
        <w:rPr>
          <w:i/>
          <w:sz w:val="28"/>
          <w:szCs w:val="22"/>
          <w:lang w:val="en-US" w:eastAsia="en-US"/>
        </w:rPr>
        <w:t>and</w:t>
      </w:r>
      <w:r w:rsidRPr="00790E11">
        <w:rPr>
          <w:i/>
          <w:spacing w:val="-10"/>
          <w:sz w:val="28"/>
          <w:szCs w:val="22"/>
          <w:lang w:val="en-US" w:eastAsia="en-US"/>
        </w:rPr>
        <w:t xml:space="preserve"> </w:t>
      </w:r>
      <w:r w:rsidRPr="00790E11">
        <w:rPr>
          <w:i/>
          <w:sz w:val="28"/>
          <w:szCs w:val="22"/>
          <w:lang w:val="en-US" w:eastAsia="en-US"/>
        </w:rPr>
        <w:t>collected</w:t>
      </w:r>
      <w:r w:rsidRPr="00790E11">
        <w:rPr>
          <w:i/>
          <w:spacing w:val="-12"/>
          <w:sz w:val="28"/>
          <w:szCs w:val="22"/>
          <w:lang w:val="en-US" w:eastAsia="en-US"/>
        </w:rPr>
        <w:t xml:space="preserve"> </w:t>
      </w:r>
      <w:r w:rsidRPr="00790E11">
        <w:rPr>
          <w:i/>
          <w:sz w:val="28"/>
          <w:szCs w:val="22"/>
          <w:lang w:val="en-US" w:eastAsia="en-US"/>
        </w:rPr>
        <w:t>information</w:t>
      </w:r>
      <w:r w:rsidRPr="00790E11">
        <w:rPr>
          <w:i/>
          <w:spacing w:val="-10"/>
          <w:sz w:val="28"/>
          <w:szCs w:val="22"/>
          <w:lang w:val="en-US" w:eastAsia="en-US"/>
        </w:rPr>
        <w:t xml:space="preserve"> </w:t>
      </w:r>
      <w:r w:rsidRPr="00790E11">
        <w:rPr>
          <w:sz w:val="28"/>
          <w:szCs w:val="22"/>
          <w:lang w:val="en-US" w:eastAsia="en-US"/>
        </w:rPr>
        <w:t>that</w:t>
      </w:r>
      <w:r w:rsidRPr="00790E11">
        <w:rPr>
          <w:spacing w:val="-10"/>
          <w:sz w:val="28"/>
          <w:szCs w:val="22"/>
          <w:lang w:val="en-US" w:eastAsia="en-US"/>
        </w:rPr>
        <w:t xml:space="preserve"> </w:t>
      </w:r>
      <w:r w:rsidRPr="00790E11">
        <w:rPr>
          <w:sz w:val="28"/>
          <w:szCs w:val="22"/>
          <w:lang w:val="en-US" w:eastAsia="en-US"/>
        </w:rPr>
        <w:t>Board</w:t>
      </w:r>
      <w:r w:rsidRPr="00790E11">
        <w:rPr>
          <w:spacing w:val="-10"/>
          <w:sz w:val="28"/>
          <w:szCs w:val="22"/>
          <w:lang w:val="en-US" w:eastAsia="en-US"/>
        </w:rPr>
        <w:t xml:space="preserve"> </w:t>
      </w:r>
      <w:r w:rsidRPr="00790E11">
        <w:rPr>
          <w:sz w:val="28"/>
          <w:szCs w:val="22"/>
          <w:lang w:val="en-US" w:eastAsia="en-US"/>
        </w:rPr>
        <w:t>members</w:t>
      </w:r>
      <w:r w:rsidRPr="00790E11">
        <w:rPr>
          <w:spacing w:val="-10"/>
          <w:sz w:val="28"/>
          <w:szCs w:val="22"/>
          <w:lang w:val="en-US" w:eastAsia="en-US"/>
        </w:rPr>
        <w:t xml:space="preserve"> </w:t>
      </w:r>
      <w:r w:rsidRPr="00790E11">
        <w:rPr>
          <w:sz w:val="28"/>
          <w:szCs w:val="22"/>
          <w:lang w:val="en-US" w:eastAsia="en-US"/>
        </w:rPr>
        <w:t>do not have significant financial interests in competitor companies;</w:t>
      </w:r>
    </w:p>
    <w:p w14:paraId="7E21A1A6" w14:textId="77777777" w:rsidR="00790E11" w:rsidRDefault="00790E11" w:rsidP="004B582C">
      <w:pPr>
        <w:widowControl w:val="0"/>
        <w:numPr>
          <w:ilvl w:val="0"/>
          <w:numId w:val="1"/>
        </w:numPr>
        <w:autoSpaceDE w:val="0"/>
        <w:autoSpaceDN w:val="0"/>
        <w:spacing w:after="160" w:line="259" w:lineRule="auto"/>
        <w:ind w:right="406" w:firstLine="707"/>
        <w:jc w:val="both"/>
        <w:rPr>
          <w:i/>
          <w:sz w:val="28"/>
          <w:szCs w:val="22"/>
          <w:lang w:val="en-US" w:eastAsia="en-US"/>
        </w:rPr>
      </w:pPr>
      <w:r w:rsidRPr="00790E11">
        <w:rPr>
          <w:i/>
          <w:sz w:val="28"/>
          <w:szCs w:val="22"/>
          <w:lang w:val="en-US" w:eastAsia="en-US"/>
        </w:rPr>
        <w:t xml:space="preserve">an internal analysis of anti-corruption risks was </w:t>
      </w:r>
      <w:r w:rsidRPr="00790E11">
        <w:rPr>
          <w:sz w:val="28"/>
          <w:szCs w:val="22"/>
          <w:lang w:val="en-US" w:eastAsia="en-US"/>
        </w:rPr>
        <w:t xml:space="preserve">conducted in the second half of 2023 and a </w:t>
      </w:r>
      <w:r w:rsidRPr="00790E11">
        <w:rPr>
          <w:i/>
          <w:sz w:val="28"/>
          <w:szCs w:val="22"/>
          <w:lang w:val="en-US" w:eastAsia="en-US"/>
        </w:rPr>
        <w:t xml:space="preserve">report on the main results of anti-corruption efforts was </w:t>
      </w:r>
      <w:r w:rsidRPr="00790E11">
        <w:rPr>
          <w:sz w:val="28"/>
          <w:szCs w:val="22"/>
          <w:lang w:val="en-US" w:eastAsia="en-US"/>
        </w:rPr>
        <w:t>prepared in December 2023.</w:t>
      </w:r>
    </w:p>
    <w:p w14:paraId="4E29402E" w14:textId="335C7C84" w:rsidR="00790E11" w:rsidRPr="00790E11" w:rsidRDefault="00790E11" w:rsidP="003141F8">
      <w:pPr>
        <w:widowControl w:val="0"/>
        <w:numPr>
          <w:ilvl w:val="0"/>
          <w:numId w:val="1"/>
        </w:numPr>
        <w:autoSpaceDE w:val="0"/>
        <w:autoSpaceDN w:val="0"/>
        <w:spacing w:after="160" w:line="259" w:lineRule="auto"/>
        <w:ind w:left="0" w:right="406" w:firstLine="567"/>
        <w:jc w:val="both"/>
        <w:rPr>
          <w:i/>
          <w:sz w:val="28"/>
          <w:szCs w:val="22"/>
          <w:lang w:val="en-US" w:eastAsia="en-US"/>
        </w:rPr>
      </w:pPr>
      <w:r w:rsidRPr="00790E11">
        <w:rPr>
          <w:sz w:val="28"/>
          <w:szCs w:val="28"/>
          <w:lang w:val="en-US" w:eastAsia="en-US"/>
        </w:rPr>
        <w:t>Training</w:t>
      </w:r>
      <w:r w:rsidRPr="00790E11">
        <w:rPr>
          <w:spacing w:val="-4"/>
          <w:sz w:val="28"/>
          <w:szCs w:val="28"/>
          <w:lang w:val="en-US" w:eastAsia="en-US"/>
        </w:rPr>
        <w:t xml:space="preserve"> </w:t>
      </w:r>
      <w:r w:rsidRPr="00790E11">
        <w:rPr>
          <w:sz w:val="28"/>
          <w:szCs w:val="28"/>
          <w:lang w:val="en-US" w:eastAsia="en-US"/>
        </w:rPr>
        <w:t>of</w:t>
      </w:r>
      <w:r w:rsidRPr="00790E11">
        <w:rPr>
          <w:spacing w:val="-3"/>
          <w:sz w:val="28"/>
          <w:szCs w:val="28"/>
          <w:lang w:val="en-US" w:eastAsia="en-US"/>
        </w:rPr>
        <w:t xml:space="preserve"> </w:t>
      </w:r>
      <w:r w:rsidRPr="00790E11">
        <w:rPr>
          <w:sz w:val="28"/>
          <w:szCs w:val="28"/>
          <w:lang w:val="en-US" w:eastAsia="en-US"/>
        </w:rPr>
        <w:t>employees</w:t>
      </w:r>
      <w:r w:rsidRPr="00790E11">
        <w:rPr>
          <w:spacing w:val="-2"/>
          <w:sz w:val="28"/>
          <w:szCs w:val="28"/>
          <w:lang w:val="en-US" w:eastAsia="en-US"/>
        </w:rPr>
        <w:t xml:space="preserve"> </w:t>
      </w:r>
      <w:r w:rsidRPr="00790E11">
        <w:rPr>
          <w:sz w:val="28"/>
          <w:szCs w:val="28"/>
          <w:lang w:val="en-US" w:eastAsia="en-US"/>
        </w:rPr>
        <w:t>and</w:t>
      </w:r>
      <w:r w:rsidRPr="00790E11">
        <w:rPr>
          <w:spacing w:val="-2"/>
          <w:sz w:val="28"/>
          <w:szCs w:val="28"/>
          <w:lang w:val="en-US" w:eastAsia="en-US"/>
        </w:rPr>
        <w:t xml:space="preserve"> </w:t>
      </w:r>
      <w:r w:rsidRPr="00790E11">
        <w:rPr>
          <w:sz w:val="28"/>
          <w:szCs w:val="28"/>
          <w:lang w:val="en-US" w:eastAsia="en-US"/>
        </w:rPr>
        <w:t>officials</w:t>
      </w:r>
      <w:r w:rsidRPr="00790E11">
        <w:rPr>
          <w:spacing w:val="-4"/>
          <w:sz w:val="28"/>
          <w:szCs w:val="28"/>
          <w:lang w:val="en-US" w:eastAsia="en-US"/>
        </w:rPr>
        <w:t xml:space="preserve"> </w:t>
      </w:r>
      <w:r w:rsidRPr="00790E11">
        <w:rPr>
          <w:sz w:val="28"/>
          <w:szCs w:val="28"/>
          <w:lang w:val="en-US" w:eastAsia="en-US"/>
        </w:rPr>
        <w:t>in</w:t>
      </w:r>
      <w:r w:rsidRPr="00790E11">
        <w:rPr>
          <w:spacing w:val="-4"/>
          <w:sz w:val="28"/>
          <w:szCs w:val="28"/>
          <w:lang w:val="en-US" w:eastAsia="en-US"/>
        </w:rPr>
        <w:t xml:space="preserve"> </w:t>
      </w:r>
      <w:r w:rsidRPr="00790E11">
        <w:rPr>
          <w:sz w:val="28"/>
          <w:szCs w:val="28"/>
          <w:lang w:val="en-US" w:eastAsia="en-US"/>
        </w:rPr>
        <w:t>the</w:t>
      </w:r>
      <w:r w:rsidRPr="00790E11">
        <w:rPr>
          <w:spacing w:val="-3"/>
          <w:sz w:val="28"/>
          <w:szCs w:val="28"/>
          <w:lang w:val="en-US" w:eastAsia="en-US"/>
        </w:rPr>
        <w:t xml:space="preserve"> </w:t>
      </w:r>
      <w:r w:rsidRPr="00790E11">
        <w:rPr>
          <w:sz w:val="28"/>
          <w:szCs w:val="28"/>
          <w:lang w:val="en-US" w:eastAsia="en-US"/>
        </w:rPr>
        <w:t>area</w:t>
      </w:r>
      <w:r w:rsidRPr="00790E11">
        <w:rPr>
          <w:spacing w:val="-3"/>
          <w:sz w:val="28"/>
          <w:szCs w:val="28"/>
          <w:lang w:val="en-US" w:eastAsia="en-US"/>
        </w:rPr>
        <w:t xml:space="preserve"> </w:t>
      </w:r>
      <w:r w:rsidRPr="00790E11">
        <w:rPr>
          <w:sz w:val="28"/>
          <w:szCs w:val="28"/>
          <w:lang w:val="en-US" w:eastAsia="en-US"/>
        </w:rPr>
        <w:t>of</w:t>
      </w:r>
      <w:r w:rsidRPr="00790E11">
        <w:rPr>
          <w:spacing w:val="-3"/>
          <w:sz w:val="28"/>
          <w:szCs w:val="28"/>
          <w:lang w:val="en-US" w:eastAsia="en-US"/>
        </w:rPr>
        <w:t xml:space="preserve"> </w:t>
      </w:r>
      <w:r w:rsidRPr="00790E11">
        <w:rPr>
          <w:sz w:val="28"/>
          <w:szCs w:val="28"/>
          <w:lang w:val="en-US" w:eastAsia="en-US"/>
        </w:rPr>
        <w:t>risk</w:t>
      </w:r>
      <w:r w:rsidRPr="00790E11">
        <w:rPr>
          <w:spacing w:val="-2"/>
          <w:sz w:val="28"/>
          <w:szCs w:val="28"/>
          <w:lang w:val="en-US" w:eastAsia="en-US"/>
        </w:rPr>
        <w:t xml:space="preserve"> </w:t>
      </w:r>
      <w:r w:rsidRPr="00790E11">
        <w:rPr>
          <w:sz w:val="28"/>
          <w:szCs w:val="28"/>
          <w:lang w:val="en-US" w:eastAsia="en-US"/>
        </w:rPr>
        <w:t>management</w:t>
      </w:r>
      <w:r w:rsidRPr="00790E11">
        <w:rPr>
          <w:spacing w:val="-2"/>
          <w:sz w:val="28"/>
          <w:szCs w:val="28"/>
          <w:lang w:val="en-US" w:eastAsia="en-US"/>
        </w:rPr>
        <w:t xml:space="preserve"> </w:t>
      </w:r>
      <w:r w:rsidRPr="00790E11">
        <w:rPr>
          <w:sz w:val="28"/>
          <w:szCs w:val="28"/>
          <w:lang w:val="en-US" w:eastAsia="en-US"/>
        </w:rPr>
        <w:t>and</w:t>
      </w:r>
      <w:r w:rsidRPr="00790E11">
        <w:rPr>
          <w:spacing w:val="-2"/>
          <w:sz w:val="28"/>
          <w:szCs w:val="28"/>
          <w:lang w:val="en-US" w:eastAsia="en-US"/>
        </w:rPr>
        <w:t xml:space="preserve"> </w:t>
      </w:r>
      <w:r w:rsidRPr="00790E11">
        <w:rPr>
          <w:sz w:val="28"/>
          <w:szCs w:val="28"/>
          <w:lang w:val="en-US" w:eastAsia="en-US"/>
        </w:rPr>
        <w:lastRenderedPageBreak/>
        <w:t>internal control is carried</w:t>
      </w:r>
      <w:r w:rsidRPr="00790E11">
        <w:rPr>
          <w:spacing w:val="-2"/>
          <w:sz w:val="28"/>
          <w:szCs w:val="28"/>
          <w:lang w:val="en-US" w:eastAsia="en-US"/>
        </w:rPr>
        <w:t xml:space="preserve"> </w:t>
      </w:r>
      <w:r w:rsidRPr="00790E11">
        <w:rPr>
          <w:sz w:val="28"/>
          <w:szCs w:val="28"/>
          <w:lang w:val="en-US" w:eastAsia="en-US"/>
        </w:rPr>
        <w:t>out</w:t>
      </w:r>
      <w:r w:rsidRPr="00790E11">
        <w:rPr>
          <w:spacing w:val="-2"/>
          <w:sz w:val="28"/>
          <w:szCs w:val="28"/>
          <w:lang w:val="en-US" w:eastAsia="en-US"/>
        </w:rPr>
        <w:t xml:space="preserve"> </w:t>
      </w:r>
      <w:r w:rsidRPr="00790E11">
        <w:rPr>
          <w:sz w:val="28"/>
          <w:szCs w:val="28"/>
          <w:lang w:val="en-US" w:eastAsia="en-US"/>
        </w:rPr>
        <w:t>on</w:t>
      </w:r>
      <w:r w:rsidRPr="00790E11">
        <w:rPr>
          <w:spacing w:val="-2"/>
          <w:sz w:val="28"/>
          <w:szCs w:val="28"/>
          <w:lang w:val="en-US" w:eastAsia="en-US"/>
        </w:rPr>
        <w:t xml:space="preserve"> </w:t>
      </w:r>
      <w:r w:rsidRPr="00790E11">
        <w:rPr>
          <w:sz w:val="28"/>
          <w:szCs w:val="28"/>
          <w:lang w:val="en-US" w:eastAsia="en-US"/>
        </w:rPr>
        <w:t>an</w:t>
      </w:r>
      <w:r w:rsidRPr="00790E11">
        <w:rPr>
          <w:spacing w:val="-2"/>
          <w:sz w:val="28"/>
          <w:szCs w:val="28"/>
          <w:lang w:val="en-US" w:eastAsia="en-US"/>
        </w:rPr>
        <w:t xml:space="preserve"> </w:t>
      </w:r>
      <w:r w:rsidRPr="00790E11">
        <w:rPr>
          <w:sz w:val="28"/>
          <w:szCs w:val="28"/>
          <w:lang w:val="en-US" w:eastAsia="en-US"/>
        </w:rPr>
        <w:t>ongoing</w:t>
      </w:r>
      <w:r w:rsidRPr="00790E11">
        <w:rPr>
          <w:spacing w:val="-2"/>
          <w:sz w:val="28"/>
          <w:szCs w:val="28"/>
          <w:lang w:val="en-US" w:eastAsia="en-US"/>
        </w:rPr>
        <w:t xml:space="preserve"> </w:t>
      </w:r>
      <w:r w:rsidRPr="00790E11">
        <w:rPr>
          <w:sz w:val="28"/>
          <w:szCs w:val="28"/>
          <w:lang w:val="en-US" w:eastAsia="en-US"/>
        </w:rPr>
        <w:t>basis.</w:t>
      </w:r>
      <w:r w:rsidRPr="00790E11">
        <w:rPr>
          <w:spacing w:val="-3"/>
          <w:sz w:val="28"/>
          <w:szCs w:val="28"/>
          <w:lang w:val="en-US" w:eastAsia="en-US"/>
        </w:rPr>
        <w:t xml:space="preserve"> </w:t>
      </w:r>
      <w:r w:rsidRPr="00790E11">
        <w:rPr>
          <w:sz w:val="28"/>
          <w:szCs w:val="28"/>
          <w:lang w:val="en-US" w:eastAsia="en-US"/>
        </w:rPr>
        <w:t>When</w:t>
      </w:r>
      <w:r w:rsidRPr="00790E11">
        <w:rPr>
          <w:spacing w:val="-2"/>
          <w:sz w:val="28"/>
          <w:szCs w:val="28"/>
          <w:lang w:val="en-US" w:eastAsia="en-US"/>
        </w:rPr>
        <w:t xml:space="preserve"> </w:t>
      </w:r>
      <w:r w:rsidRPr="00790E11">
        <w:rPr>
          <w:sz w:val="28"/>
          <w:szCs w:val="28"/>
          <w:lang w:val="en-US" w:eastAsia="en-US"/>
        </w:rPr>
        <w:t>hiring</w:t>
      </w:r>
      <w:r w:rsidRPr="00790E11">
        <w:rPr>
          <w:spacing w:val="-2"/>
          <w:sz w:val="28"/>
          <w:szCs w:val="28"/>
          <w:lang w:val="en-US" w:eastAsia="en-US"/>
        </w:rPr>
        <w:t xml:space="preserve"> </w:t>
      </w:r>
      <w:r w:rsidRPr="00790E11">
        <w:rPr>
          <w:sz w:val="28"/>
          <w:szCs w:val="28"/>
          <w:lang w:val="en-US" w:eastAsia="en-US"/>
        </w:rPr>
        <w:t>new employees,</w:t>
      </w:r>
      <w:r w:rsidRPr="00790E11">
        <w:rPr>
          <w:spacing w:val="-1"/>
          <w:sz w:val="28"/>
          <w:szCs w:val="28"/>
          <w:lang w:val="en-US" w:eastAsia="en-US"/>
        </w:rPr>
        <w:t xml:space="preserve"> </w:t>
      </w:r>
      <w:r w:rsidRPr="00790E11">
        <w:rPr>
          <w:sz w:val="28"/>
          <w:szCs w:val="28"/>
          <w:lang w:val="en-US" w:eastAsia="en-US"/>
        </w:rPr>
        <w:t>the</w:t>
      </w:r>
      <w:r w:rsidRPr="00790E11">
        <w:rPr>
          <w:spacing w:val="-3"/>
          <w:sz w:val="28"/>
          <w:szCs w:val="28"/>
          <w:lang w:val="en-US" w:eastAsia="en-US"/>
        </w:rPr>
        <w:t xml:space="preserve"> </w:t>
      </w:r>
      <w:r w:rsidRPr="00790E11">
        <w:rPr>
          <w:sz w:val="28"/>
          <w:szCs w:val="28"/>
          <w:lang w:val="en-US" w:eastAsia="en-US"/>
        </w:rPr>
        <w:t>Company collects written commitments to follow anti-corruption policies and procedures.</w:t>
      </w:r>
    </w:p>
    <w:p w14:paraId="1F9015EE" w14:textId="77777777" w:rsidR="00790E11" w:rsidRPr="00790E11" w:rsidRDefault="00790E11" w:rsidP="003141F8">
      <w:pPr>
        <w:widowControl w:val="0"/>
        <w:autoSpaceDE w:val="0"/>
        <w:autoSpaceDN w:val="0"/>
        <w:ind w:right="408" w:firstLine="398"/>
        <w:jc w:val="both"/>
        <w:rPr>
          <w:sz w:val="28"/>
          <w:szCs w:val="28"/>
          <w:lang w:val="en-US" w:eastAsia="en-US"/>
        </w:rPr>
      </w:pPr>
      <w:r w:rsidRPr="00790E11">
        <w:rPr>
          <w:sz w:val="28"/>
          <w:szCs w:val="28"/>
          <w:lang w:val="en-US" w:eastAsia="en-US"/>
        </w:rPr>
        <w:t>Key</w:t>
      </w:r>
      <w:r w:rsidRPr="00790E11">
        <w:rPr>
          <w:spacing w:val="-12"/>
          <w:sz w:val="28"/>
          <w:szCs w:val="28"/>
          <w:lang w:val="en-US" w:eastAsia="en-US"/>
        </w:rPr>
        <w:t xml:space="preserve"> </w:t>
      </w:r>
      <w:r w:rsidRPr="00790E11">
        <w:rPr>
          <w:sz w:val="28"/>
          <w:szCs w:val="28"/>
          <w:lang w:val="en-US" w:eastAsia="en-US"/>
        </w:rPr>
        <w:t>information</w:t>
      </w:r>
      <w:r w:rsidRPr="00790E11">
        <w:rPr>
          <w:spacing w:val="-15"/>
          <w:sz w:val="28"/>
          <w:szCs w:val="28"/>
          <w:lang w:val="en-US" w:eastAsia="en-US"/>
        </w:rPr>
        <w:t xml:space="preserve"> </w:t>
      </w:r>
      <w:r w:rsidRPr="00790E11">
        <w:rPr>
          <w:sz w:val="28"/>
          <w:szCs w:val="28"/>
          <w:lang w:val="en-US" w:eastAsia="en-US"/>
        </w:rPr>
        <w:t>on</w:t>
      </w:r>
      <w:r w:rsidRPr="00790E11">
        <w:rPr>
          <w:spacing w:val="-12"/>
          <w:sz w:val="28"/>
          <w:szCs w:val="28"/>
          <w:lang w:val="en-US" w:eastAsia="en-US"/>
        </w:rPr>
        <w:t xml:space="preserve"> </w:t>
      </w:r>
      <w:r w:rsidRPr="00790E11">
        <w:rPr>
          <w:sz w:val="28"/>
          <w:szCs w:val="28"/>
          <w:lang w:val="en-US" w:eastAsia="en-US"/>
        </w:rPr>
        <w:t>the</w:t>
      </w:r>
      <w:r w:rsidRPr="00790E11">
        <w:rPr>
          <w:spacing w:val="-13"/>
          <w:sz w:val="28"/>
          <w:szCs w:val="28"/>
          <w:lang w:val="en-US" w:eastAsia="en-US"/>
        </w:rPr>
        <w:t xml:space="preserve"> </w:t>
      </w:r>
      <w:r w:rsidRPr="00790E11">
        <w:rPr>
          <w:sz w:val="28"/>
          <w:szCs w:val="28"/>
          <w:lang w:val="en-US" w:eastAsia="en-US"/>
        </w:rPr>
        <w:t>Company's</w:t>
      </w:r>
      <w:r w:rsidRPr="00790E11">
        <w:rPr>
          <w:spacing w:val="-12"/>
          <w:sz w:val="28"/>
          <w:szCs w:val="28"/>
          <w:lang w:val="en-US" w:eastAsia="en-US"/>
        </w:rPr>
        <w:t xml:space="preserve"> </w:t>
      </w:r>
      <w:r w:rsidRPr="00790E11">
        <w:rPr>
          <w:sz w:val="28"/>
          <w:szCs w:val="28"/>
          <w:lang w:val="en-US" w:eastAsia="en-US"/>
        </w:rPr>
        <w:t>activities,</w:t>
      </w:r>
      <w:r w:rsidRPr="00790E11">
        <w:rPr>
          <w:spacing w:val="-14"/>
          <w:sz w:val="28"/>
          <w:szCs w:val="28"/>
          <w:lang w:val="en-US" w:eastAsia="en-US"/>
        </w:rPr>
        <w:t xml:space="preserve"> </w:t>
      </w:r>
      <w:r w:rsidRPr="00790E11">
        <w:rPr>
          <w:sz w:val="28"/>
          <w:szCs w:val="28"/>
          <w:lang w:val="en-US" w:eastAsia="en-US"/>
        </w:rPr>
        <w:t>including</w:t>
      </w:r>
      <w:r w:rsidRPr="00790E11">
        <w:rPr>
          <w:spacing w:val="-15"/>
          <w:sz w:val="28"/>
          <w:szCs w:val="28"/>
          <w:lang w:val="en-US" w:eastAsia="en-US"/>
        </w:rPr>
        <w:t xml:space="preserve"> </w:t>
      </w:r>
      <w:r w:rsidRPr="00790E11">
        <w:rPr>
          <w:sz w:val="28"/>
          <w:szCs w:val="28"/>
          <w:lang w:val="en-US" w:eastAsia="en-US"/>
        </w:rPr>
        <w:t>information</w:t>
      </w:r>
      <w:r w:rsidRPr="00790E11">
        <w:rPr>
          <w:spacing w:val="-12"/>
          <w:sz w:val="28"/>
          <w:szCs w:val="28"/>
          <w:lang w:val="en-US" w:eastAsia="en-US"/>
        </w:rPr>
        <w:t xml:space="preserve"> </w:t>
      </w:r>
      <w:r w:rsidRPr="00790E11">
        <w:rPr>
          <w:sz w:val="28"/>
          <w:szCs w:val="28"/>
          <w:lang w:val="en-US" w:eastAsia="en-US"/>
        </w:rPr>
        <w:t>on</w:t>
      </w:r>
      <w:r w:rsidRPr="00790E11">
        <w:rPr>
          <w:spacing w:val="-12"/>
          <w:sz w:val="28"/>
          <w:szCs w:val="28"/>
          <w:lang w:val="en-US" w:eastAsia="en-US"/>
        </w:rPr>
        <w:t xml:space="preserve"> </w:t>
      </w:r>
      <w:r w:rsidRPr="00790E11">
        <w:rPr>
          <w:sz w:val="28"/>
          <w:szCs w:val="28"/>
          <w:lang w:val="en-US" w:eastAsia="en-US"/>
        </w:rPr>
        <w:t>affiliates and</w:t>
      </w:r>
      <w:r w:rsidRPr="00790E11">
        <w:rPr>
          <w:spacing w:val="-2"/>
          <w:sz w:val="28"/>
          <w:szCs w:val="28"/>
          <w:lang w:val="en-US" w:eastAsia="en-US"/>
        </w:rPr>
        <w:t xml:space="preserve"> </w:t>
      </w:r>
      <w:r w:rsidRPr="00790E11">
        <w:rPr>
          <w:sz w:val="28"/>
          <w:szCs w:val="28"/>
          <w:lang w:val="en-US" w:eastAsia="en-US"/>
        </w:rPr>
        <w:t>members</w:t>
      </w:r>
      <w:r w:rsidRPr="00790E11">
        <w:rPr>
          <w:spacing w:val="-4"/>
          <w:sz w:val="28"/>
          <w:szCs w:val="28"/>
          <w:lang w:val="en-US" w:eastAsia="en-US"/>
        </w:rPr>
        <w:t xml:space="preserve"> </w:t>
      </w:r>
      <w:r w:rsidRPr="00790E11">
        <w:rPr>
          <w:sz w:val="28"/>
          <w:szCs w:val="28"/>
          <w:lang w:val="en-US" w:eastAsia="en-US"/>
        </w:rPr>
        <w:t>of</w:t>
      </w:r>
      <w:r w:rsidRPr="00790E11">
        <w:rPr>
          <w:spacing w:val="-5"/>
          <w:sz w:val="28"/>
          <w:szCs w:val="28"/>
          <w:lang w:val="en-US" w:eastAsia="en-US"/>
        </w:rPr>
        <w:t xml:space="preserve"> </w:t>
      </w:r>
      <w:r w:rsidRPr="00790E11">
        <w:rPr>
          <w:sz w:val="28"/>
          <w:szCs w:val="28"/>
          <w:lang w:val="en-US" w:eastAsia="en-US"/>
        </w:rPr>
        <w:t>the</w:t>
      </w:r>
      <w:r w:rsidRPr="00790E11">
        <w:rPr>
          <w:spacing w:val="-5"/>
          <w:sz w:val="28"/>
          <w:szCs w:val="28"/>
          <w:lang w:val="en-US" w:eastAsia="en-US"/>
        </w:rPr>
        <w:t xml:space="preserve"> </w:t>
      </w:r>
      <w:r w:rsidRPr="00790E11">
        <w:rPr>
          <w:sz w:val="28"/>
          <w:szCs w:val="28"/>
          <w:lang w:val="en-US" w:eastAsia="en-US"/>
        </w:rPr>
        <w:t>Management</w:t>
      </w:r>
      <w:r w:rsidRPr="00790E11">
        <w:rPr>
          <w:spacing w:val="-2"/>
          <w:sz w:val="28"/>
          <w:szCs w:val="28"/>
          <w:lang w:val="en-US" w:eastAsia="en-US"/>
        </w:rPr>
        <w:t xml:space="preserve"> </w:t>
      </w:r>
      <w:r w:rsidRPr="00790E11">
        <w:rPr>
          <w:sz w:val="28"/>
          <w:szCs w:val="28"/>
          <w:lang w:val="en-US" w:eastAsia="en-US"/>
        </w:rPr>
        <w:t>Board,</w:t>
      </w:r>
      <w:r w:rsidRPr="00790E11">
        <w:rPr>
          <w:spacing w:val="-3"/>
          <w:sz w:val="28"/>
          <w:szCs w:val="28"/>
          <w:lang w:val="en-US" w:eastAsia="en-US"/>
        </w:rPr>
        <w:t xml:space="preserve"> </w:t>
      </w:r>
      <w:r w:rsidRPr="00790E11">
        <w:rPr>
          <w:sz w:val="28"/>
          <w:szCs w:val="28"/>
          <w:lang w:val="en-US" w:eastAsia="en-US"/>
        </w:rPr>
        <w:t>is</w:t>
      </w:r>
      <w:r w:rsidRPr="00790E11">
        <w:rPr>
          <w:spacing w:val="-2"/>
          <w:sz w:val="28"/>
          <w:szCs w:val="28"/>
          <w:lang w:val="en-US" w:eastAsia="en-US"/>
        </w:rPr>
        <w:t xml:space="preserve"> </w:t>
      </w:r>
      <w:r w:rsidRPr="00790E11">
        <w:rPr>
          <w:sz w:val="28"/>
          <w:szCs w:val="28"/>
          <w:lang w:val="en-US" w:eastAsia="en-US"/>
        </w:rPr>
        <w:t>disclosed</w:t>
      </w:r>
      <w:r w:rsidRPr="00790E11">
        <w:rPr>
          <w:spacing w:val="-4"/>
          <w:sz w:val="28"/>
          <w:szCs w:val="28"/>
          <w:lang w:val="en-US" w:eastAsia="en-US"/>
        </w:rPr>
        <w:t xml:space="preserve"> </w:t>
      </w:r>
      <w:r w:rsidRPr="00790E11">
        <w:rPr>
          <w:sz w:val="28"/>
          <w:szCs w:val="28"/>
          <w:lang w:val="en-US" w:eastAsia="en-US"/>
        </w:rPr>
        <w:t>on</w:t>
      </w:r>
      <w:r w:rsidRPr="00790E11">
        <w:rPr>
          <w:spacing w:val="-4"/>
          <w:sz w:val="28"/>
          <w:szCs w:val="28"/>
          <w:lang w:val="en-US" w:eastAsia="en-US"/>
        </w:rPr>
        <w:t xml:space="preserve"> </w:t>
      </w:r>
      <w:r w:rsidRPr="00790E11">
        <w:rPr>
          <w:sz w:val="28"/>
          <w:szCs w:val="28"/>
          <w:lang w:val="en-US" w:eastAsia="en-US"/>
        </w:rPr>
        <w:t>the</w:t>
      </w:r>
      <w:r w:rsidRPr="00790E11">
        <w:rPr>
          <w:spacing w:val="-3"/>
          <w:sz w:val="28"/>
          <w:szCs w:val="28"/>
          <w:lang w:val="en-US" w:eastAsia="en-US"/>
        </w:rPr>
        <w:t xml:space="preserve"> </w:t>
      </w:r>
      <w:r w:rsidRPr="00790E11">
        <w:rPr>
          <w:sz w:val="28"/>
          <w:szCs w:val="28"/>
          <w:lang w:val="en-US" w:eastAsia="en-US"/>
        </w:rPr>
        <w:t>Company's</w:t>
      </w:r>
      <w:r w:rsidRPr="00790E11">
        <w:rPr>
          <w:spacing w:val="-4"/>
          <w:sz w:val="28"/>
          <w:szCs w:val="28"/>
          <w:lang w:val="en-US" w:eastAsia="en-US"/>
        </w:rPr>
        <w:t xml:space="preserve"> </w:t>
      </w:r>
      <w:r w:rsidRPr="00790E11">
        <w:rPr>
          <w:sz w:val="28"/>
          <w:szCs w:val="28"/>
          <w:lang w:val="en-US" w:eastAsia="en-US"/>
        </w:rPr>
        <w:t>website</w:t>
      </w:r>
      <w:r w:rsidRPr="00790E11">
        <w:rPr>
          <w:spacing w:val="-3"/>
          <w:sz w:val="28"/>
          <w:szCs w:val="28"/>
          <w:lang w:val="en-US" w:eastAsia="en-US"/>
        </w:rPr>
        <w:t xml:space="preserve"> </w:t>
      </w:r>
      <w:r w:rsidRPr="00790E11">
        <w:rPr>
          <w:sz w:val="28"/>
          <w:szCs w:val="28"/>
          <w:lang w:val="en-US" w:eastAsia="en-US"/>
        </w:rPr>
        <w:t>in</w:t>
      </w:r>
      <w:r w:rsidRPr="00790E11">
        <w:rPr>
          <w:spacing w:val="-4"/>
          <w:sz w:val="28"/>
          <w:szCs w:val="28"/>
          <w:lang w:val="en-US" w:eastAsia="en-US"/>
        </w:rPr>
        <w:t xml:space="preserve"> </w:t>
      </w:r>
      <w:r w:rsidRPr="00790E11">
        <w:rPr>
          <w:sz w:val="28"/>
          <w:szCs w:val="28"/>
          <w:lang w:val="en-US" w:eastAsia="en-US"/>
        </w:rPr>
        <w:t>the state, Russian and English languages (of interest to the foreign community).</w:t>
      </w:r>
    </w:p>
    <w:p w14:paraId="75A6108B" w14:textId="77777777" w:rsidR="00790E11" w:rsidRPr="00790E11" w:rsidRDefault="00790E11" w:rsidP="00790E11">
      <w:pPr>
        <w:widowControl w:val="0"/>
        <w:autoSpaceDE w:val="0"/>
        <w:autoSpaceDN w:val="0"/>
        <w:rPr>
          <w:sz w:val="30"/>
          <w:szCs w:val="28"/>
          <w:lang w:val="en-US" w:eastAsia="en-US"/>
        </w:rPr>
      </w:pPr>
    </w:p>
    <w:p w14:paraId="7ED59077" w14:textId="77777777" w:rsidR="00790E11" w:rsidRPr="00790E11" w:rsidRDefault="00790E11" w:rsidP="004B582C">
      <w:pPr>
        <w:widowControl w:val="0"/>
        <w:numPr>
          <w:ilvl w:val="2"/>
          <w:numId w:val="45"/>
        </w:numPr>
        <w:autoSpaceDE w:val="0"/>
        <w:autoSpaceDN w:val="0"/>
        <w:spacing w:before="245" w:after="160" w:line="259" w:lineRule="auto"/>
        <w:ind w:left="1027" w:hanging="629"/>
        <w:outlineLvl w:val="0"/>
        <w:rPr>
          <w:b/>
          <w:bCs/>
          <w:sz w:val="28"/>
          <w:szCs w:val="28"/>
          <w:lang w:val="en-US" w:eastAsia="en-US"/>
        </w:rPr>
      </w:pPr>
      <w:bookmarkStart w:id="64" w:name="2.6.2_Development_of_competencies"/>
      <w:bookmarkEnd w:id="64"/>
      <w:r w:rsidRPr="00790E11">
        <w:rPr>
          <w:b/>
          <w:bCs/>
          <w:sz w:val="28"/>
          <w:szCs w:val="28"/>
          <w:lang w:val="en-US" w:eastAsia="en-US"/>
        </w:rPr>
        <w:t>Development</w:t>
      </w:r>
      <w:r w:rsidRPr="00790E11">
        <w:rPr>
          <w:b/>
          <w:bCs/>
          <w:spacing w:val="-7"/>
          <w:sz w:val="28"/>
          <w:szCs w:val="28"/>
          <w:lang w:val="en-US" w:eastAsia="en-US"/>
        </w:rPr>
        <w:t xml:space="preserve"> </w:t>
      </w:r>
      <w:r w:rsidRPr="00790E11">
        <w:rPr>
          <w:b/>
          <w:bCs/>
          <w:sz w:val="28"/>
          <w:szCs w:val="28"/>
          <w:lang w:val="en-US" w:eastAsia="en-US"/>
        </w:rPr>
        <w:t>of</w:t>
      </w:r>
      <w:r w:rsidRPr="00790E11">
        <w:rPr>
          <w:b/>
          <w:bCs/>
          <w:spacing w:val="-6"/>
          <w:sz w:val="28"/>
          <w:szCs w:val="28"/>
          <w:lang w:val="en-US" w:eastAsia="en-US"/>
        </w:rPr>
        <w:t xml:space="preserve"> </w:t>
      </w:r>
      <w:r w:rsidRPr="00790E11">
        <w:rPr>
          <w:b/>
          <w:bCs/>
          <w:spacing w:val="-2"/>
          <w:sz w:val="28"/>
          <w:szCs w:val="28"/>
          <w:lang w:val="en-US" w:eastAsia="en-US"/>
        </w:rPr>
        <w:t>competencies</w:t>
      </w:r>
    </w:p>
    <w:p w14:paraId="62141BB1" w14:textId="1372F6DC" w:rsidR="00790E11" w:rsidRPr="00790E11" w:rsidRDefault="00790E11" w:rsidP="003141F8">
      <w:pPr>
        <w:widowControl w:val="0"/>
        <w:autoSpaceDE w:val="0"/>
        <w:autoSpaceDN w:val="0"/>
        <w:spacing w:before="24"/>
        <w:ind w:right="83" w:firstLine="398"/>
        <w:jc w:val="both"/>
        <w:rPr>
          <w:sz w:val="28"/>
          <w:szCs w:val="28"/>
          <w:lang w:val="en-US" w:eastAsia="en-US"/>
        </w:rPr>
      </w:pPr>
      <w:r w:rsidRPr="00790E11">
        <w:rPr>
          <w:sz w:val="28"/>
          <w:szCs w:val="28"/>
          <w:lang w:val="en-US" w:eastAsia="en-US"/>
        </w:rPr>
        <w:t>In</w:t>
      </w:r>
      <w:r w:rsidRPr="00790E11">
        <w:rPr>
          <w:spacing w:val="40"/>
          <w:sz w:val="28"/>
          <w:szCs w:val="28"/>
          <w:lang w:val="en-US" w:eastAsia="en-US"/>
        </w:rPr>
        <w:t xml:space="preserve"> </w:t>
      </w:r>
      <w:r w:rsidRPr="00790E11">
        <w:rPr>
          <w:sz w:val="28"/>
          <w:szCs w:val="28"/>
          <w:lang w:val="en-US" w:eastAsia="en-US"/>
        </w:rPr>
        <w:t>order</w:t>
      </w:r>
      <w:r w:rsidRPr="00790E11">
        <w:rPr>
          <w:spacing w:val="40"/>
          <w:sz w:val="28"/>
          <w:szCs w:val="28"/>
          <w:lang w:val="en-US" w:eastAsia="en-US"/>
        </w:rPr>
        <w:t xml:space="preserve"> </w:t>
      </w:r>
      <w:r w:rsidRPr="00790E11">
        <w:rPr>
          <w:sz w:val="28"/>
          <w:szCs w:val="28"/>
          <w:lang w:val="en-US" w:eastAsia="en-US"/>
        </w:rPr>
        <w:t>to</w:t>
      </w:r>
      <w:r w:rsidRPr="00790E11">
        <w:rPr>
          <w:spacing w:val="40"/>
          <w:sz w:val="28"/>
          <w:szCs w:val="28"/>
          <w:lang w:val="en-US" w:eastAsia="en-US"/>
        </w:rPr>
        <w:t xml:space="preserve"> </w:t>
      </w:r>
      <w:r w:rsidRPr="00790E11">
        <w:rPr>
          <w:sz w:val="28"/>
          <w:szCs w:val="28"/>
          <w:lang w:val="en-US" w:eastAsia="en-US"/>
        </w:rPr>
        <w:t>improve</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qualification</w:t>
      </w:r>
      <w:r w:rsidRPr="00790E11">
        <w:rPr>
          <w:spacing w:val="40"/>
          <w:sz w:val="28"/>
          <w:szCs w:val="28"/>
          <w:lang w:val="en-US" w:eastAsia="en-US"/>
        </w:rPr>
        <w:t xml:space="preserve"> </w:t>
      </w:r>
      <w:r w:rsidRPr="00790E11">
        <w:rPr>
          <w:sz w:val="28"/>
          <w:szCs w:val="28"/>
          <w:lang w:val="en-US" w:eastAsia="en-US"/>
        </w:rPr>
        <w:t>of</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Company's</w:t>
      </w:r>
      <w:r w:rsidRPr="00790E11">
        <w:rPr>
          <w:spacing w:val="40"/>
          <w:sz w:val="28"/>
          <w:szCs w:val="28"/>
          <w:lang w:val="en-US" w:eastAsia="en-US"/>
        </w:rPr>
        <w:t xml:space="preserve"> </w:t>
      </w:r>
      <w:r w:rsidRPr="00790E11">
        <w:rPr>
          <w:sz w:val="28"/>
          <w:szCs w:val="28"/>
          <w:lang w:val="en-US" w:eastAsia="en-US"/>
        </w:rPr>
        <w:t>employees</w:t>
      </w:r>
      <w:r w:rsidRPr="00790E11">
        <w:rPr>
          <w:spacing w:val="40"/>
          <w:sz w:val="28"/>
          <w:szCs w:val="28"/>
          <w:lang w:val="en-US" w:eastAsia="en-US"/>
        </w:rPr>
        <w:t xml:space="preserve"> </w:t>
      </w:r>
      <w:r w:rsidRPr="00790E11">
        <w:rPr>
          <w:sz w:val="28"/>
          <w:szCs w:val="28"/>
          <w:lang w:val="en-US" w:eastAsia="en-US"/>
        </w:rPr>
        <w:t>by</w:t>
      </w:r>
      <w:r w:rsidRPr="00790E11">
        <w:rPr>
          <w:spacing w:val="40"/>
          <w:sz w:val="28"/>
          <w:szCs w:val="28"/>
          <w:lang w:val="en-US" w:eastAsia="en-US"/>
        </w:rPr>
        <w:t xml:space="preserve"> </w:t>
      </w:r>
      <w:r w:rsidRPr="00790E11">
        <w:rPr>
          <w:sz w:val="28"/>
          <w:szCs w:val="28"/>
          <w:lang w:val="en-US" w:eastAsia="en-US"/>
        </w:rPr>
        <w:t>the</w:t>
      </w:r>
      <w:r w:rsidRPr="00790E11">
        <w:rPr>
          <w:spacing w:val="80"/>
          <w:w w:val="150"/>
          <w:sz w:val="28"/>
          <w:szCs w:val="28"/>
          <w:lang w:val="en-US" w:eastAsia="en-US"/>
        </w:rPr>
        <w:t xml:space="preserve"> </w:t>
      </w:r>
      <w:r w:rsidRPr="00790E11">
        <w:rPr>
          <w:sz w:val="28"/>
          <w:szCs w:val="28"/>
          <w:lang w:val="en-US" w:eastAsia="en-US"/>
        </w:rPr>
        <w:t>decision</w:t>
      </w:r>
      <w:r w:rsidRPr="00790E11">
        <w:rPr>
          <w:spacing w:val="-4"/>
          <w:sz w:val="28"/>
          <w:szCs w:val="28"/>
          <w:lang w:val="en-US" w:eastAsia="en-US"/>
        </w:rPr>
        <w:t xml:space="preserve"> </w:t>
      </w:r>
      <w:r w:rsidRPr="00790E11">
        <w:rPr>
          <w:sz w:val="28"/>
          <w:szCs w:val="28"/>
          <w:lang w:val="en-US" w:eastAsia="en-US"/>
        </w:rPr>
        <w:t>of</w:t>
      </w:r>
      <w:r w:rsidRPr="00790E11">
        <w:rPr>
          <w:spacing w:val="-5"/>
          <w:sz w:val="28"/>
          <w:szCs w:val="28"/>
          <w:lang w:val="en-US" w:eastAsia="en-US"/>
        </w:rPr>
        <w:t xml:space="preserve"> </w:t>
      </w:r>
      <w:r w:rsidRPr="00790E11">
        <w:rPr>
          <w:sz w:val="28"/>
          <w:szCs w:val="28"/>
          <w:lang w:val="en-US" w:eastAsia="en-US"/>
        </w:rPr>
        <w:t>the</w:t>
      </w:r>
      <w:r w:rsidRPr="00790E11">
        <w:rPr>
          <w:spacing w:val="-5"/>
          <w:sz w:val="28"/>
          <w:szCs w:val="28"/>
          <w:lang w:val="en-US" w:eastAsia="en-US"/>
        </w:rPr>
        <w:t xml:space="preserve"> </w:t>
      </w:r>
      <w:r w:rsidRPr="00790E11">
        <w:rPr>
          <w:sz w:val="28"/>
          <w:szCs w:val="28"/>
          <w:lang w:val="en-US" w:eastAsia="en-US"/>
        </w:rPr>
        <w:t>Management</w:t>
      </w:r>
      <w:r w:rsidRPr="00790E11">
        <w:rPr>
          <w:spacing w:val="-4"/>
          <w:sz w:val="28"/>
          <w:szCs w:val="28"/>
          <w:lang w:val="en-US" w:eastAsia="en-US"/>
        </w:rPr>
        <w:t xml:space="preserve"> </w:t>
      </w:r>
      <w:r w:rsidRPr="00790E11">
        <w:rPr>
          <w:sz w:val="28"/>
          <w:szCs w:val="28"/>
          <w:lang w:val="en-US" w:eastAsia="en-US"/>
        </w:rPr>
        <w:t>Board</w:t>
      </w:r>
      <w:r w:rsidRPr="00790E11">
        <w:rPr>
          <w:spacing w:val="-4"/>
          <w:sz w:val="28"/>
          <w:szCs w:val="28"/>
          <w:lang w:val="en-US" w:eastAsia="en-US"/>
        </w:rPr>
        <w:t xml:space="preserve"> </w:t>
      </w:r>
      <w:r w:rsidRPr="00790E11">
        <w:rPr>
          <w:sz w:val="28"/>
          <w:szCs w:val="28"/>
          <w:lang w:val="en-US" w:eastAsia="en-US"/>
        </w:rPr>
        <w:t>dated</w:t>
      </w:r>
      <w:r w:rsidRPr="00790E11">
        <w:rPr>
          <w:spacing w:val="-4"/>
          <w:sz w:val="28"/>
          <w:szCs w:val="28"/>
          <w:lang w:val="en-US" w:eastAsia="en-US"/>
        </w:rPr>
        <w:t xml:space="preserve"> </w:t>
      </w:r>
      <w:r w:rsidRPr="00790E11">
        <w:rPr>
          <w:sz w:val="28"/>
          <w:szCs w:val="28"/>
          <w:lang w:val="en-US" w:eastAsia="en-US"/>
        </w:rPr>
        <w:t>May</w:t>
      </w:r>
      <w:r w:rsidRPr="00790E11">
        <w:rPr>
          <w:spacing w:val="-4"/>
          <w:sz w:val="28"/>
          <w:szCs w:val="28"/>
          <w:lang w:val="en-US" w:eastAsia="en-US"/>
        </w:rPr>
        <w:t xml:space="preserve"> </w:t>
      </w:r>
      <w:r w:rsidRPr="00790E11">
        <w:rPr>
          <w:sz w:val="28"/>
          <w:szCs w:val="28"/>
          <w:lang w:val="en-US" w:eastAsia="en-US"/>
        </w:rPr>
        <w:t>17,</w:t>
      </w:r>
      <w:r w:rsidRPr="00790E11">
        <w:rPr>
          <w:spacing w:val="-6"/>
          <w:sz w:val="28"/>
          <w:szCs w:val="28"/>
          <w:lang w:val="en-US" w:eastAsia="en-US"/>
        </w:rPr>
        <w:t xml:space="preserve"> </w:t>
      </w:r>
      <w:r w:rsidRPr="00790E11">
        <w:rPr>
          <w:sz w:val="28"/>
          <w:szCs w:val="28"/>
          <w:lang w:val="en-US" w:eastAsia="en-US"/>
        </w:rPr>
        <w:t>2023,</w:t>
      </w:r>
      <w:r w:rsidRPr="00790E11">
        <w:rPr>
          <w:spacing w:val="-6"/>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i/>
          <w:sz w:val="28"/>
          <w:szCs w:val="28"/>
          <w:lang w:val="en-US" w:eastAsia="en-US"/>
        </w:rPr>
        <w:t>Plan-schedule</w:t>
      </w:r>
      <w:r w:rsidRPr="00790E11">
        <w:rPr>
          <w:i/>
          <w:spacing w:val="-5"/>
          <w:sz w:val="28"/>
          <w:szCs w:val="28"/>
          <w:lang w:val="en-US" w:eastAsia="en-US"/>
        </w:rPr>
        <w:t xml:space="preserve"> </w:t>
      </w:r>
      <w:r w:rsidRPr="00790E11">
        <w:rPr>
          <w:i/>
          <w:sz w:val="28"/>
          <w:szCs w:val="28"/>
          <w:lang w:val="en-US" w:eastAsia="en-US"/>
        </w:rPr>
        <w:t>of</w:t>
      </w:r>
      <w:r w:rsidRPr="00790E11">
        <w:rPr>
          <w:i/>
          <w:spacing w:val="-4"/>
          <w:sz w:val="28"/>
          <w:szCs w:val="28"/>
          <w:lang w:val="en-US" w:eastAsia="en-US"/>
        </w:rPr>
        <w:t xml:space="preserve"> </w:t>
      </w:r>
      <w:r w:rsidRPr="00790E11">
        <w:rPr>
          <w:i/>
          <w:sz w:val="28"/>
          <w:szCs w:val="28"/>
          <w:lang w:val="en-US" w:eastAsia="en-US"/>
        </w:rPr>
        <w:t>training of</w:t>
      </w:r>
      <w:r w:rsidRPr="00790E11">
        <w:rPr>
          <w:i/>
          <w:spacing w:val="-15"/>
          <w:sz w:val="28"/>
          <w:szCs w:val="28"/>
          <w:lang w:val="en-US" w:eastAsia="en-US"/>
        </w:rPr>
        <w:t xml:space="preserve"> </w:t>
      </w:r>
      <w:r w:rsidR="003141F8">
        <w:rPr>
          <w:spacing w:val="-16"/>
          <w:sz w:val="28"/>
          <w:szCs w:val="28"/>
          <w:lang w:val="kk-KZ" w:eastAsia="en-US"/>
        </w:rPr>
        <w:t>«</w:t>
      </w:r>
      <w:r w:rsidRPr="00790E11">
        <w:rPr>
          <w:sz w:val="28"/>
          <w:szCs w:val="28"/>
          <w:lang w:val="en-US" w:eastAsia="en-US"/>
        </w:rPr>
        <w:t>Kazakhstan</w:t>
      </w:r>
      <w:r w:rsidRPr="00790E11">
        <w:rPr>
          <w:spacing w:val="-12"/>
          <w:sz w:val="28"/>
          <w:szCs w:val="28"/>
          <w:lang w:val="en-US" w:eastAsia="en-US"/>
        </w:rPr>
        <w:t xml:space="preserve"> </w:t>
      </w:r>
      <w:r w:rsidRPr="00790E11">
        <w:rPr>
          <w:sz w:val="28"/>
          <w:szCs w:val="28"/>
          <w:lang w:val="en-US" w:eastAsia="en-US"/>
        </w:rPr>
        <w:t>Industry</w:t>
      </w:r>
      <w:r w:rsidRPr="00790E11">
        <w:rPr>
          <w:spacing w:val="-12"/>
          <w:sz w:val="28"/>
          <w:szCs w:val="28"/>
          <w:lang w:val="en-US" w:eastAsia="en-US"/>
        </w:rPr>
        <w:t xml:space="preserve"> </w:t>
      </w:r>
      <w:r w:rsidRPr="00790E11">
        <w:rPr>
          <w:sz w:val="28"/>
          <w:szCs w:val="28"/>
          <w:lang w:val="en-US" w:eastAsia="en-US"/>
        </w:rPr>
        <w:t>and</w:t>
      </w:r>
      <w:r w:rsidRPr="00790E11">
        <w:rPr>
          <w:spacing w:val="-15"/>
          <w:sz w:val="28"/>
          <w:szCs w:val="28"/>
          <w:lang w:val="en-US" w:eastAsia="en-US"/>
        </w:rPr>
        <w:t xml:space="preserve"> </w:t>
      </w:r>
      <w:r w:rsidRPr="00790E11">
        <w:rPr>
          <w:sz w:val="28"/>
          <w:szCs w:val="28"/>
          <w:lang w:val="en-US" w:eastAsia="en-US"/>
        </w:rPr>
        <w:t>Export</w:t>
      </w:r>
      <w:r w:rsidRPr="00790E11">
        <w:rPr>
          <w:spacing w:val="-15"/>
          <w:sz w:val="28"/>
          <w:szCs w:val="28"/>
          <w:lang w:val="en-US" w:eastAsia="en-US"/>
        </w:rPr>
        <w:t xml:space="preserve"> </w:t>
      </w:r>
      <w:r w:rsidRPr="00790E11">
        <w:rPr>
          <w:sz w:val="28"/>
          <w:szCs w:val="28"/>
          <w:lang w:val="en-US" w:eastAsia="en-US"/>
        </w:rPr>
        <w:t>Center</w:t>
      </w:r>
      <w:r w:rsidRPr="00790E11">
        <w:rPr>
          <w:spacing w:val="-13"/>
          <w:sz w:val="28"/>
          <w:szCs w:val="28"/>
          <w:lang w:val="en-US" w:eastAsia="en-US"/>
        </w:rPr>
        <w:t xml:space="preserve"> </w:t>
      </w:r>
      <w:r w:rsidR="003141F8">
        <w:rPr>
          <w:spacing w:val="-13"/>
          <w:sz w:val="28"/>
          <w:szCs w:val="28"/>
          <w:lang w:val="kk-KZ" w:eastAsia="en-US"/>
        </w:rPr>
        <w:t>«</w:t>
      </w:r>
      <w:r w:rsidRPr="00790E11">
        <w:rPr>
          <w:sz w:val="28"/>
          <w:szCs w:val="28"/>
          <w:lang w:val="en-US" w:eastAsia="en-US"/>
        </w:rPr>
        <w:t>QazIndustry</w:t>
      </w:r>
      <w:r w:rsidR="003141F8">
        <w:rPr>
          <w:sz w:val="28"/>
          <w:szCs w:val="28"/>
          <w:lang w:val="kk-KZ" w:eastAsia="en-US"/>
        </w:rPr>
        <w:t>»</w:t>
      </w:r>
      <w:r w:rsidRPr="00790E11">
        <w:rPr>
          <w:spacing w:val="-13"/>
          <w:sz w:val="28"/>
          <w:szCs w:val="28"/>
          <w:lang w:val="en-US" w:eastAsia="en-US"/>
        </w:rPr>
        <w:t xml:space="preserve"> </w:t>
      </w:r>
      <w:r w:rsidR="00044B93" w:rsidRPr="00790E11">
        <w:rPr>
          <w:sz w:val="28"/>
          <w:szCs w:val="28"/>
          <w:lang w:val="en-US" w:eastAsia="en-US"/>
        </w:rPr>
        <w:t xml:space="preserve">JSC </w:t>
      </w:r>
      <w:r w:rsidRPr="00790E11">
        <w:rPr>
          <w:sz w:val="28"/>
          <w:szCs w:val="28"/>
          <w:lang w:val="en-US" w:eastAsia="en-US"/>
        </w:rPr>
        <w:t>for</w:t>
      </w:r>
      <w:r w:rsidRPr="00790E11">
        <w:rPr>
          <w:spacing w:val="-16"/>
          <w:sz w:val="28"/>
          <w:szCs w:val="28"/>
          <w:lang w:val="en-US" w:eastAsia="en-US"/>
        </w:rPr>
        <w:t xml:space="preserve"> </w:t>
      </w:r>
      <w:r w:rsidRPr="00790E11">
        <w:rPr>
          <w:sz w:val="28"/>
          <w:szCs w:val="28"/>
          <w:lang w:val="en-US" w:eastAsia="en-US"/>
        </w:rPr>
        <w:t>2023</w:t>
      </w:r>
      <w:r w:rsidRPr="00790E11">
        <w:rPr>
          <w:spacing w:val="-15"/>
          <w:sz w:val="28"/>
          <w:szCs w:val="28"/>
          <w:lang w:val="en-US" w:eastAsia="en-US"/>
        </w:rPr>
        <w:t xml:space="preserve"> </w:t>
      </w:r>
      <w:r w:rsidRPr="00790E11">
        <w:rPr>
          <w:sz w:val="28"/>
          <w:szCs w:val="28"/>
          <w:lang w:val="en-US" w:eastAsia="en-US"/>
        </w:rPr>
        <w:t>was</w:t>
      </w:r>
      <w:r w:rsidRPr="00790E11">
        <w:rPr>
          <w:spacing w:val="-15"/>
          <w:sz w:val="28"/>
          <w:szCs w:val="28"/>
          <w:lang w:val="en-US" w:eastAsia="en-US"/>
        </w:rPr>
        <w:t xml:space="preserve"> </w:t>
      </w:r>
      <w:r w:rsidRPr="00790E11">
        <w:rPr>
          <w:sz w:val="28"/>
          <w:szCs w:val="28"/>
          <w:lang w:val="en-US" w:eastAsia="en-US"/>
        </w:rPr>
        <w:t>approved. During</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reporting</w:t>
      </w:r>
      <w:r w:rsidRPr="00790E11">
        <w:rPr>
          <w:spacing w:val="40"/>
          <w:sz w:val="28"/>
          <w:szCs w:val="28"/>
          <w:lang w:val="en-US" w:eastAsia="en-US"/>
        </w:rPr>
        <w:t xml:space="preserve"> </w:t>
      </w:r>
      <w:r w:rsidRPr="00790E11">
        <w:rPr>
          <w:sz w:val="28"/>
          <w:szCs w:val="28"/>
          <w:lang w:val="en-US" w:eastAsia="en-US"/>
        </w:rPr>
        <w:t>year,</w:t>
      </w:r>
      <w:r w:rsidRPr="00790E11">
        <w:rPr>
          <w:spacing w:val="40"/>
          <w:sz w:val="28"/>
          <w:szCs w:val="28"/>
          <w:lang w:val="en-US" w:eastAsia="en-US"/>
        </w:rPr>
        <w:t xml:space="preserve"> </w:t>
      </w:r>
      <w:r w:rsidRPr="00790E11">
        <w:rPr>
          <w:sz w:val="28"/>
          <w:szCs w:val="28"/>
          <w:lang w:val="en-US" w:eastAsia="en-US"/>
        </w:rPr>
        <w:t>more</w:t>
      </w:r>
      <w:r w:rsidRPr="00790E11">
        <w:rPr>
          <w:spacing w:val="40"/>
          <w:sz w:val="28"/>
          <w:szCs w:val="28"/>
          <w:lang w:val="en-US" w:eastAsia="en-US"/>
        </w:rPr>
        <w:t xml:space="preserve"> </w:t>
      </w:r>
      <w:r w:rsidRPr="00790E11">
        <w:rPr>
          <w:sz w:val="28"/>
          <w:szCs w:val="28"/>
          <w:lang w:val="en-US" w:eastAsia="en-US"/>
        </w:rPr>
        <w:t>than</w:t>
      </w:r>
      <w:r w:rsidRPr="00790E11">
        <w:rPr>
          <w:spacing w:val="40"/>
          <w:sz w:val="28"/>
          <w:szCs w:val="28"/>
          <w:lang w:val="en-US" w:eastAsia="en-US"/>
        </w:rPr>
        <w:t xml:space="preserve"> </w:t>
      </w:r>
      <w:r w:rsidRPr="00790E11">
        <w:rPr>
          <w:sz w:val="28"/>
          <w:szCs w:val="28"/>
          <w:lang w:val="en-US" w:eastAsia="en-US"/>
        </w:rPr>
        <w:t>14%</w:t>
      </w:r>
      <w:r w:rsidRPr="00790E11">
        <w:rPr>
          <w:spacing w:val="40"/>
          <w:sz w:val="28"/>
          <w:szCs w:val="28"/>
          <w:lang w:val="en-US" w:eastAsia="en-US"/>
        </w:rPr>
        <w:t xml:space="preserve"> </w:t>
      </w:r>
      <w:r w:rsidRPr="00790E11">
        <w:rPr>
          <w:sz w:val="28"/>
          <w:szCs w:val="28"/>
          <w:lang w:val="en-US" w:eastAsia="en-US"/>
        </w:rPr>
        <w:t>of</w:t>
      </w:r>
      <w:r w:rsidRPr="00790E11">
        <w:rPr>
          <w:spacing w:val="40"/>
          <w:sz w:val="28"/>
          <w:szCs w:val="28"/>
          <w:lang w:val="en-US" w:eastAsia="en-US"/>
        </w:rPr>
        <w:t xml:space="preserve"> </w:t>
      </w:r>
      <w:r w:rsidRPr="00790E11">
        <w:rPr>
          <w:sz w:val="28"/>
          <w:szCs w:val="28"/>
          <w:lang w:val="en-US" w:eastAsia="en-US"/>
        </w:rPr>
        <w:t>the</w:t>
      </w:r>
      <w:r w:rsidRPr="00790E11">
        <w:rPr>
          <w:spacing w:val="40"/>
          <w:sz w:val="28"/>
          <w:szCs w:val="28"/>
          <w:lang w:val="en-US" w:eastAsia="en-US"/>
        </w:rPr>
        <w:t xml:space="preserve"> </w:t>
      </w:r>
      <w:r w:rsidRPr="00790E11">
        <w:rPr>
          <w:sz w:val="28"/>
          <w:szCs w:val="28"/>
          <w:lang w:val="en-US" w:eastAsia="en-US"/>
        </w:rPr>
        <w:t>Company's</w:t>
      </w:r>
      <w:r w:rsidRPr="00790E11">
        <w:rPr>
          <w:spacing w:val="40"/>
          <w:sz w:val="28"/>
          <w:szCs w:val="28"/>
          <w:lang w:val="en-US" w:eastAsia="en-US"/>
        </w:rPr>
        <w:t xml:space="preserve"> </w:t>
      </w:r>
      <w:r w:rsidRPr="00790E11">
        <w:rPr>
          <w:sz w:val="28"/>
          <w:szCs w:val="28"/>
          <w:lang w:val="en-US" w:eastAsia="en-US"/>
        </w:rPr>
        <w:t>employees</w:t>
      </w:r>
      <w:r w:rsidRPr="00790E11">
        <w:rPr>
          <w:spacing w:val="40"/>
          <w:sz w:val="28"/>
          <w:szCs w:val="28"/>
          <w:lang w:val="en-US" w:eastAsia="en-US"/>
        </w:rPr>
        <w:t xml:space="preserve"> </w:t>
      </w:r>
      <w:r w:rsidRPr="00790E11">
        <w:rPr>
          <w:sz w:val="28"/>
          <w:szCs w:val="28"/>
          <w:lang w:val="en-US" w:eastAsia="en-US"/>
        </w:rPr>
        <w:t>(20 people) received training and retraining in financial modeling, written report writing and public speaking, business presentations in PowerPoint and visualization, modern project</w:t>
      </w:r>
      <w:r w:rsidRPr="00790E11">
        <w:rPr>
          <w:spacing w:val="-18"/>
          <w:sz w:val="28"/>
          <w:szCs w:val="28"/>
          <w:lang w:val="en-US" w:eastAsia="en-US"/>
        </w:rPr>
        <w:t xml:space="preserve"> </w:t>
      </w:r>
      <w:r w:rsidRPr="00790E11">
        <w:rPr>
          <w:sz w:val="28"/>
          <w:szCs w:val="28"/>
          <w:lang w:val="en-US" w:eastAsia="en-US"/>
        </w:rPr>
        <w:t>management</w:t>
      </w:r>
      <w:r w:rsidRPr="00790E11">
        <w:rPr>
          <w:spacing w:val="-17"/>
          <w:sz w:val="28"/>
          <w:szCs w:val="28"/>
          <w:lang w:val="en-US" w:eastAsia="en-US"/>
        </w:rPr>
        <w:t xml:space="preserve"> </w:t>
      </w:r>
      <w:r w:rsidRPr="00790E11">
        <w:rPr>
          <w:sz w:val="28"/>
          <w:szCs w:val="28"/>
          <w:lang w:val="en-US" w:eastAsia="en-US"/>
        </w:rPr>
        <w:t>methods,</w:t>
      </w:r>
      <w:r w:rsidRPr="00790E11">
        <w:rPr>
          <w:spacing w:val="-18"/>
          <w:sz w:val="28"/>
          <w:szCs w:val="28"/>
          <w:lang w:val="en-US" w:eastAsia="en-US"/>
        </w:rPr>
        <w:t xml:space="preserve"> </w:t>
      </w:r>
      <w:r w:rsidRPr="00790E11">
        <w:rPr>
          <w:sz w:val="28"/>
          <w:szCs w:val="28"/>
          <w:lang w:val="en-US" w:eastAsia="en-US"/>
        </w:rPr>
        <w:t>Power</w:t>
      </w:r>
      <w:r w:rsidRPr="00790E11">
        <w:rPr>
          <w:spacing w:val="-17"/>
          <w:sz w:val="28"/>
          <w:szCs w:val="28"/>
          <w:lang w:val="en-US" w:eastAsia="en-US"/>
        </w:rPr>
        <w:t xml:space="preserve"> </w:t>
      </w:r>
      <w:r w:rsidRPr="00790E11">
        <w:rPr>
          <w:sz w:val="28"/>
          <w:szCs w:val="28"/>
          <w:lang w:val="en-US" w:eastAsia="en-US"/>
        </w:rPr>
        <w:t>BI</w:t>
      </w:r>
      <w:r w:rsidRPr="00790E11">
        <w:rPr>
          <w:spacing w:val="-18"/>
          <w:sz w:val="28"/>
          <w:szCs w:val="28"/>
          <w:lang w:val="en-US" w:eastAsia="en-US"/>
        </w:rPr>
        <w:t xml:space="preserve"> </w:t>
      </w:r>
      <w:r w:rsidRPr="00790E11">
        <w:rPr>
          <w:sz w:val="28"/>
          <w:szCs w:val="28"/>
          <w:lang w:val="en-US" w:eastAsia="en-US"/>
        </w:rPr>
        <w:t>and</w:t>
      </w:r>
      <w:r w:rsidRPr="00790E11">
        <w:rPr>
          <w:spacing w:val="-18"/>
          <w:sz w:val="28"/>
          <w:szCs w:val="28"/>
          <w:lang w:val="en-US" w:eastAsia="en-US"/>
        </w:rPr>
        <w:t xml:space="preserve"> </w:t>
      </w:r>
      <w:r w:rsidRPr="00790E11">
        <w:rPr>
          <w:sz w:val="28"/>
          <w:szCs w:val="28"/>
          <w:lang w:val="en-US" w:eastAsia="en-US"/>
        </w:rPr>
        <w:t>Python</w:t>
      </w:r>
      <w:r w:rsidRPr="00790E11">
        <w:rPr>
          <w:spacing w:val="-17"/>
          <w:sz w:val="28"/>
          <w:szCs w:val="28"/>
          <w:lang w:val="en-US" w:eastAsia="en-US"/>
        </w:rPr>
        <w:t xml:space="preserve"> </w:t>
      </w:r>
      <w:r w:rsidRPr="00790E11">
        <w:rPr>
          <w:sz w:val="28"/>
          <w:szCs w:val="28"/>
          <w:lang w:val="en-US" w:eastAsia="en-US"/>
        </w:rPr>
        <w:t>for</w:t>
      </w:r>
      <w:r w:rsidRPr="00790E11">
        <w:rPr>
          <w:spacing w:val="-18"/>
          <w:sz w:val="28"/>
          <w:szCs w:val="28"/>
          <w:lang w:val="en-US" w:eastAsia="en-US"/>
        </w:rPr>
        <w:t xml:space="preserve"> </w:t>
      </w:r>
      <w:r w:rsidRPr="00790E11">
        <w:rPr>
          <w:sz w:val="28"/>
          <w:szCs w:val="28"/>
          <w:lang w:val="en-US" w:eastAsia="en-US"/>
        </w:rPr>
        <w:t>data</w:t>
      </w:r>
      <w:r w:rsidRPr="00790E11">
        <w:rPr>
          <w:spacing w:val="-18"/>
          <w:sz w:val="28"/>
          <w:szCs w:val="28"/>
          <w:lang w:val="en-US" w:eastAsia="en-US"/>
        </w:rPr>
        <w:t xml:space="preserve"> </w:t>
      </w:r>
      <w:r w:rsidRPr="00790E11">
        <w:rPr>
          <w:sz w:val="28"/>
          <w:szCs w:val="28"/>
          <w:lang w:val="en-US" w:eastAsia="en-US"/>
        </w:rPr>
        <w:t>analysis,</w:t>
      </w:r>
      <w:r w:rsidRPr="00790E11">
        <w:rPr>
          <w:spacing w:val="-18"/>
          <w:sz w:val="28"/>
          <w:szCs w:val="28"/>
          <w:lang w:val="en-US" w:eastAsia="en-US"/>
        </w:rPr>
        <w:t xml:space="preserve"> </w:t>
      </w:r>
      <w:r w:rsidRPr="00790E11">
        <w:rPr>
          <w:sz w:val="28"/>
          <w:szCs w:val="28"/>
          <w:lang w:val="en-US" w:eastAsia="en-US"/>
        </w:rPr>
        <w:t>business</w:t>
      </w:r>
      <w:r w:rsidRPr="00790E11">
        <w:rPr>
          <w:spacing w:val="-18"/>
          <w:sz w:val="28"/>
          <w:szCs w:val="28"/>
          <w:lang w:val="en-US" w:eastAsia="en-US"/>
        </w:rPr>
        <w:t xml:space="preserve"> </w:t>
      </w:r>
      <w:r w:rsidRPr="00790E11">
        <w:rPr>
          <w:sz w:val="28"/>
          <w:szCs w:val="28"/>
          <w:lang w:val="en-US" w:eastAsia="en-US"/>
        </w:rPr>
        <w:t>analysis in</w:t>
      </w:r>
      <w:r w:rsidRPr="00790E11">
        <w:rPr>
          <w:spacing w:val="29"/>
          <w:sz w:val="28"/>
          <w:szCs w:val="28"/>
          <w:lang w:val="en-US" w:eastAsia="en-US"/>
        </w:rPr>
        <w:t xml:space="preserve"> </w:t>
      </w:r>
      <w:r w:rsidRPr="00790E11">
        <w:rPr>
          <w:sz w:val="28"/>
          <w:szCs w:val="28"/>
          <w:lang w:val="en-US" w:eastAsia="en-US"/>
        </w:rPr>
        <w:t>MS</w:t>
      </w:r>
      <w:r w:rsidRPr="00790E11">
        <w:rPr>
          <w:spacing w:val="30"/>
          <w:sz w:val="28"/>
          <w:szCs w:val="28"/>
          <w:lang w:val="en-US" w:eastAsia="en-US"/>
        </w:rPr>
        <w:t xml:space="preserve"> </w:t>
      </w:r>
      <w:r w:rsidRPr="00790E11">
        <w:rPr>
          <w:sz w:val="28"/>
          <w:szCs w:val="28"/>
          <w:lang w:val="en-US" w:eastAsia="en-US"/>
        </w:rPr>
        <w:t>POWER</w:t>
      </w:r>
      <w:r w:rsidRPr="00790E11">
        <w:rPr>
          <w:spacing w:val="31"/>
          <w:sz w:val="28"/>
          <w:szCs w:val="28"/>
          <w:lang w:val="en-US" w:eastAsia="en-US"/>
        </w:rPr>
        <w:t xml:space="preserve"> </w:t>
      </w:r>
      <w:r w:rsidRPr="00790E11">
        <w:rPr>
          <w:sz w:val="28"/>
          <w:szCs w:val="28"/>
          <w:lang w:val="en-US" w:eastAsia="en-US"/>
        </w:rPr>
        <w:t>BI,</w:t>
      </w:r>
      <w:r w:rsidRPr="00790E11">
        <w:rPr>
          <w:spacing w:val="29"/>
          <w:sz w:val="28"/>
          <w:szCs w:val="28"/>
          <w:lang w:val="en-US" w:eastAsia="en-US"/>
        </w:rPr>
        <w:t xml:space="preserve"> </w:t>
      </w:r>
      <w:r w:rsidRPr="00790E11">
        <w:rPr>
          <w:sz w:val="28"/>
          <w:szCs w:val="28"/>
          <w:lang w:val="en-US" w:eastAsia="en-US"/>
        </w:rPr>
        <w:t>finance</w:t>
      </w:r>
      <w:r w:rsidRPr="00790E11">
        <w:rPr>
          <w:spacing w:val="31"/>
          <w:sz w:val="28"/>
          <w:szCs w:val="28"/>
          <w:lang w:val="en-US" w:eastAsia="en-US"/>
        </w:rPr>
        <w:t xml:space="preserve"> </w:t>
      </w:r>
      <w:r w:rsidRPr="00790E11">
        <w:rPr>
          <w:sz w:val="28"/>
          <w:szCs w:val="28"/>
          <w:lang w:val="en-US" w:eastAsia="en-US"/>
        </w:rPr>
        <w:t>and</w:t>
      </w:r>
      <w:r w:rsidRPr="00790E11">
        <w:rPr>
          <w:spacing w:val="31"/>
          <w:sz w:val="28"/>
          <w:szCs w:val="28"/>
          <w:lang w:val="en-US" w:eastAsia="en-US"/>
        </w:rPr>
        <w:t xml:space="preserve"> </w:t>
      </w:r>
      <w:r w:rsidRPr="00790E11">
        <w:rPr>
          <w:sz w:val="28"/>
          <w:szCs w:val="28"/>
          <w:lang w:val="en-US" w:eastAsia="en-US"/>
        </w:rPr>
        <w:t>financial</w:t>
      </w:r>
      <w:r w:rsidRPr="00790E11">
        <w:rPr>
          <w:spacing w:val="29"/>
          <w:sz w:val="28"/>
          <w:szCs w:val="28"/>
          <w:lang w:val="en-US" w:eastAsia="en-US"/>
        </w:rPr>
        <w:t xml:space="preserve"> </w:t>
      </w:r>
      <w:r w:rsidRPr="00790E11">
        <w:rPr>
          <w:sz w:val="28"/>
          <w:szCs w:val="28"/>
          <w:lang w:val="en-US" w:eastAsia="en-US"/>
        </w:rPr>
        <w:t>management,</w:t>
      </w:r>
      <w:r w:rsidRPr="00790E11">
        <w:rPr>
          <w:spacing w:val="30"/>
          <w:sz w:val="28"/>
          <w:szCs w:val="28"/>
          <w:lang w:val="en-US" w:eastAsia="en-US"/>
        </w:rPr>
        <w:t xml:space="preserve"> </w:t>
      </w:r>
      <w:r w:rsidRPr="00790E11">
        <w:rPr>
          <w:sz w:val="28"/>
          <w:szCs w:val="28"/>
          <w:lang w:val="en-US" w:eastAsia="en-US"/>
        </w:rPr>
        <w:t>tax</w:t>
      </w:r>
      <w:r w:rsidRPr="00790E11">
        <w:rPr>
          <w:spacing w:val="31"/>
          <w:sz w:val="28"/>
          <w:szCs w:val="28"/>
          <w:lang w:val="en-US" w:eastAsia="en-US"/>
        </w:rPr>
        <w:t xml:space="preserve"> </w:t>
      </w:r>
      <w:r w:rsidRPr="00790E11">
        <w:rPr>
          <w:sz w:val="28"/>
          <w:szCs w:val="28"/>
          <w:lang w:val="en-US" w:eastAsia="en-US"/>
        </w:rPr>
        <w:t>consultant,</w:t>
      </w:r>
      <w:r w:rsidRPr="00790E11">
        <w:rPr>
          <w:spacing w:val="30"/>
          <w:sz w:val="28"/>
          <w:szCs w:val="28"/>
          <w:lang w:val="en-US" w:eastAsia="en-US"/>
        </w:rPr>
        <w:t xml:space="preserve"> </w:t>
      </w:r>
      <w:r w:rsidRPr="00790E11">
        <w:rPr>
          <w:spacing w:val="-2"/>
          <w:sz w:val="28"/>
          <w:szCs w:val="28"/>
          <w:lang w:val="en-US" w:eastAsia="en-US"/>
        </w:rPr>
        <w:t>professional</w:t>
      </w:r>
    </w:p>
    <w:p w14:paraId="387735E2" w14:textId="77777777" w:rsidR="00790E11" w:rsidRPr="00790E11" w:rsidRDefault="00790E11" w:rsidP="00790E11">
      <w:pPr>
        <w:widowControl w:val="0"/>
        <w:autoSpaceDE w:val="0"/>
        <w:autoSpaceDN w:val="0"/>
        <w:spacing w:before="1" w:line="322" w:lineRule="exact"/>
        <w:jc w:val="both"/>
        <w:rPr>
          <w:sz w:val="28"/>
          <w:szCs w:val="28"/>
          <w:lang w:val="en-US" w:eastAsia="en-US"/>
        </w:rPr>
      </w:pPr>
      <w:r w:rsidRPr="00790E11">
        <w:rPr>
          <w:sz w:val="28"/>
          <w:szCs w:val="28"/>
          <w:lang w:val="en-US" w:eastAsia="en-US"/>
        </w:rPr>
        <w:t>accountant</w:t>
      </w:r>
      <w:r w:rsidRPr="00790E11">
        <w:rPr>
          <w:spacing w:val="-6"/>
          <w:sz w:val="28"/>
          <w:szCs w:val="28"/>
          <w:lang w:val="en-US" w:eastAsia="en-US"/>
        </w:rPr>
        <w:t xml:space="preserve"> </w:t>
      </w:r>
      <w:r w:rsidRPr="00790E11">
        <w:rPr>
          <w:sz w:val="28"/>
          <w:szCs w:val="28"/>
          <w:lang w:val="en-US" w:eastAsia="en-US"/>
        </w:rPr>
        <w:t>advanced</w:t>
      </w:r>
      <w:r w:rsidRPr="00790E11">
        <w:rPr>
          <w:spacing w:val="-7"/>
          <w:sz w:val="28"/>
          <w:szCs w:val="28"/>
          <w:lang w:val="en-US" w:eastAsia="en-US"/>
        </w:rPr>
        <w:t xml:space="preserve"> </w:t>
      </w:r>
      <w:r w:rsidRPr="00790E11">
        <w:rPr>
          <w:sz w:val="28"/>
          <w:szCs w:val="28"/>
          <w:lang w:val="en-US" w:eastAsia="en-US"/>
        </w:rPr>
        <w:t>training,</w:t>
      </w:r>
      <w:r w:rsidRPr="00790E11">
        <w:rPr>
          <w:spacing w:val="-6"/>
          <w:sz w:val="28"/>
          <w:szCs w:val="28"/>
          <w:lang w:val="en-US" w:eastAsia="en-US"/>
        </w:rPr>
        <w:t xml:space="preserve"> </w:t>
      </w:r>
      <w:r w:rsidRPr="00790E11">
        <w:rPr>
          <w:sz w:val="28"/>
          <w:szCs w:val="28"/>
          <w:lang w:val="en-US" w:eastAsia="en-US"/>
        </w:rPr>
        <w:t>public</w:t>
      </w:r>
      <w:r w:rsidRPr="00790E11">
        <w:rPr>
          <w:spacing w:val="-8"/>
          <w:sz w:val="28"/>
          <w:szCs w:val="28"/>
          <w:lang w:val="en-US" w:eastAsia="en-US"/>
        </w:rPr>
        <w:t xml:space="preserve"> </w:t>
      </w:r>
      <w:r w:rsidRPr="00790E11">
        <w:rPr>
          <w:sz w:val="28"/>
          <w:szCs w:val="28"/>
          <w:lang w:val="en-US" w:eastAsia="en-US"/>
        </w:rPr>
        <w:t>procurement</w:t>
      </w:r>
      <w:r w:rsidRPr="00790E11">
        <w:rPr>
          <w:spacing w:val="-5"/>
          <w:sz w:val="28"/>
          <w:szCs w:val="28"/>
          <w:lang w:val="en-US" w:eastAsia="en-US"/>
        </w:rPr>
        <w:t xml:space="preserve"> </w:t>
      </w:r>
      <w:r w:rsidRPr="00790E11">
        <w:rPr>
          <w:sz w:val="28"/>
          <w:szCs w:val="28"/>
          <w:lang w:val="en-US" w:eastAsia="en-US"/>
        </w:rPr>
        <w:t>(current</w:t>
      </w:r>
      <w:r w:rsidRPr="00790E11">
        <w:rPr>
          <w:spacing w:val="-5"/>
          <w:sz w:val="28"/>
          <w:szCs w:val="28"/>
          <w:lang w:val="en-US" w:eastAsia="en-US"/>
        </w:rPr>
        <w:t xml:space="preserve"> </w:t>
      </w:r>
      <w:r w:rsidRPr="00790E11">
        <w:rPr>
          <w:sz w:val="28"/>
          <w:szCs w:val="28"/>
          <w:lang w:val="en-US" w:eastAsia="en-US"/>
        </w:rPr>
        <w:t>changes</w:t>
      </w:r>
      <w:r w:rsidRPr="00790E11">
        <w:rPr>
          <w:spacing w:val="-7"/>
          <w:sz w:val="28"/>
          <w:szCs w:val="28"/>
          <w:lang w:val="en-US" w:eastAsia="en-US"/>
        </w:rPr>
        <w:t xml:space="preserve"> </w:t>
      </w:r>
      <w:r w:rsidRPr="00790E11">
        <w:rPr>
          <w:sz w:val="28"/>
          <w:szCs w:val="28"/>
          <w:lang w:val="en-US" w:eastAsia="en-US"/>
        </w:rPr>
        <w:t>in</w:t>
      </w:r>
      <w:r w:rsidRPr="00790E11">
        <w:rPr>
          <w:spacing w:val="-5"/>
          <w:sz w:val="28"/>
          <w:szCs w:val="28"/>
          <w:lang w:val="en-US" w:eastAsia="en-US"/>
        </w:rPr>
        <w:t xml:space="preserve"> </w:t>
      </w:r>
      <w:r w:rsidRPr="00790E11">
        <w:rPr>
          <w:sz w:val="28"/>
          <w:szCs w:val="28"/>
          <w:lang w:val="en-US" w:eastAsia="en-US"/>
        </w:rPr>
        <w:t>2022-</w:t>
      </w:r>
      <w:r w:rsidRPr="00790E11">
        <w:rPr>
          <w:spacing w:val="-2"/>
          <w:sz w:val="28"/>
          <w:szCs w:val="28"/>
          <w:lang w:val="en-US" w:eastAsia="en-US"/>
        </w:rPr>
        <w:t>2023).</w:t>
      </w:r>
    </w:p>
    <w:p w14:paraId="505AFE1C" w14:textId="77777777" w:rsidR="00790E11" w:rsidRPr="00790E11" w:rsidRDefault="00790E11" w:rsidP="00790E11">
      <w:pPr>
        <w:widowControl w:val="0"/>
        <w:autoSpaceDE w:val="0"/>
        <w:autoSpaceDN w:val="0"/>
        <w:ind w:right="404"/>
        <w:jc w:val="both"/>
        <w:rPr>
          <w:sz w:val="28"/>
          <w:szCs w:val="28"/>
          <w:lang w:val="en-US" w:eastAsia="en-US"/>
        </w:rPr>
      </w:pPr>
      <w:r w:rsidRPr="00790E11">
        <w:rPr>
          <w:sz w:val="28"/>
          <w:szCs w:val="28"/>
          <w:lang w:val="en-US" w:eastAsia="en-US"/>
        </w:rPr>
        <w:t>In</w:t>
      </w:r>
      <w:r w:rsidRPr="00790E11">
        <w:rPr>
          <w:spacing w:val="-8"/>
          <w:sz w:val="28"/>
          <w:szCs w:val="28"/>
          <w:lang w:val="en-US" w:eastAsia="en-US"/>
        </w:rPr>
        <w:t xml:space="preserve"> </w:t>
      </w:r>
      <w:r w:rsidRPr="00790E11">
        <w:rPr>
          <w:sz w:val="28"/>
          <w:szCs w:val="28"/>
          <w:lang w:val="en-US" w:eastAsia="en-US"/>
        </w:rPr>
        <w:t>the</w:t>
      </w:r>
      <w:r w:rsidRPr="00790E11">
        <w:rPr>
          <w:spacing w:val="-9"/>
          <w:sz w:val="28"/>
          <w:szCs w:val="28"/>
          <w:lang w:val="en-US" w:eastAsia="en-US"/>
        </w:rPr>
        <w:t xml:space="preserve"> </w:t>
      </w:r>
      <w:r w:rsidRPr="00790E11">
        <w:rPr>
          <w:sz w:val="28"/>
          <w:szCs w:val="28"/>
          <w:lang w:val="en-US" w:eastAsia="en-US"/>
        </w:rPr>
        <w:t>reporting</w:t>
      </w:r>
      <w:r w:rsidRPr="00790E11">
        <w:rPr>
          <w:spacing w:val="-8"/>
          <w:sz w:val="28"/>
          <w:szCs w:val="28"/>
          <w:lang w:val="en-US" w:eastAsia="en-US"/>
        </w:rPr>
        <w:t xml:space="preserve"> </w:t>
      </w:r>
      <w:r w:rsidRPr="00790E11">
        <w:rPr>
          <w:sz w:val="28"/>
          <w:szCs w:val="28"/>
          <w:lang w:val="en-US" w:eastAsia="en-US"/>
        </w:rPr>
        <w:t>period,</w:t>
      </w:r>
      <w:r w:rsidRPr="00790E11">
        <w:rPr>
          <w:spacing w:val="-10"/>
          <w:sz w:val="28"/>
          <w:szCs w:val="28"/>
          <w:lang w:val="en-US" w:eastAsia="en-US"/>
        </w:rPr>
        <w:t xml:space="preserve"> </w:t>
      </w:r>
      <w:r w:rsidRPr="00790E11">
        <w:rPr>
          <w:sz w:val="28"/>
          <w:szCs w:val="28"/>
          <w:lang w:val="en-US" w:eastAsia="en-US"/>
        </w:rPr>
        <w:t>in</w:t>
      </w:r>
      <w:r w:rsidRPr="00790E11">
        <w:rPr>
          <w:spacing w:val="-8"/>
          <w:sz w:val="28"/>
          <w:szCs w:val="28"/>
          <w:lang w:val="en-US" w:eastAsia="en-US"/>
        </w:rPr>
        <w:t xml:space="preserve"> </w:t>
      </w:r>
      <w:r w:rsidRPr="00790E11">
        <w:rPr>
          <w:sz w:val="28"/>
          <w:szCs w:val="28"/>
          <w:lang w:val="en-US" w:eastAsia="en-US"/>
        </w:rPr>
        <w:t>order</w:t>
      </w:r>
      <w:r w:rsidRPr="00790E11">
        <w:rPr>
          <w:spacing w:val="-9"/>
          <w:sz w:val="28"/>
          <w:szCs w:val="28"/>
          <w:lang w:val="en-US" w:eastAsia="en-US"/>
        </w:rPr>
        <w:t xml:space="preserve"> </w:t>
      </w:r>
      <w:r w:rsidRPr="00790E11">
        <w:rPr>
          <w:sz w:val="28"/>
          <w:szCs w:val="28"/>
          <w:lang w:val="en-US" w:eastAsia="en-US"/>
        </w:rPr>
        <w:t>to</w:t>
      </w:r>
      <w:r w:rsidRPr="00790E11">
        <w:rPr>
          <w:spacing w:val="-8"/>
          <w:sz w:val="28"/>
          <w:szCs w:val="28"/>
          <w:lang w:val="en-US" w:eastAsia="en-US"/>
        </w:rPr>
        <w:t xml:space="preserve"> </w:t>
      </w:r>
      <w:r w:rsidRPr="00790E11">
        <w:rPr>
          <w:sz w:val="28"/>
          <w:szCs w:val="28"/>
          <w:lang w:val="en-US" w:eastAsia="en-US"/>
        </w:rPr>
        <w:t>provide</w:t>
      </w:r>
      <w:r w:rsidRPr="00790E11">
        <w:rPr>
          <w:spacing w:val="-9"/>
          <w:sz w:val="28"/>
          <w:szCs w:val="28"/>
          <w:lang w:val="en-US" w:eastAsia="en-US"/>
        </w:rPr>
        <w:t xml:space="preserve"> </w:t>
      </w:r>
      <w:r w:rsidRPr="00790E11">
        <w:rPr>
          <w:sz w:val="28"/>
          <w:szCs w:val="28"/>
          <w:lang w:val="en-US" w:eastAsia="en-US"/>
        </w:rPr>
        <w:t>the</w:t>
      </w:r>
      <w:r w:rsidRPr="00790E11">
        <w:rPr>
          <w:spacing w:val="-9"/>
          <w:sz w:val="28"/>
          <w:szCs w:val="28"/>
          <w:lang w:val="en-US" w:eastAsia="en-US"/>
        </w:rPr>
        <w:t xml:space="preserve"> </w:t>
      </w:r>
      <w:r w:rsidRPr="00790E11">
        <w:rPr>
          <w:sz w:val="28"/>
          <w:szCs w:val="28"/>
          <w:lang w:val="en-US" w:eastAsia="en-US"/>
        </w:rPr>
        <w:t>Company's</w:t>
      </w:r>
      <w:r w:rsidRPr="00790E11">
        <w:rPr>
          <w:spacing w:val="-8"/>
          <w:sz w:val="28"/>
          <w:szCs w:val="28"/>
          <w:lang w:val="en-US" w:eastAsia="en-US"/>
        </w:rPr>
        <w:t xml:space="preserve"> </w:t>
      </w:r>
      <w:r w:rsidRPr="00790E11">
        <w:rPr>
          <w:sz w:val="28"/>
          <w:szCs w:val="28"/>
          <w:lang w:val="en-US" w:eastAsia="en-US"/>
        </w:rPr>
        <w:t>experts</w:t>
      </w:r>
      <w:r w:rsidRPr="00790E11">
        <w:rPr>
          <w:spacing w:val="-8"/>
          <w:sz w:val="28"/>
          <w:szCs w:val="28"/>
          <w:lang w:val="en-US" w:eastAsia="en-US"/>
        </w:rPr>
        <w:t xml:space="preserve"> </w:t>
      </w:r>
      <w:r w:rsidRPr="00790E11">
        <w:rPr>
          <w:sz w:val="28"/>
          <w:szCs w:val="28"/>
          <w:lang w:val="en-US" w:eastAsia="en-US"/>
        </w:rPr>
        <w:t>with</w:t>
      </w:r>
      <w:r w:rsidRPr="00790E11">
        <w:rPr>
          <w:spacing w:val="-8"/>
          <w:sz w:val="28"/>
          <w:szCs w:val="28"/>
          <w:lang w:val="en-US" w:eastAsia="en-US"/>
        </w:rPr>
        <w:t xml:space="preserve"> </w:t>
      </w:r>
      <w:r w:rsidRPr="00790E11">
        <w:rPr>
          <w:sz w:val="28"/>
          <w:szCs w:val="28"/>
          <w:lang w:val="en-US" w:eastAsia="en-US"/>
        </w:rPr>
        <w:t>access</w:t>
      </w:r>
      <w:r w:rsidRPr="00790E11">
        <w:rPr>
          <w:spacing w:val="-8"/>
          <w:sz w:val="28"/>
          <w:szCs w:val="28"/>
          <w:lang w:val="en-US" w:eastAsia="en-US"/>
        </w:rPr>
        <w:t xml:space="preserve"> </w:t>
      </w:r>
      <w:r w:rsidRPr="00790E11">
        <w:rPr>
          <w:sz w:val="28"/>
          <w:szCs w:val="28"/>
          <w:lang w:val="en-US" w:eastAsia="en-US"/>
        </w:rPr>
        <w:t xml:space="preserve">to current and historical databases and </w:t>
      </w:r>
      <w:r w:rsidRPr="00790E11">
        <w:rPr>
          <w:b/>
          <w:i/>
          <w:sz w:val="28"/>
          <w:szCs w:val="28"/>
          <w:lang w:val="en-US" w:eastAsia="en-US"/>
        </w:rPr>
        <w:t xml:space="preserve">improve the efficiency of analytical research, </w:t>
      </w:r>
      <w:r w:rsidRPr="00790E11">
        <w:rPr>
          <w:sz w:val="28"/>
          <w:szCs w:val="28"/>
          <w:lang w:val="en-US" w:eastAsia="en-US"/>
        </w:rPr>
        <w:t>contracts were concluded with international companies Bloomberg Finance LP and Argus Media Limited.</w:t>
      </w:r>
    </w:p>
    <w:p w14:paraId="4DD35E4C" w14:textId="1BF8C85C" w:rsidR="00790E11" w:rsidRPr="00790E11" w:rsidRDefault="00790E11" w:rsidP="00790E11">
      <w:pPr>
        <w:widowControl w:val="0"/>
        <w:autoSpaceDE w:val="0"/>
        <w:autoSpaceDN w:val="0"/>
        <w:ind w:right="408"/>
        <w:jc w:val="both"/>
        <w:rPr>
          <w:sz w:val="28"/>
          <w:szCs w:val="28"/>
          <w:lang w:val="en-US" w:eastAsia="en-US"/>
        </w:rPr>
      </w:pPr>
      <w:r w:rsidRPr="00790E11">
        <w:rPr>
          <w:sz w:val="28"/>
          <w:szCs w:val="28"/>
          <w:lang w:val="en-US" w:eastAsia="en-US"/>
        </w:rPr>
        <w:t xml:space="preserve">In addition, in order to </w:t>
      </w:r>
      <w:r w:rsidRPr="00790E11">
        <w:rPr>
          <w:b/>
          <w:i/>
          <w:sz w:val="28"/>
          <w:szCs w:val="28"/>
          <w:lang w:val="en-US" w:eastAsia="en-US"/>
        </w:rPr>
        <w:t xml:space="preserve">expand cooperation and establish partnerships </w:t>
      </w:r>
      <w:r w:rsidRPr="00790E11">
        <w:rPr>
          <w:sz w:val="28"/>
          <w:szCs w:val="28"/>
          <w:lang w:val="en-US" w:eastAsia="en-US"/>
        </w:rPr>
        <w:t xml:space="preserve">on a </w:t>
      </w:r>
      <w:r w:rsidRPr="00790E11">
        <w:rPr>
          <w:spacing w:val="-2"/>
          <w:sz w:val="28"/>
          <w:szCs w:val="28"/>
          <w:lang w:val="en-US" w:eastAsia="en-US"/>
        </w:rPr>
        <w:t>mutually</w:t>
      </w:r>
      <w:r w:rsidR="003141F8">
        <w:rPr>
          <w:spacing w:val="-2"/>
          <w:sz w:val="28"/>
          <w:szCs w:val="28"/>
          <w:lang w:val="kk-KZ" w:eastAsia="en-US"/>
        </w:rPr>
        <w:t xml:space="preserve"> </w:t>
      </w:r>
      <w:r w:rsidRPr="00790E11">
        <w:rPr>
          <w:spacing w:val="-2"/>
          <w:sz w:val="28"/>
          <w:szCs w:val="28"/>
          <w:lang w:val="en-US" w:eastAsia="en-US"/>
        </w:rPr>
        <w:t>beneficial</w:t>
      </w:r>
      <w:r w:rsidR="003141F8">
        <w:rPr>
          <w:spacing w:val="-2"/>
          <w:sz w:val="28"/>
          <w:szCs w:val="28"/>
          <w:lang w:val="kk-KZ" w:eastAsia="en-US"/>
        </w:rPr>
        <w:t xml:space="preserve"> </w:t>
      </w:r>
      <w:r w:rsidRPr="00790E11">
        <w:rPr>
          <w:spacing w:val="-2"/>
          <w:sz w:val="28"/>
          <w:szCs w:val="28"/>
          <w:lang w:val="en-US" w:eastAsia="en-US"/>
        </w:rPr>
        <w:t>basis</w:t>
      </w:r>
      <w:r w:rsidR="003141F8">
        <w:rPr>
          <w:spacing w:val="-2"/>
          <w:sz w:val="28"/>
          <w:szCs w:val="28"/>
          <w:lang w:val="kk-KZ" w:eastAsia="en-US"/>
        </w:rPr>
        <w:t xml:space="preserve"> </w:t>
      </w:r>
      <w:r w:rsidRPr="00790E11">
        <w:rPr>
          <w:spacing w:val="-6"/>
          <w:sz w:val="28"/>
          <w:szCs w:val="28"/>
          <w:lang w:val="en-US" w:eastAsia="en-US"/>
        </w:rPr>
        <w:t xml:space="preserve">in </w:t>
      </w:r>
      <w:r w:rsidRPr="00790E11">
        <w:rPr>
          <w:sz w:val="28"/>
          <w:szCs w:val="28"/>
          <w:lang w:val="en-US" w:eastAsia="en-US"/>
        </w:rPr>
        <w:t>2023,</w:t>
      </w:r>
      <w:r w:rsidRPr="00790E11">
        <w:rPr>
          <w:spacing w:val="-4"/>
          <w:sz w:val="28"/>
          <w:szCs w:val="28"/>
          <w:lang w:val="en-US" w:eastAsia="en-US"/>
        </w:rPr>
        <w:t xml:space="preserve"> </w:t>
      </w:r>
      <w:r w:rsidRPr="00790E11">
        <w:rPr>
          <w:sz w:val="28"/>
          <w:szCs w:val="28"/>
          <w:lang w:val="en-US" w:eastAsia="en-US"/>
        </w:rPr>
        <w:t>the</w:t>
      </w:r>
      <w:r w:rsidRPr="00790E11">
        <w:rPr>
          <w:spacing w:val="-4"/>
          <w:sz w:val="28"/>
          <w:szCs w:val="28"/>
          <w:lang w:val="en-US" w:eastAsia="en-US"/>
        </w:rPr>
        <w:t xml:space="preserve"> </w:t>
      </w:r>
      <w:r w:rsidRPr="00790E11">
        <w:rPr>
          <w:sz w:val="28"/>
          <w:szCs w:val="28"/>
          <w:lang w:val="en-US" w:eastAsia="en-US"/>
        </w:rPr>
        <w:t>Company</w:t>
      </w:r>
      <w:r w:rsidRPr="00790E11">
        <w:rPr>
          <w:spacing w:val="-3"/>
          <w:sz w:val="28"/>
          <w:szCs w:val="28"/>
          <w:lang w:val="en-US" w:eastAsia="en-US"/>
        </w:rPr>
        <w:t xml:space="preserve"> </w:t>
      </w:r>
      <w:r w:rsidRPr="00790E11">
        <w:rPr>
          <w:sz w:val="28"/>
          <w:szCs w:val="28"/>
          <w:lang w:val="en-US" w:eastAsia="en-US"/>
        </w:rPr>
        <w:t>concluded</w:t>
      </w:r>
      <w:r w:rsidRPr="00790E11">
        <w:rPr>
          <w:spacing w:val="-3"/>
          <w:sz w:val="28"/>
          <w:szCs w:val="28"/>
          <w:lang w:val="en-US" w:eastAsia="en-US"/>
        </w:rPr>
        <w:t xml:space="preserve"> </w:t>
      </w:r>
      <w:r w:rsidRPr="00790E11">
        <w:rPr>
          <w:sz w:val="28"/>
          <w:szCs w:val="28"/>
          <w:lang w:val="en-US" w:eastAsia="en-US"/>
        </w:rPr>
        <w:t>a</w:t>
      </w:r>
      <w:r w:rsidRPr="00790E11">
        <w:rPr>
          <w:spacing w:val="-4"/>
          <w:sz w:val="28"/>
          <w:szCs w:val="28"/>
          <w:lang w:val="en-US" w:eastAsia="en-US"/>
        </w:rPr>
        <w:t xml:space="preserve"> </w:t>
      </w:r>
      <w:r w:rsidRPr="00790E11">
        <w:rPr>
          <w:sz w:val="28"/>
          <w:szCs w:val="28"/>
          <w:lang w:val="en-US" w:eastAsia="en-US"/>
        </w:rPr>
        <w:t>memorandum</w:t>
      </w:r>
      <w:r w:rsidRPr="00790E11">
        <w:rPr>
          <w:spacing w:val="-4"/>
          <w:sz w:val="28"/>
          <w:szCs w:val="28"/>
          <w:lang w:val="en-US" w:eastAsia="en-US"/>
        </w:rPr>
        <w:t xml:space="preserve"> </w:t>
      </w:r>
      <w:r w:rsidRPr="00790E11">
        <w:rPr>
          <w:sz w:val="28"/>
          <w:szCs w:val="28"/>
          <w:lang w:val="en-US" w:eastAsia="en-US"/>
        </w:rPr>
        <w:t>of</w:t>
      </w:r>
      <w:r w:rsidRPr="00790E11">
        <w:rPr>
          <w:spacing w:val="-4"/>
          <w:sz w:val="28"/>
          <w:szCs w:val="28"/>
          <w:lang w:val="en-US" w:eastAsia="en-US"/>
        </w:rPr>
        <w:t xml:space="preserve"> </w:t>
      </w:r>
      <w:r w:rsidRPr="00790E11">
        <w:rPr>
          <w:sz w:val="28"/>
          <w:szCs w:val="28"/>
          <w:lang w:val="en-US" w:eastAsia="en-US"/>
        </w:rPr>
        <w:t>understanding</w:t>
      </w:r>
      <w:r w:rsidRPr="00790E11">
        <w:rPr>
          <w:spacing w:val="-3"/>
          <w:sz w:val="28"/>
          <w:szCs w:val="28"/>
          <w:lang w:val="en-US" w:eastAsia="en-US"/>
        </w:rPr>
        <w:t xml:space="preserve"> </w:t>
      </w:r>
      <w:r w:rsidRPr="00790E11">
        <w:rPr>
          <w:sz w:val="28"/>
          <w:szCs w:val="28"/>
          <w:lang w:val="en-US" w:eastAsia="en-US"/>
        </w:rPr>
        <w:t>and</w:t>
      </w:r>
      <w:r w:rsidRPr="00790E11">
        <w:rPr>
          <w:spacing w:val="-3"/>
          <w:sz w:val="28"/>
          <w:szCs w:val="28"/>
          <w:lang w:val="en-US" w:eastAsia="en-US"/>
        </w:rPr>
        <w:t xml:space="preserve"> </w:t>
      </w:r>
      <w:r w:rsidRPr="00790E11">
        <w:rPr>
          <w:sz w:val="28"/>
          <w:szCs w:val="28"/>
          <w:lang w:val="en-US" w:eastAsia="en-US"/>
        </w:rPr>
        <w:t>cooperation</w:t>
      </w:r>
      <w:r w:rsidRPr="00790E11">
        <w:rPr>
          <w:spacing w:val="-3"/>
          <w:sz w:val="28"/>
          <w:szCs w:val="28"/>
          <w:lang w:val="en-US" w:eastAsia="en-US"/>
        </w:rPr>
        <w:t xml:space="preserve"> </w:t>
      </w:r>
      <w:r w:rsidRPr="00790E11">
        <w:rPr>
          <w:sz w:val="28"/>
          <w:szCs w:val="28"/>
          <w:lang w:val="en-US" w:eastAsia="en-US"/>
        </w:rPr>
        <w:t xml:space="preserve">with the RSE on PCV </w:t>
      </w:r>
      <w:r w:rsidR="003141F8">
        <w:rPr>
          <w:sz w:val="28"/>
          <w:szCs w:val="28"/>
          <w:lang w:val="kk-KZ" w:eastAsia="en-US"/>
        </w:rPr>
        <w:t>«</w:t>
      </w:r>
      <w:r w:rsidRPr="00790E11">
        <w:rPr>
          <w:sz w:val="28"/>
          <w:szCs w:val="28"/>
          <w:lang w:val="en-US" w:eastAsia="en-US"/>
        </w:rPr>
        <w:t>National Accreditation Center</w:t>
      </w:r>
      <w:r w:rsidR="003141F8">
        <w:rPr>
          <w:sz w:val="28"/>
          <w:szCs w:val="28"/>
          <w:lang w:val="kk-KZ" w:eastAsia="en-US"/>
        </w:rPr>
        <w:t>»</w:t>
      </w:r>
      <w:r w:rsidRPr="00790E11">
        <w:rPr>
          <w:sz w:val="28"/>
          <w:szCs w:val="28"/>
          <w:lang w:val="en-US" w:eastAsia="en-US"/>
        </w:rPr>
        <w:t xml:space="preserve"> to exchange information and experience in the field of accreditation and conformity assessment and industry and export development.</w:t>
      </w:r>
    </w:p>
    <w:p w14:paraId="40D5798D" w14:textId="77777777" w:rsidR="00790E11" w:rsidRPr="00790E11" w:rsidRDefault="00790E11" w:rsidP="00790E11">
      <w:pPr>
        <w:widowControl w:val="0"/>
        <w:autoSpaceDE w:val="0"/>
        <w:autoSpaceDN w:val="0"/>
        <w:rPr>
          <w:sz w:val="30"/>
          <w:szCs w:val="28"/>
          <w:lang w:val="en-US" w:eastAsia="en-US"/>
        </w:rPr>
      </w:pPr>
    </w:p>
    <w:p w14:paraId="58A4FE4C" w14:textId="77777777" w:rsidR="00790E11" w:rsidRPr="00790E11" w:rsidRDefault="00790E11" w:rsidP="004B582C">
      <w:pPr>
        <w:widowControl w:val="0"/>
        <w:numPr>
          <w:ilvl w:val="2"/>
          <w:numId w:val="45"/>
        </w:numPr>
        <w:autoSpaceDE w:val="0"/>
        <w:autoSpaceDN w:val="0"/>
        <w:spacing w:before="245" w:after="160" w:line="259" w:lineRule="auto"/>
        <w:ind w:left="1027" w:hanging="629"/>
        <w:outlineLvl w:val="0"/>
        <w:rPr>
          <w:b/>
          <w:bCs/>
          <w:sz w:val="28"/>
          <w:szCs w:val="28"/>
          <w:lang w:val="en-US" w:eastAsia="en-US"/>
        </w:rPr>
      </w:pPr>
      <w:bookmarkStart w:id="65" w:name="2.6.3_Commercialization_of_certain_types"/>
      <w:bookmarkEnd w:id="65"/>
      <w:r w:rsidRPr="00790E11">
        <w:rPr>
          <w:b/>
          <w:bCs/>
          <w:sz w:val="28"/>
          <w:szCs w:val="28"/>
          <w:lang w:val="en-US" w:eastAsia="en-US"/>
        </w:rPr>
        <w:t>Commercialization</w:t>
      </w:r>
      <w:r w:rsidRPr="00790E11">
        <w:rPr>
          <w:b/>
          <w:bCs/>
          <w:spacing w:val="-6"/>
          <w:sz w:val="28"/>
          <w:szCs w:val="28"/>
          <w:lang w:val="en-US" w:eastAsia="en-US"/>
        </w:rPr>
        <w:t xml:space="preserve"> </w:t>
      </w:r>
      <w:r w:rsidRPr="00790E11">
        <w:rPr>
          <w:b/>
          <w:bCs/>
          <w:sz w:val="28"/>
          <w:szCs w:val="28"/>
          <w:lang w:val="en-US" w:eastAsia="en-US"/>
        </w:rPr>
        <w:t>of</w:t>
      </w:r>
      <w:r w:rsidRPr="00790E11">
        <w:rPr>
          <w:b/>
          <w:bCs/>
          <w:spacing w:val="-5"/>
          <w:sz w:val="28"/>
          <w:szCs w:val="28"/>
          <w:lang w:val="en-US" w:eastAsia="en-US"/>
        </w:rPr>
        <w:t xml:space="preserve"> </w:t>
      </w:r>
      <w:r w:rsidRPr="00790E11">
        <w:rPr>
          <w:b/>
          <w:bCs/>
          <w:sz w:val="28"/>
          <w:szCs w:val="28"/>
          <w:lang w:val="en-US" w:eastAsia="en-US"/>
        </w:rPr>
        <w:t>certain</w:t>
      </w:r>
      <w:r w:rsidRPr="00790E11">
        <w:rPr>
          <w:b/>
          <w:bCs/>
          <w:spacing w:val="-5"/>
          <w:sz w:val="28"/>
          <w:szCs w:val="28"/>
          <w:lang w:val="en-US" w:eastAsia="en-US"/>
        </w:rPr>
        <w:t xml:space="preserve"> </w:t>
      </w:r>
      <w:r w:rsidRPr="00790E11">
        <w:rPr>
          <w:b/>
          <w:bCs/>
          <w:sz w:val="28"/>
          <w:szCs w:val="28"/>
          <w:lang w:val="en-US" w:eastAsia="en-US"/>
        </w:rPr>
        <w:t>types</w:t>
      </w:r>
      <w:r w:rsidRPr="00790E11">
        <w:rPr>
          <w:b/>
          <w:bCs/>
          <w:spacing w:val="-6"/>
          <w:sz w:val="28"/>
          <w:szCs w:val="28"/>
          <w:lang w:val="en-US" w:eastAsia="en-US"/>
        </w:rPr>
        <w:t xml:space="preserve"> </w:t>
      </w:r>
      <w:r w:rsidRPr="00790E11">
        <w:rPr>
          <w:b/>
          <w:bCs/>
          <w:sz w:val="28"/>
          <w:szCs w:val="28"/>
          <w:lang w:val="en-US" w:eastAsia="en-US"/>
        </w:rPr>
        <w:t>of</w:t>
      </w:r>
      <w:r w:rsidRPr="00790E11">
        <w:rPr>
          <w:b/>
          <w:bCs/>
          <w:spacing w:val="-5"/>
          <w:sz w:val="28"/>
          <w:szCs w:val="28"/>
          <w:lang w:val="en-US" w:eastAsia="en-US"/>
        </w:rPr>
        <w:t xml:space="preserve"> </w:t>
      </w:r>
      <w:r w:rsidRPr="00790E11">
        <w:rPr>
          <w:b/>
          <w:bCs/>
          <w:spacing w:val="-2"/>
          <w:sz w:val="28"/>
          <w:szCs w:val="28"/>
          <w:lang w:val="en-US" w:eastAsia="en-US"/>
        </w:rPr>
        <w:t>services</w:t>
      </w:r>
    </w:p>
    <w:p w14:paraId="4CBC8EE9" w14:textId="77777777" w:rsidR="00790E11" w:rsidRPr="00790E11" w:rsidRDefault="00790E11" w:rsidP="00790E11">
      <w:pPr>
        <w:widowControl w:val="0"/>
        <w:autoSpaceDE w:val="0"/>
        <w:autoSpaceDN w:val="0"/>
        <w:spacing w:before="26"/>
        <w:ind w:right="409"/>
        <w:jc w:val="both"/>
        <w:rPr>
          <w:sz w:val="28"/>
          <w:szCs w:val="28"/>
          <w:lang w:val="en-US" w:eastAsia="en-US"/>
        </w:rPr>
      </w:pPr>
      <w:r w:rsidRPr="00790E11">
        <w:rPr>
          <w:sz w:val="28"/>
          <w:szCs w:val="28"/>
          <w:lang w:val="en-US" w:eastAsia="en-US"/>
        </w:rPr>
        <w:t>In order to reduce dependence on government orders, the Company works on attracting contracts for the performance of information-analytical and consulting services to enterprises and organizations of private form of ownership, as well as participation in public procurement through open competition.</w:t>
      </w:r>
    </w:p>
    <w:p w14:paraId="48A277CB" w14:textId="77777777" w:rsidR="00790E11" w:rsidRDefault="00790E11" w:rsidP="00790E11">
      <w:pPr>
        <w:widowControl w:val="0"/>
        <w:autoSpaceDE w:val="0"/>
        <w:autoSpaceDN w:val="0"/>
        <w:spacing w:before="1"/>
        <w:ind w:right="406"/>
        <w:jc w:val="both"/>
        <w:rPr>
          <w:sz w:val="28"/>
          <w:szCs w:val="28"/>
          <w:lang w:val="en-US" w:eastAsia="en-US"/>
        </w:rPr>
      </w:pPr>
      <w:r w:rsidRPr="00790E11">
        <w:rPr>
          <w:sz w:val="28"/>
          <w:szCs w:val="28"/>
          <w:lang w:val="en-US" w:eastAsia="en-US"/>
        </w:rPr>
        <w:t xml:space="preserve">During the reporting period, </w:t>
      </w:r>
      <w:r w:rsidRPr="00790E11">
        <w:rPr>
          <w:b/>
          <w:i/>
          <w:sz w:val="28"/>
          <w:szCs w:val="28"/>
          <w:lang w:val="en-US" w:eastAsia="en-US"/>
        </w:rPr>
        <w:t xml:space="preserve">8 contracts </w:t>
      </w:r>
      <w:r w:rsidRPr="00790E11">
        <w:rPr>
          <w:sz w:val="28"/>
          <w:szCs w:val="28"/>
          <w:lang w:val="en-US" w:eastAsia="en-US"/>
        </w:rPr>
        <w:t>were concluded with enterprises and organizations</w:t>
      </w:r>
      <w:r w:rsidRPr="00790E11">
        <w:rPr>
          <w:spacing w:val="-18"/>
          <w:sz w:val="28"/>
          <w:szCs w:val="28"/>
          <w:lang w:val="en-US" w:eastAsia="en-US"/>
        </w:rPr>
        <w:t xml:space="preserve"> </w:t>
      </w:r>
      <w:r w:rsidRPr="00790E11">
        <w:rPr>
          <w:sz w:val="28"/>
          <w:szCs w:val="28"/>
          <w:lang w:val="en-US" w:eastAsia="en-US"/>
        </w:rPr>
        <w:t>of</w:t>
      </w:r>
      <w:r w:rsidRPr="00790E11">
        <w:rPr>
          <w:spacing w:val="-17"/>
          <w:sz w:val="28"/>
          <w:szCs w:val="28"/>
          <w:lang w:val="en-US" w:eastAsia="en-US"/>
        </w:rPr>
        <w:t xml:space="preserve"> </w:t>
      </w:r>
      <w:r w:rsidRPr="00790E11">
        <w:rPr>
          <w:sz w:val="28"/>
          <w:szCs w:val="28"/>
          <w:lang w:val="en-US" w:eastAsia="en-US"/>
        </w:rPr>
        <w:t>private</w:t>
      </w:r>
      <w:r w:rsidRPr="00790E11">
        <w:rPr>
          <w:spacing w:val="-18"/>
          <w:sz w:val="28"/>
          <w:szCs w:val="28"/>
          <w:lang w:val="en-US" w:eastAsia="en-US"/>
        </w:rPr>
        <w:t xml:space="preserve"> </w:t>
      </w:r>
      <w:r w:rsidRPr="00790E11">
        <w:rPr>
          <w:sz w:val="28"/>
          <w:szCs w:val="28"/>
          <w:lang w:val="en-US" w:eastAsia="en-US"/>
        </w:rPr>
        <w:t>form</w:t>
      </w:r>
      <w:r w:rsidRPr="00790E11">
        <w:rPr>
          <w:spacing w:val="-17"/>
          <w:sz w:val="28"/>
          <w:szCs w:val="28"/>
          <w:lang w:val="en-US" w:eastAsia="en-US"/>
        </w:rPr>
        <w:t xml:space="preserve"> </w:t>
      </w:r>
      <w:r w:rsidRPr="00790E11">
        <w:rPr>
          <w:sz w:val="28"/>
          <w:szCs w:val="28"/>
          <w:lang w:val="en-US" w:eastAsia="en-US"/>
        </w:rPr>
        <w:t>of</w:t>
      </w:r>
      <w:r w:rsidRPr="00790E11">
        <w:rPr>
          <w:spacing w:val="-18"/>
          <w:sz w:val="28"/>
          <w:szCs w:val="28"/>
          <w:lang w:val="en-US" w:eastAsia="en-US"/>
        </w:rPr>
        <w:t xml:space="preserve"> </w:t>
      </w:r>
      <w:r w:rsidRPr="00790E11">
        <w:rPr>
          <w:sz w:val="28"/>
          <w:szCs w:val="28"/>
          <w:lang w:val="en-US" w:eastAsia="en-US"/>
        </w:rPr>
        <w:t>ownership</w:t>
      </w:r>
      <w:r w:rsidRPr="00790E11">
        <w:rPr>
          <w:spacing w:val="-17"/>
          <w:sz w:val="28"/>
          <w:szCs w:val="28"/>
          <w:lang w:val="en-US" w:eastAsia="en-US"/>
        </w:rPr>
        <w:t xml:space="preserve"> </w:t>
      </w:r>
      <w:r w:rsidRPr="00790E11">
        <w:rPr>
          <w:sz w:val="28"/>
          <w:szCs w:val="28"/>
          <w:lang w:val="en-US" w:eastAsia="en-US"/>
        </w:rPr>
        <w:t>for</w:t>
      </w:r>
      <w:r w:rsidRPr="00790E11">
        <w:rPr>
          <w:spacing w:val="-18"/>
          <w:sz w:val="28"/>
          <w:szCs w:val="28"/>
          <w:lang w:val="en-US" w:eastAsia="en-US"/>
        </w:rPr>
        <w:t xml:space="preserve"> </w:t>
      </w:r>
      <w:r w:rsidRPr="00790E11">
        <w:rPr>
          <w:sz w:val="28"/>
          <w:szCs w:val="28"/>
          <w:lang w:val="en-US" w:eastAsia="en-US"/>
        </w:rPr>
        <w:t>a</w:t>
      </w:r>
      <w:r w:rsidRPr="00790E11">
        <w:rPr>
          <w:spacing w:val="-17"/>
          <w:sz w:val="28"/>
          <w:szCs w:val="28"/>
          <w:lang w:val="en-US" w:eastAsia="en-US"/>
        </w:rPr>
        <w:t xml:space="preserve"> </w:t>
      </w:r>
      <w:r w:rsidRPr="00790E11">
        <w:rPr>
          <w:sz w:val="28"/>
          <w:szCs w:val="28"/>
          <w:lang w:val="en-US" w:eastAsia="en-US"/>
        </w:rPr>
        <w:t>total</w:t>
      </w:r>
      <w:r w:rsidRPr="00790E11">
        <w:rPr>
          <w:spacing w:val="-18"/>
          <w:sz w:val="28"/>
          <w:szCs w:val="28"/>
          <w:lang w:val="en-US" w:eastAsia="en-US"/>
        </w:rPr>
        <w:t xml:space="preserve"> </w:t>
      </w:r>
      <w:r w:rsidRPr="00790E11">
        <w:rPr>
          <w:sz w:val="28"/>
          <w:szCs w:val="28"/>
          <w:lang w:val="en-US" w:eastAsia="en-US"/>
        </w:rPr>
        <w:t>amount</w:t>
      </w:r>
      <w:r w:rsidRPr="00790E11">
        <w:rPr>
          <w:spacing w:val="-17"/>
          <w:sz w:val="28"/>
          <w:szCs w:val="28"/>
          <w:lang w:val="en-US" w:eastAsia="en-US"/>
        </w:rPr>
        <w:t xml:space="preserve"> </w:t>
      </w:r>
      <w:r w:rsidRPr="00790E11">
        <w:rPr>
          <w:sz w:val="28"/>
          <w:szCs w:val="28"/>
          <w:lang w:val="en-US" w:eastAsia="en-US"/>
        </w:rPr>
        <w:t>of</w:t>
      </w:r>
      <w:r w:rsidRPr="00790E11">
        <w:rPr>
          <w:spacing w:val="-18"/>
          <w:sz w:val="28"/>
          <w:szCs w:val="28"/>
          <w:lang w:val="en-US" w:eastAsia="en-US"/>
        </w:rPr>
        <w:t xml:space="preserve"> </w:t>
      </w:r>
      <w:r w:rsidRPr="00790E11">
        <w:rPr>
          <w:b/>
          <w:i/>
          <w:sz w:val="28"/>
          <w:szCs w:val="28"/>
          <w:lang w:val="en-US" w:eastAsia="en-US"/>
        </w:rPr>
        <w:t>11,742</w:t>
      </w:r>
      <w:r w:rsidRPr="00790E11">
        <w:rPr>
          <w:b/>
          <w:i/>
          <w:spacing w:val="-17"/>
          <w:sz w:val="28"/>
          <w:szCs w:val="28"/>
          <w:lang w:val="en-US" w:eastAsia="en-US"/>
        </w:rPr>
        <w:t xml:space="preserve"> </w:t>
      </w:r>
      <w:r w:rsidRPr="00790E11">
        <w:rPr>
          <w:b/>
          <w:i/>
          <w:sz w:val="28"/>
          <w:szCs w:val="28"/>
          <w:lang w:val="en-US" w:eastAsia="en-US"/>
        </w:rPr>
        <w:t>thousand</w:t>
      </w:r>
      <w:r w:rsidRPr="00790E11">
        <w:rPr>
          <w:b/>
          <w:i/>
          <w:spacing w:val="-18"/>
          <w:sz w:val="28"/>
          <w:szCs w:val="28"/>
          <w:lang w:val="en-US" w:eastAsia="en-US"/>
        </w:rPr>
        <w:t xml:space="preserve"> </w:t>
      </w:r>
      <w:r w:rsidRPr="00790E11">
        <w:rPr>
          <w:b/>
          <w:i/>
          <w:sz w:val="28"/>
          <w:szCs w:val="28"/>
          <w:lang w:val="en-US" w:eastAsia="en-US"/>
        </w:rPr>
        <w:t xml:space="preserve">tenge to </w:t>
      </w:r>
      <w:r w:rsidRPr="00790E11">
        <w:rPr>
          <w:sz w:val="28"/>
          <w:szCs w:val="28"/>
          <w:lang w:val="en-US" w:eastAsia="en-US"/>
        </w:rPr>
        <w:t>perform the following services: on analysis and determination of the forecast share of local content of procurement of works and services; in the field of development of cluster initiatives in Bulandyn district of Akmola region; in the field of aluminum production; consulting services on the procedure of formation and filling of reporting on intra-country value; information and analytical services on engineering products.</w:t>
      </w:r>
    </w:p>
    <w:p w14:paraId="50F29405" w14:textId="5A849E06" w:rsidR="00790E11" w:rsidRPr="00790E11" w:rsidRDefault="00790E11" w:rsidP="004B582C">
      <w:pPr>
        <w:widowControl w:val="0"/>
        <w:numPr>
          <w:ilvl w:val="2"/>
          <w:numId w:val="45"/>
        </w:numPr>
        <w:autoSpaceDE w:val="0"/>
        <w:autoSpaceDN w:val="0"/>
        <w:spacing w:before="77" w:after="160" w:line="259" w:lineRule="auto"/>
        <w:ind w:left="1027" w:hanging="629"/>
        <w:outlineLvl w:val="0"/>
        <w:rPr>
          <w:b/>
          <w:bCs/>
          <w:sz w:val="28"/>
          <w:szCs w:val="28"/>
          <w:lang w:val="en-US" w:eastAsia="en-US"/>
        </w:rPr>
      </w:pPr>
      <w:bookmarkStart w:id="66" w:name="2.6.4_Improving_operational_efficiency"/>
      <w:bookmarkEnd w:id="66"/>
      <w:r w:rsidRPr="00790E11">
        <w:rPr>
          <w:b/>
          <w:bCs/>
          <w:sz w:val="28"/>
          <w:szCs w:val="28"/>
          <w:lang w:val="en-US" w:eastAsia="en-US"/>
        </w:rPr>
        <w:lastRenderedPageBreak/>
        <w:t>Improving</w:t>
      </w:r>
      <w:r w:rsidRPr="00790E11">
        <w:rPr>
          <w:b/>
          <w:bCs/>
          <w:spacing w:val="-9"/>
          <w:sz w:val="28"/>
          <w:szCs w:val="28"/>
          <w:lang w:val="en-US" w:eastAsia="en-US"/>
        </w:rPr>
        <w:t xml:space="preserve"> </w:t>
      </w:r>
      <w:r w:rsidRPr="00790E11">
        <w:rPr>
          <w:b/>
          <w:bCs/>
          <w:sz w:val="28"/>
          <w:szCs w:val="28"/>
          <w:lang w:val="en-US" w:eastAsia="en-US"/>
        </w:rPr>
        <w:t>operational</w:t>
      </w:r>
      <w:r w:rsidRPr="00790E11">
        <w:rPr>
          <w:b/>
          <w:bCs/>
          <w:spacing w:val="-9"/>
          <w:sz w:val="28"/>
          <w:szCs w:val="28"/>
          <w:lang w:val="en-US" w:eastAsia="en-US"/>
        </w:rPr>
        <w:t xml:space="preserve"> </w:t>
      </w:r>
      <w:r w:rsidRPr="00790E11">
        <w:rPr>
          <w:b/>
          <w:bCs/>
          <w:spacing w:val="-2"/>
          <w:sz w:val="28"/>
          <w:szCs w:val="28"/>
          <w:lang w:val="en-US" w:eastAsia="en-US"/>
        </w:rPr>
        <w:t>efficiency</w:t>
      </w:r>
    </w:p>
    <w:p w14:paraId="05255BDC" w14:textId="77777777" w:rsidR="00790E11" w:rsidRPr="00790E11" w:rsidRDefault="00790E11" w:rsidP="00790E11">
      <w:pPr>
        <w:widowControl w:val="0"/>
        <w:autoSpaceDE w:val="0"/>
        <w:autoSpaceDN w:val="0"/>
        <w:spacing w:before="26"/>
        <w:ind w:right="408"/>
        <w:jc w:val="both"/>
        <w:rPr>
          <w:sz w:val="28"/>
          <w:szCs w:val="22"/>
          <w:lang w:val="en-US" w:eastAsia="en-US"/>
        </w:rPr>
      </w:pPr>
      <w:r w:rsidRPr="00790E11">
        <w:rPr>
          <w:sz w:val="28"/>
          <w:szCs w:val="22"/>
          <w:lang w:val="en-US" w:eastAsia="en-US"/>
        </w:rPr>
        <w:t xml:space="preserve">For the year 2023 the Company concluded with MPS RK and KP MPS RK </w:t>
      </w:r>
      <w:r w:rsidRPr="00790E11">
        <w:rPr>
          <w:b/>
          <w:i/>
          <w:sz w:val="28"/>
          <w:szCs w:val="22"/>
          <w:lang w:val="en-US" w:eastAsia="en-US"/>
        </w:rPr>
        <w:t>14 revenue contracts for performance of services for the total amount of 1,725,652 thousand tenge</w:t>
      </w:r>
      <w:r w:rsidRPr="00790E11">
        <w:rPr>
          <w:sz w:val="28"/>
          <w:szCs w:val="22"/>
          <w:lang w:val="en-US" w:eastAsia="en-US"/>
        </w:rPr>
        <w:t>, including:</w:t>
      </w:r>
    </w:p>
    <w:p w14:paraId="0541CAD0" w14:textId="77777777" w:rsidR="00790E11" w:rsidRPr="00790E11" w:rsidRDefault="00790E11" w:rsidP="004B582C">
      <w:pPr>
        <w:widowControl w:val="0"/>
        <w:numPr>
          <w:ilvl w:val="0"/>
          <w:numId w:val="28"/>
        </w:numPr>
        <w:autoSpaceDE w:val="0"/>
        <w:autoSpaceDN w:val="0"/>
        <w:spacing w:after="160" w:line="259" w:lineRule="auto"/>
        <w:ind w:right="410" w:firstLine="707"/>
        <w:jc w:val="both"/>
        <w:rPr>
          <w:i/>
          <w:sz w:val="28"/>
          <w:szCs w:val="22"/>
          <w:lang w:val="en-US" w:eastAsia="en-US"/>
        </w:rPr>
      </w:pPr>
      <w:r w:rsidRPr="00790E11">
        <w:rPr>
          <w:sz w:val="28"/>
          <w:szCs w:val="22"/>
          <w:lang w:val="en-US" w:eastAsia="en-US"/>
        </w:rPr>
        <w:t>10</w:t>
      </w:r>
      <w:r w:rsidRPr="00790E11">
        <w:rPr>
          <w:spacing w:val="-4"/>
          <w:sz w:val="28"/>
          <w:szCs w:val="22"/>
          <w:lang w:val="en-US" w:eastAsia="en-US"/>
        </w:rPr>
        <w:t xml:space="preserve"> </w:t>
      </w:r>
      <w:r w:rsidRPr="00790E11">
        <w:rPr>
          <w:sz w:val="28"/>
          <w:szCs w:val="22"/>
          <w:lang w:val="en-US" w:eastAsia="en-US"/>
        </w:rPr>
        <w:t>contracts</w:t>
      </w:r>
      <w:r w:rsidRPr="00790E11">
        <w:rPr>
          <w:spacing w:val="-7"/>
          <w:sz w:val="28"/>
          <w:szCs w:val="22"/>
          <w:lang w:val="en-US" w:eastAsia="en-US"/>
        </w:rPr>
        <w:t xml:space="preserve"> </w:t>
      </w:r>
      <w:r w:rsidRPr="00790E11">
        <w:rPr>
          <w:sz w:val="28"/>
          <w:szCs w:val="22"/>
          <w:lang w:val="en-US" w:eastAsia="en-US"/>
        </w:rPr>
        <w:t>with</w:t>
      </w:r>
      <w:r w:rsidRPr="00790E11">
        <w:rPr>
          <w:spacing w:val="-4"/>
          <w:sz w:val="28"/>
          <w:szCs w:val="22"/>
          <w:lang w:val="en-US" w:eastAsia="en-US"/>
        </w:rPr>
        <w:t xml:space="preserve"> </w:t>
      </w:r>
      <w:r w:rsidRPr="00790E11">
        <w:rPr>
          <w:sz w:val="28"/>
          <w:szCs w:val="22"/>
          <w:lang w:val="en-US" w:eastAsia="en-US"/>
        </w:rPr>
        <w:t>the</w:t>
      </w:r>
      <w:r w:rsidRPr="00790E11">
        <w:rPr>
          <w:spacing w:val="-5"/>
          <w:sz w:val="28"/>
          <w:szCs w:val="22"/>
          <w:lang w:val="en-US" w:eastAsia="en-US"/>
        </w:rPr>
        <w:t xml:space="preserve"> </w:t>
      </w:r>
      <w:r w:rsidRPr="00790E11">
        <w:rPr>
          <w:sz w:val="28"/>
          <w:szCs w:val="22"/>
          <w:lang w:val="en-US" w:eastAsia="en-US"/>
        </w:rPr>
        <w:t>Ministry</w:t>
      </w:r>
      <w:r w:rsidRPr="00790E11">
        <w:rPr>
          <w:spacing w:val="-7"/>
          <w:sz w:val="28"/>
          <w:szCs w:val="22"/>
          <w:lang w:val="en-US" w:eastAsia="en-US"/>
        </w:rPr>
        <w:t xml:space="preserve"> </w:t>
      </w:r>
      <w:r w:rsidRPr="00790E11">
        <w:rPr>
          <w:sz w:val="28"/>
          <w:szCs w:val="22"/>
          <w:lang w:val="en-US" w:eastAsia="en-US"/>
        </w:rPr>
        <w:t>of</w:t>
      </w:r>
      <w:r w:rsidRPr="00790E11">
        <w:rPr>
          <w:spacing w:val="-8"/>
          <w:sz w:val="28"/>
          <w:szCs w:val="22"/>
          <w:lang w:val="en-US" w:eastAsia="en-US"/>
        </w:rPr>
        <w:t xml:space="preserve"> </w:t>
      </w:r>
      <w:r w:rsidRPr="00790E11">
        <w:rPr>
          <w:sz w:val="28"/>
          <w:szCs w:val="22"/>
          <w:lang w:val="en-US" w:eastAsia="en-US"/>
        </w:rPr>
        <w:t>Industry</w:t>
      </w:r>
      <w:r w:rsidRPr="00790E11">
        <w:rPr>
          <w:spacing w:val="-7"/>
          <w:sz w:val="28"/>
          <w:szCs w:val="22"/>
          <w:lang w:val="en-US" w:eastAsia="en-US"/>
        </w:rPr>
        <w:t xml:space="preserve"> </w:t>
      </w:r>
      <w:r w:rsidRPr="00790E11">
        <w:rPr>
          <w:sz w:val="28"/>
          <w:szCs w:val="22"/>
          <w:lang w:val="en-US" w:eastAsia="en-US"/>
        </w:rPr>
        <w:t>and</w:t>
      </w:r>
      <w:r w:rsidRPr="00790E11">
        <w:rPr>
          <w:spacing w:val="-4"/>
          <w:sz w:val="28"/>
          <w:szCs w:val="22"/>
          <w:lang w:val="en-US" w:eastAsia="en-US"/>
        </w:rPr>
        <w:t xml:space="preserve"> </w:t>
      </w:r>
      <w:r w:rsidRPr="00790E11">
        <w:rPr>
          <w:sz w:val="28"/>
          <w:szCs w:val="22"/>
          <w:lang w:val="en-US" w:eastAsia="en-US"/>
        </w:rPr>
        <w:t>Construction</w:t>
      </w:r>
      <w:r w:rsidRPr="00790E11">
        <w:rPr>
          <w:spacing w:val="-7"/>
          <w:sz w:val="28"/>
          <w:szCs w:val="22"/>
          <w:lang w:val="en-US" w:eastAsia="en-US"/>
        </w:rPr>
        <w:t xml:space="preserve"> </w:t>
      </w:r>
      <w:r w:rsidRPr="00790E11">
        <w:rPr>
          <w:sz w:val="28"/>
          <w:szCs w:val="22"/>
          <w:lang w:val="en-US" w:eastAsia="en-US"/>
        </w:rPr>
        <w:t>of</w:t>
      </w:r>
      <w:r w:rsidRPr="00790E11">
        <w:rPr>
          <w:spacing w:val="-8"/>
          <w:sz w:val="28"/>
          <w:szCs w:val="22"/>
          <w:lang w:val="en-US" w:eastAsia="en-US"/>
        </w:rPr>
        <w:t xml:space="preserve"> </w:t>
      </w:r>
      <w:r w:rsidRPr="00790E11">
        <w:rPr>
          <w:sz w:val="28"/>
          <w:szCs w:val="22"/>
          <w:lang w:val="en-US" w:eastAsia="en-US"/>
        </w:rPr>
        <w:t>RK</w:t>
      </w:r>
      <w:r w:rsidRPr="00790E11">
        <w:rPr>
          <w:spacing w:val="-4"/>
          <w:sz w:val="28"/>
          <w:szCs w:val="22"/>
          <w:lang w:val="en-US" w:eastAsia="en-US"/>
        </w:rPr>
        <w:t xml:space="preserve"> </w:t>
      </w:r>
      <w:r w:rsidRPr="00790E11">
        <w:rPr>
          <w:sz w:val="28"/>
          <w:szCs w:val="22"/>
          <w:lang w:val="en-US" w:eastAsia="en-US"/>
        </w:rPr>
        <w:t>for</w:t>
      </w:r>
      <w:r w:rsidRPr="00790E11">
        <w:rPr>
          <w:spacing w:val="-8"/>
          <w:sz w:val="28"/>
          <w:szCs w:val="22"/>
          <w:lang w:val="en-US" w:eastAsia="en-US"/>
        </w:rPr>
        <w:t xml:space="preserve"> </w:t>
      </w:r>
      <w:r w:rsidRPr="00790E11">
        <w:rPr>
          <w:sz w:val="28"/>
          <w:szCs w:val="22"/>
          <w:lang w:val="en-US" w:eastAsia="en-US"/>
        </w:rPr>
        <w:t>the</w:t>
      </w:r>
      <w:r w:rsidRPr="00790E11">
        <w:rPr>
          <w:spacing w:val="-8"/>
          <w:sz w:val="28"/>
          <w:szCs w:val="22"/>
          <w:lang w:val="en-US" w:eastAsia="en-US"/>
        </w:rPr>
        <w:t xml:space="preserve"> </w:t>
      </w:r>
      <w:r w:rsidRPr="00790E11">
        <w:rPr>
          <w:sz w:val="28"/>
          <w:szCs w:val="22"/>
          <w:lang w:val="en-US" w:eastAsia="en-US"/>
        </w:rPr>
        <w:t xml:space="preserve">total amount of </w:t>
      </w:r>
      <w:r w:rsidRPr="00790E11">
        <w:rPr>
          <w:i/>
          <w:sz w:val="28"/>
          <w:szCs w:val="22"/>
          <w:lang w:val="en-US" w:eastAsia="en-US"/>
        </w:rPr>
        <w:t>1,127,969 thousand tenge;</w:t>
      </w:r>
    </w:p>
    <w:p w14:paraId="480E3067" w14:textId="77777777" w:rsidR="00790E11" w:rsidRPr="00790E11" w:rsidRDefault="00790E11" w:rsidP="004B582C">
      <w:pPr>
        <w:widowControl w:val="0"/>
        <w:numPr>
          <w:ilvl w:val="0"/>
          <w:numId w:val="28"/>
        </w:numPr>
        <w:autoSpaceDE w:val="0"/>
        <w:autoSpaceDN w:val="0"/>
        <w:spacing w:after="160" w:line="259" w:lineRule="auto"/>
        <w:ind w:right="406" w:firstLine="708"/>
        <w:jc w:val="both"/>
        <w:rPr>
          <w:i/>
          <w:sz w:val="28"/>
          <w:szCs w:val="22"/>
          <w:lang w:val="en-US" w:eastAsia="en-US"/>
        </w:rPr>
      </w:pPr>
      <w:r w:rsidRPr="00790E11">
        <w:rPr>
          <w:sz w:val="28"/>
          <w:szCs w:val="22"/>
          <w:lang w:val="en-US" w:eastAsia="en-US"/>
        </w:rPr>
        <w:t>4 contracts with the Committee of Industry of the Ministry of Industry and Construction of the Republic of Kazakhstan for the total amount of</w:t>
      </w:r>
      <w:r w:rsidRPr="00790E11">
        <w:rPr>
          <w:spacing w:val="-2"/>
          <w:sz w:val="28"/>
          <w:szCs w:val="22"/>
          <w:lang w:val="en-US" w:eastAsia="en-US"/>
        </w:rPr>
        <w:t xml:space="preserve"> </w:t>
      </w:r>
      <w:r w:rsidRPr="00790E11">
        <w:rPr>
          <w:i/>
          <w:sz w:val="28"/>
          <w:szCs w:val="22"/>
          <w:lang w:val="en-US" w:eastAsia="en-US"/>
        </w:rPr>
        <w:t xml:space="preserve">597,683 thousand </w:t>
      </w:r>
      <w:r w:rsidRPr="00790E11">
        <w:rPr>
          <w:i/>
          <w:spacing w:val="-2"/>
          <w:sz w:val="28"/>
          <w:szCs w:val="22"/>
          <w:lang w:val="en-US" w:eastAsia="en-US"/>
        </w:rPr>
        <w:t>tenge;</w:t>
      </w:r>
    </w:p>
    <w:p w14:paraId="6363CB03" w14:textId="55F8FC2A" w:rsidR="00790E11" w:rsidRPr="00790E11" w:rsidRDefault="00790E11" w:rsidP="003141F8">
      <w:pPr>
        <w:widowControl w:val="0"/>
        <w:autoSpaceDE w:val="0"/>
        <w:autoSpaceDN w:val="0"/>
        <w:ind w:right="406"/>
        <w:jc w:val="both"/>
        <w:rPr>
          <w:sz w:val="28"/>
          <w:szCs w:val="28"/>
          <w:lang w:val="en-US" w:eastAsia="en-US"/>
        </w:rPr>
      </w:pPr>
      <w:r w:rsidRPr="00790E11">
        <w:rPr>
          <w:sz w:val="28"/>
          <w:szCs w:val="28"/>
          <w:lang w:val="en-US" w:eastAsia="en-US"/>
        </w:rPr>
        <w:t>With</w:t>
      </w:r>
      <w:r w:rsidRPr="00790E11">
        <w:rPr>
          <w:spacing w:val="40"/>
          <w:sz w:val="28"/>
          <w:szCs w:val="28"/>
          <w:lang w:val="en-US" w:eastAsia="en-US"/>
        </w:rPr>
        <w:t xml:space="preserve"> </w:t>
      </w:r>
      <w:r w:rsidRPr="00790E11">
        <w:rPr>
          <w:sz w:val="28"/>
          <w:szCs w:val="28"/>
          <w:lang w:val="en-US" w:eastAsia="en-US"/>
        </w:rPr>
        <w:t>outside</w:t>
      </w:r>
      <w:r w:rsidRPr="00790E11">
        <w:rPr>
          <w:spacing w:val="40"/>
          <w:sz w:val="28"/>
          <w:szCs w:val="28"/>
          <w:lang w:val="en-US" w:eastAsia="en-US"/>
        </w:rPr>
        <w:t xml:space="preserve"> </w:t>
      </w:r>
      <w:r w:rsidRPr="00790E11">
        <w:rPr>
          <w:sz w:val="28"/>
          <w:szCs w:val="28"/>
          <w:lang w:val="en-US" w:eastAsia="en-US"/>
        </w:rPr>
        <w:t>organizations</w:t>
      </w:r>
      <w:r w:rsidRPr="00790E11">
        <w:rPr>
          <w:spacing w:val="40"/>
          <w:sz w:val="28"/>
          <w:szCs w:val="28"/>
          <w:lang w:val="en-US" w:eastAsia="en-US"/>
        </w:rPr>
        <w:t xml:space="preserve"> </w:t>
      </w:r>
      <w:r w:rsidRPr="00790E11">
        <w:rPr>
          <w:b/>
          <w:i/>
          <w:sz w:val="28"/>
          <w:szCs w:val="28"/>
          <w:lang w:val="en-US" w:eastAsia="en-US"/>
        </w:rPr>
        <w:t>8</w:t>
      </w:r>
      <w:r w:rsidRPr="00790E11">
        <w:rPr>
          <w:b/>
          <w:i/>
          <w:spacing w:val="40"/>
          <w:sz w:val="28"/>
          <w:szCs w:val="28"/>
          <w:lang w:val="en-US" w:eastAsia="en-US"/>
        </w:rPr>
        <w:t xml:space="preserve"> </w:t>
      </w:r>
      <w:r w:rsidRPr="00790E11">
        <w:rPr>
          <w:b/>
          <w:i/>
          <w:sz w:val="28"/>
          <w:szCs w:val="28"/>
          <w:lang w:val="en-US" w:eastAsia="en-US"/>
        </w:rPr>
        <w:t>contracts</w:t>
      </w:r>
      <w:r w:rsidRPr="00790E11">
        <w:rPr>
          <w:b/>
          <w:i/>
          <w:spacing w:val="40"/>
          <w:sz w:val="28"/>
          <w:szCs w:val="28"/>
          <w:lang w:val="en-US" w:eastAsia="en-US"/>
        </w:rPr>
        <w:t xml:space="preserve"> </w:t>
      </w:r>
      <w:r w:rsidRPr="00790E11">
        <w:rPr>
          <w:sz w:val="28"/>
          <w:szCs w:val="28"/>
          <w:lang w:val="en-US" w:eastAsia="en-US"/>
        </w:rPr>
        <w:t>(Public</w:t>
      </w:r>
      <w:r w:rsidRPr="00790E11">
        <w:rPr>
          <w:spacing w:val="40"/>
          <w:sz w:val="28"/>
          <w:szCs w:val="28"/>
          <w:lang w:val="en-US" w:eastAsia="en-US"/>
        </w:rPr>
        <w:t xml:space="preserve"> </w:t>
      </w:r>
      <w:r w:rsidRPr="00790E11">
        <w:rPr>
          <w:sz w:val="28"/>
          <w:szCs w:val="28"/>
          <w:lang w:val="en-US" w:eastAsia="en-US"/>
        </w:rPr>
        <w:t>Fund</w:t>
      </w:r>
      <w:r w:rsidRPr="00790E11">
        <w:rPr>
          <w:spacing w:val="40"/>
          <w:sz w:val="28"/>
          <w:szCs w:val="28"/>
          <w:lang w:val="en-US" w:eastAsia="en-US"/>
        </w:rPr>
        <w:t xml:space="preserve"> </w:t>
      </w:r>
      <w:r w:rsidR="003141F8">
        <w:rPr>
          <w:spacing w:val="40"/>
          <w:sz w:val="28"/>
          <w:szCs w:val="28"/>
          <w:lang w:val="kk-KZ" w:eastAsia="en-US"/>
        </w:rPr>
        <w:t>«</w:t>
      </w:r>
      <w:r w:rsidRPr="00790E11">
        <w:rPr>
          <w:sz w:val="28"/>
          <w:szCs w:val="28"/>
          <w:lang w:val="en-US" w:eastAsia="en-US"/>
        </w:rPr>
        <w:t>Fund</w:t>
      </w:r>
      <w:r w:rsidRPr="00790E11">
        <w:rPr>
          <w:spacing w:val="40"/>
          <w:sz w:val="28"/>
          <w:szCs w:val="28"/>
          <w:lang w:val="en-US" w:eastAsia="en-US"/>
        </w:rPr>
        <w:t xml:space="preserve"> </w:t>
      </w:r>
      <w:r w:rsidRPr="00790E11">
        <w:rPr>
          <w:sz w:val="28"/>
          <w:szCs w:val="28"/>
          <w:lang w:val="en-US" w:eastAsia="en-US"/>
        </w:rPr>
        <w:t>for</w:t>
      </w:r>
      <w:r w:rsidRPr="00790E11">
        <w:rPr>
          <w:spacing w:val="40"/>
          <w:sz w:val="28"/>
          <w:szCs w:val="28"/>
          <w:lang w:val="en-US" w:eastAsia="en-US"/>
        </w:rPr>
        <w:t xml:space="preserve"> </w:t>
      </w:r>
      <w:r w:rsidRPr="00790E11">
        <w:rPr>
          <w:sz w:val="28"/>
          <w:szCs w:val="28"/>
          <w:lang w:val="en-US" w:eastAsia="en-US"/>
        </w:rPr>
        <w:t>Sustainable Development of Rural Areas</w:t>
      </w:r>
      <w:r w:rsidR="003141F8">
        <w:rPr>
          <w:sz w:val="28"/>
          <w:szCs w:val="28"/>
          <w:lang w:val="kk-KZ" w:eastAsia="en-US"/>
        </w:rPr>
        <w:t>»</w:t>
      </w:r>
      <w:r w:rsidRPr="00790E11">
        <w:rPr>
          <w:sz w:val="28"/>
          <w:szCs w:val="28"/>
          <w:lang w:val="en-US" w:eastAsia="en-US"/>
        </w:rPr>
        <w:t xml:space="preserve">, </w:t>
      </w:r>
      <w:r w:rsidR="003141F8">
        <w:rPr>
          <w:sz w:val="28"/>
          <w:szCs w:val="28"/>
          <w:lang w:val="kk-KZ" w:eastAsia="en-US"/>
        </w:rPr>
        <w:t>«</w:t>
      </w:r>
      <w:r w:rsidRPr="00790E11">
        <w:rPr>
          <w:sz w:val="28"/>
          <w:szCs w:val="28"/>
          <w:lang w:val="en-US" w:eastAsia="en-US"/>
        </w:rPr>
        <w:t>Kazzinc</w:t>
      </w:r>
      <w:r w:rsidR="003141F8">
        <w:rPr>
          <w:sz w:val="28"/>
          <w:szCs w:val="28"/>
          <w:lang w:val="kk-KZ" w:eastAsia="en-US"/>
        </w:rPr>
        <w:t>»</w:t>
      </w:r>
      <w:r w:rsidRPr="00790E11">
        <w:rPr>
          <w:sz w:val="28"/>
          <w:szCs w:val="28"/>
          <w:lang w:val="en-US" w:eastAsia="en-US"/>
        </w:rPr>
        <w:t xml:space="preserve"> LLP, </w:t>
      </w:r>
      <w:r w:rsidR="003141F8">
        <w:rPr>
          <w:sz w:val="28"/>
          <w:szCs w:val="28"/>
          <w:lang w:val="kk-KZ" w:eastAsia="en-US"/>
        </w:rPr>
        <w:t>«</w:t>
      </w:r>
      <w:r w:rsidRPr="00790E11">
        <w:rPr>
          <w:sz w:val="28"/>
          <w:szCs w:val="28"/>
          <w:lang w:val="en-US" w:eastAsia="en-US"/>
        </w:rPr>
        <w:t>Voskhod-Oriel</w:t>
      </w:r>
      <w:r w:rsidR="003141F8">
        <w:rPr>
          <w:sz w:val="28"/>
          <w:szCs w:val="28"/>
          <w:lang w:val="kk-KZ" w:eastAsia="en-US"/>
        </w:rPr>
        <w:t>»</w:t>
      </w:r>
      <w:r w:rsidRPr="00790E11">
        <w:rPr>
          <w:sz w:val="28"/>
          <w:szCs w:val="28"/>
          <w:lang w:val="en-US" w:eastAsia="en-US"/>
        </w:rPr>
        <w:t xml:space="preserve"> LLP, </w:t>
      </w:r>
      <w:r w:rsidR="003141F8">
        <w:rPr>
          <w:sz w:val="28"/>
          <w:szCs w:val="28"/>
          <w:lang w:val="kk-KZ" w:eastAsia="en-US"/>
        </w:rPr>
        <w:t>«</w:t>
      </w:r>
      <w:r w:rsidRPr="00790E11">
        <w:rPr>
          <w:sz w:val="28"/>
          <w:szCs w:val="28"/>
          <w:lang w:val="en-US" w:eastAsia="en-US"/>
        </w:rPr>
        <w:t>Sary Arka</w:t>
      </w:r>
      <w:r w:rsidR="003141F8">
        <w:rPr>
          <w:sz w:val="28"/>
          <w:szCs w:val="28"/>
          <w:lang w:val="kk-KZ" w:eastAsia="en-US"/>
        </w:rPr>
        <w:t>»</w:t>
      </w:r>
      <w:r w:rsidRPr="00790E11">
        <w:rPr>
          <w:spacing w:val="80"/>
          <w:sz w:val="28"/>
          <w:szCs w:val="28"/>
          <w:lang w:val="en-US" w:eastAsia="en-US"/>
        </w:rPr>
        <w:t xml:space="preserve"> </w:t>
      </w:r>
      <w:r w:rsidRPr="00790E11">
        <w:rPr>
          <w:sz w:val="28"/>
          <w:szCs w:val="28"/>
          <w:lang w:val="en-US" w:eastAsia="en-US"/>
        </w:rPr>
        <w:t>Mining Company LLP,</w:t>
      </w:r>
      <w:r w:rsidRPr="00790E11">
        <w:rPr>
          <w:spacing w:val="-2"/>
          <w:sz w:val="28"/>
          <w:szCs w:val="28"/>
          <w:lang w:val="en-US" w:eastAsia="en-US"/>
        </w:rPr>
        <w:t xml:space="preserve"> </w:t>
      </w:r>
      <w:r w:rsidR="003141F8">
        <w:rPr>
          <w:spacing w:val="-2"/>
          <w:sz w:val="28"/>
          <w:szCs w:val="28"/>
          <w:lang w:val="kk-KZ" w:eastAsia="en-US"/>
        </w:rPr>
        <w:t>«</w:t>
      </w:r>
      <w:r w:rsidRPr="00790E11">
        <w:rPr>
          <w:sz w:val="28"/>
          <w:szCs w:val="28"/>
          <w:lang w:val="en-US" w:eastAsia="en-US"/>
        </w:rPr>
        <w:t>Kostanay Minerals</w:t>
      </w:r>
      <w:r w:rsidR="003141F8">
        <w:rPr>
          <w:sz w:val="28"/>
          <w:szCs w:val="28"/>
          <w:lang w:val="kk-KZ" w:eastAsia="en-US"/>
        </w:rPr>
        <w:t>»</w:t>
      </w:r>
      <w:r w:rsidRPr="00790E11">
        <w:rPr>
          <w:spacing w:val="-1"/>
          <w:sz w:val="28"/>
          <w:szCs w:val="28"/>
          <w:lang w:val="en-US" w:eastAsia="en-US"/>
        </w:rPr>
        <w:t xml:space="preserve"> </w:t>
      </w:r>
      <w:r w:rsidRPr="00790E11">
        <w:rPr>
          <w:sz w:val="28"/>
          <w:szCs w:val="28"/>
          <w:lang w:val="en-US" w:eastAsia="en-US"/>
        </w:rPr>
        <w:t>JSC,</w:t>
      </w:r>
      <w:r w:rsidRPr="00790E11">
        <w:rPr>
          <w:spacing w:val="-2"/>
          <w:sz w:val="28"/>
          <w:szCs w:val="28"/>
          <w:lang w:val="en-US" w:eastAsia="en-US"/>
        </w:rPr>
        <w:t xml:space="preserve"> </w:t>
      </w:r>
      <w:r w:rsidR="003141F8">
        <w:rPr>
          <w:spacing w:val="-2"/>
          <w:sz w:val="28"/>
          <w:szCs w:val="28"/>
          <w:lang w:val="kk-KZ" w:eastAsia="en-US"/>
        </w:rPr>
        <w:t>«</w:t>
      </w:r>
      <w:r w:rsidRPr="00790E11">
        <w:rPr>
          <w:sz w:val="28"/>
          <w:szCs w:val="28"/>
          <w:lang w:val="en-US" w:eastAsia="en-US"/>
        </w:rPr>
        <w:t>Resources</w:t>
      </w:r>
      <w:r w:rsidRPr="00790E11">
        <w:rPr>
          <w:spacing w:val="-1"/>
          <w:sz w:val="28"/>
          <w:szCs w:val="28"/>
          <w:lang w:val="en-US" w:eastAsia="en-US"/>
        </w:rPr>
        <w:t xml:space="preserve"> </w:t>
      </w:r>
      <w:r w:rsidRPr="00790E11">
        <w:rPr>
          <w:sz w:val="28"/>
          <w:szCs w:val="28"/>
          <w:lang w:val="en-US" w:eastAsia="en-US"/>
        </w:rPr>
        <w:t>2018</w:t>
      </w:r>
      <w:r w:rsidR="003141F8">
        <w:rPr>
          <w:sz w:val="28"/>
          <w:szCs w:val="28"/>
          <w:lang w:val="kk-KZ" w:eastAsia="en-US"/>
        </w:rPr>
        <w:t>»</w:t>
      </w:r>
      <w:r w:rsidRPr="00790E11">
        <w:rPr>
          <w:spacing w:val="-3"/>
          <w:sz w:val="28"/>
          <w:szCs w:val="28"/>
          <w:lang w:val="en-US" w:eastAsia="en-US"/>
        </w:rPr>
        <w:t xml:space="preserve"> </w:t>
      </w:r>
      <w:r w:rsidRPr="00790E11">
        <w:rPr>
          <w:sz w:val="28"/>
          <w:szCs w:val="28"/>
          <w:lang w:val="en-US" w:eastAsia="en-US"/>
        </w:rPr>
        <w:t>LLP,</w:t>
      </w:r>
      <w:r w:rsidRPr="00790E11">
        <w:rPr>
          <w:spacing w:val="-2"/>
          <w:sz w:val="28"/>
          <w:szCs w:val="28"/>
          <w:lang w:val="en-US" w:eastAsia="en-US"/>
        </w:rPr>
        <w:t xml:space="preserve"> </w:t>
      </w:r>
      <w:r w:rsidR="003141F8">
        <w:rPr>
          <w:spacing w:val="-2"/>
          <w:sz w:val="28"/>
          <w:szCs w:val="28"/>
          <w:lang w:val="kk-KZ" w:eastAsia="en-US"/>
        </w:rPr>
        <w:t>«</w:t>
      </w:r>
      <w:r w:rsidRPr="00790E11">
        <w:rPr>
          <w:sz w:val="28"/>
          <w:szCs w:val="28"/>
          <w:lang w:val="en-US" w:eastAsia="en-US"/>
        </w:rPr>
        <w:t>BERTYS MASHINERY</w:t>
      </w:r>
      <w:r w:rsidR="003141F8">
        <w:rPr>
          <w:sz w:val="28"/>
          <w:szCs w:val="28"/>
          <w:lang w:val="kk-KZ" w:eastAsia="en-US"/>
        </w:rPr>
        <w:t>»</w:t>
      </w:r>
      <w:r w:rsidRPr="00790E11">
        <w:rPr>
          <w:spacing w:val="-18"/>
          <w:sz w:val="28"/>
          <w:szCs w:val="28"/>
          <w:lang w:val="en-US" w:eastAsia="en-US"/>
        </w:rPr>
        <w:t xml:space="preserve"> </w:t>
      </w:r>
      <w:r w:rsidRPr="00790E11">
        <w:rPr>
          <w:sz w:val="28"/>
          <w:szCs w:val="28"/>
          <w:lang w:val="en-US" w:eastAsia="en-US"/>
        </w:rPr>
        <w:t>LLP,</w:t>
      </w:r>
      <w:r w:rsidRPr="00790E11">
        <w:rPr>
          <w:spacing w:val="-18"/>
          <w:sz w:val="28"/>
          <w:szCs w:val="28"/>
          <w:lang w:val="en-US" w:eastAsia="en-US"/>
        </w:rPr>
        <w:t xml:space="preserve"> </w:t>
      </w:r>
      <w:r w:rsidRPr="00790E11">
        <w:rPr>
          <w:sz w:val="28"/>
          <w:szCs w:val="28"/>
          <w:lang w:val="en-US" w:eastAsia="en-US"/>
        </w:rPr>
        <w:t>Galiakparova</w:t>
      </w:r>
      <w:r w:rsidRPr="00790E11">
        <w:rPr>
          <w:spacing w:val="-17"/>
          <w:sz w:val="28"/>
          <w:szCs w:val="28"/>
          <w:lang w:val="en-US" w:eastAsia="en-US"/>
        </w:rPr>
        <w:t xml:space="preserve"> </w:t>
      </w:r>
      <w:r w:rsidRPr="00790E11">
        <w:rPr>
          <w:sz w:val="28"/>
          <w:szCs w:val="28"/>
          <w:lang w:val="en-US" w:eastAsia="en-US"/>
        </w:rPr>
        <w:t>A.B.)</w:t>
      </w:r>
      <w:r w:rsidRPr="00790E11">
        <w:rPr>
          <w:spacing w:val="-18"/>
          <w:sz w:val="28"/>
          <w:szCs w:val="28"/>
          <w:lang w:val="en-US" w:eastAsia="en-US"/>
        </w:rPr>
        <w:t xml:space="preserve"> </w:t>
      </w:r>
      <w:r w:rsidRPr="00790E11">
        <w:rPr>
          <w:sz w:val="28"/>
          <w:szCs w:val="28"/>
          <w:lang w:val="en-US" w:eastAsia="en-US"/>
        </w:rPr>
        <w:t>for</w:t>
      </w:r>
      <w:r w:rsidRPr="00790E11">
        <w:rPr>
          <w:spacing w:val="-18"/>
          <w:sz w:val="28"/>
          <w:szCs w:val="28"/>
          <w:lang w:val="en-US" w:eastAsia="en-US"/>
        </w:rPr>
        <w:t xml:space="preserve"> </w:t>
      </w:r>
      <w:r w:rsidRPr="00790E11">
        <w:rPr>
          <w:sz w:val="28"/>
          <w:szCs w:val="28"/>
          <w:lang w:val="en-US" w:eastAsia="en-US"/>
        </w:rPr>
        <w:t>a</w:t>
      </w:r>
      <w:r w:rsidRPr="00790E11">
        <w:rPr>
          <w:spacing w:val="-18"/>
          <w:sz w:val="28"/>
          <w:szCs w:val="28"/>
          <w:lang w:val="en-US" w:eastAsia="en-US"/>
        </w:rPr>
        <w:t xml:space="preserve"> </w:t>
      </w:r>
      <w:r w:rsidRPr="00790E11">
        <w:rPr>
          <w:sz w:val="28"/>
          <w:szCs w:val="28"/>
          <w:lang w:val="en-US" w:eastAsia="en-US"/>
        </w:rPr>
        <w:t>total</w:t>
      </w:r>
      <w:r w:rsidRPr="00790E11">
        <w:rPr>
          <w:spacing w:val="-17"/>
          <w:sz w:val="28"/>
          <w:szCs w:val="28"/>
          <w:lang w:val="en-US" w:eastAsia="en-US"/>
        </w:rPr>
        <w:t xml:space="preserve"> </w:t>
      </w:r>
      <w:r w:rsidRPr="00790E11">
        <w:rPr>
          <w:sz w:val="28"/>
          <w:szCs w:val="28"/>
          <w:lang w:val="en-US" w:eastAsia="en-US"/>
        </w:rPr>
        <w:t>amount</w:t>
      </w:r>
      <w:r w:rsidRPr="00790E11">
        <w:rPr>
          <w:spacing w:val="-18"/>
          <w:sz w:val="28"/>
          <w:szCs w:val="28"/>
          <w:lang w:val="en-US" w:eastAsia="en-US"/>
        </w:rPr>
        <w:t xml:space="preserve"> </w:t>
      </w:r>
      <w:r w:rsidRPr="00790E11">
        <w:rPr>
          <w:sz w:val="28"/>
          <w:szCs w:val="28"/>
          <w:lang w:val="en-US" w:eastAsia="en-US"/>
        </w:rPr>
        <w:t>of</w:t>
      </w:r>
      <w:r w:rsidRPr="00790E11">
        <w:rPr>
          <w:spacing w:val="-18"/>
          <w:sz w:val="28"/>
          <w:szCs w:val="28"/>
          <w:lang w:val="en-US" w:eastAsia="en-US"/>
        </w:rPr>
        <w:t xml:space="preserve"> </w:t>
      </w:r>
      <w:r w:rsidRPr="00790E11">
        <w:rPr>
          <w:b/>
          <w:sz w:val="28"/>
          <w:szCs w:val="28"/>
          <w:lang w:val="en-US" w:eastAsia="en-US"/>
        </w:rPr>
        <w:t>11,742</w:t>
      </w:r>
      <w:r w:rsidRPr="00790E11">
        <w:rPr>
          <w:b/>
          <w:spacing w:val="-17"/>
          <w:sz w:val="28"/>
          <w:szCs w:val="28"/>
          <w:lang w:val="en-US" w:eastAsia="en-US"/>
        </w:rPr>
        <w:t xml:space="preserve"> </w:t>
      </w:r>
      <w:r w:rsidRPr="00790E11">
        <w:rPr>
          <w:b/>
          <w:i/>
          <w:sz w:val="28"/>
          <w:szCs w:val="28"/>
          <w:lang w:val="en-US" w:eastAsia="en-US"/>
        </w:rPr>
        <w:t>thousand</w:t>
      </w:r>
      <w:r w:rsidRPr="00790E11">
        <w:rPr>
          <w:b/>
          <w:i/>
          <w:spacing w:val="-18"/>
          <w:sz w:val="28"/>
          <w:szCs w:val="28"/>
          <w:lang w:val="en-US" w:eastAsia="en-US"/>
        </w:rPr>
        <w:t xml:space="preserve"> </w:t>
      </w:r>
      <w:r w:rsidRPr="00790E11">
        <w:rPr>
          <w:b/>
          <w:i/>
          <w:sz w:val="28"/>
          <w:szCs w:val="28"/>
          <w:lang w:val="en-US" w:eastAsia="en-US"/>
        </w:rPr>
        <w:t>tenge</w:t>
      </w:r>
      <w:r w:rsidRPr="00790E11">
        <w:rPr>
          <w:i/>
          <w:sz w:val="28"/>
          <w:szCs w:val="28"/>
          <w:lang w:val="en-US" w:eastAsia="en-US"/>
        </w:rPr>
        <w:t xml:space="preserve">. </w:t>
      </w:r>
      <w:r w:rsidRPr="00790E11">
        <w:rPr>
          <w:sz w:val="28"/>
          <w:szCs w:val="28"/>
          <w:lang w:val="en-US" w:eastAsia="en-US"/>
        </w:rPr>
        <w:t>The</w:t>
      </w:r>
      <w:r w:rsidRPr="00790E11">
        <w:rPr>
          <w:spacing w:val="80"/>
          <w:sz w:val="28"/>
          <w:szCs w:val="28"/>
          <w:lang w:val="en-US" w:eastAsia="en-US"/>
        </w:rPr>
        <w:t xml:space="preserve"> </w:t>
      </w:r>
      <w:r w:rsidRPr="00790E11">
        <w:rPr>
          <w:sz w:val="28"/>
          <w:szCs w:val="28"/>
          <w:lang w:val="en-US" w:eastAsia="en-US"/>
        </w:rPr>
        <w:t>Company's</w:t>
      </w:r>
      <w:r w:rsidRPr="00790E11">
        <w:rPr>
          <w:spacing w:val="80"/>
          <w:sz w:val="28"/>
          <w:szCs w:val="28"/>
          <w:lang w:val="en-US" w:eastAsia="en-US"/>
        </w:rPr>
        <w:t xml:space="preserve"> </w:t>
      </w:r>
      <w:r w:rsidRPr="00790E11">
        <w:rPr>
          <w:b/>
          <w:sz w:val="28"/>
          <w:szCs w:val="28"/>
          <w:lang w:val="en-US" w:eastAsia="en-US"/>
        </w:rPr>
        <w:t>income</w:t>
      </w:r>
      <w:r w:rsidRPr="00790E11">
        <w:rPr>
          <w:b/>
          <w:spacing w:val="80"/>
          <w:sz w:val="28"/>
          <w:szCs w:val="28"/>
          <w:lang w:val="en-US" w:eastAsia="en-US"/>
        </w:rPr>
        <w:t xml:space="preserve"> </w:t>
      </w:r>
      <w:r w:rsidRPr="00790E11">
        <w:rPr>
          <w:sz w:val="28"/>
          <w:szCs w:val="28"/>
          <w:lang w:val="en-US" w:eastAsia="en-US"/>
        </w:rPr>
        <w:t>for</w:t>
      </w:r>
      <w:r w:rsidRPr="00790E11">
        <w:rPr>
          <w:spacing w:val="80"/>
          <w:sz w:val="28"/>
          <w:szCs w:val="28"/>
          <w:lang w:val="en-US" w:eastAsia="en-US"/>
        </w:rPr>
        <w:t xml:space="preserve"> </w:t>
      </w:r>
      <w:r w:rsidRPr="00790E11">
        <w:rPr>
          <w:sz w:val="28"/>
          <w:szCs w:val="28"/>
          <w:lang w:val="en-US" w:eastAsia="en-US"/>
        </w:rPr>
        <w:t>2023</w:t>
      </w:r>
      <w:r w:rsidRPr="00790E11">
        <w:rPr>
          <w:spacing w:val="80"/>
          <w:sz w:val="28"/>
          <w:szCs w:val="28"/>
          <w:lang w:val="en-US" w:eastAsia="en-US"/>
        </w:rPr>
        <w:t xml:space="preserve"> </w:t>
      </w:r>
      <w:r w:rsidRPr="00790E11">
        <w:rPr>
          <w:sz w:val="28"/>
          <w:szCs w:val="28"/>
          <w:lang w:val="en-US" w:eastAsia="en-US"/>
        </w:rPr>
        <w:t>amounted</w:t>
      </w:r>
      <w:r w:rsidRPr="00790E11">
        <w:rPr>
          <w:spacing w:val="80"/>
          <w:sz w:val="28"/>
          <w:szCs w:val="28"/>
          <w:lang w:val="en-US" w:eastAsia="en-US"/>
        </w:rPr>
        <w:t xml:space="preserve"> </w:t>
      </w:r>
      <w:r w:rsidRPr="00790E11">
        <w:rPr>
          <w:sz w:val="28"/>
          <w:szCs w:val="28"/>
          <w:lang w:val="en-US" w:eastAsia="en-US"/>
        </w:rPr>
        <w:t>to</w:t>
      </w:r>
      <w:r w:rsidRPr="00790E11">
        <w:rPr>
          <w:spacing w:val="80"/>
          <w:sz w:val="28"/>
          <w:szCs w:val="28"/>
          <w:lang w:val="en-US" w:eastAsia="en-US"/>
        </w:rPr>
        <w:t xml:space="preserve"> </w:t>
      </w:r>
      <w:r w:rsidRPr="00790E11">
        <w:rPr>
          <w:b/>
          <w:sz w:val="28"/>
          <w:szCs w:val="28"/>
          <w:lang w:val="en-US" w:eastAsia="en-US"/>
        </w:rPr>
        <w:t>KZT</w:t>
      </w:r>
      <w:r w:rsidRPr="00790E11">
        <w:rPr>
          <w:b/>
          <w:spacing w:val="80"/>
          <w:sz w:val="28"/>
          <w:szCs w:val="28"/>
          <w:lang w:val="en-US" w:eastAsia="en-US"/>
        </w:rPr>
        <w:t xml:space="preserve"> </w:t>
      </w:r>
      <w:r w:rsidRPr="00790E11">
        <w:rPr>
          <w:b/>
          <w:sz w:val="28"/>
          <w:szCs w:val="28"/>
          <w:lang w:val="en-US" w:eastAsia="en-US"/>
        </w:rPr>
        <w:t>1,554,793</w:t>
      </w:r>
      <w:r w:rsidRPr="00790E11">
        <w:rPr>
          <w:b/>
          <w:spacing w:val="80"/>
          <w:sz w:val="28"/>
          <w:szCs w:val="28"/>
          <w:lang w:val="en-US" w:eastAsia="en-US"/>
        </w:rPr>
        <w:t xml:space="preserve"> </w:t>
      </w:r>
      <w:r w:rsidRPr="00790E11">
        <w:rPr>
          <w:b/>
          <w:sz w:val="28"/>
          <w:szCs w:val="28"/>
          <w:lang w:val="en-US" w:eastAsia="en-US"/>
        </w:rPr>
        <w:t>thousand</w:t>
      </w:r>
      <w:r w:rsidRPr="00790E11">
        <w:rPr>
          <w:sz w:val="28"/>
          <w:szCs w:val="28"/>
          <w:lang w:val="en-US" w:eastAsia="en-US"/>
        </w:rPr>
        <w:t>,</w:t>
      </w:r>
    </w:p>
    <w:p w14:paraId="06702C01" w14:textId="77777777" w:rsidR="00790E11" w:rsidRPr="00790E11" w:rsidRDefault="00790E11" w:rsidP="00790E11">
      <w:pPr>
        <w:widowControl w:val="0"/>
        <w:autoSpaceDE w:val="0"/>
        <w:autoSpaceDN w:val="0"/>
        <w:spacing w:line="322" w:lineRule="exact"/>
        <w:jc w:val="both"/>
        <w:rPr>
          <w:sz w:val="28"/>
          <w:szCs w:val="28"/>
          <w:lang w:val="en-US" w:eastAsia="en-US"/>
        </w:rPr>
      </w:pPr>
      <w:r w:rsidRPr="00790E11">
        <w:rPr>
          <w:sz w:val="28"/>
          <w:szCs w:val="28"/>
          <w:lang w:val="en-US" w:eastAsia="en-US"/>
        </w:rPr>
        <w:t>including</w:t>
      </w:r>
      <w:r w:rsidRPr="00790E11">
        <w:rPr>
          <w:spacing w:val="-8"/>
          <w:sz w:val="28"/>
          <w:szCs w:val="28"/>
          <w:lang w:val="en-US" w:eastAsia="en-US"/>
        </w:rPr>
        <w:t xml:space="preserve"> </w:t>
      </w:r>
      <w:r w:rsidRPr="00790E11">
        <w:rPr>
          <w:sz w:val="28"/>
          <w:szCs w:val="28"/>
          <w:lang w:val="en-US" w:eastAsia="en-US"/>
        </w:rPr>
        <w:t>income</w:t>
      </w:r>
      <w:r w:rsidRPr="00790E11">
        <w:rPr>
          <w:spacing w:val="-4"/>
          <w:sz w:val="28"/>
          <w:szCs w:val="28"/>
          <w:lang w:val="en-US" w:eastAsia="en-US"/>
        </w:rPr>
        <w:t xml:space="preserve"> </w:t>
      </w:r>
      <w:r w:rsidRPr="00790E11">
        <w:rPr>
          <w:sz w:val="28"/>
          <w:szCs w:val="28"/>
          <w:lang w:val="en-US" w:eastAsia="en-US"/>
        </w:rPr>
        <w:t>from</w:t>
      </w:r>
      <w:r w:rsidRPr="00790E11">
        <w:rPr>
          <w:spacing w:val="-4"/>
          <w:sz w:val="28"/>
          <w:szCs w:val="28"/>
          <w:lang w:val="en-US" w:eastAsia="en-US"/>
        </w:rPr>
        <w:t xml:space="preserve"> </w:t>
      </w:r>
      <w:r w:rsidRPr="00790E11">
        <w:rPr>
          <w:sz w:val="28"/>
          <w:szCs w:val="28"/>
          <w:lang w:val="en-US" w:eastAsia="en-US"/>
        </w:rPr>
        <w:t>core</w:t>
      </w:r>
      <w:r w:rsidRPr="00790E11">
        <w:rPr>
          <w:spacing w:val="-4"/>
          <w:sz w:val="28"/>
          <w:szCs w:val="28"/>
          <w:lang w:val="en-US" w:eastAsia="en-US"/>
        </w:rPr>
        <w:t xml:space="preserve"> </w:t>
      </w:r>
      <w:r w:rsidRPr="00790E11">
        <w:rPr>
          <w:sz w:val="28"/>
          <w:szCs w:val="28"/>
          <w:lang w:val="en-US" w:eastAsia="en-US"/>
        </w:rPr>
        <w:t>activities</w:t>
      </w:r>
      <w:r w:rsidRPr="00790E11">
        <w:rPr>
          <w:spacing w:val="-4"/>
          <w:sz w:val="28"/>
          <w:szCs w:val="28"/>
          <w:lang w:val="en-US" w:eastAsia="en-US"/>
        </w:rPr>
        <w:t xml:space="preserve"> </w:t>
      </w:r>
      <w:r w:rsidRPr="00790E11">
        <w:rPr>
          <w:sz w:val="28"/>
          <w:szCs w:val="28"/>
          <w:lang w:val="en-US" w:eastAsia="en-US"/>
        </w:rPr>
        <w:t>-</w:t>
      </w:r>
      <w:r w:rsidRPr="00790E11">
        <w:rPr>
          <w:spacing w:val="-6"/>
          <w:sz w:val="28"/>
          <w:szCs w:val="28"/>
          <w:lang w:val="en-US" w:eastAsia="en-US"/>
        </w:rPr>
        <w:t xml:space="preserve"> </w:t>
      </w:r>
      <w:r w:rsidRPr="00790E11">
        <w:rPr>
          <w:sz w:val="28"/>
          <w:szCs w:val="28"/>
          <w:lang w:val="en-US" w:eastAsia="en-US"/>
        </w:rPr>
        <w:t>KZT</w:t>
      </w:r>
      <w:r w:rsidRPr="00790E11">
        <w:rPr>
          <w:spacing w:val="-5"/>
          <w:sz w:val="28"/>
          <w:szCs w:val="28"/>
          <w:lang w:val="en-US" w:eastAsia="en-US"/>
        </w:rPr>
        <w:t xml:space="preserve"> </w:t>
      </w:r>
      <w:r w:rsidRPr="00790E11">
        <w:rPr>
          <w:sz w:val="28"/>
          <w:szCs w:val="28"/>
          <w:lang w:val="en-US" w:eastAsia="en-US"/>
        </w:rPr>
        <w:t>1,551,244</w:t>
      </w:r>
      <w:r w:rsidRPr="00790E11">
        <w:rPr>
          <w:spacing w:val="-3"/>
          <w:sz w:val="28"/>
          <w:szCs w:val="28"/>
          <w:lang w:val="en-US" w:eastAsia="en-US"/>
        </w:rPr>
        <w:t xml:space="preserve"> </w:t>
      </w:r>
      <w:r w:rsidRPr="00790E11">
        <w:rPr>
          <w:spacing w:val="-2"/>
          <w:sz w:val="28"/>
          <w:szCs w:val="28"/>
          <w:lang w:val="en-US" w:eastAsia="en-US"/>
        </w:rPr>
        <w:t>thousand.</w:t>
      </w:r>
    </w:p>
    <w:p w14:paraId="1854C3C9" w14:textId="77777777" w:rsidR="00790E11" w:rsidRPr="00790E11" w:rsidRDefault="00790E11" w:rsidP="00790E11">
      <w:pPr>
        <w:widowControl w:val="0"/>
        <w:autoSpaceDE w:val="0"/>
        <w:autoSpaceDN w:val="0"/>
        <w:ind w:right="410"/>
        <w:jc w:val="both"/>
        <w:rPr>
          <w:b/>
          <w:sz w:val="28"/>
          <w:szCs w:val="22"/>
          <w:lang w:val="en-US" w:eastAsia="en-US"/>
        </w:rPr>
      </w:pPr>
      <w:r w:rsidRPr="00790E11">
        <w:rPr>
          <w:b/>
          <w:sz w:val="28"/>
          <w:szCs w:val="22"/>
          <w:lang w:val="en-US" w:eastAsia="en-US"/>
        </w:rPr>
        <w:t>The</w:t>
      </w:r>
      <w:r w:rsidRPr="00790E11">
        <w:rPr>
          <w:b/>
          <w:spacing w:val="-5"/>
          <w:sz w:val="28"/>
          <w:szCs w:val="22"/>
          <w:lang w:val="en-US" w:eastAsia="en-US"/>
        </w:rPr>
        <w:t xml:space="preserve"> </w:t>
      </w:r>
      <w:r w:rsidRPr="00790E11">
        <w:rPr>
          <w:b/>
          <w:sz w:val="28"/>
          <w:szCs w:val="22"/>
          <w:lang w:val="en-US" w:eastAsia="en-US"/>
        </w:rPr>
        <w:t>average</w:t>
      </w:r>
      <w:r w:rsidRPr="00790E11">
        <w:rPr>
          <w:b/>
          <w:spacing w:val="-5"/>
          <w:sz w:val="28"/>
          <w:szCs w:val="22"/>
          <w:lang w:val="en-US" w:eastAsia="en-US"/>
        </w:rPr>
        <w:t xml:space="preserve"> </w:t>
      </w:r>
      <w:r w:rsidRPr="00790E11">
        <w:rPr>
          <w:b/>
          <w:sz w:val="28"/>
          <w:szCs w:val="22"/>
          <w:lang w:val="en-US" w:eastAsia="en-US"/>
        </w:rPr>
        <w:t>output</w:t>
      </w:r>
      <w:r w:rsidRPr="00790E11">
        <w:rPr>
          <w:b/>
          <w:spacing w:val="-5"/>
          <w:sz w:val="28"/>
          <w:szCs w:val="22"/>
          <w:lang w:val="en-US" w:eastAsia="en-US"/>
        </w:rPr>
        <w:t xml:space="preserve"> </w:t>
      </w:r>
      <w:r w:rsidRPr="00790E11">
        <w:rPr>
          <w:b/>
          <w:sz w:val="28"/>
          <w:szCs w:val="22"/>
          <w:lang w:val="en-US" w:eastAsia="en-US"/>
        </w:rPr>
        <w:t>per</w:t>
      </w:r>
      <w:r w:rsidRPr="00790E11">
        <w:rPr>
          <w:b/>
          <w:spacing w:val="-5"/>
          <w:sz w:val="28"/>
          <w:szCs w:val="22"/>
          <w:lang w:val="en-US" w:eastAsia="en-US"/>
        </w:rPr>
        <w:t xml:space="preserve"> </w:t>
      </w:r>
      <w:r w:rsidRPr="00790E11">
        <w:rPr>
          <w:b/>
          <w:sz w:val="28"/>
          <w:szCs w:val="22"/>
          <w:lang w:val="en-US" w:eastAsia="en-US"/>
        </w:rPr>
        <w:t>employee</w:t>
      </w:r>
      <w:r w:rsidRPr="00790E11">
        <w:rPr>
          <w:b/>
          <w:spacing w:val="-8"/>
          <w:sz w:val="28"/>
          <w:szCs w:val="22"/>
          <w:lang w:val="en-US" w:eastAsia="en-US"/>
        </w:rPr>
        <w:t xml:space="preserve"> </w:t>
      </w:r>
      <w:r w:rsidRPr="00790E11">
        <w:rPr>
          <w:b/>
          <w:sz w:val="28"/>
          <w:szCs w:val="22"/>
          <w:lang w:val="en-US" w:eastAsia="en-US"/>
        </w:rPr>
        <w:t>of</w:t>
      </w:r>
      <w:r w:rsidRPr="00790E11">
        <w:rPr>
          <w:b/>
          <w:spacing w:val="-5"/>
          <w:sz w:val="28"/>
          <w:szCs w:val="22"/>
          <w:lang w:val="en-US" w:eastAsia="en-US"/>
        </w:rPr>
        <w:t xml:space="preserve"> </w:t>
      </w:r>
      <w:r w:rsidRPr="00790E11">
        <w:rPr>
          <w:sz w:val="28"/>
          <w:szCs w:val="22"/>
          <w:lang w:val="en-US" w:eastAsia="en-US"/>
        </w:rPr>
        <w:t>production</w:t>
      </w:r>
      <w:r w:rsidRPr="00790E11">
        <w:rPr>
          <w:spacing w:val="-4"/>
          <w:sz w:val="28"/>
          <w:szCs w:val="22"/>
          <w:lang w:val="en-US" w:eastAsia="en-US"/>
        </w:rPr>
        <w:t xml:space="preserve"> </w:t>
      </w:r>
      <w:r w:rsidRPr="00790E11">
        <w:rPr>
          <w:sz w:val="28"/>
          <w:szCs w:val="22"/>
          <w:lang w:val="en-US" w:eastAsia="en-US"/>
        </w:rPr>
        <w:t>personnel</w:t>
      </w:r>
      <w:r w:rsidRPr="00790E11">
        <w:rPr>
          <w:spacing w:val="-4"/>
          <w:sz w:val="28"/>
          <w:szCs w:val="22"/>
          <w:lang w:val="en-US" w:eastAsia="en-US"/>
        </w:rPr>
        <w:t xml:space="preserve"> </w:t>
      </w:r>
      <w:r w:rsidRPr="00790E11">
        <w:rPr>
          <w:sz w:val="28"/>
          <w:szCs w:val="22"/>
          <w:lang w:val="en-US" w:eastAsia="en-US"/>
        </w:rPr>
        <w:t>for</w:t>
      </w:r>
      <w:r w:rsidRPr="00790E11">
        <w:rPr>
          <w:spacing w:val="-8"/>
          <w:sz w:val="28"/>
          <w:szCs w:val="22"/>
          <w:lang w:val="en-US" w:eastAsia="en-US"/>
        </w:rPr>
        <w:t xml:space="preserve"> </w:t>
      </w:r>
      <w:r w:rsidRPr="00790E11">
        <w:rPr>
          <w:sz w:val="28"/>
          <w:szCs w:val="22"/>
          <w:lang w:val="en-US" w:eastAsia="en-US"/>
        </w:rPr>
        <w:t>2023</w:t>
      </w:r>
      <w:r w:rsidRPr="00790E11">
        <w:rPr>
          <w:spacing w:val="-4"/>
          <w:sz w:val="28"/>
          <w:szCs w:val="22"/>
          <w:lang w:val="en-US" w:eastAsia="en-US"/>
        </w:rPr>
        <w:t xml:space="preserve"> </w:t>
      </w:r>
      <w:r w:rsidRPr="00790E11">
        <w:rPr>
          <w:sz w:val="28"/>
          <w:szCs w:val="22"/>
          <w:lang w:val="en-US" w:eastAsia="en-US"/>
        </w:rPr>
        <w:t xml:space="preserve">amounted to </w:t>
      </w:r>
      <w:r w:rsidRPr="00790E11">
        <w:rPr>
          <w:b/>
          <w:sz w:val="28"/>
          <w:szCs w:val="22"/>
          <w:lang w:val="en-US" w:eastAsia="en-US"/>
        </w:rPr>
        <w:t>11 million tenge/person.</w:t>
      </w:r>
    </w:p>
    <w:p w14:paraId="06E7A9F3" w14:textId="77777777" w:rsidR="00790E11" w:rsidRPr="00790E11" w:rsidRDefault="00790E11" w:rsidP="00790E11">
      <w:pPr>
        <w:widowControl w:val="0"/>
        <w:autoSpaceDE w:val="0"/>
        <w:autoSpaceDN w:val="0"/>
        <w:ind w:right="408"/>
        <w:jc w:val="both"/>
        <w:rPr>
          <w:sz w:val="28"/>
          <w:szCs w:val="22"/>
          <w:lang w:val="en-US" w:eastAsia="en-US"/>
        </w:rPr>
      </w:pPr>
      <w:r w:rsidRPr="00790E11">
        <w:rPr>
          <w:sz w:val="28"/>
          <w:szCs w:val="22"/>
          <w:lang w:val="en-US" w:eastAsia="en-US"/>
        </w:rPr>
        <w:t>According to the results of the conducted survey of subjects of industrial- innovative</w:t>
      </w:r>
      <w:r w:rsidRPr="00790E11">
        <w:rPr>
          <w:spacing w:val="-13"/>
          <w:sz w:val="28"/>
          <w:szCs w:val="22"/>
          <w:lang w:val="en-US" w:eastAsia="en-US"/>
        </w:rPr>
        <w:t xml:space="preserve"> </w:t>
      </w:r>
      <w:r w:rsidRPr="00790E11">
        <w:rPr>
          <w:sz w:val="28"/>
          <w:szCs w:val="22"/>
          <w:lang w:val="en-US" w:eastAsia="en-US"/>
        </w:rPr>
        <w:t>activity,</w:t>
      </w:r>
      <w:r w:rsidRPr="00790E11">
        <w:rPr>
          <w:spacing w:val="-14"/>
          <w:sz w:val="28"/>
          <w:szCs w:val="22"/>
          <w:lang w:val="en-US" w:eastAsia="en-US"/>
        </w:rPr>
        <w:t xml:space="preserve"> </w:t>
      </w:r>
      <w:r w:rsidRPr="00790E11">
        <w:rPr>
          <w:sz w:val="28"/>
          <w:szCs w:val="22"/>
          <w:lang w:val="en-US" w:eastAsia="en-US"/>
        </w:rPr>
        <w:t>who</w:t>
      </w:r>
      <w:r w:rsidRPr="00790E11">
        <w:rPr>
          <w:spacing w:val="-12"/>
          <w:sz w:val="28"/>
          <w:szCs w:val="22"/>
          <w:lang w:val="en-US" w:eastAsia="en-US"/>
        </w:rPr>
        <w:t xml:space="preserve"> </w:t>
      </w:r>
      <w:r w:rsidRPr="00790E11">
        <w:rPr>
          <w:sz w:val="28"/>
          <w:szCs w:val="22"/>
          <w:lang w:val="en-US" w:eastAsia="en-US"/>
        </w:rPr>
        <w:t>applied</w:t>
      </w:r>
      <w:r w:rsidRPr="00790E11">
        <w:rPr>
          <w:spacing w:val="-12"/>
          <w:sz w:val="28"/>
          <w:szCs w:val="22"/>
          <w:lang w:val="en-US" w:eastAsia="en-US"/>
        </w:rPr>
        <w:t xml:space="preserve"> </w:t>
      </w:r>
      <w:r w:rsidRPr="00790E11">
        <w:rPr>
          <w:sz w:val="28"/>
          <w:szCs w:val="22"/>
          <w:lang w:val="en-US" w:eastAsia="en-US"/>
        </w:rPr>
        <w:t>to</w:t>
      </w:r>
      <w:r w:rsidRPr="00790E11">
        <w:rPr>
          <w:spacing w:val="-12"/>
          <w:sz w:val="28"/>
          <w:szCs w:val="22"/>
          <w:lang w:val="en-US" w:eastAsia="en-US"/>
        </w:rPr>
        <w:t xml:space="preserve"> </w:t>
      </w:r>
      <w:r w:rsidRPr="00790E11">
        <w:rPr>
          <w:sz w:val="28"/>
          <w:szCs w:val="22"/>
          <w:lang w:val="en-US" w:eastAsia="en-US"/>
        </w:rPr>
        <w:t>QazIndustry</w:t>
      </w:r>
      <w:r w:rsidRPr="00790E11">
        <w:rPr>
          <w:spacing w:val="-10"/>
          <w:sz w:val="28"/>
          <w:szCs w:val="22"/>
          <w:lang w:val="en-US" w:eastAsia="en-US"/>
        </w:rPr>
        <w:t xml:space="preserve"> </w:t>
      </w:r>
      <w:r w:rsidRPr="00790E11">
        <w:rPr>
          <w:sz w:val="28"/>
          <w:szCs w:val="22"/>
          <w:lang w:val="en-US" w:eastAsia="en-US"/>
        </w:rPr>
        <w:t>for</w:t>
      </w:r>
      <w:r w:rsidRPr="00790E11">
        <w:rPr>
          <w:spacing w:val="-11"/>
          <w:sz w:val="28"/>
          <w:szCs w:val="22"/>
          <w:lang w:val="en-US" w:eastAsia="en-US"/>
        </w:rPr>
        <w:t xml:space="preserve"> </w:t>
      </w:r>
      <w:r w:rsidRPr="00790E11">
        <w:rPr>
          <w:sz w:val="28"/>
          <w:szCs w:val="22"/>
          <w:lang w:val="en-US" w:eastAsia="en-US"/>
        </w:rPr>
        <w:t>receiving</w:t>
      </w:r>
      <w:r w:rsidRPr="00790E11">
        <w:rPr>
          <w:spacing w:val="-12"/>
          <w:sz w:val="28"/>
          <w:szCs w:val="22"/>
          <w:lang w:val="en-US" w:eastAsia="en-US"/>
        </w:rPr>
        <w:t xml:space="preserve"> </w:t>
      </w:r>
      <w:r w:rsidRPr="00790E11">
        <w:rPr>
          <w:sz w:val="28"/>
          <w:szCs w:val="22"/>
          <w:lang w:val="en-US" w:eastAsia="en-US"/>
        </w:rPr>
        <w:t>state</w:t>
      </w:r>
      <w:r w:rsidRPr="00790E11">
        <w:rPr>
          <w:spacing w:val="-13"/>
          <w:sz w:val="28"/>
          <w:szCs w:val="22"/>
          <w:lang w:val="en-US" w:eastAsia="en-US"/>
        </w:rPr>
        <w:t xml:space="preserve"> </w:t>
      </w:r>
      <w:r w:rsidRPr="00790E11">
        <w:rPr>
          <w:sz w:val="28"/>
          <w:szCs w:val="22"/>
          <w:lang w:val="en-US" w:eastAsia="en-US"/>
        </w:rPr>
        <w:t>incentive</w:t>
      </w:r>
      <w:r w:rsidRPr="00790E11">
        <w:rPr>
          <w:spacing w:val="-13"/>
          <w:sz w:val="28"/>
          <w:szCs w:val="22"/>
          <w:lang w:val="en-US" w:eastAsia="en-US"/>
        </w:rPr>
        <w:t xml:space="preserve"> </w:t>
      </w:r>
      <w:r w:rsidRPr="00790E11">
        <w:rPr>
          <w:sz w:val="28"/>
          <w:szCs w:val="22"/>
          <w:lang w:val="en-US" w:eastAsia="en-US"/>
        </w:rPr>
        <w:t>measures, there</w:t>
      </w:r>
      <w:r w:rsidRPr="00790E11">
        <w:rPr>
          <w:spacing w:val="-6"/>
          <w:sz w:val="28"/>
          <w:szCs w:val="22"/>
          <w:lang w:val="en-US" w:eastAsia="en-US"/>
        </w:rPr>
        <w:t xml:space="preserve"> </w:t>
      </w:r>
      <w:r w:rsidRPr="00790E11">
        <w:rPr>
          <w:sz w:val="28"/>
          <w:szCs w:val="22"/>
          <w:lang w:val="en-US" w:eastAsia="en-US"/>
        </w:rPr>
        <w:t>is</w:t>
      </w:r>
      <w:r w:rsidRPr="00790E11">
        <w:rPr>
          <w:spacing w:val="-6"/>
          <w:sz w:val="28"/>
          <w:szCs w:val="22"/>
          <w:lang w:val="en-US" w:eastAsia="en-US"/>
        </w:rPr>
        <w:t xml:space="preserve"> </w:t>
      </w:r>
      <w:r w:rsidRPr="00790E11">
        <w:rPr>
          <w:sz w:val="28"/>
          <w:szCs w:val="22"/>
          <w:lang w:val="en-US" w:eastAsia="en-US"/>
        </w:rPr>
        <w:t>a</w:t>
      </w:r>
      <w:r w:rsidRPr="00790E11">
        <w:rPr>
          <w:spacing w:val="-6"/>
          <w:sz w:val="28"/>
          <w:szCs w:val="22"/>
          <w:lang w:val="en-US" w:eastAsia="en-US"/>
        </w:rPr>
        <w:t xml:space="preserve"> </w:t>
      </w:r>
      <w:r w:rsidRPr="00790E11">
        <w:rPr>
          <w:b/>
          <w:sz w:val="28"/>
          <w:szCs w:val="22"/>
          <w:lang w:val="en-US" w:eastAsia="en-US"/>
        </w:rPr>
        <w:t>high</w:t>
      </w:r>
      <w:r w:rsidRPr="00790E11">
        <w:rPr>
          <w:b/>
          <w:spacing w:val="-7"/>
          <w:sz w:val="28"/>
          <w:szCs w:val="22"/>
          <w:lang w:val="en-US" w:eastAsia="en-US"/>
        </w:rPr>
        <w:t xml:space="preserve"> </w:t>
      </w:r>
      <w:r w:rsidRPr="00790E11">
        <w:rPr>
          <w:b/>
          <w:sz w:val="28"/>
          <w:szCs w:val="22"/>
          <w:lang w:val="en-US" w:eastAsia="en-US"/>
        </w:rPr>
        <w:t>level</w:t>
      </w:r>
      <w:r w:rsidRPr="00790E11">
        <w:rPr>
          <w:b/>
          <w:spacing w:val="-8"/>
          <w:sz w:val="28"/>
          <w:szCs w:val="22"/>
          <w:lang w:val="en-US" w:eastAsia="en-US"/>
        </w:rPr>
        <w:t xml:space="preserve"> </w:t>
      </w:r>
      <w:r w:rsidRPr="00790E11">
        <w:rPr>
          <w:b/>
          <w:sz w:val="28"/>
          <w:szCs w:val="22"/>
          <w:lang w:val="en-US" w:eastAsia="en-US"/>
        </w:rPr>
        <w:t>of</w:t>
      </w:r>
      <w:r w:rsidRPr="00790E11">
        <w:rPr>
          <w:b/>
          <w:spacing w:val="-7"/>
          <w:sz w:val="28"/>
          <w:szCs w:val="22"/>
          <w:lang w:val="en-US" w:eastAsia="en-US"/>
        </w:rPr>
        <w:t xml:space="preserve"> </w:t>
      </w:r>
      <w:r w:rsidRPr="00790E11">
        <w:rPr>
          <w:b/>
          <w:sz w:val="28"/>
          <w:szCs w:val="22"/>
          <w:lang w:val="en-US" w:eastAsia="en-US"/>
        </w:rPr>
        <w:t>customer</w:t>
      </w:r>
      <w:r w:rsidRPr="00790E11">
        <w:rPr>
          <w:b/>
          <w:spacing w:val="-6"/>
          <w:sz w:val="28"/>
          <w:szCs w:val="22"/>
          <w:lang w:val="en-US" w:eastAsia="en-US"/>
        </w:rPr>
        <w:t xml:space="preserve"> </w:t>
      </w:r>
      <w:r w:rsidRPr="00790E11">
        <w:rPr>
          <w:b/>
          <w:sz w:val="28"/>
          <w:szCs w:val="22"/>
          <w:lang w:val="en-US" w:eastAsia="en-US"/>
        </w:rPr>
        <w:t>satisfaction</w:t>
      </w:r>
      <w:r w:rsidRPr="00790E11">
        <w:rPr>
          <w:b/>
          <w:spacing w:val="-7"/>
          <w:sz w:val="28"/>
          <w:szCs w:val="22"/>
          <w:lang w:val="en-US" w:eastAsia="en-US"/>
        </w:rPr>
        <w:t xml:space="preserve"> </w:t>
      </w:r>
      <w:r w:rsidRPr="00790E11">
        <w:rPr>
          <w:b/>
          <w:sz w:val="28"/>
          <w:szCs w:val="22"/>
          <w:lang w:val="en-US" w:eastAsia="en-US"/>
        </w:rPr>
        <w:t>with</w:t>
      </w:r>
      <w:r w:rsidRPr="00790E11">
        <w:rPr>
          <w:b/>
          <w:spacing w:val="-7"/>
          <w:sz w:val="28"/>
          <w:szCs w:val="22"/>
          <w:lang w:val="en-US" w:eastAsia="en-US"/>
        </w:rPr>
        <w:t xml:space="preserve"> </w:t>
      </w:r>
      <w:r w:rsidRPr="00790E11">
        <w:rPr>
          <w:b/>
          <w:sz w:val="28"/>
          <w:szCs w:val="22"/>
          <w:lang w:val="en-US" w:eastAsia="en-US"/>
        </w:rPr>
        <w:t>the</w:t>
      </w:r>
      <w:r w:rsidRPr="00790E11">
        <w:rPr>
          <w:b/>
          <w:spacing w:val="-6"/>
          <w:sz w:val="28"/>
          <w:szCs w:val="22"/>
          <w:lang w:val="en-US" w:eastAsia="en-US"/>
        </w:rPr>
        <w:t xml:space="preserve"> </w:t>
      </w:r>
      <w:r w:rsidRPr="00790E11">
        <w:rPr>
          <w:b/>
          <w:sz w:val="28"/>
          <w:szCs w:val="22"/>
          <w:lang w:val="en-US" w:eastAsia="en-US"/>
        </w:rPr>
        <w:t>quality</w:t>
      </w:r>
      <w:r w:rsidRPr="00790E11">
        <w:rPr>
          <w:b/>
          <w:spacing w:val="-8"/>
          <w:sz w:val="28"/>
          <w:szCs w:val="22"/>
          <w:lang w:val="en-US" w:eastAsia="en-US"/>
        </w:rPr>
        <w:t xml:space="preserve"> </w:t>
      </w:r>
      <w:r w:rsidRPr="00790E11">
        <w:rPr>
          <w:b/>
          <w:sz w:val="28"/>
          <w:szCs w:val="22"/>
          <w:lang w:val="en-US" w:eastAsia="en-US"/>
        </w:rPr>
        <w:t>of</w:t>
      </w:r>
      <w:r w:rsidRPr="00790E11">
        <w:rPr>
          <w:b/>
          <w:spacing w:val="-7"/>
          <w:sz w:val="28"/>
          <w:szCs w:val="22"/>
          <w:lang w:val="en-US" w:eastAsia="en-US"/>
        </w:rPr>
        <w:t xml:space="preserve"> </w:t>
      </w:r>
      <w:r w:rsidRPr="00790E11">
        <w:rPr>
          <w:b/>
          <w:sz w:val="28"/>
          <w:szCs w:val="22"/>
          <w:lang w:val="en-US" w:eastAsia="en-US"/>
        </w:rPr>
        <w:t>service</w:t>
      </w:r>
      <w:r w:rsidRPr="00790E11">
        <w:rPr>
          <w:b/>
          <w:spacing w:val="-6"/>
          <w:sz w:val="28"/>
          <w:szCs w:val="22"/>
          <w:lang w:val="en-US" w:eastAsia="en-US"/>
        </w:rPr>
        <w:t xml:space="preserve"> </w:t>
      </w:r>
      <w:r w:rsidRPr="00790E11">
        <w:rPr>
          <w:b/>
          <w:sz w:val="28"/>
          <w:szCs w:val="22"/>
          <w:lang w:val="en-US" w:eastAsia="en-US"/>
        </w:rPr>
        <w:t>of</w:t>
      </w:r>
      <w:r w:rsidRPr="00790E11">
        <w:rPr>
          <w:b/>
          <w:spacing w:val="-7"/>
          <w:sz w:val="28"/>
          <w:szCs w:val="22"/>
          <w:lang w:val="en-US" w:eastAsia="en-US"/>
        </w:rPr>
        <w:t xml:space="preserve"> </w:t>
      </w:r>
      <w:r w:rsidRPr="00790E11">
        <w:rPr>
          <w:b/>
          <w:sz w:val="28"/>
          <w:szCs w:val="22"/>
          <w:lang w:val="en-US" w:eastAsia="en-US"/>
        </w:rPr>
        <w:t xml:space="preserve">operator services </w:t>
      </w:r>
      <w:r w:rsidRPr="00790E11">
        <w:rPr>
          <w:sz w:val="28"/>
          <w:szCs w:val="22"/>
          <w:lang w:val="en-US" w:eastAsia="en-US"/>
        </w:rPr>
        <w:t xml:space="preserve">provided by the Company for 2023 - </w:t>
      </w:r>
      <w:r w:rsidRPr="00790E11">
        <w:rPr>
          <w:b/>
          <w:sz w:val="28"/>
          <w:szCs w:val="22"/>
          <w:lang w:val="en-US" w:eastAsia="en-US"/>
        </w:rPr>
        <w:t>81%</w:t>
      </w:r>
      <w:r w:rsidRPr="00790E11">
        <w:rPr>
          <w:sz w:val="28"/>
          <w:szCs w:val="22"/>
          <w:lang w:val="en-US" w:eastAsia="en-US"/>
        </w:rPr>
        <w:t>.</w:t>
      </w:r>
    </w:p>
    <w:p w14:paraId="006F7E09" w14:textId="77777777" w:rsidR="00790E11" w:rsidRPr="00790E11" w:rsidRDefault="00790E11" w:rsidP="00790E11">
      <w:pPr>
        <w:widowControl w:val="0"/>
        <w:autoSpaceDE w:val="0"/>
        <w:autoSpaceDN w:val="0"/>
        <w:rPr>
          <w:sz w:val="30"/>
          <w:szCs w:val="28"/>
          <w:lang w:val="en-US" w:eastAsia="en-US"/>
        </w:rPr>
      </w:pPr>
    </w:p>
    <w:p w14:paraId="5042DFEF" w14:textId="77777777" w:rsidR="00790E11" w:rsidRPr="00790E11" w:rsidRDefault="00790E11" w:rsidP="004B582C">
      <w:pPr>
        <w:widowControl w:val="0"/>
        <w:numPr>
          <w:ilvl w:val="2"/>
          <w:numId w:val="45"/>
        </w:numPr>
        <w:autoSpaceDE w:val="0"/>
        <w:autoSpaceDN w:val="0"/>
        <w:spacing w:before="245" w:after="160" w:line="259" w:lineRule="auto"/>
        <w:ind w:left="1027" w:hanging="629"/>
        <w:outlineLvl w:val="0"/>
        <w:rPr>
          <w:b/>
          <w:bCs/>
          <w:sz w:val="28"/>
          <w:szCs w:val="28"/>
          <w:lang w:val="en-US" w:eastAsia="en-US"/>
        </w:rPr>
      </w:pPr>
      <w:bookmarkStart w:id="67" w:name="2.6.5_Human_capital_development"/>
      <w:bookmarkEnd w:id="67"/>
      <w:r w:rsidRPr="00790E11">
        <w:rPr>
          <w:b/>
          <w:bCs/>
          <w:sz w:val="28"/>
          <w:szCs w:val="28"/>
          <w:lang w:val="en-US" w:eastAsia="en-US"/>
        </w:rPr>
        <w:t>Human</w:t>
      </w:r>
      <w:r w:rsidRPr="00790E11">
        <w:rPr>
          <w:b/>
          <w:bCs/>
          <w:spacing w:val="-6"/>
          <w:sz w:val="28"/>
          <w:szCs w:val="28"/>
          <w:lang w:val="en-US" w:eastAsia="en-US"/>
        </w:rPr>
        <w:t xml:space="preserve"> </w:t>
      </w:r>
      <w:r w:rsidRPr="00790E11">
        <w:rPr>
          <w:b/>
          <w:bCs/>
          <w:sz w:val="28"/>
          <w:szCs w:val="28"/>
          <w:lang w:val="en-US" w:eastAsia="en-US"/>
        </w:rPr>
        <w:t>capital</w:t>
      </w:r>
      <w:r w:rsidRPr="00790E11">
        <w:rPr>
          <w:b/>
          <w:bCs/>
          <w:spacing w:val="-5"/>
          <w:sz w:val="28"/>
          <w:szCs w:val="28"/>
          <w:lang w:val="en-US" w:eastAsia="en-US"/>
        </w:rPr>
        <w:t xml:space="preserve"> </w:t>
      </w:r>
      <w:r w:rsidRPr="00790E11">
        <w:rPr>
          <w:b/>
          <w:bCs/>
          <w:spacing w:val="-2"/>
          <w:sz w:val="28"/>
          <w:szCs w:val="28"/>
          <w:lang w:val="en-US" w:eastAsia="en-US"/>
        </w:rPr>
        <w:t>development</w:t>
      </w:r>
    </w:p>
    <w:p w14:paraId="3095A44D" w14:textId="77777777" w:rsidR="00790E11" w:rsidRPr="00790E11" w:rsidRDefault="00790E11" w:rsidP="00790E11">
      <w:pPr>
        <w:widowControl w:val="0"/>
        <w:autoSpaceDE w:val="0"/>
        <w:autoSpaceDN w:val="0"/>
        <w:spacing w:before="24"/>
        <w:ind w:right="407"/>
        <w:jc w:val="both"/>
        <w:rPr>
          <w:sz w:val="28"/>
          <w:szCs w:val="22"/>
          <w:lang w:val="en-US" w:eastAsia="en-US"/>
        </w:rPr>
      </w:pPr>
      <w:r w:rsidRPr="00790E11">
        <w:rPr>
          <w:sz w:val="28"/>
          <w:szCs w:val="22"/>
          <w:lang w:val="en-US" w:eastAsia="en-US"/>
        </w:rPr>
        <w:t xml:space="preserve">The Company's </w:t>
      </w:r>
      <w:r w:rsidRPr="00790E11">
        <w:rPr>
          <w:b/>
          <w:i/>
          <w:sz w:val="28"/>
          <w:szCs w:val="22"/>
          <w:lang w:val="en-US" w:eastAsia="en-US"/>
        </w:rPr>
        <w:t xml:space="preserve">total headcount of </w:t>
      </w:r>
      <w:r w:rsidRPr="00790E11">
        <w:rPr>
          <w:i/>
          <w:sz w:val="28"/>
          <w:szCs w:val="22"/>
          <w:lang w:val="en-US" w:eastAsia="en-US"/>
        </w:rPr>
        <w:t>163 full-time employees and 3 part-time employees</w:t>
      </w:r>
      <w:r w:rsidRPr="00790E11">
        <w:rPr>
          <w:i/>
          <w:spacing w:val="40"/>
          <w:sz w:val="28"/>
          <w:szCs w:val="22"/>
          <w:lang w:val="en-US" w:eastAsia="en-US"/>
        </w:rPr>
        <w:t xml:space="preserve"> </w:t>
      </w:r>
      <w:r w:rsidRPr="00790E11">
        <w:rPr>
          <w:sz w:val="28"/>
          <w:szCs w:val="22"/>
          <w:lang w:val="en-US" w:eastAsia="en-US"/>
        </w:rPr>
        <w:t>was</w:t>
      </w:r>
      <w:r w:rsidRPr="00790E11">
        <w:rPr>
          <w:spacing w:val="40"/>
          <w:sz w:val="28"/>
          <w:szCs w:val="22"/>
          <w:lang w:val="en-US" w:eastAsia="en-US"/>
        </w:rPr>
        <w:t xml:space="preserve"> </w:t>
      </w:r>
      <w:r w:rsidRPr="00790E11">
        <w:rPr>
          <w:sz w:val="28"/>
          <w:szCs w:val="22"/>
          <w:lang w:val="en-US" w:eastAsia="en-US"/>
        </w:rPr>
        <w:t>approved</w:t>
      </w:r>
      <w:r w:rsidRPr="00790E11">
        <w:rPr>
          <w:spacing w:val="40"/>
          <w:sz w:val="28"/>
          <w:szCs w:val="22"/>
          <w:lang w:val="en-US" w:eastAsia="en-US"/>
        </w:rPr>
        <w:t xml:space="preserve"> </w:t>
      </w:r>
      <w:r w:rsidRPr="00790E11">
        <w:rPr>
          <w:sz w:val="28"/>
          <w:szCs w:val="22"/>
          <w:lang w:val="en-US" w:eastAsia="en-US"/>
        </w:rPr>
        <w:t>by</w:t>
      </w:r>
      <w:r w:rsidRPr="00790E11">
        <w:rPr>
          <w:spacing w:val="40"/>
          <w:sz w:val="28"/>
          <w:szCs w:val="22"/>
          <w:lang w:val="en-US" w:eastAsia="en-US"/>
        </w:rPr>
        <w:t xml:space="preserve"> </w:t>
      </w:r>
      <w:r w:rsidRPr="00790E11">
        <w:rPr>
          <w:sz w:val="28"/>
          <w:szCs w:val="22"/>
          <w:lang w:val="en-US" w:eastAsia="en-US"/>
        </w:rPr>
        <w:t>the</w:t>
      </w:r>
      <w:r w:rsidRPr="00790E11">
        <w:rPr>
          <w:spacing w:val="40"/>
          <w:sz w:val="28"/>
          <w:szCs w:val="22"/>
          <w:lang w:val="en-US" w:eastAsia="en-US"/>
        </w:rPr>
        <w:t xml:space="preserve"> </w:t>
      </w:r>
      <w:r w:rsidRPr="00790E11">
        <w:rPr>
          <w:sz w:val="28"/>
          <w:szCs w:val="22"/>
          <w:lang w:val="en-US" w:eastAsia="en-US"/>
        </w:rPr>
        <w:t>decision</w:t>
      </w:r>
      <w:r w:rsidRPr="00790E11">
        <w:rPr>
          <w:spacing w:val="40"/>
          <w:sz w:val="28"/>
          <w:szCs w:val="22"/>
          <w:lang w:val="en-US" w:eastAsia="en-US"/>
        </w:rPr>
        <w:t xml:space="preserve"> </w:t>
      </w:r>
      <w:r w:rsidRPr="00790E11">
        <w:rPr>
          <w:sz w:val="28"/>
          <w:szCs w:val="22"/>
          <w:lang w:val="en-US" w:eastAsia="en-US"/>
        </w:rPr>
        <w:t>of</w:t>
      </w:r>
      <w:r w:rsidRPr="00790E11">
        <w:rPr>
          <w:spacing w:val="40"/>
          <w:sz w:val="28"/>
          <w:szCs w:val="22"/>
          <w:lang w:val="en-US" w:eastAsia="en-US"/>
        </w:rPr>
        <w:t xml:space="preserve"> </w:t>
      </w:r>
      <w:r w:rsidRPr="00790E11">
        <w:rPr>
          <w:sz w:val="28"/>
          <w:szCs w:val="22"/>
          <w:lang w:val="en-US" w:eastAsia="en-US"/>
        </w:rPr>
        <w:t>the</w:t>
      </w:r>
      <w:r w:rsidRPr="00790E11">
        <w:rPr>
          <w:spacing w:val="40"/>
          <w:sz w:val="28"/>
          <w:szCs w:val="22"/>
          <w:lang w:val="en-US" w:eastAsia="en-US"/>
        </w:rPr>
        <w:t xml:space="preserve"> </w:t>
      </w:r>
      <w:r w:rsidRPr="00790E11">
        <w:rPr>
          <w:sz w:val="28"/>
          <w:szCs w:val="22"/>
          <w:lang w:val="en-US" w:eastAsia="en-US"/>
        </w:rPr>
        <w:t>Company's</w:t>
      </w:r>
      <w:r w:rsidRPr="00790E11">
        <w:rPr>
          <w:spacing w:val="40"/>
          <w:sz w:val="28"/>
          <w:szCs w:val="22"/>
          <w:lang w:val="en-US" w:eastAsia="en-US"/>
        </w:rPr>
        <w:t xml:space="preserve"> </w:t>
      </w:r>
      <w:r w:rsidRPr="00790E11">
        <w:rPr>
          <w:sz w:val="28"/>
          <w:szCs w:val="22"/>
          <w:lang w:val="en-US" w:eastAsia="en-US"/>
        </w:rPr>
        <w:t>Board</w:t>
      </w:r>
      <w:r w:rsidRPr="00790E11">
        <w:rPr>
          <w:spacing w:val="40"/>
          <w:sz w:val="28"/>
          <w:szCs w:val="22"/>
          <w:lang w:val="en-US" w:eastAsia="en-US"/>
        </w:rPr>
        <w:t xml:space="preserve"> </w:t>
      </w:r>
      <w:r w:rsidRPr="00790E11">
        <w:rPr>
          <w:sz w:val="28"/>
          <w:szCs w:val="22"/>
          <w:lang w:val="en-US" w:eastAsia="en-US"/>
        </w:rPr>
        <w:t>of</w:t>
      </w:r>
      <w:r w:rsidRPr="00790E11">
        <w:rPr>
          <w:spacing w:val="40"/>
          <w:sz w:val="28"/>
          <w:szCs w:val="22"/>
          <w:lang w:val="en-US" w:eastAsia="en-US"/>
        </w:rPr>
        <w:t xml:space="preserve"> </w:t>
      </w:r>
      <w:r w:rsidRPr="00790E11">
        <w:rPr>
          <w:sz w:val="28"/>
          <w:szCs w:val="22"/>
          <w:lang w:val="en-US" w:eastAsia="en-US"/>
        </w:rPr>
        <w:t>Directors dated August 12, 2022 (Minutes No. 07/22).</w:t>
      </w:r>
    </w:p>
    <w:p w14:paraId="77CCE00E" w14:textId="77777777" w:rsidR="00790E11" w:rsidRPr="00790E11" w:rsidRDefault="00790E11" w:rsidP="00790E11">
      <w:pPr>
        <w:widowControl w:val="0"/>
        <w:autoSpaceDE w:val="0"/>
        <w:autoSpaceDN w:val="0"/>
        <w:spacing w:before="1"/>
        <w:ind w:right="404"/>
        <w:jc w:val="both"/>
        <w:rPr>
          <w:sz w:val="28"/>
          <w:szCs w:val="28"/>
          <w:lang w:val="en-US" w:eastAsia="en-US"/>
        </w:rPr>
      </w:pPr>
      <w:r w:rsidRPr="00790E11">
        <w:rPr>
          <w:b/>
          <w:i/>
          <w:sz w:val="28"/>
          <w:szCs w:val="28"/>
          <w:lang w:val="en-US" w:eastAsia="en-US"/>
        </w:rPr>
        <w:t xml:space="preserve">The actual number of </w:t>
      </w:r>
      <w:r w:rsidRPr="00790E11">
        <w:rPr>
          <w:sz w:val="28"/>
          <w:szCs w:val="28"/>
          <w:lang w:val="en-US" w:eastAsia="en-US"/>
        </w:rPr>
        <w:t xml:space="preserve">employees as of December 31, 2023 was </w:t>
      </w:r>
      <w:r w:rsidRPr="00790E11">
        <w:rPr>
          <w:b/>
          <w:i/>
          <w:sz w:val="28"/>
          <w:szCs w:val="28"/>
          <w:lang w:val="en-US" w:eastAsia="en-US"/>
        </w:rPr>
        <w:t xml:space="preserve">140 people, of </w:t>
      </w:r>
      <w:r w:rsidRPr="00790E11">
        <w:rPr>
          <w:sz w:val="28"/>
          <w:szCs w:val="28"/>
          <w:lang w:val="en-US" w:eastAsia="en-US"/>
        </w:rPr>
        <w:t>which</w:t>
      </w:r>
      <w:r w:rsidRPr="00790E11">
        <w:rPr>
          <w:spacing w:val="-18"/>
          <w:sz w:val="28"/>
          <w:szCs w:val="28"/>
          <w:lang w:val="en-US" w:eastAsia="en-US"/>
        </w:rPr>
        <w:t xml:space="preserve"> </w:t>
      </w:r>
      <w:r w:rsidRPr="00790E11">
        <w:rPr>
          <w:sz w:val="28"/>
          <w:szCs w:val="28"/>
          <w:lang w:val="en-US" w:eastAsia="en-US"/>
        </w:rPr>
        <w:t>118</w:t>
      </w:r>
      <w:r w:rsidRPr="00790E11">
        <w:rPr>
          <w:spacing w:val="-17"/>
          <w:sz w:val="28"/>
          <w:szCs w:val="28"/>
          <w:lang w:val="en-US" w:eastAsia="en-US"/>
        </w:rPr>
        <w:t xml:space="preserve"> </w:t>
      </w:r>
      <w:r w:rsidRPr="00790E11">
        <w:rPr>
          <w:sz w:val="28"/>
          <w:szCs w:val="28"/>
          <w:lang w:val="en-US" w:eastAsia="en-US"/>
        </w:rPr>
        <w:t>people</w:t>
      </w:r>
      <w:r w:rsidRPr="00790E11">
        <w:rPr>
          <w:spacing w:val="-18"/>
          <w:sz w:val="28"/>
          <w:szCs w:val="28"/>
          <w:lang w:val="en-US" w:eastAsia="en-US"/>
        </w:rPr>
        <w:t xml:space="preserve"> </w:t>
      </w:r>
      <w:r w:rsidRPr="00790E11">
        <w:rPr>
          <w:sz w:val="28"/>
          <w:szCs w:val="28"/>
          <w:lang w:val="en-US" w:eastAsia="en-US"/>
        </w:rPr>
        <w:t>(82.5%)</w:t>
      </w:r>
      <w:r w:rsidRPr="00790E11">
        <w:rPr>
          <w:spacing w:val="-17"/>
          <w:sz w:val="28"/>
          <w:szCs w:val="28"/>
          <w:lang w:val="en-US" w:eastAsia="en-US"/>
        </w:rPr>
        <w:t xml:space="preserve"> </w:t>
      </w:r>
      <w:r w:rsidRPr="00790E11">
        <w:rPr>
          <w:sz w:val="28"/>
          <w:szCs w:val="28"/>
          <w:lang w:val="en-US" w:eastAsia="en-US"/>
        </w:rPr>
        <w:t>were</w:t>
      </w:r>
      <w:r w:rsidRPr="00790E11">
        <w:rPr>
          <w:spacing w:val="-18"/>
          <w:sz w:val="28"/>
          <w:szCs w:val="28"/>
          <w:lang w:val="en-US" w:eastAsia="en-US"/>
        </w:rPr>
        <w:t xml:space="preserve"> </w:t>
      </w:r>
      <w:r w:rsidRPr="00790E11">
        <w:rPr>
          <w:sz w:val="28"/>
          <w:szCs w:val="28"/>
          <w:lang w:val="en-US" w:eastAsia="en-US"/>
        </w:rPr>
        <w:t>core</w:t>
      </w:r>
      <w:r w:rsidRPr="00790E11">
        <w:rPr>
          <w:spacing w:val="-17"/>
          <w:sz w:val="28"/>
          <w:szCs w:val="28"/>
          <w:lang w:val="en-US" w:eastAsia="en-US"/>
        </w:rPr>
        <w:t xml:space="preserve"> </w:t>
      </w:r>
      <w:r w:rsidRPr="00790E11">
        <w:rPr>
          <w:sz w:val="28"/>
          <w:szCs w:val="28"/>
          <w:lang w:val="en-US" w:eastAsia="en-US"/>
        </w:rPr>
        <w:t>production</w:t>
      </w:r>
      <w:r w:rsidRPr="00790E11">
        <w:rPr>
          <w:spacing w:val="-16"/>
          <w:sz w:val="28"/>
          <w:szCs w:val="28"/>
          <w:lang w:val="en-US" w:eastAsia="en-US"/>
        </w:rPr>
        <w:t xml:space="preserve"> </w:t>
      </w:r>
      <w:r w:rsidRPr="00790E11">
        <w:rPr>
          <w:sz w:val="28"/>
          <w:szCs w:val="28"/>
          <w:lang w:val="en-US" w:eastAsia="en-US"/>
        </w:rPr>
        <w:t>personnel</w:t>
      </w:r>
      <w:r w:rsidRPr="00790E11">
        <w:rPr>
          <w:spacing w:val="-16"/>
          <w:sz w:val="28"/>
          <w:szCs w:val="28"/>
          <w:lang w:val="en-US" w:eastAsia="en-US"/>
        </w:rPr>
        <w:t xml:space="preserve"> </w:t>
      </w:r>
      <w:r w:rsidRPr="00790E11">
        <w:rPr>
          <w:sz w:val="28"/>
          <w:szCs w:val="28"/>
          <w:lang w:val="en-US" w:eastAsia="en-US"/>
        </w:rPr>
        <w:t>and</w:t>
      </w:r>
      <w:r w:rsidRPr="00790E11">
        <w:rPr>
          <w:spacing w:val="-18"/>
          <w:sz w:val="28"/>
          <w:szCs w:val="28"/>
          <w:lang w:val="en-US" w:eastAsia="en-US"/>
        </w:rPr>
        <w:t xml:space="preserve"> </w:t>
      </w:r>
      <w:r w:rsidRPr="00790E11">
        <w:rPr>
          <w:sz w:val="28"/>
          <w:szCs w:val="28"/>
          <w:lang w:val="en-US" w:eastAsia="en-US"/>
        </w:rPr>
        <w:t>22</w:t>
      </w:r>
      <w:r w:rsidRPr="00790E11">
        <w:rPr>
          <w:spacing w:val="-16"/>
          <w:sz w:val="28"/>
          <w:szCs w:val="28"/>
          <w:lang w:val="en-US" w:eastAsia="en-US"/>
        </w:rPr>
        <w:t xml:space="preserve"> </w:t>
      </w:r>
      <w:r w:rsidRPr="00790E11">
        <w:rPr>
          <w:sz w:val="28"/>
          <w:szCs w:val="28"/>
          <w:lang w:val="en-US" w:eastAsia="en-US"/>
        </w:rPr>
        <w:t>people</w:t>
      </w:r>
      <w:r w:rsidRPr="00790E11">
        <w:rPr>
          <w:spacing w:val="-17"/>
          <w:sz w:val="28"/>
          <w:szCs w:val="28"/>
          <w:lang w:val="en-US" w:eastAsia="en-US"/>
        </w:rPr>
        <w:t xml:space="preserve"> </w:t>
      </w:r>
      <w:r w:rsidRPr="00790E11">
        <w:rPr>
          <w:sz w:val="28"/>
          <w:szCs w:val="28"/>
          <w:lang w:val="en-US" w:eastAsia="en-US"/>
        </w:rPr>
        <w:t>(15.4%)</w:t>
      </w:r>
      <w:r w:rsidRPr="00790E11">
        <w:rPr>
          <w:spacing w:val="-18"/>
          <w:sz w:val="28"/>
          <w:szCs w:val="28"/>
          <w:lang w:val="en-US" w:eastAsia="en-US"/>
        </w:rPr>
        <w:t xml:space="preserve"> </w:t>
      </w:r>
      <w:r w:rsidRPr="00790E11">
        <w:rPr>
          <w:sz w:val="28"/>
          <w:szCs w:val="28"/>
          <w:lang w:val="en-US" w:eastAsia="en-US"/>
        </w:rPr>
        <w:t>were administrative and management personnel.</w:t>
      </w:r>
    </w:p>
    <w:p w14:paraId="0A7C7162" w14:textId="77777777" w:rsidR="0098085B" w:rsidRPr="0098085B" w:rsidRDefault="0098085B" w:rsidP="0098085B">
      <w:pPr>
        <w:widowControl w:val="0"/>
        <w:autoSpaceDE w:val="0"/>
        <w:autoSpaceDN w:val="0"/>
        <w:spacing w:before="244"/>
        <w:rPr>
          <w:b/>
          <w:i/>
          <w:sz w:val="28"/>
          <w:szCs w:val="22"/>
          <w:lang w:val="en-US" w:eastAsia="en-US"/>
        </w:rPr>
      </w:pPr>
      <w:bookmarkStart w:id="68" w:name="_Toc167373625"/>
      <w:bookmarkStart w:id="69" w:name="_Hlk75784249"/>
      <w:bookmarkStart w:id="70" w:name="_Hlk173732533"/>
      <w:bookmarkEnd w:id="50"/>
      <w:bookmarkEnd w:id="51"/>
      <w:bookmarkEnd w:id="52"/>
      <w:r w:rsidRPr="0098085B">
        <w:rPr>
          <w:sz w:val="28"/>
          <w:szCs w:val="22"/>
          <w:lang w:val="en-US" w:eastAsia="en-US"/>
        </w:rPr>
        <w:t>Personnel</w:t>
      </w:r>
      <w:r w:rsidRPr="0098085B">
        <w:rPr>
          <w:spacing w:val="-5"/>
          <w:sz w:val="28"/>
          <w:szCs w:val="22"/>
          <w:lang w:val="en-US" w:eastAsia="en-US"/>
        </w:rPr>
        <w:t xml:space="preserve"> </w:t>
      </w:r>
      <w:r w:rsidRPr="0098085B">
        <w:rPr>
          <w:sz w:val="28"/>
          <w:szCs w:val="22"/>
          <w:lang w:val="en-US" w:eastAsia="en-US"/>
        </w:rPr>
        <w:t>structure</w:t>
      </w:r>
      <w:r w:rsidRPr="0098085B">
        <w:rPr>
          <w:spacing w:val="-6"/>
          <w:sz w:val="28"/>
          <w:szCs w:val="22"/>
          <w:lang w:val="en-US" w:eastAsia="en-US"/>
        </w:rPr>
        <w:t xml:space="preserve"> </w:t>
      </w:r>
      <w:r w:rsidRPr="0098085B">
        <w:rPr>
          <w:b/>
          <w:i/>
          <w:sz w:val="28"/>
          <w:szCs w:val="22"/>
          <w:lang w:val="en-US" w:eastAsia="en-US"/>
        </w:rPr>
        <w:t>by</w:t>
      </w:r>
      <w:r w:rsidRPr="0098085B">
        <w:rPr>
          <w:b/>
          <w:i/>
          <w:spacing w:val="-5"/>
          <w:sz w:val="28"/>
          <w:szCs w:val="22"/>
          <w:lang w:val="en-US" w:eastAsia="en-US"/>
        </w:rPr>
        <w:t xml:space="preserve"> </w:t>
      </w:r>
      <w:r w:rsidRPr="0098085B">
        <w:rPr>
          <w:b/>
          <w:i/>
          <w:spacing w:val="-2"/>
          <w:sz w:val="28"/>
          <w:szCs w:val="22"/>
          <w:lang w:val="en-US" w:eastAsia="en-US"/>
        </w:rPr>
        <w:t>category:</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953"/>
        <w:gridCol w:w="1862"/>
        <w:gridCol w:w="1992"/>
      </w:tblGrid>
      <w:tr w:rsidR="0098085B" w:rsidRPr="0098085B" w14:paraId="67DF042E" w14:textId="77777777" w:rsidTr="00913E46">
        <w:trPr>
          <w:trHeight w:val="318"/>
        </w:trPr>
        <w:tc>
          <w:tcPr>
            <w:tcW w:w="595" w:type="dxa"/>
          </w:tcPr>
          <w:p w14:paraId="631672C6" w14:textId="77777777" w:rsidR="0098085B" w:rsidRPr="0098085B" w:rsidRDefault="0098085B" w:rsidP="0098085B">
            <w:pPr>
              <w:spacing w:before="20"/>
              <w:ind w:right="234"/>
              <w:jc w:val="right"/>
              <w:rPr>
                <w:b/>
                <w:szCs w:val="22"/>
                <w:lang w:eastAsia="en-US"/>
              </w:rPr>
            </w:pPr>
            <w:r w:rsidRPr="0098085B">
              <w:rPr>
                <w:b/>
                <w:szCs w:val="22"/>
                <w:lang w:eastAsia="en-US"/>
              </w:rPr>
              <w:t>№</w:t>
            </w:r>
          </w:p>
        </w:tc>
        <w:tc>
          <w:tcPr>
            <w:tcW w:w="4953" w:type="dxa"/>
          </w:tcPr>
          <w:p w14:paraId="6F3DFC47" w14:textId="77777777" w:rsidR="0098085B" w:rsidRPr="0098085B" w:rsidRDefault="0098085B" w:rsidP="0098085B">
            <w:pPr>
              <w:spacing w:line="275" w:lineRule="exact"/>
              <w:rPr>
                <w:b/>
                <w:szCs w:val="22"/>
                <w:lang w:eastAsia="en-US"/>
              </w:rPr>
            </w:pPr>
            <w:r w:rsidRPr="0098085B">
              <w:rPr>
                <w:b/>
                <w:szCs w:val="22"/>
                <w:lang w:eastAsia="en-US"/>
              </w:rPr>
              <w:t>Categories</w:t>
            </w:r>
            <w:r w:rsidRPr="0098085B">
              <w:rPr>
                <w:b/>
                <w:spacing w:val="-2"/>
                <w:szCs w:val="22"/>
                <w:lang w:eastAsia="en-US"/>
              </w:rPr>
              <w:t xml:space="preserve"> </w:t>
            </w:r>
            <w:r w:rsidRPr="0098085B">
              <w:rPr>
                <w:b/>
                <w:szCs w:val="22"/>
                <w:lang w:eastAsia="en-US"/>
              </w:rPr>
              <w:t>of</w:t>
            </w:r>
            <w:r w:rsidRPr="0098085B">
              <w:rPr>
                <w:b/>
                <w:spacing w:val="-2"/>
                <w:szCs w:val="22"/>
                <w:lang w:eastAsia="en-US"/>
              </w:rPr>
              <w:t xml:space="preserve"> personnel</w:t>
            </w:r>
          </w:p>
        </w:tc>
        <w:tc>
          <w:tcPr>
            <w:tcW w:w="1862" w:type="dxa"/>
          </w:tcPr>
          <w:p w14:paraId="380434A4" w14:textId="77777777" w:rsidR="0098085B" w:rsidRPr="0098085B" w:rsidRDefault="0098085B" w:rsidP="0098085B">
            <w:pPr>
              <w:spacing w:line="275" w:lineRule="exact"/>
              <w:rPr>
                <w:b/>
                <w:szCs w:val="22"/>
                <w:lang w:eastAsia="en-US"/>
              </w:rPr>
            </w:pPr>
            <w:r w:rsidRPr="0098085B">
              <w:rPr>
                <w:b/>
                <w:spacing w:val="-4"/>
                <w:szCs w:val="22"/>
                <w:lang w:eastAsia="en-US"/>
              </w:rPr>
              <w:t>2022</w:t>
            </w:r>
          </w:p>
        </w:tc>
        <w:tc>
          <w:tcPr>
            <w:tcW w:w="1992" w:type="dxa"/>
          </w:tcPr>
          <w:p w14:paraId="1464535E" w14:textId="77777777" w:rsidR="0098085B" w:rsidRPr="0098085B" w:rsidRDefault="0098085B" w:rsidP="0098085B">
            <w:pPr>
              <w:spacing w:line="275" w:lineRule="exact"/>
              <w:rPr>
                <w:b/>
                <w:szCs w:val="22"/>
                <w:lang w:eastAsia="en-US"/>
              </w:rPr>
            </w:pPr>
            <w:r w:rsidRPr="0098085B">
              <w:rPr>
                <w:b/>
                <w:spacing w:val="-4"/>
                <w:szCs w:val="22"/>
                <w:lang w:eastAsia="en-US"/>
              </w:rPr>
              <w:t>2023</w:t>
            </w:r>
          </w:p>
        </w:tc>
      </w:tr>
      <w:tr w:rsidR="0098085B" w:rsidRPr="0098085B" w14:paraId="1905437F" w14:textId="77777777" w:rsidTr="00913E46">
        <w:trPr>
          <w:trHeight w:val="316"/>
        </w:trPr>
        <w:tc>
          <w:tcPr>
            <w:tcW w:w="595" w:type="dxa"/>
          </w:tcPr>
          <w:p w14:paraId="71B03A0A" w14:textId="77777777" w:rsidR="0098085B" w:rsidRPr="0098085B" w:rsidRDefault="0098085B" w:rsidP="0098085B">
            <w:pPr>
              <w:spacing w:line="275" w:lineRule="exact"/>
              <w:ind w:right="225"/>
              <w:jc w:val="right"/>
              <w:rPr>
                <w:szCs w:val="22"/>
                <w:lang w:eastAsia="en-US"/>
              </w:rPr>
            </w:pPr>
            <w:r w:rsidRPr="0098085B">
              <w:rPr>
                <w:szCs w:val="22"/>
                <w:lang w:eastAsia="en-US"/>
              </w:rPr>
              <w:t>1</w:t>
            </w:r>
          </w:p>
        </w:tc>
        <w:tc>
          <w:tcPr>
            <w:tcW w:w="4953" w:type="dxa"/>
          </w:tcPr>
          <w:p w14:paraId="10AF8FF7" w14:textId="77777777" w:rsidR="0098085B" w:rsidRPr="0098085B" w:rsidRDefault="0098085B" w:rsidP="0098085B">
            <w:pPr>
              <w:spacing w:line="275" w:lineRule="exact"/>
              <w:rPr>
                <w:szCs w:val="22"/>
                <w:lang w:eastAsia="en-US"/>
              </w:rPr>
            </w:pPr>
            <w:r w:rsidRPr="0098085B">
              <w:rPr>
                <w:szCs w:val="22"/>
                <w:lang w:eastAsia="en-US"/>
              </w:rPr>
              <w:t>Administrative</w:t>
            </w:r>
            <w:r w:rsidRPr="0098085B">
              <w:rPr>
                <w:spacing w:val="-3"/>
                <w:szCs w:val="22"/>
                <w:lang w:eastAsia="en-US"/>
              </w:rPr>
              <w:t xml:space="preserve"> </w:t>
            </w:r>
            <w:r w:rsidRPr="0098085B">
              <w:rPr>
                <w:szCs w:val="22"/>
                <w:lang w:eastAsia="en-US"/>
              </w:rPr>
              <w:t>and</w:t>
            </w:r>
            <w:r w:rsidRPr="0098085B">
              <w:rPr>
                <w:spacing w:val="-2"/>
                <w:szCs w:val="22"/>
                <w:lang w:eastAsia="en-US"/>
              </w:rPr>
              <w:t xml:space="preserve"> </w:t>
            </w:r>
            <w:r w:rsidRPr="0098085B">
              <w:rPr>
                <w:szCs w:val="22"/>
                <w:lang w:eastAsia="en-US"/>
              </w:rPr>
              <w:t>management</w:t>
            </w:r>
            <w:r w:rsidRPr="0098085B">
              <w:rPr>
                <w:spacing w:val="-2"/>
                <w:szCs w:val="22"/>
                <w:lang w:eastAsia="en-US"/>
              </w:rPr>
              <w:t xml:space="preserve"> personnel</w:t>
            </w:r>
          </w:p>
        </w:tc>
        <w:tc>
          <w:tcPr>
            <w:tcW w:w="1862" w:type="dxa"/>
          </w:tcPr>
          <w:p w14:paraId="3A32B3CC" w14:textId="77777777" w:rsidR="0098085B" w:rsidRPr="0098085B" w:rsidRDefault="0098085B" w:rsidP="0098085B">
            <w:pPr>
              <w:spacing w:line="275" w:lineRule="exact"/>
              <w:ind w:right="785"/>
              <w:jc w:val="center"/>
              <w:rPr>
                <w:szCs w:val="22"/>
                <w:lang w:eastAsia="en-US"/>
              </w:rPr>
            </w:pPr>
            <w:r w:rsidRPr="0098085B">
              <w:rPr>
                <w:spacing w:val="-5"/>
                <w:szCs w:val="22"/>
                <w:lang w:eastAsia="en-US"/>
              </w:rPr>
              <w:t>25</w:t>
            </w:r>
          </w:p>
        </w:tc>
        <w:tc>
          <w:tcPr>
            <w:tcW w:w="1992" w:type="dxa"/>
          </w:tcPr>
          <w:p w14:paraId="4628745F" w14:textId="77777777" w:rsidR="0098085B" w:rsidRPr="0098085B" w:rsidRDefault="0098085B" w:rsidP="0098085B">
            <w:pPr>
              <w:spacing w:line="275" w:lineRule="exact"/>
              <w:ind w:right="850"/>
              <w:jc w:val="center"/>
              <w:rPr>
                <w:szCs w:val="22"/>
                <w:lang w:eastAsia="en-US"/>
              </w:rPr>
            </w:pPr>
            <w:r w:rsidRPr="0098085B">
              <w:rPr>
                <w:spacing w:val="-5"/>
                <w:szCs w:val="22"/>
                <w:lang w:eastAsia="en-US"/>
              </w:rPr>
              <w:t>22</w:t>
            </w:r>
          </w:p>
        </w:tc>
      </w:tr>
      <w:tr w:rsidR="0098085B" w:rsidRPr="0098085B" w14:paraId="503B5ECD" w14:textId="77777777" w:rsidTr="00913E46">
        <w:trPr>
          <w:trHeight w:val="318"/>
        </w:trPr>
        <w:tc>
          <w:tcPr>
            <w:tcW w:w="595" w:type="dxa"/>
          </w:tcPr>
          <w:p w14:paraId="79FB1096" w14:textId="77777777" w:rsidR="0098085B" w:rsidRPr="0098085B" w:rsidRDefault="0098085B" w:rsidP="0098085B">
            <w:pPr>
              <w:spacing w:line="275" w:lineRule="exact"/>
              <w:ind w:right="225"/>
              <w:jc w:val="right"/>
              <w:rPr>
                <w:szCs w:val="22"/>
                <w:lang w:eastAsia="en-US"/>
              </w:rPr>
            </w:pPr>
            <w:r w:rsidRPr="0098085B">
              <w:rPr>
                <w:szCs w:val="22"/>
                <w:lang w:eastAsia="en-US"/>
              </w:rPr>
              <w:t>2</w:t>
            </w:r>
          </w:p>
        </w:tc>
        <w:tc>
          <w:tcPr>
            <w:tcW w:w="4953" w:type="dxa"/>
          </w:tcPr>
          <w:p w14:paraId="2FB84633" w14:textId="77777777" w:rsidR="0098085B" w:rsidRPr="0098085B" w:rsidRDefault="0098085B" w:rsidP="0098085B">
            <w:pPr>
              <w:spacing w:line="275" w:lineRule="exact"/>
              <w:rPr>
                <w:szCs w:val="22"/>
                <w:lang w:eastAsia="en-US"/>
              </w:rPr>
            </w:pPr>
            <w:r w:rsidRPr="0098085B">
              <w:rPr>
                <w:szCs w:val="22"/>
                <w:lang w:eastAsia="en-US"/>
              </w:rPr>
              <w:t>Key</w:t>
            </w:r>
            <w:r w:rsidRPr="0098085B">
              <w:rPr>
                <w:spacing w:val="-2"/>
                <w:szCs w:val="22"/>
                <w:lang w:eastAsia="en-US"/>
              </w:rPr>
              <w:t xml:space="preserve"> </w:t>
            </w:r>
            <w:r w:rsidRPr="0098085B">
              <w:rPr>
                <w:szCs w:val="22"/>
                <w:lang w:eastAsia="en-US"/>
              </w:rPr>
              <w:t>production</w:t>
            </w:r>
            <w:r w:rsidRPr="0098085B">
              <w:rPr>
                <w:spacing w:val="-2"/>
                <w:szCs w:val="22"/>
                <w:lang w:eastAsia="en-US"/>
              </w:rPr>
              <w:t xml:space="preserve"> personnel</w:t>
            </w:r>
          </w:p>
        </w:tc>
        <w:tc>
          <w:tcPr>
            <w:tcW w:w="1862" w:type="dxa"/>
          </w:tcPr>
          <w:p w14:paraId="4B69E82C" w14:textId="77777777" w:rsidR="0098085B" w:rsidRPr="0098085B" w:rsidRDefault="0098085B" w:rsidP="0098085B">
            <w:pPr>
              <w:spacing w:line="275" w:lineRule="exact"/>
              <w:rPr>
                <w:szCs w:val="22"/>
                <w:lang w:eastAsia="en-US"/>
              </w:rPr>
            </w:pPr>
            <w:r w:rsidRPr="0098085B">
              <w:rPr>
                <w:spacing w:val="-5"/>
                <w:szCs w:val="22"/>
                <w:lang w:eastAsia="en-US"/>
              </w:rPr>
              <w:t>128</w:t>
            </w:r>
          </w:p>
        </w:tc>
        <w:tc>
          <w:tcPr>
            <w:tcW w:w="1992" w:type="dxa"/>
          </w:tcPr>
          <w:p w14:paraId="38FCAB10" w14:textId="77777777" w:rsidR="0098085B" w:rsidRPr="0098085B" w:rsidRDefault="0098085B" w:rsidP="0098085B">
            <w:pPr>
              <w:spacing w:line="275" w:lineRule="exact"/>
              <w:rPr>
                <w:szCs w:val="22"/>
                <w:lang w:eastAsia="en-US"/>
              </w:rPr>
            </w:pPr>
            <w:r w:rsidRPr="0098085B">
              <w:rPr>
                <w:spacing w:val="-5"/>
                <w:szCs w:val="22"/>
                <w:lang w:eastAsia="en-US"/>
              </w:rPr>
              <w:t>118</w:t>
            </w:r>
          </w:p>
        </w:tc>
      </w:tr>
      <w:tr w:rsidR="0098085B" w:rsidRPr="0098085B" w14:paraId="0B23BF6D" w14:textId="77777777" w:rsidTr="00913E46">
        <w:trPr>
          <w:trHeight w:val="316"/>
        </w:trPr>
        <w:tc>
          <w:tcPr>
            <w:tcW w:w="595" w:type="dxa"/>
          </w:tcPr>
          <w:p w14:paraId="10B0BE16" w14:textId="77777777" w:rsidR="0098085B" w:rsidRPr="0098085B" w:rsidRDefault="0098085B" w:rsidP="0098085B">
            <w:pPr>
              <w:rPr>
                <w:szCs w:val="22"/>
                <w:lang w:eastAsia="en-US"/>
              </w:rPr>
            </w:pPr>
          </w:p>
        </w:tc>
        <w:tc>
          <w:tcPr>
            <w:tcW w:w="4953" w:type="dxa"/>
          </w:tcPr>
          <w:p w14:paraId="6778FCC6" w14:textId="77777777" w:rsidR="0098085B" w:rsidRPr="0098085B" w:rsidRDefault="0098085B" w:rsidP="0098085B">
            <w:pPr>
              <w:spacing w:line="275" w:lineRule="exact"/>
              <w:rPr>
                <w:b/>
                <w:szCs w:val="22"/>
                <w:lang w:eastAsia="en-US"/>
              </w:rPr>
            </w:pPr>
            <w:r w:rsidRPr="0098085B">
              <w:rPr>
                <w:b/>
                <w:spacing w:val="-2"/>
                <w:szCs w:val="22"/>
                <w:lang w:eastAsia="en-US"/>
              </w:rPr>
              <w:t>ALSO:</w:t>
            </w:r>
          </w:p>
        </w:tc>
        <w:tc>
          <w:tcPr>
            <w:tcW w:w="1862" w:type="dxa"/>
          </w:tcPr>
          <w:p w14:paraId="27862D45" w14:textId="77777777" w:rsidR="0098085B" w:rsidRPr="0098085B" w:rsidRDefault="0098085B" w:rsidP="0098085B">
            <w:pPr>
              <w:spacing w:line="275" w:lineRule="exact"/>
              <w:rPr>
                <w:b/>
                <w:szCs w:val="22"/>
                <w:lang w:eastAsia="en-US"/>
              </w:rPr>
            </w:pPr>
            <w:r w:rsidRPr="0098085B">
              <w:rPr>
                <w:b/>
                <w:spacing w:val="-5"/>
                <w:szCs w:val="22"/>
                <w:lang w:eastAsia="en-US"/>
              </w:rPr>
              <w:t>150</w:t>
            </w:r>
          </w:p>
        </w:tc>
        <w:tc>
          <w:tcPr>
            <w:tcW w:w="1992" w:type="dxa"/>
          </w:tcPr>
          <w:p w14:paraId="618374C6" w14:textId="77777777" w:rsidR="0098085B" w:rsidRPr="0098085B" w:rsidRDefault="0098085B" w:rsidP="0098085B">
            <w:pPr>
              <w:spacing w:line="275" w:lineRule="exact"/>
              <w:rPr>
                <w:b/>
                <w:szCs w:val="22"/>
                <w:lang w:eastAsia="en-US"/>
              </w:rPr>
            </w:pPr>
            <w:r w:rsidRPr="0098085B">
              <w:rPr>
                <w:b/>
                <w:spacing w:val="-5"/>
                <w:szCs w:val="22"/>
                <w:lang w:eastAsia="en-US"/>
              </w:rPr>
              <w:t>140</w:t>
            </w:r>
          </w:p>
        </w:tc>
      </w:tr>
    </w:tbl>
    <w:p w14:paraId="757376DC" w14:textId="77777777" w:rsidR="0098085B" w:rsidRPr="0098085B" w:rsidRDefault="0098085B" w:rsidP="0098085B">
      <w:pPr>
        <w:widowControl w:val="0"/>
        <w:autoSpaceDE w:val="0"/>
        <w:autoSpaceDN w:val="0"/>
        <w:spacing w:before="1"/>
        <w:rPr>
          <w:b/>
          <w:i/>
          <w:sz w:val="28"/>
          <w:szCs w:val="28"/>
          <w:lang w:val="en-US" w:eastAsia="en-US"/>
        </w:rPr>
      </w:pPr>
    </w:p>
    <w:p w14:paraId="69A3D3F3" w14:textId="77777777" w:rsidR="0098085B" w:rsidRPr="0098085B" w:rsidRDefault="0098085B" w:rsidP="0098085B">
      <w:pPr>
        <w:widowControl w:val="0"/>
        <w:autoSpaceDE w:val="0"/>
        <w:autoSpaceDN w:val="0"/>
        <w:ind w:right="412"/>
        <w:jc w:val="both"/>
        <w:rPr>
          <w:b/>
          <w:i/>
          <w:sz w:val="28"/>
          <w:szCs w:val="22"/>
          <w:lang w:val="en-US" w:eastAsia="en-US"/>
        </w:rPr>
      </w:pPr>
      <w:r w:rsidRPr="0098085B">
        <w:rPr>
          <w:sz w:val="28"/>
          <w:szCs w:val="22"/>
          <w:lang w:val="en-US" w:eastAsia="en-US"/>
        </w:rPr>
        <w:t xml:space="preserve">More than half of the Company's employees (53%) </w:t>
      </w:r>
      <w:r w:rsidRPr="0098085B">
        <w:rPr>
          <w:i/>
          <w:sz w:val="28"/>
          <w:szCs w:val="22"/>
          <w:lang w:val="en-US" w:eastAsia="en-US"/>
        </w:rPr>
        <w:t xml:space="preserve">are </w:t>
      </w:r>
      <w:r w:rsidRPr="0098085B">
        <w:rPr>
          <w:sz w:val="28"/>
          <w:szCs w:val="22"/>
          <w:lang w:val="en-US" w:eastAsia="en-US"/>
        </w:rPr>
        <w:t xml:space="preserve">between the </w:t>
      </w:r>
      <w:r w:rsidRPr="0098085B">
        <w:rPr>
          <w:b/>
          <w:i/>
          <w:sz w:val="28"/>
          <w:szCs w:val="22"/>
          <w:lang w:val="en-US" w:eastAsia="en-US"/>
        </w:rPr>
        <w:t xml:space="preserve">ages of </w:t>
      </w:r>
      <w:r w:rsidRPr="0098085B">
        <w:rPr>
          <w:sz w:val="28"/>
          <w:szCs w:val="22"/>
          <w:lang w:val="en-US" w:eastAsia="en-US"/>
        </w:rPr>
        <w:t xml:space="preserve">25 and 40, with the </w:t>
      </w:r>
      <w:r w:rsidRPr="0098085B">
        <w:rPr>
          <w:i/>
          <w:sz w:val="28"/>
          <w:szCs w:val="22"/>
          <w:lang w:val="en-US" w:eastAsia="en-US"/>
        </w:rPr>
        <w:t xml:space="preserve">average age of employees being </w:t>
      </w:r>
      <w:r w:rsidRPr="0098085B">
        <w:rPr>
          <w:b/>
          <w:i/>
          <w:sz w:val="28"/>
          <w:szCs w:val="22"/>
          <w:lang w:val="en-US" w:eastAsia="en-US"/>
        </w:rPr>
        <w:t>38 years.</w:t>
      </w:r>
    </w:p>
    <w:p w14:paraId="4D06FF32" w14:textId="77777777" w:rsidR="0098085B" w:rsidRPr="0098085B" w:rsidRDefault="0098085B" w:rsidP="0098085B">
      <w:pPr>
        <w:widowControl w:val="0"/>
        <w:autoSpaceDE w:val="0"/>
        <w:autoSpaceDN w:val="0"/>
        <w:spacing w:before="1"/>
        <w:rPr>
          <w:b/>
          <w:i/>
          <w:sz w:val="28"/>
          <w:szCs w:val="28"/>
          <w:lang w:val="en-US" w:eastAsia="en-US"/>
        </w:rPr>
      </w:pPr>
    </w:p>
    <w:p w14:paraId="20790CEA" w14:textId="77777777" w:rsidR="0098085B" w:rsidRPr="0098085B" w:rsidRDefault="0098085B" w:rsidP="0098085B">
      <w:pPr>
        <w:widowControl w:val="0"/>
        <w:autoSpaceDE w:val="0"/>
        <w:autoSpaceDN w:val="0"/>
        <w:spacing w:before="1"/>
        <w:rPr>
          <w:b/>
          <w:i/>
          <w:sz w:val="16"/>
          <w:szCs w:val="16"/>
          <w:lang w:val="en-US" w:eastAsia="en-US"/>
        </w:rPr>
      </w:pPr>
      <w:r w:rsidRPr="0098085B">
        <w:rPr>
          <w:sz w:val="28"/>
          <w:szCs w:val="22"/>
          <w:lang w:val="en-US" w:eastAsia="en-US"/>
        </w:rPr>
        <w:t>Structure</w:t>
      </w:r>
      <w:r w:rsidRPr="0098085B">
        <w:rPr>
          <w:spacing w:val="-6"/>
          <w:sz w:val="28"/>
          <w:szCs w:val="22"/>
          <w:lang w:val="en-US" w:eastAsia="en-US"/>
        </w:rPr>
        <w:t xml:space="preserve"> </w:t>
      </w:r>
      <w:r w:rsidRPr="0098085B">
        <w:rPr>
          <w:sz w:val="28"/>
          <w:szCs w:val="22"/>
          <w:lang w:val="en-US" w:eastAsia="en-US"/>
        </w:rPr>
        <w:t>of</w:t>
      </w:r>
      <w:r w:rsidRPr="0098085B">
        <w:rPr>
          <w:spacing w:val="-3"/>
          <w:sz w:val="28"/>
          <w:szCs w:val="22"/>
          <w:lang w:val="en-US" w:eastAsia="en-US"/>
        </w:rPr>
        <w:t xml:space="preserve"> </w:t>
      </w:r>
      <w:r w:rsidRPr="0098085B">
        <w:rPr>
          <w:sz w:val="28"/>
          <w:szCs w:val="22"/>
          <w:lang w:val="en-US" w:eastAsia="en-US"/>
        </w:rPr>
        <w:t>personnel</w:t>
      </w:r>
      <w:r w:rsidRPr="0098085B">
        <w:rPr>
          <w:spacing w:val="-2"/>
          <w:sz w:val="28"/>
          <w:szCs w:val="22"/>
          <w:lang w:val="en-US" w:eastAsia="en-US"/>
        </w:rPr>
        <w:t xml:space="preserve"> </w:t>
      </w:r>
      <w:r w:rsidRPr="0098085B">
        <w:rPr>
          <w:b/>
          <w:i/>
          <w:sz w:val="28"/>
          <w:szCs w:val="22"/>
          <w:lang w:val="en-US" w:eastAsia="en-US"/>
        </w:rPr>
        <w:t>by</w:t>
      </w:r>
      <w:r w:rsidRPr="0098085B">
        <w:rPr>
          <w:b/>
          <w:i/>
          <w:spacing w:val="-5"/>
          <w:sz w:val="28"/>
          <w:szCs w:val="22"/>
          <w:lang w:val="en-US" w:eastAsia="en-US"/>
        </w:rPr>
        <w:t xml:space="preserve"> </w:t>
      </w:r>
      <w:r w:rsidRPr="0098085B">
        <w:rPr>
          <w:b/>
          <w:i/>
          <w:sz w:val="28"/>
          <w:szCs w:val="22"/>
          <w:lang w:val="en-US" w:eastAsia="en-US"/>
        </w:rPr>
        <w:t>age</w:t>
      </w:r>
      <w:r w:rsidRPr="0098085B">
        <w:rPr>
          <w:b/>
          <w:i/>
          <w:spacing w:val="-3"/>
          <w:sz w:val="28"/>
          <w:szCs w:val="22"/>
          <w:lang w:val="en-US" w:eastAsia="en-US"/>
        </w:rPr>
        <w:t xml:space="preserve"> </w:t>
      </w:r>
      <w:r w:rsidRPr="0098085B">
        <w:rPr>
          <w:b/>
          <w:i/>
          <w:spacing w:val="-2"/>
          <w:sz w:val="28"/>
          <w:szCs w:val="22"/>
          <w:lang w:val="en-US" w:eastAsia="en-US"/>
        </w:rPr>
        <w:t>composition:</w:t>
      </w:r>
    </w:p>
    <w:tbl>
      <w:tblPr>
        <w:tblStyle w:val="TableNormal"/>
        <w:tblW w:w="9411"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419"/>
        <w:gridCol w:w="1414"/>
        <w:gridCol w:w="1704"/>
        <w:gridCol w:w="1526"/>
        <w:gridCol w:w="1646"/>
      </w:tblGrid>
      <w:tr w:rsidR="0098085B" w:rsidRPr="0098085B" w14:paraId="747C86C4" w14:textId="77777777" w:rsidTr="0098085B">
        <w:trPr>
          <w:trHeight w:val="952"/>
        </w:trPr>
        <w:tc>
          <w:tcPr>
            <w:tcW w:w="1702" w:type="dxa"/>
          </w:tcPr>
          <w:p w14:paraId="649D3987" w14:textId="77777777" w:rsidR="0098085B" w:rsidRPr="0098085B" w:rsidRDefault="0098085B" w:rsidP="0098085B">
            <w:pPr>
              <w:rPr>
                <w:sz w:val="26"/>
                <w:szCs w:val="22"/>
                <w:lang w:eastAsia="en-US"/>
              </w:rPr>
            </w:pPr>
          </w:p>
        </w:tc>
        <w:tc>
          <w:tcPr>
            <w:tcW w:w="1419" w:type="dxa"/>
          </w:tcPr>
          <w:p w14:paraId="7EB4CB14" w14:textId="77777777" w:rsidR="0098085B" w:rsidRPr="0098085B" w:rsidRDefault="0098085B" w:rsidP="0098085B">
            <w:pPr>
              <w:spacing w:line="276" w:lineRule="auto"/>
              <w:ind w:right="105"/>
              <w:jc w:val="center"/>
              <w:rPr>
                <w:b/>
                <w:szCs w:val="22"/>
                <w:lang w:eastAsia="en-US"/>
              </w:rPr>
            </w:pPr>
            <w:r w:rsidRPr="0098085B">
              <w:rPr>
                <w:b/>
                <w:szCs w:val="22"/>
                <w:lang w:eastAsia="en-US"/>
              </w:rPr>
              <w:t>under 25 years</w:t>
            </w:r>
            <w:r w:rsidRPr="0098085B">
              <w:rPr>
                <w:b/>
                <w:spacing w:val="-2"/>
                <w:szCs w:val="22"/>
                <w:lang w:eastAsia="en-US"/>
              </w:rPr>
              <w:t xml:space="preserve"> </w:t>
            </w:r>
            <w:r w:rsidRPr="0098085B">
              <w:rPr>
                <w:b/>
                <w:spacing w:val="-4"/>
                <w:szCs w:val="22"/>
                <w:lang w:eastAsia="en-US"/>
              </w:rPr>
              <w:t>old,</w:t>
            </w:r>
          </w:p>
          <w:p w14:paraId="78DFB2B3" w14:textId="77777777" w:rsidR="0098085B" w:rsidRPr="0098085B" w:rsidRDefault="0098085B" w:rsidP="0098085B">
            <w:pPr>
              <w:jc w:val="center"/>
              <w:rPr>
                <w:b/>
                <w:szCs w:val="22"/>
                <w:lang w:eastAsia="en-US"/>
              </w:rPr>
            </w:pPr>
            <w:r w:rsidRPr="0098085B">
              <w:rPr>
                <w:b/>
                <w:szCs w:val="22"/>
                <w:lang w:eastAsia="en-US"/>
              </w:rPr>
              <w:t>%</w:t>
            </w:r>
          </w:p>
        </w:tc>
        <w:tc>
          <w:tcPr>
            <w:tcW w:w="1414" w:type="dxa"/>
          </w:tcPr>
          <w:p w14:paraId="38D787B8" w14:textId="77777777" w:rsidR="0098085B" w:rsidRPr="0098085B" w:rsidRDefault="0098085B" w:rsidP="0098085B">
            <w:pPr>
              <w:spacing w:line="276" w:lineRule="auto"/>
              <w:ind w:right="203"/>
              <w:jc w:val="center"/>
              <w:rPr>
                <w:b/>
                <w:szCs w:val="22"/>
                <w:lang w:eastAsia="en-US"/>
              </w:rPr>
            </w:pPr>
            <w:r w:rsidRPr="0098085B">
              <w:rPr>
                <w:b/>
                <w:szCs w:val="22"/>
                <w:lang w:eastAsia="en-US"/>
              </w:rPr>
              <w:t>25 to 40 years</w:t>
            </w:r>
            <w:r w:rsidRPr="0098085B">
              <w:rPr>
                <w:b/>
                <w:spacing w:val="-15"/>
                <w:szCs w:val="22"/>
                <w:lang w:eastAsia="en-US"/>
              </w:rPr>
              <w:t xml:space="preserve"> </w:t>
            </w:r>
            <w:r w:rsidRPr="0098085B">
              <w:rPr>
                <w:b/>
                <w:szCs w:val="22"/>
                <w:lang w:eastAsia="en-US"/>
              </w:rPr>
              <w:t>old,</w:t>
            </w:r>
          </w:p>
          <w:p w14:paraId="3F7E8013" w14:textId="77777777" w:rsidR="0098085B" w:rsidRPr="0098085B" w:rsidRDefault="0098085B" w:rsidP="0098085B">
            <w:pPr>
              <w:jc w:val="center"/>
              <w:rPr>
                <w:b/>
                <w:szCs w:val="22"/>
                <w:lang w:eastAsia="en-US"/>
              </w:rPr>
            </w:pPr>
            <w:r w:rsidRPr="0098085B">
              <w:rPr>
                <w:b/>
                <w:szCs w:val="22"/>
                <w:lang w:eastAsia="en-US"/>
              </w:rPr>
              <w:t>%</w:t>
            </w:r>
          </w:p>
        </w:tc>
        <w:tc>
          <w:tcPr>
            <w:tcW w:w="1704" w:type="dxa"/>
          </w:tcPr>
          <w:p w14:paraId="730437C2" w14:textId="77777777" w:rsidR="0098085B" w:rsidRPr="0098085B" w:rsidRDefault="0098085B" w:rsidP="0098085B">
            <w:pPr>
              <w:spacing w:before="157" w:line="276" w:lineRule="auto"/>
              <w:rPr>
                <w:b/>
                <w:szCs w:val="22"/>
                <w:lang w:eastAsia="en-US"/>
              </w:rPr>
            </w:pPr>
            <w:r w:rsidRPr="0098085B">
              <w:rPr>
                <w:b/>
                <w:szCs w:val="22"/>
                <w:lang w:eastAsia="en-US"/>
              </w:rPr>
              <w:t>41</w:t>
            </w:r>
            <w:r w:rsidRPr="0098085B">
              <w:rPr>
                <w:b/>
                <w:spacing w:val="-14"/>
                <w:szCs w:val="22"/>
                <w:lang w:eastAsia="en-US"/>
              </w:rPr>
              <w:t xml:space="preserve"> </w:t>
            </w:r>
            <w:r w:rsidRPr="0098085B">
              <w:rPr>
                <w:b/>
                <w:szCs w:val="22"/>
                <w:lang w:eastAsia="en-US"/>
              </w:rPr>
              <w:t>to</w:t>
            </w:r>
            <w:r w:rsidRPr="0098085B">
              <w:rPr>
                <w:b/>
                <w:spacing w:val="-14"/>
                <w:szCs w:val="22"/>
                <w:lang w:eastAsia="en-US"/>
              </w:rPr>
              <w:t xml:space="preserve"> </w:t>
            </w:r>
            <w:r w:rsidRPr="0098085B">
              <w:rPr>
                <w:b/>
                <w:szCs w:val="22"/>
                <w:lang w:eastAsia="en-US"/>
              </w:rPr>
              <w:t>50</w:t>
            </w:r>
            <w:r w:rsidRPr="0098085B">
              <w:rPr>
                <w:b/>
                <w:spacing w:val="-14"/>
                <w:szCs w:val="22"/>
                <w:lang w:eastAsia="en-US"/>
              </w:rPr>
              <w:t xml:space="preserve"> </w:t>
            </w:r>
            <w:r w:rsidRPr="0098085B">
              <w:rPr>
                <w:b/>
                <w:szCs w:val="22"/>
                <w:lang w:eastAsia="en-US"/>
              </w:rPr>
              <w:t>years old, %</w:t>
            </w:r>
          </w:p>
        </w:tc>
        <w:tc>
          <w:tcPr>
            <w:tcW w:w="1526" w:type="dxa"/>
          </w:tcPr>
          <w:p w14:paraId="03DC0C09" w14:textId="77777777" w:rsidR="0098085B" w:rsidRPr="0098085B" w:rsidRDefault="0098085B" w:rsidP="0098085B">
            <w:pPr>
              <w:spacing w:before="157" w:line="276" w:lineRule="auto"/>
              <w:ind w:right="302"/>
              <w:rPr>
                <w:b/>
                <w:szCs w:val="22"/>
                <w:lang w:eastAsia="en-US"/>
              </w:rPr>
            </w:pPr>
            <w:r w:rsidRPr="0098085B">
              <w:rPr>
                <w:b/>
                <w:szCs w:val="22"/>
                <w:lang w:eastAsia="en-US"/>
              </w:rPr>
              <w:t>51 and older,</w:t>
            </w:r>
            <w:r w:rsidRPr="0098085B">
              <w:rPr>
                <w:b/>
                <w:spacing w:val="-15"/>
                <w:szCs w:val="22"/>
                <w:lang w:eastAsia="en-US"/>
              </w:rPr>
              <w:t xml:space="preserve"> </w:t>
            </w:r>
            <w:r w:rsidRPr="0098085B">
              <w:rPr>
                <w:b/>
                <w:szCs w:val="22"/>
                <w:lang w:eastAsia="en-US"/>
              </w:rPr>
              <w:t>%</w:t>
            </w:r>
          </w:p>
        </w:tc>
        <w:tc>
          <w:tcPr>
            <w:tcW w:w="1646" w:type="dxa"/>
          </w:tcPr>
          <w:p w14:paraId="2BC660CE" w14:textId="77777777" w:rsidR="0098085B" w:rsidRPr="0098085B" w:rsidRDefault="0098085B" w:rsidP="0098085B">
            <w:pPr>
              <w:spacing w:line="275" w:lineRule="exact"/>
              <w:rPr>
                <w:b/>
                <w:szCs w:val="22"/>
                <w:lang w:eastAsia="en-US"/>
              </w:rPr>
            </w:pPr>
            <w:r w:rsidRPr="0098085B">
              <w:rPr>
                <w:b/>
                <w:szCs w:val="22"/>
                <w:lang w:eastAsia="en-US"/>
              </w:rPr>
              <w:t>Total,</w:t>
            </w:r>
            <w:r w:rsidRPr="0098085B">
              <w:rPr>
                <w:b/>
                <w:spacing w:val="-1"/>
                <w:szCs w:val="22"/>
                <w:lang w:eastAsia="en-US"/>
              </w:rPr>
              <w:t xml:space="preserve"> </w:t>
            </w:r>
            <w:r w:rsidRPr="0098085B">
              <w:rPr>
                <w:b/>
                <w:spacing w:val="-10"/>
                <w:szCs w:val="22"/>
                <w:lang w:eastAsia="en-US"/>
              </w:rPr>
              <w:t>%</w:t>
            </w:r>
          </w:p>
        </w:tc>
      </w:tr>
      <w:tr w:rsidR="0098085B" w:rsidRPr="0098085B" w14:paraId="480C8EBC" w14:textId="77777777" w:rsidTr="0098085B">
        <w:trPr>
          <w:trHeight w:val="633"/>
        </w:trPr>
        <w:tc>
          <w:tcPr>
            <w:tcW w:w="1702" w:type="dxa"/>
          </w:tcPr>
          <w:p w14:paraId="684AF56D" w14:textId="77777777" w:rsidR="0098085B" w:rsidRPr="0098085B" w:rsidRDefault="0098085B" w:rsidP="0098085B">
            <w:pPr>
              <w:spacing w:line="275" w:lineRule="exact"/>
              <w:rPr>
                <w:b/>
                <w:szCs w:val="22"/>
                <w:lang w:eastAsia="en-US"/>
              </w:rPr>
            </w:pPr>
            <w:r w:rsidRPr="0098085B">
              <w:rPr>
                <w:b/>
                <w:spacing w:val="-4"/>
                <w:szCs w:val="22"/>
                <w:lang w:eastAsia="en-US"/>
              </w:rPr>
              <w:t>2022</w:t>
            </w:r>
          </w:p>
        </w:tc>
        <w:tc>
          <w:tcPr>
            <w:tcW w:w="1419" w:type="dxa"/>
          </w:tcPr>
          <w:p w14:paraId="1EB649EA" w14:textId="77777777" w:rsidR="0098085B" w:rsidRPr="0098085B" w:rsidRDefault="0098085B" w:rsidP="0098085B">
            <w:pPr>
              <w:spacing w:line="275" w:lineRule="exact"/>
              <w:ind w:right="109"/>
              <w:jc w:val="center"/>
              <w:rPr>
                <w:szCs w:val="22"/>
                <w:lang w:eastAsia="en-US"/>
              </w:rPr>
            </w:pPr>
            <w:r w:rsidRPr="0098085B">
              <w:rPr>
                <w:spacing w:val="-4"/>
                <w:szCs w:val="22"/>
                <w:lang w:eastAsia="en-US"/>
              </w:rPr>
              <w:t>7,3%</w:t>
            </w:r>
          </w:p>
          <w:p w14:paraId="523E5E63" w14:textId="77777777" w:rsidR="0098085B" w:rsidRPr="0098085B" w:rsidRDefault="0098085B" w:rsidP="0098085B">
            <w:pPr>
              <w:spacing w:before="41"/>
              <w:ind w:right="110"/>
              <w:jc w:val="center"/>
              <w:rPr>
                <w:szCs w:val="22"/>
                <w:lang w:eastAsia="en-US"/>
              </w:rPr>
            </w:pPr>
            <w:r w:rsidRPr="0098085B">
              <w:rPr>
                <w:szCs w:val="22"/>
                <w:lang w:eastAsia="en-US"/>
              </w:rPr>
              <w:t>(11</w:t>
            </w:r>
            <w:r w:rsidRPr="0098085B">
              <w:rPr>
                <w:spacing w:val="-1"/>
                <w:szCs w:val="22"/>
                <w:lang w:eastAsia="en-US"/>
              </w:rPr>
              <w:t xml:space="preserve"> </w:t>
            </w:r>
            <w:r w:rsidRPr="0098085B">
              <w:rPr>
                <w:spacing w:val="-2"/>
                <w:szCs w:val="22"/>
                <w:lang w:eastAsia="en-US"/>
              </w:rPr>
              <w:t>people).</w:t>
            </w:r>
          </w:p>
        </w:tc>
        <w:tc>
          <w:tcPr>
            <w:tcW w:w="1414" w:type="dxa"/>
          </w:tcPr>
          <w:p w14:paraId="3DB7E7A3" w14:textId="77777777" w:rsidR="0098085B" w:rsidRPr="0098085B" w:rsidRDefault="0098085B" w:rsidP="0098085B">
            <w:pPr>
              <w:spacing w:line="275" w:lineRule="exact"/>
              <w:ind w:right="136"/>
              <w:jc w:val="center"/>
              <w:rPr>
                <w:szCs w:val="22"/>
                <w:lang w:eastAsia="en-US"/>
              </w:rPr>
            </w:pPr>
            <w:r w:rsidRPr="0098085B">
              <w:rPr>
                <w:spacing w:val="-2"/>
                <w:szCs w:val="22"/>
                <w:lang w:eastAsia="en-US"/>
              </w:rPr>
              <w:t>52,6%</w:t>
            </w:r>
          </w:p>
          <w:p w14:paraId="533E32BA" w14:textId="77777777" w:rsidR="0098085B" w:rsidRPr="0098085B" w:rsidRDefault="0098085B" w:rsidP="0098085B">
            <w:pPr>
              <w:spacing w:before="41"/>
              <w:ind w:right="138"/>
              <w:jc w:val="center"/>
              <w:rPr>
                <w:szCs w:val="22"/>
                <w:lang w:eastAsia="en-US"/>
              </w:rPr>
            </w:pPr>
            <w:r w:rsidRPr="0098085B">
              <w:rPr>
                <w:szCs w:val="22"/>
                <w:lang w:eastAsia="en-US"/>
              </w:rPr>
              <w:t>(79</w:t>
            </w:r>
            <w:r w:rsidRPr="0098085B">
              <w:rPr>
                <w:spacing w:val="-1"/>
                <w:szCs w:val="22"/>
                <w:lang w:eastAsia="en-US"/>
              </w:rPr>
              <w:t xml:space="preserve"> </w:t>
            </w:r>
            <w:r w:rsidRPr="0098085B">
              <w:rPr>
                <w:spacing w:val="-2"/>
                <w:szCs w:val="22"/>
                <w:lang w:eastAsia="en-US"/>
              </w:rPr>
              <w:t>people)</w:t>
            </w:r>
          </w:p>
        </w:tc>
        <w:tc>
          <w:tcPr>
            <w:tcW w:w="1704" w:type="dxa"/>
          </w:tcPr>
          <w:p w14:paraId="142CF399" w14:textId="77777777" w:rsidR="0098085B" w:rsidRPr="0098085B" w:rsidRDefault="0098085B" w:rsidP="0098085B">
            <w:pPr>
              <w:spacing w:line="275" w:lineRule="exact"/>
              <w:ind w:right="284"/>
              <w:jc w:val="center"/>
              <w:rPr>
                <w:szCs w:val="22"/>
                <w:lang w:eastAsia="en-US"/>
              </w:rPr>
            </w:pPr>
            <w:r w:rsidRPr="0098085B">
              <w:rPr>
                <w:spacing w:val="-5"/>
                <w:szCs w:val="22"/>
                <w:lang w:eastAsia="en-US"/>
              </w:rPr>
              <w:t>24%</w:t>
            </w:r>
          </w:p>
          <w:p w14:paraId="1B89E8E2" w14:textId="77777777" w:rsidR="0098085B" w:rsidRPr="0098085B" w:rsidRDefault="0098085B" w:rsidP="0098085B">
            <w:pPr>
              <w:spacing w:before="41"/>
              <w:ind w:right="284"/>
              <w:jc w:val="center"/>
              <w:rPr>
                <w:szCs w:val="22"/>
                <w:lang w:eastAsia="en-US"/>
              </w:rPr>
            </w:pPr>
            <w:r w:rsidRPr="0098085B">
              <w:rPr>
                <w:szCs w:val="22"/>
                <w:lang w:eastAsia="en-US"/>
              </w:rPr>
              <w:t>(36</w:t>
            </w:r>
            <w:r w:rsidRPr="0098085B">
              <w:rPr>
                <w:spacing w:val="-1"/>
                <w:szCs w:val="22"/>
                <w:lang w:eastAsia="en-US"/>
              </w:rPr>
              <w:t xml:space="preserve"> </w:t>
            </w:r>
            <w:r w:rsidRPr="0098085B">
              <w:rPr>
                <w:spacing w:val="-2"/>
                <w:szCs w:val="22"/>
                <w:lang w:eastAsia="en-US"/>
              </w:rPr>
              <w:t>people)</w:t>
            </w:r>
          </w:p>
        </w:tc>
        <w:tc>
          <w:tcPr>
            <w:tcW w:w="1526" w:type="dxa"/>
          </w:tcPr>
          <w:p w14:paraId="14B7F7B4" w14:textId="77777777" w:rsidR="0098085B" w:rsidRPr="0098085B" w:rsidRDefault="0098085B" w:rsidP="0098085B">
            <w:pPr>
              <w:spacing w:line="275" w:lineRule="exact"/>
              <w:ind w:right="193"/>
              <w:jc w:val="center"/>
              <w:rPr>
                <w:szCs w:val="22"/>
                <w:lang w:eastAsia="en-US"/>
              </w:rPr>
            </w:pPr>
            <w:r w:rsidRPr="0098085B">
              <w:rPr>
                <w:spacing w:val="-5"/>
                <w:szCs w:val="22"/>
                <w:lang w:eastAsia="en-US"/>
              </w:rPr>
              <w:t>16%</w:t>
            </w:r>
          </w:p>
          <w:p w14:paraId="70A66072" w14:textId="77777777" w:rsidR="0098085B" w:rsidRPr="0098085B" w:rsidRDefault="0098085B" w:rsidP="0098085B">
            <w:pPr>
              <w:spacing w:before="41"/>
              <w:ind w:right="193"/>
              <w:jc w:val="center"/>
              <w:rPr>
                <w:szCs w:val="22"/>
                <w:lang w:eastAsia="en-US"/>
              </w:rPr>
            </w:pPr>
            <w:r w:rsidRPr="0098085B">
              <w:rPr>
                <w:szCs w:val="22"/>
                <w:lang w:eastAsia="en-US"/>
              </w:rPr>
              <w:t>(24</w:t>
            </w:r>
            <w:r w:rsidRPr="0098085B">
              <w:rPr>
                <w:spacing w:val="-1"/>
                <w:szCs w:val="22"/>
                <w:lang w:eastAsia="en-US"/>
              </w:rPr>
              <w:t xml:space="preserve"> </w:t>
            </w:r>
            <w:r w:rsidRPr="0098085B">
              <w:rPr>
                <w:spacing w:val="-2"/>
                <w:szCs w:val="22"/>
                <w:lang w:eastAsia="en-US"/>
              </w:rPr>
              <w:t>people)</w:t>
            </w:r>
          </w:p>
        </w:tc>
        <w:tc>
          <w:tcPr>
            <w:tcW w:w="1646" w:type="dxa"/>
          </w:tcPr>
          <w:p w14:paraId="39CEEE20" w14:textId="77777777" w:rsidR="0098085B" w:rsidRPr="0098085B" w:rsidRDefault="0098085B" w:rsidP="0098085B">
            <w:pPr>
              <w:spacing w:before="11"/>
              <w:ind w:right="160"/>
              <w:jc w:val="center"/>
              <w:rPr>
                <w:szCs w:val="22"/>
                <w:lang w:eastAsia="en-US"/>
              </w:rPr>
            </w:pPr>
            <w:r w:rsidRPr="0098085B">
              <w:rPr>
                <w:szCs w:val="22"/>
                <w:lang w:eastAsia="en-US"/>
              </w:rPr>
              <w:t xml:space="preserve">100 </w:t>
            </w:r>
            <w:r w:rsidRPr="0098085B">
              <w:rPr>
                <w:spacing w:val="-10"/>
                <w:szCs w:val="22"/>
                <w:lang w:eastAsia="en-US"/>
              </w:rPr>
              <w:t>%</w:t>
            </w:r>
          </w:p>
          <w:p w14:paraId="52920D14" w14:textId="77777777" w:rsidR="0098085B" w:rsidRPr="0098085B" w:rsidRDefault="0098085B" w:rsidP="0098085B">
            <w:pPr>
              <w:spacing w:before="40"/>
              <w:ind w:right="165"/>
              <w:jc w:val="center"/>
              <w:rPr>
                <w:szCs w:val="22"/>
                <w:lang w:eastAsia="en-US"/>
              </w:rPr>
            </w:pPr>
            <w:r w:rsidRPr="0098085B">
              <w:rPr>
                <w:szCs w:val="22"/>
                <w:lang w:eastAsia="en-US"/>
              </w:rPr>
              <w:t>(150</w:t>
            </w:r>
            <w:r w:rsidRPr="0098085B">
              <w:rPr>
                <w:spacing w:val="-1"/>
                <w:szCs w:val="22"/>
                <w:lang w:eastAsia="en-US"/>
              </w:rPr>
              <w:t xml:space="preserve"> </w:t>
            </w:r>
            <w:r w:rsidRPr="0098085B">
              <w:rPr>
                <w:spacing w:val="-2"/>
                <w:szCs w:val="22"/>
                <w:lang w:eastAsia="en-US"/>
              </w:rPr>
              <w:t>people).</w:t>
            </w:r>
          </w:p>
        </w:tc>
      </w:tr>
      <w:tr w:rsidR="0098085B" w:rsidRPr="0098085B" w14:paraId="65D96897" w14:textId="77777777" w:rsidTr="0098085B">
        <w:trPr>
          <w:trHeight w:val="635"/>
        </w:trPr>
        <w:tc>
          <w:tcPr>
            <w:tcW w:w="1702" w:type="dxa"/>
          </w:tcPr>
          <w:p w14:paraId="24CC8D4D" w14:textId="77777777" w:rsidR="0098085B" w:rsidRPr="0098085B" w:rsidRDefault="0098085B" w:rsidP="0098085B">
            <w:pPr>
              <w:spacing w:before="1"/>
              <w:rPr>
                <w:b/>
                <w:szCs w:val="22"/>
                <w:lang w:eastAsia="en-US"/>
              </w:rPr>
            </w:pPr>
            <w:r w:rsidRPr="0098085B">
              <w:rPr>
                <w:b/>
                <w:spacing w:val="-4"/>
                <w:szCs w:val="22"/>
                <w:lang w:eastAsia="en-US"/>
              </w:rPr>
              <w:t>2023</w:t>
            </w:r>
          </w:p>
        </w:tc>
        <w:tc>
          <w:tcPr>
            <w:tcW w:w="1419" w:type="dxa"/>
          </w:tcPr>
          <w:p w14:paraId="565595FE" w14:textId="77777777" w:rsidR="0098085B" w:rsidRPr="0098085B" w:rsidRDefault="0098085B" w:rsidP="0098085B">
            <w:pPr>
              <w:spacing w:before="1"/>
              <w:ind w:right="107"/>
              <w:jc w:val="center"/>
              <w:rPr>
                <w:szCs w:val="22"/>
                <w:lang w:eastAsia="en-US"/>
              </w:rPr>
            </w:pPr>
            <w:r w:rsidRPr="0098085B">
              <w:rPr>
                <w:spacing w:val="-5"/>
                <w:szCs w:val="22"/>
                <w:lang w:eastAsia="en-US"/>
              </w:rPr>
              <w:t>6%</w:t>
            </w:r>
          </w:p>
          <w:p w14:paraId="2C681501" w14:textId="77777777" w:rsidR="0098085B" w:rsidRPr="0098085B" w:rsidRDefault="0098085B" w:rsidP="0098085B">
            <w:pPr>
              <w:spacing w:before="41"/>
              <w:ind w:right="110"/>
              <w:jc w:val="center"/>
              <w:rPr>
                <w:szCs w:val="22"/>
                <w:lang w:eastAsia="en-US"/>
              </w:rPr>
            </w:pPr>
            <w:r w:rsidRPr="0098085B">
              <w:rPr>
                <w:szCs w:val="22"/>
                <w:lang w:eastAsia="en-US"/>
              </w:rPr>
              <w:t>(9</w:t>
            </w:r>
            <w:r w:rsidRPr="0098085B">
              <w:rPr>
                <w:spacing w:val="-1"/>
                <w:szCs w:val="22"/>
                <w:lang w:eastAsia="en-US"/>
              </w:rPr>
              <w:t xml:space="preserve"> </w:t>
            </w:r>
            <w:r w:rsidRPr="0098085B">
              <w:rPr>
                <w:spacing w:val="-2"/>
                <w:szCs w:val="22"/>
                <w:lang w:eastAsia="en-US"/>
              </w:rPr>
              <w:t>people).</w:t>
            </w:r>
          </w:p>
        </w:tc>
        <w:tc>
          <w:tcPr>
            <w:tcW w:w="1414" w:type="dxa"/>
          </w:tcPr>
          <w:p w14:paraId="2FFA9823" w14:textId="77777777" w:rsidR="0098085B" w:rsidRPr="0098085B" w:rsidRDefault="0098085B" w:rsidP="0098085B">
            <w:pPr>
              <w:spacing w:before="1"/>
              <w:ind w:right="134"/>
              <w:jc w:val="center"/>
              <w:rPr>
                <w:szCs w:val="22"/>
                <w:lang w:eastAsia="en-US"/>
              </w:rPr>
            </w:pPr>
            <w:r w:rsidRPr="0098085B">
              <w:rPr>
                <w:spacing w:val="-5"/>
                <w:szCs w:val="22"/>
                <w:lang w:eastAsia="en-US"/>
              </w:rPr>
              <w:t>53%</w:t>
            </w:r>
          </w:p>
          <w:p w14:paraId="3BAB4936" w14:textId="77777777" w:rsidR="0098085B" w:rsidRPr="0098085B" w:rsidRDefault="0098085B" w:rsidP="0098085B">
            <w:pPr>
              <w:spacing w:before="41"/>
              <w:ind w:right="138"/>
              <w:jc w:val="center"/>
              <w:rPr>
                <w:szCs w:val="22"/>
                <w:lang w:eastAsia="en-US"/>
              </w:rPr>
            </w:pPr>
            <w:r w:rsidRPr="0098085B">
              <w:rPr>
                <w:szCs w:val="22"/>
                <w:lang w:eastAsia="en-US"/>
              </w:rPr>
              <w:t>(74</w:t>
            </w:r>
            <w:r w:rsidRPr="0098085B">
              <w:rPr>
                <w:spacing w:val="-1"/>
                <w:szCs w:val="22"/>
                <w:lang w:eastAsia="en-US"/>
              </w:rPr>
              <w:t xml:space="preserve"> </w:t>
            </w:r>
            <w:r w:rsidRPr="0098085B">
              <w:rPr>
                <w:spacing w:val="-2"/>
                <w:szCs w:val="22"/>
                <w:lang w:eastAsia="en-US"/>
              </w:rPr>
              <w:t>people)</w:t>
            </w:r>
          </w:p>
        </w:tc>
        <w:tc>
          <w:tcPr>
            <w:tcW w:w="1704" w:type="dxa"/>
          </w:tcPr>
          <w:p w14:paraId="352475EF" w14:textId="77777777" w:rsidR="0098085B" w:rsidRPr="0098085B" w:rsidRDefault="0098085B" w:rsidP="0098085B">
            <w:pPr>
              <w:spacing w:before="1"/>
              <w:ind w:right="284"/>
              <w:jc w:val="center"/>
              <w:rPr>
                <w:szCs w:val="22"/>
                <w:lang w:eastAsia="en-US"/>
              </w:rPr>
            </w:pPr>
            <w:r w:rsidRPr="0098085B">
              <w:rPr>
                <w:spacing w:val="-5"/>
                <w:szCs w:val="22"/>
                <w:lang w:eastAsia="en-US"/>
              </w:rPr>
              <w:t>25%</w:t>
            </w:r>
          </w:p>
          <w:p w14:paraId="52CD1915" w14:textId="77777777" w:rsidR="0098085B" w:rsidRPr="0098085B" w:rsidRDefault="0098085B" w:rsidP="0098085B">
            <w:pPr>
              <w:spacing w:before="41"/>
              <w:ind w:right="284"/>
              <w:jc w:val="center"/>
              <w:rPr>
                <w:szCs w:val="22"/>
                <w:lang w:eastAsia="en-US"/>
              </w:rPr>
            </w:pPr>
            <w:r w:rsidRPr="0098085B">
              <w:rPr>
                <w:szCs w:val="22"/>
                <w:lang w:eastAsia="en-US"/>
              </w:rPr>
              <w:t>(35</w:t>
            </w:r>
            <w:r w:rsidRPr="0098085B">
              <w:rPr>
                <w:spacing w:val="-1"/>
                <w:szCs w:val="22"/>
                <w:lang w:eastAsia="en-US"/>
              </w:rPr>
              <w:t xml:space="preserve"> </w:t>
            </w:r>
            <w:r w:rsidRPr="0098085B">
              <w:rPr>
                <w:spacing w:val="-2"/>
                <w:szCs w:val="22"/>
                <w:lang w:eastAsia="en-US"/>
              </w:rPr>
              <w:t>people)</w:t>
            </w:r>
          </w:p>
        </w:tc>
        <w:tc>
          <w:tcPr>
            <w:tcW w:w="1526" w:type="dxa"/>
          </w:tcPr>
          <w:p w14:paraId="21480A81" w14:textId="77777777" w:rsidR="0098085B" w:rsidRPr="0098085B" w:rsidRDefault="0098085B" w:rsidP="0098085B">
            <w:pPr>
              <w:spacing w:before="1"/>
              <w:ind w:right="193"/>
              <w:jc w:val="center"/>
              <w:rPr>
                <w:szCs w:val="22"/>
                <w:lang w:eastAsia="en-US"/>
              </w:rPr>
            </w:pPr>
            <w:r w:rsidRPr="0098085B">
              <w:rPr>
                <w:spacing w:val="-5"/>
                <w:szCs w:val="22"/>
                <w:lang w:eastAsia="en-US"/>
              </w:rPr>
              <w:t>16%</w:t>
            </w:r>
          </w:p>
          <w:p w14:paraId="63C7C277" w14:textId="77777777" w:rsidR="0098085B" w:rsidRPr="0098085B" w:rsidRDefault="0098085B" w:rsidP="0098085B">
            <w:pPr>
              <w:spacing w:before="41"/>
              <w:ind w:right="193"/>
              <w:jc w:val="center"/>
              <w:rPr>
                <w:szCs w:val="22"/>
                <w:lang w:eastAsia="en-US"/>
              </w:rPr>
            </w:pPr>
            <w:r w:rsidRPr="0098085B">
              <w:rPr>
                <w:szCs w:val="22"/>
                <w:lang w:eastAsia="en-US"/>
              </w:rPr>
              <w:t>(22</w:t>
            </w:r>
            <w:r w:rsidRPr="0098085B">
              <w:rPr>
                <w:spacing w:val="-1"/>
                <w:szCs w:val="22"/>
                <w:lang w:eastAsia="en-US"/>
              </w:rPr>
              <w:t xml:space="preserve"> </w:t>
            </w:r>
            <w:r w:rsidRPr="0098085B">
              <w:rPr>
                <w:spacing w:val="-2"/>
                <w:szCs w:val="22"/>
                <w:lang w:eastAsia="en-US"/>
              </w:rPr>
              <w:t>people)</w:t>
            </w:r>
          </w:p>
        </w:tc>
        <w:tc>
          <w:tcPr>
            <w:tcW w:w="1646" w:type="dxa"/>
          </w:tcPr>
          <w:p w14:paraId="017C33A3" w14:textId="77777777" w:rsidR="0098085B" w:rsidRPr="0098085B" w:rsidRDefault="0098085B" w:rsidP="0098085B">
            <w:pPr>
              <w:spacing w:before="1"/>
              <w:ind w:right="160"/>
              <w:jc w:val="center"/>
              <w:rPr>
                <w:szCs w:val="22"/>
                <w:lang w:eastAsia="en-US"/>
              </w:rPr>
            </w:pPr>
            <w:r w:rsidRPr="0098085B">
              <w:rPr>
                <w:szCs w:val="22"/>
                <w:lang w:eastAsia="en-US"/>
              </w:rPr>
              <w:t xml:space="preserve">100 </w:t>
            </w:r>
            <w:r w:rsidRPr="0098085B">
              <w:rPr>
                <w:spacing w:val="-10"/>
                <w:szCs w:val="22"/>
                <w:lang w:eastAsia="en-US"/>
              </w:rPr>
              <w:t>%</w:t>
            </w:r>
          </w:p>
          <w:p w14:paraId="14D5B6FB" w14:textId="77777777" w:rsidR="0098085B" w:rsidRPr="0098085B" w:rsidRDefault="0098085B" w:rsidP="0098085B">
            <w:pPr>
              <w:spacing w:before="41"/>
              <w:ind w:right="165"/>
              <w:jc w:val="center"/>
              <w:rPr>
                <w:szCs w:val="22"/>
                <w:lang w:eastAsia="en-US"/>
              </w:rPr>
            </w:pPr>
            <w:r w:rsidRPr="0098085B">
              <w:rPr>
                <w:szCs w:val="22"/>
                <w:lang w:eastAsia="en-US"/>
              </w:rPr>
              <w:t>(140</w:t>
            </w:r>
            <w:r w:rsidRPr="0098085B">
              <w:rPr>
                <w:spacing w:val="-1"/>
                <w:szCs w:val="22"/>
                <w:lang w:eastAsia="en-US"/>
              </w:rPr>
              <w:t xml:space="preserve"> </w:t>
            </w:r>
            <w:r w:rsidRPr="0098085B">
              <w:rPr>
                <w:spacing w:val="-2"/>
                <w:szCs w:val="22"/>
                <w:lang w:eastAsia="en-US"/>
              </w:rPr>
              <w:t>people).</w:t>
            </w:r>
          </w:p>
        </w:tc>
      </w:tr>
    </w:tbl>
    <w:p w14:paraId="608E510B" w14:textId="77777777" w:rsidR="0098085B" w:rsidRPr="0098085B" w:rsidRDefault="0098085B" w:rsidP="0098085B">
      <w:pPr>
        <w:widowControl w:val="0"/>
        <w:autoSpaceDE w:val="0"/>
        <w:autoSpaceDN w:val="0"/>
        <w:spacing w:before="9"/>
        <w:rPr>
          <w:b/>
          <w:i/>
          <w:sz w:val="21"/>
          <w:szCs w:val="28"/>
          <w:lang w:val="en-US" w:eastAsia="en-US"/>
        </w:rPr>
      </w:pPr>
    </w:p>
    <w:p w14:paraId="4EC7EF9B" w14:textId="77777777" w:rsidR="0098085B" w:rsidRPr="0098085B" w:rsidRDefault="0098085B" w:rsidP="00EF2EA6">
      <w:pPr>
        <w:widowControl w:val="0"/>
        <w:autoSpaceDE w:val="0"/>
        <w:autoSpaceDN w:val="0"/>
        <w:spacing w:before="89" w:line="242" w:lineRule="auto"/>
        <w:jc w:val="both"/>
        <w:rPr>
          <w:sz w:val="28"/>
          <w:szCs w:val="28"/>
          <w:lang w:val="en-US" w:eastAsia="en-US"/>
        </w:rPr>
      </w:pPr>
      <w:r w:rsidRPr="0098085B">
        <w:rPr>
          <w:sz w:val="28"/>
          <w:szCs w:val="28"/>
          <w:lang w:val="en-US" w:eastAsia="en-US"/>
        </w:rPr>
        <w:t>During the</w:t>
      </w:r>
      <w:r w:rsidRPr="0098085B">
        <w:rPr>
          <w:spacing w:val="-1"/>
          <w:sz w:val="28"/>
          <w:szCs w:val="28"/>
          <w:lang w:val="en-US" w:eastAsia="en-US"/>
        </w:rPr>
        <w:t xml:space="preserve"> </w:t>
      </w:r>
      <w:r w:rsidRPr="0098085B">
        <w:rPr>
          <w:sz w:val="28"/>
          <w:szCs w:val="28"/>
          <w:lang w:val="en-US" w:eastAsia="en-US"/>
        </w:rPr>
        <w:t>reporting period,</w:t>
      </w:r>
      <w:r w:rsidRPr="0098085B">
        <w:rPr>
          <w:spacing w:val="-1"/>
          <w:sz w:val="28"/>
          <w:szCs w:val="28"/>
          <w:lang w:val="en-US" w:eastAsia="en-US"/>
        </w:rPr>
        <w:t xml:space="preserve"> </w:t>
      </w:r>
      <w:r w:rsidRPr="0098085B">
        <w:rPr>
          <w:sz w:val="28"/>
          <w:szCs w:val="28"/>
          <w:lang w:val="en-US" w:eastAsia="en-US"/>
        </w:rPr>
        <w:t>61 labor contracts were</w:t>
      </w:r>
      <w:r w:rsidRPr="0098085B">
        <w:rPr>
          <w:spacing w:val="-1"/>
          <w:sz w:val="28"/>
          <w:szCs w:val="28"/>
          <w:lang w:val="en-US" w:eastAsia="en-US"/>
        </w:rPr>
        <w:t xml:space="preserve"> </w:t>
      </w:r>
      <w:r w:rsidRPr="0098085B">
        <w:rPr>
          <w:i/>
          <w:sz w:val="28"/>
          <w:szCs w:val="28"/>
          <w:lang w:val="en-US" w:eastAsia="en-US"/>
        </w:rPr>
        <w:t>terminated,</w:t>
      </w:r>
      <w:r w:rsidRPr="0098085B">
        <w:rPr>
          <w:i/>
          <w:spacing w:val="-1"/>
          <w:sz w:val="28"/>
          <w:szCs w:val="28"/>
          <w:lang w:val="en-US" w:eastAsia="en-US"/>
        </w:rPr>
        <w:t xml:space="preserve"> </w:t>
      </w:r>
      <w:r w:rsidRPr="0098085B">
        <w:rPr>
          <w:i/>
          <w:sz w:val="28"/>
          <w:szCs w:val="28"/>
          <w:lang w:val="en-US" w:eastAsia="en-US"/>
        </w:rPr>
        <w:t xml:space="preserve">of </w:t>
      </w:r>
      <w:r w:rsidRPr="0098085B">
        <w:rPr>
          <w:sz w:val="28"/>
          <w:szCs w:val="28"/>
          <w:lang w:val="en-US" w:eastAsia="en-US"/>
        </w:rPr>
        <w:t xml:space="preserve">which more than half (80.3%) were </w:t>
      </w:r>
      <w:r w:rsidRPr="0098085B">
        <w:rPr>
          <w:i/>
          <w:sz w:val="28"/>
          <w:szCs w:val="28"/>
          <w:lang w:val="en-US" w:eastAsia="en-US"/>
        </w:rPr>
        <w:t xml:space="preserve">terminated </w:t>
      </w:r>
      <w:r w:rsidRPr="0098085B">
        <w:rPr>
          <w:sz w:val="28"/>
          <w:szCs w:val="28"/>
          <w:lang w:val="en-US" w:eastAsia="en-US"/>
        </w:rPr>
        <w:t>by agreement of the parties.</w:t>
      </w:r>
    </w:p>
    <w:p w14:paraId="673FFAA0" w14:textId="77777777" w:rsidR="0098085B" w:rsidRPr="0098085B" w:rsidRDefault="0098085B" w:rsidP="00EF2EA6">
      <w:pPr>
        <w:widowControl w:val="0"/>
        <w:autoSpaceDE w:val="0"/>
        <w:autoSpaceDN w:val="0"/>
        <w:ind w:right="383"/>
        <w:jc w:val="both"/>
        <w:rPr>
          <w:b/>
          <w:sz w:val="28"/>
          <w:szCs w:val="28"/>
          <w:lang w:val="en-US" w:eastAsia="en-US"/>
        </w:rPr>
      </w:pPr>
      <w:r w:rsidRPr="0098085B">
        <w:rPr>
          <w:sz w:val="28"/>
          <w:szCs w:val="28"/>
          <w:lang w:val="en-US" w:eastAsia="en-US"/>
        </w:rPr>
        <w:t xml:space="preserve">The Company's </w:t>
      </w:r>
      <w:r w:rsidRPr="0098085B">
        <w:rPr>
          <w:b/>
          <w:sz w:val="28"/>
          <w:szCs w:val="28"/>
          <w:lang w:val="en-US" w:eastAsia="en-US"/>
        </w:rPr>
        <w:t xml:space="preserve">staff turnover </w:t>
      </w:r>
      <w:r w:rsidRPr="0098085B">
        <w:rPr>
          <w:sz w:val="28"/>
          <w:szCs w:val="28"/>
          <w:lang w:val="en-US" w:eastAsia="en-US"/>
        </w:rPr>
        <w:t>(excluding events related to reorganization or</w:t>
      </w:r>
      <w:r w:rsidRPr="0098085B">
        <w:rPr>
          <w:spacing w:val="40"/>
          <w:sz w:val="28"/>
          <w:szCs w:val="28"/>
          <w:lang w:val="en-US" w:eastAsia="en-US"/>
        </w:rPr>
        <w:t xml:space="preserve"> </w:t>
      </w:r>
      <w:r w:rsidRPr="0098085B">
        <w:rPr>
          <w:sz w:val="28"/>
          <w:szCs w:val="28"/>
          <w:lang w:val="en-US" w:eastAsia="en-US"/>
        </w:rPr>
        <w:t xml:space="preserve">staff reduction) amounted to </w:t>
      </w:r>
      <w:r w:rsidRPr="0098085B">
        <w:rPr>
          <w:b/>
          <w:sz w:val="28"/>
          <w:szCs w:val="28"/>
          <w:lang w:val="en-US" w:eastAsia="en-US"/>
        </w:rPr>
        <w:t>8.16%.</w:t>
      </w:r>
    </w:p>
    <w:p w14:paraId="1C7ECCDB" w14:textId="77777777" w:rsidR="0098085B" w:rsidRPr="0098085B" w:rsidRDefault="0098085B" w:rsidP="00EF2EA6">
      <w:pPr>
        <w:widowControl w:val="0"/>
        <w:autoSpaceDE w:val="0"/>
        <w:autoSpaceDN w:val="0"/>
        <w:ind w:right="383"/>
        <w:jc w:val="both"/>
        <w:rPr>
          <w:sz w:val="28"/>
          <w:szCs w:val="22"/>
          <w:lang w:val="en-US" w:eastAsia="en-US"/>
        </w:rPr>
      </w:pPr>
      <w:r w:rsidRPr="0098085B">
        <w:rPr>
          <w:b/>
          <w:i/>
          <w:sz w:val="28"/>
          <w:szCs w:val="22"/>
          <w:lang w:val="en-US" w:eastAsia="en-US"/>
        </w:rPr>
        <w:t xml:space="preserve">Qualitative composition of the </w:t>
      </w:r>
      <w:r w:rsidRPr="0098085B">
        <w:rPr>
          <w:sz w:val="28"/>
          <w:szCs w:val="22"/>
          <w:lang w:val="en-US" w:eastAsia="en-US"/>
        </w:rPr>
        <w:t>Company's employees by education level at the end of the reporting year:</w:t>
      </w:r>
    </w:p>
    <w:p w14:paraId="4785A348" w14:textId="77777777" w:rsidR="0098085B" w:rsidRPr="0098085B" w:rsidRDefault="0098085B" w:rsidP="00EF2EA6">
      <w:pPr>
        <w:widowControl w:val="0"/>
        <w:numPr>
          <w:ilvl w:val="0"/>
          <w:numId w:val="27"/>
        </w:numPr>
        <w:tabs>
          <w:tab w:val="left" w:pos="1531"/>
        </w:tabs>
        <w:autoSpaceDE w:val="0"/>
        <w:autoSpaceDN w:val="0"/>
        <w:spacing w:after="160" w:line="342" w:lineRule="exact"/>
        <w:ind w:left="1531"/>
        <w:jc w:val="both"/>
        <w:rPr>
          <w:sz w:val="28"/>
          <w:szCs w:val="22"/>
          <w:lang w:val="en-US" w:eastAsia="en-US"/>
        </w:rPr>
      </w:pPr>
      <w:r w:rsidRPr="0098085B">
        <w:rPr>
          <w:sz w:val="28"/>
          <w:szCs w:val="22"/>
          <w:lang w:val="en-US" w:eastAsia="en-US"/>
        </w:rPr>
        <w:t>61</w:t>
      </w:r>
      <w:r w:rsidRPr="0098085B">
        <w:rPr>
          <w:spacing w:val="-6"/>
          <w:sz w:val="28"/>
          <w:szCs w:val="22"/>
          <w:lang w:val="en-US" w:eastAsia="en-US"/>
        </w:rPr>
        <w:t xml:space="preserve"> </w:t>
      </w:r>
      <w:r w:rsidRPr="0098085B">
        <w:rPr>
          <w:sz w:val="28"/>
          <w:szCs w:val="22"/>
          <w:lang w:val="en-US" w:eastAsia="en-US"/>
        </w:rPr>
        <w:t>employees</w:t>
      </w:r>
      <w:r w:rsidRPr="0098085B">
        <w:rPr>
          <w:spacing w:val="-3"/>
          <w:sz w:val="28"/>
          <w:szCs w:val="22"/>
          <w:lang w:val="en-US" w:eastAsia="en-US"/>
        </w:rPr>
        <w:t xml:space="preserve"> </w:t>
      </w:r>
      <w:r w:rsidRPr="0098085B">
        <w:rPr>
          <w:sz w:val="28"/>
          <w:szCs w:val="22"/>
          <w:lang w:val="en-US" w:eastAsia="en-US"/>
        </w:rPr>
        <w:t>(42.6%)</w:t>
      </w:r>
      <w:r w:rsidRPr="0098085B">
        <w:rPr>
          <w:spacing w:val="-5"/>
          <w:sz w:val="28"/>
          <w:szCs w:val="22"/>
          <w:lang w:val="en-US" w:eastAsia="en-US"/>
        </w:rPr>
        <w:t xml:space="preserve"> </w:t>
      </w:r>
      <w:r w:rsidRPr="0098085B">
        <w:rPr>
          <w:sz w:val="28"/>
          <w:szCs w:val="22"/>
          <w:lang w:val="en-US" w:eastAsia="en-US"/>
        </w:rPr>
        <w:t>have</w:t>
      </w:r>
      <w:r w:rsidRPr="0098085B">
        <w:rPr>
          <w:spacing w:val="-4"/>
          <w:sz w:val="28"/>
          <w:szCs w:val="22"/>
          <w:lang w:val="en-US" w:eastAsia="en-US"/>
        </w:rPr>
        <w:t xml:space="preserve"> </w:t>
      </w:r>
      <w:r w:rsidRPr="0098085B">
        <w:rPr>
          <w:sz w:val="28"/>
          <w:szCs w:val="22"/>
          <w:lang w:val="en-US" w:eastAsia="en-US"/>
        </w:rPr>
        <w:t>two</w:t>
      </w:r>
      <w:r w:rsidRPr="0098085B">
        <w:rPr>
          <w:spacing w:val="-3"/>
          <w:sz w:val="28"/>
          <w:szCs w:val="22"/>
          <w:lang w:val="en-US" w:eastAsia="en-US"/>
        </w:rPr>
        <w:t xml:space="preserve"> </w:t>
      </w:r>
      <w:r w:rsidRPr="0098085B">
        <w:rPr>
          <w:sz w:val="28"/>
          <w:szCs w:val="22"/>
          <w:lang w:val="en-US" w:eastAsia="en-US"/>
        </w:rPr>
        <w:t>or</w:t>
      </w:r>
      <w:r w:rsidRPr="0098085B">
        <w:rPr>
          <w:spacing w:val="-5"/>
          <w:sz w:val="28"/>
          <w:szCs w:val="22"/>
          <w:lang w:val="en-US" w:eastAsia="en-US"/>
        </w:rPr>
        <w:t xml:space="preserve"> </w:t>
      </w:r>
      <w:r w:rsidRPr="0098085B">
        <w:rPr>
          <w:sz w:val="28"/>
          <w:szCs w:val="22"/>
          <w:lang w:val="en-US" w:eastAsia="en-US"/>
        </w:rPr>
        <w:t>more</w:t>
      </w:r>
      <w:r w:rsidRPr="0098085B">
        <w:rPr>
          <w:spacing w:val="-6"/>
          <w:sz w:val="28"/>
          <w:szCs w:val="22"/>
          <w:lang w:val="en-US" w:eastAsia="en-US"/>
        </w:rPr>
        <w:t xml:space="preserve"> </w:t>
      </w:r>
      <w:r w:rsidRPr="0098085B">
        <w:rPr>
          <w:sz w:val="28"/>
          <w:szCs w:val="22"/>
          <w:lang w:val="en-US" w:eastAsia="en-US"/>
        </w:rPr>
        <w:t>higher</w:t>
      </w:r>
      <w:r w:rsidRPr="0098085B">
        <w:rPr>
          <w:spacing w:val="-4"/>
          <w:sz w:val="28"/>
          <w:szCs w:val="22"/>
          <w:lang w:val="en-US" w:eastAsia="en-US"/>
        </w:rPr>
        <w:t xml:space="preserve"> </w:t>
      </w:r>
      <w:r w:rsidRPr="0098085B">
        <w:rPr>
          <w:sz w:val="28"/>
          <w:szCs w:val="22"/>
          <w:lang w:val="en-US" w:eastAsia="en-US"/>
        </w:rPr>
        <w:t>education</w:t>
      </w:r>
      <w:r w:rsidRPr="0098085B">
        <w:rPr>
          <w:spacing w:val="-3"/>
          <w:sz w:val="28"/>
          <w:szCs w:val="22"/>
          <w:lang w:val="en-US" w:eastAsia="en-US"/>
        </w:rPr>
        <w:t xml:space="preserve"> </w:t>
      </w:r>
      <w:r w:rsidRPr="0098085B">
        <w:rPr>
          <w:spacing w:val="-2"/>
          <w:sz w:val="28"/>
          <w:szCs w:val="22"/>
          <w:lang w:val="en-US" w:eastAsia="en-US"/>
        </w:rPr>
        <w:t>degrees;</w:t>
      </w:r>
    </w:p>
    <w:p w14:paraId="6CD5E40F" w14:textId="77777777" w:rsidR="0098085B" w:rsidRPr="0098085B" w:rsidRDefault="0098085B" w:rsidP="00EF2EA6">
      <w:pPr>
        <w:widowControl w:val="0"/>
        <w:numPr>
          <w:ilvl w:val="0"/>
          <w:numId w:val="27"/>
        </w:numPr>
        <w:tabs>
          <w:tab w:val="left" w:pos="1531"/>
        </w:tabs>
        <w:autoSpaceDE w:val="0"/>
        <w:autoSpaceDN w:val="0"/>
        <w:spacing w:after="160" w:line="259" w:lineRule="auto"/>
        <w:ind w:right="410" w:firstLine="707"/>
        <w:jc w:val="both"/>
        <w:rPr>
          <w:sz w:val="28"/>
          <w:szCs w:val="22"/>
          <w:lang w:val="en-US" w:eastAsia="en-US"/>
        </w:rPr>
      </w:pPr>
      <w:r w:rsidRPr="0098085B">
        <w:rPr>
          <w:sz w:val="28"/>
          <w:szCs w:val="22"/>
          <w:lang w:val="en-US" w:eastAsia="en-US"/>
        </w:rPr>
        <w:t>The</w:t>
      </w:r>
      <w:r w:rsidRPr="0098085B">
        <w:rPr>
          <w:spacing w:val="-5"/>
          <w:sz w:val="28"/>
          <w:szCs w:val="22"/>
          <w:lang w:val="en-US" w:eastAsia="en-US"/>
        </w:rPr>
        <w:t xml:space="preserve"> </w:t>
      </w:r>
      <w:r w:rsidRPr="0098085B">
        <w:rPr>
          <w:sz w:val="28"/>
          <w:szCs w:val="22"/>
          <w:lang w:val="en-US" w:eastAsia="en-US"/>
        </w:rPr>
        <w:t>staff</w:t>
      </w:r>
      <w:r w:rsidRPr="0098085B">
        <w:rPr>
          <w:spacing w:val="-5"/>
          <w:sz w:val="28"/>
          <w:szCs w:val="22"/>
          <w:lang w:val="en-US" w:eastAsia="en-US"/>
        </w:rPr>
        <w:t xml:space="preserve"> </w:t>
      </w:r>
      <w:r w:rsidRPr="0098085B">
        <w:rPr>
          <w:sz w:val="28"/>
          <w:szCs w:val="22"/>
          <w:lang w:val="en-US" w:eastAsia="en-US"/>
        </w:rPr>
        <w:t>includes</w:t>
      </w:r>
      <w:r w:rsidRPr="0098085B">
        <w:rPr>
          <w:spacing w:val="-7"/>
          <w:sz w:val="28"/>
          <w:szCs w:val="22"/>
          <w:lang w:val="en-US" w:eastAsia="en-US"/>
        </w:rPr>
        <w:t xml:space="preserve"> </w:t>
      </w:r>
      <w:r w:rsidRPr="0098085B">
        <w:rPr>
          <w:sz w:val="28"/>
          <w:szCs w:val="22"/>
          <w:lang w:val="en-US" w:eastAsia="en-US"/>
        </w:rPr>
        <w:t>1</w:t>
      </w:r>
      <w:r w:rsidRPr="0098085B">
        <w:rPr>
          <w:spacing w:val="-4"/>
          <w:sz w:val="28"/>
          <w:szCs w:val="22"/>
          <w:lang w:val="en-US" w:eastAsia="en-US"/>
        </w:rPr>
        <w:t xml:space="preserve"> </w:t>
      </w:r>
      <w:r w:rsidRPr="0098085B">
        <w:rPr>
          <w:sz w:val="28"/>
          <w:szCs w:val="22"/>
          <w:lang w:val="en-US" w:eastAsia="en-US"/>
        </w:rPr>
        <w:t>Doctor</w:t>
      </w:r>
      <w:r w:rsidRPr="0098085B">
        <w:rPr>
          <w:spacing w:val="-5"/>
          <w:sz w:val="28"/>
          <w:szCs w:val="22"/>
          <w:lang w:val="en-US" w:eastAsia="en-US"/>
        </w:rPr>
        <w:t xml:space="preserve"> </w:t>
      </w:r>
      <w:r w:rsidRPr="0098085B">
        <w:rPr>
          <w:sz w:val="28"/>
          <w:szCs w:val="22"/>
          <w:lang w:val="en-US" w:eastAsia="en-US"/>
        </w:rPr>
        <w:t>of</w:t>
      </w:r>
      <w:r w:rsidRPr="0098085B">
        <w:rPr>
          <w:spacing w:val="-5"/>
          <w:sz w:val="28"/>
          <w:szCs w:val="22"/>
          <w:lang w:val="en-US" w:eastAsia="en-US"/>
        </w:rPr>
        <w:t xml:space="preserve"> </w:t>
      </w:r>
      <w:r w:rsidRPr="0098085B">
        <w:rPr>
          <w:sz w:val="28"/>
          <w:szCs w:val="22"/>
          <w:lang w:val="en-US" w:eastAsia="en-US"/>
        </w:rPr>
        <w:t>Science,</w:t>
      </w:r>
      <w:r w:rsidRPr="0098085B">
        <w:rPr>
          <w:spacing w:val="-6"/>
          <w:sz w:val="28"/>
          <w:szCs w:val="22"/>
          <w:lang w:val="en-US" w:eastAsia="en-US"/>
        </w:rPr>
        <w:t xml:space="preserve"> </w:t>
      </w:r>
      <w:r w:rsidRPr="0098085B">
        <w:rPr>
          <w:sz w:val="28"/>
          <w:szCs w:val="22"/>
          <w:lang w:val="en-US" w:eastAsia="en-US"/>
        </w:rPr>
        <w:t>5</w:t>
      </w:r>
      <w:r w:rsidRPr="0098085B">
        <w:rPr>
          <w:spacing w:val="-4"/>
          <w:sz w:val="28"/>
          <w:szCs w:val="22"/>
          <w:lang w:val="en-US" w:eastAsia="en-US"/>
        </w:rPr>
        <w:t xml:space="preserve"> </w:t>
      </w:r>
      <w:r w:rsidRPr="0098085B">
        <w:rPr>
          <w:sz w:val="28"/>
          <w:szCs w:val="22"/>
          <w:lang w:val="en-US" w:eastAsia="en-US"/>
        </w:rPr>
        <w:t>Candidates</w:t>
      </w:r>
      <w:r w:rsidRPr="0098085B">
        <w:rPr>
          <w:spacing w:val="-4"/>
          <w:sz w:val="28"/>
          <w:szCs w:val="22"/>
          <w:lang w:val="en-US" w:eastAsia="en-US"/>
        </w:rPr>
        <w:t xml:space="preserve"> </w:t>
      </w:r>
      <w:r w:rsidRPr="0098085B">
        <w:rPr>
          <w:sz w:val="28"/>
          <w:szCs w:val="22"/>
          <w:lang w:val="en-US" w:eastAsia="en-US"/>
        </w:rPr>
        <w:t>of</w:t>
      </w:r>
      <w:r w:rsidRPr="0098085B">
        <w:rPr>
          <w:spacing w:val="-5"/>
          <w:sz w:val="28"/>
          <w:szCs w:val="22"/>
          <w:lang w:val="en-US" w:eastAsia="en-US"/>
        </w:rPr>
        <w:t xml:space="preserve"> </w:t>
      </w:r>
      <w:r w:rsidRPr="0098085B">
        <w:rPr>
          <w:sz w:val="28"/>
          <w:szCs w:val="22"/>
          <w:lang w:val="en-US" w:eastAsia="en-US"/>
        </w:rPr>
        <w:t>Science,</w:t>
      </w:r>
      <w:r w:rsidRPr="0098085B">
        <w:rPr>
          <w:spacing w:val="-6"/>
          <w:sz w:val="28"/>
          <w:szCs w:val="22"/>
          <w:lang w:val="en-US" w:eastAsia="en-US"/>
        </w:rPr>
        <w:t xml:space="preserve"> </w:t>
      </w:r>
      <w:r w:rsidRPr="0098085B">
        <w:rPr>
          <w:sz w:val="28"/>
          <w:szCs w:val="22"/>
          <w:lang w:val="en-US" w:eastAsia="en-US"/>
        </w:rPr>
        <w:t>28</w:t>
      </w:r>
      <w:r w:rsidRPr="0098085B">
        <w:rPr>
          <w:spacing w:val="-4"/>
          <w:sz w:val="28"/>
          <w:szCs w:val="22"/>
          <w:lang w:val="en-US" w:eastAsia="en-US"/>
        </w:rPr>
        <w:t xml:space="preserve"> </w:t>
      </w:r>
      <w:r w:rsidRPr="0098085B">
        <w:rPr>
          <w:sz w:val="28"/>
          <w:szCs w:val="22"/>
          <w:lang w:val="en-US" w:eastAsia="en-US"/>
        </w:rPr>
        <w:t>Masters of Science;</w:t>
      </w:r>
    </w:p>
    <w:p w14:paraId="649B0AA9" w14:textId="77777777" w:rsidR="0098085B" w:rsidRPr="0098085B" w:rsidRDefault="0098085B" w:rsidP="00EF2EA6">
      <w:pPr>
        <w:widowControl w:val="0"/>
        <w:numPr>
          <w:ilvl w:val="0"/>
          <w:numId w:val="27"/>
        </w:numPr>
        <w:tabs>
          <w:tab w:val="left" w:pos="1531"/>
        </w:tabs>
        <w:autoSpaceDE w:val="0"/>
        <w:autoSpaceDN w:val="0"/>
        <w:spacing w:after="160" w:line="259" w:lineRule="auto"/>
        <w:ind w:right="409" w:firstLine="707"/>
        <w:jc w:val="both"/>
        <w:rPr>
          <w:sz w:val="28"/>
          <w:szCs w:val="22"/>
          <w:lang w:val="en-US" w:eastAsia="en-US"/>
        </w:rPr>
      </w:pPr>
      <w:r w:rsidRPr="0098085B">
        <w:rPr>
          <w:sz w:val="28"/>
          <w:szCs w:val="22"/>
          <w:lang w:val="en-US" w:eastAsia="en-US"/>
        </w:rPr>
        <w:t>15</w:t>
      </w:r>
      <w:r w:rsidRPr="0098085B">
        <w:rPr>
          <w:spacing w:val="72"/>
          <w:sz w:val="28"/>
          <w:szCs w:val="22"/>
          <w:lang w:val="en-US" w:eastAsia="en-US"/>
        </w:rPr>
        <w:t xml:space="preserve"> </w:t>
      </w:r>
      <w:r w:rsidRPr="0098085B">
        <w:rPr>
          <w:sz w:val="28"/>
          <w:szCs w:val="22"/>
          <w:lang w:val="en-US" w:eastAsia="en-US"/>
        </w:rPr>
        <w:t>employees</w:t>
      </w:r>
      <w:r w:rsidRPr="0098085B">
        <w:rPr>
          <w:spacing w:val="72"/>
          <w:sz w:val="28"/>
          <w:szCs w:val="22"/>
          <w:lang w:val="en-US" w:eastAsia="en-US"/>
        </w:rPr>
        <w:t xml:space="preserve"> </w:t>
      </w:r>
      <w:r w:rsidRPr="0098085B">
        <w:rPr>
          <w:sz w:val="28"/>
          <w:szCs w:val="22"/>
          <w:lang w:val="en-US" w:eastAsia="en-US"/>
        </w:rPr>
        <w:t>have</w:t>
      </w:r>
      <w:r w:rsidRPr="0098085B">
        <w:rPr>
          <w:spacing w:val="71"/>
          <w:sz w:val="28"/>
          <w:szCs w:val="22"/>
          <w:lang w:val="en-US" w:eastAsia="en-US"/>
        </w:rPr>
        <w:t xml:space="preserve"> </w:t>
      </w:r>
      <w:r w:rsidRPr="0098085B">
        <w:rPr>
          <w:sz w:val="28"/>
          <w:szCs w:val="22"/>
          <w:lang w:val="en-US" w:eastAsia="en-US"/>
        </w:rPr>
        <w:t>foreign</w:t>
      </w:r>
      <w:r w:rsidRPr="0098085B">
        <w:rPr>
          <w:spacing w:val="74"/>
          <w:sz w:val="28"/>
          <w:szCs w:val="22"/>
          <w:lang w:val="en-US" w:eastAsia="en-US"/>
        </w:rPr>
        <w:t xml:space="preserve"> </w:t>
      </w:r>
      <w:r w:rsidRPr="0098085B">
        <w:rPr>
          <w:sz w:val="28"/>
          <w:szCs w:val="22"/>
          <w:lang w:val="en-US" w:eastAsia="en-US"/>
        </w:rPr>
        <w:t>education,</w:t>
      </w:r>
      <w:r w:rsidRPr="0098085B">
        <w:rPr>
          <w:spacing w:val="72"/>
          <w:sz w:val="28"/>
          <w:szCs w:val="22"/>
          <w:lang w:val="en-US" w:eastAsia="en-US"/>
        </w:rPr>
        <w:t xml:space="preserve"> </w:t>
      </w:r>
      <w:r w:rsidRPr="0098085B">
        <w:rPr>
          <w:sz w:val="28"/>
          <w:szCs w:val="22"/>
          <w:lang w:val="en-US" w:eastAsia="en-US"/>
        </w:rPr>
        <w:t>8</w:t>
      </w:r>
      <w:r w:rsidRPr="0098085B">
        <w:rPr>
          <w:spacing w:val="72"/>
          <w:sz w:val="28"/>
          <w:szCs w:val="22"/>
          <w:lang w:val="en-US" w:eastAsia="en-US"/>
        </w:rPr>
        <w:t xml:space="preserve"> </w:t>
      </w:r>
      <w:r w:rsidRPr="0098085B">
        <w:rPr>
          <w:sz w:val="28"/>
          <w:szCs w:val="22"/>
          <w:lang w:val="en-US" w:eastAsia="en-US"/>
        </w:rPr>
        <w:t>of</w:t>
      </w:r>
      <w:r w:rsidRPr="0098085B">
        <w:rPr>
          <w:spacing w:val="71"/>
          <w:sz w:val="28"/>
          <w:szCs w:val="22"/>
          <w:lang w:val="en-US" w:eastAsia="en-US"/>
        </w:rPr>
        <w:t xml:space="preserve"> </w:t>
      </w:r>
      <w:r w:rsidRPr="0098085B">
        <w:rPr>
          <w:sz w:val="28"/>
          <w:szCs w:val="22"/>
          <w:lang w:val="en-US" w:eastAsia="en-US"/>
        </w:rPr>
        <w:t>them</w:t>
      </w:r>
      <w:r w:rsidRPr="0098085B">
        <w:rPr>
          <w:spacing w:val="73"/>
          <w:sz w:val="28"/>
          <w:szCs w:val="22"/>
          <w:lang w:val="en-US" w:eastAsia="en-US"/>
        </w:rPr>
        <w:t xml:space="preserve"> </w:t>
      </w:r>
      <w:r w:rsidRPr="0098085B">
        <w:rPr>
          <w:sz w:val="28"/>
          <w:szCs w:val="22"/>
          <w:lang w:val="en-US" w:eastAsia="en-US"/>
        </w:rPr>
        <w:t>are</w:t>
      </w:r>
      <w:r w:rsidRPr="0098085B">
        <w:rPr>
          <w:spacing w:val="71"/>
          <w:sz w:val="28"/>
          <w:szCs w:val="22"/>
          <w:lang w:val="en-US" w:eastAsia="en-US"/>
        </w:rPr>
        <w:t xml:space="preserve"> </w:t>
      </w:r>
      <w:r w:rsidRPr="0098085B">
        <w:rPr>
          <w:sz w:val="28"/>
          <w:szCs w:val="22"/>
          <w:lang w:val="en-US" w:eastAsia="en-US"/>
        </w:rPr>
        <w:t>graduates</w:t>
      </w:r>
      <w:r w:rsidRPr="0098085B">
        <w:rPr>
          <w:spacing w:val="74"/>
          <w:sz w:val="28"/>
          <w:szCs w:val="22"/>
          <w:lang w:val="en-US" w:eastAsia="en-US"/>
        </w:rPr>
        <w:t xml:space="preserve"> </w:t>
      </w:r>
      <w:r w:rsidRPr="0098085B">
        <w:rPr>
          <w:sz w:val="28"/>
          <w:szCs w:val="22"/>
          <w:lang w:val="en-US" w:eastAsia="en-US"/>
        </w:rPr>
        <w:t>of</w:t>
      </w:r>
      <w:r w:rsidRPr="0098085B">
        <w:rPr>
          <w:spacing w:val="73"/>
          <w:sz w:val="28"/>
          <w:szCs w:val="22"/>
          <w:lang w:val="en-US" w:eastAsia="en-US"/>
        </w:rPr>
        <w:t xml:space="preserve"> </w:t>
      </w:r>
      <w:r w:rsidRPr="0098085B">
        <w:rPr>
          <w:sz w:val="28"/>
          <w:szCs w:val="22"/>
          <w:lang w:val="en-US" w:eastAsia="en-US"/>
        </w:rPr>
        <w:t>the International Scholarship of the President of RK "Bolashak".</w:t>
      </w:r>
    </w:p>
    <w:p w14:paraId="2AF4CEEF" w14:textId="77777777" w:rsidR="0098085B" w:rsidRPr="0098085B" w:rsidRDefault="0098085B" w:rsidP="00EF2EA6">
      <w:pPr>
        <w:widowControl w:val="0"/>
        <w:autoSpaceDE w:val="0"/>
        <w:autoSpaceDN w:val="0"/>
        <w:jc w:val="both"/>
        <w:rPr>
          <w:sz w:val="28"/>
          <w:szCs w:val="28"/>
          <w:lang w:val="en-US" w:eastAsia="en-US"/>
        </w:rPr>
      </w:pPr>
      <w:r w:rsidRPr="0098085B">
        <w:rPr>
          <w:sz w:val="28"/>
          <w:szCs w:val="28"/>
          <w:lang w:val="en-US" w:eastAsia="en-US"/>
        </w:rPr>
        <w:t xml:space="preserve">More than a quarter of the Company's employees (26.5%) are fluent in foreign </w:t>
      </w:r>
      <w:r w:rsidRPr="0098085B">
        <w:rPr>
          <w:spacing w:val="-2"/>
          <w:sz w:val="28"/>
          <w:szCs w:val="28"/>
          <w:lang w:val="en-US" w:eastAsia="en-US"/>
        </w:rPr>
        <w:t>languages.</w:t>
      </w:r>
    </w:p>
    <w:bookmarkEnd w:id="68"/>
    <w:bookmarkEnd w:id="69"/>
    <w:bookmarkEnd w:id="70"/>
    <w:p w14:paraId="5A470287" w14:textId="77777777" w:rsidR="0098085B" w:rsidRPr="0098085B" w:rsidRDefault="0098085B" w:rsidP="004B582C">
      <w:pPr>
        <w:widowControl w:val="0"/>
        <w:numPr>
          <w:ilvl w:val="2"/>
          <w:numId w:val="45"/>
        </w:numPr>
        <w:tabs>
          <w:tab w:val="left" w:pos="567"/>
        </w:tabs>
        <w:autoSpaceDE w:val="0"/>
        <w:autoSpaceDN w:val="0"/>
        <w:spacing w:after="160" w:line="259" w:lineRule="auto"/>
        <w:ind w:left="1027" w:hanging="629"/>
        <w:outlineLvl w:val="0"/>
        <w:rPr>
          <w:b/>
          <w:bCs/>
          <w:sz w:val="28"/>
          <w:szCs w:val="28"/>
          <w:lang w:val="en-US" w:eastAsia="en-US"/>
        </w:rPr>
      </w:pPr>
      <w:r w:rsidRPr="0098085B">
        <w:rPr>
          <w:b/>
          <w:bCs/>
          <w:sz w:val="28"/>
          <w:szCs w:val="28"/>
          <w:lang w:val="en-US" w:eastAsia="en-US"/>
        </w:rPr>
        <w:t>Increased</w:t>
      </w:r>
      <w:r w:rsidRPr="0098085B">
        <w:rPr>
          <w:b/>
          <w:bCs/>
          <w:spacing w:val="-8"/>
          <w:sz w:val="28"/>
          <w:szCs w:val="28"/>
          <w:lang w:val="en-US" w:eastAsia="en-US"/>
        </w:rPr>
        <w:t xml:space="preserve"> </w:t>
      </w:r>
      <w:r w:rsidRPr="0098085B">
        <w:rPr>
          <w:b/>
          <w:bCs/>
          <w:sz w:val="28"/>
          <w:szCs w:val="28"/>
          <w:lang w:val="en-US" w:eastAsia="en-US"/>
        </w:rPr>
        <w:t>transparency</w:t>
      </w:r>
      <w:r w:rsidRPr="0098085B">
        <w:rPr>
          <w:b/>
          <w:bCs/>
          <w:spacing w:val="-7"/>
          <w:sz w:val="28"/>
          <w:szCs w:val="28"/>
          <w:lang w:val="en-US" w:eastAsia="en-US"/>
        </w:rPr>
        <w:t xml:space="preserve"> </w:t>
      </w:r>
      <w:r w:rsidRPr="0098085B">
        <w:rPr>
          <w:b/>
          <w:bCs/>
          <w:sz w:val="28"/>
          <w:szCs w:val="28"/>
          <w:lang w:val="en-US" w:eastAsia="en-US"/>
        </w:rPr>
        <w:t>in</w:t>
      </w:r>
      <w:r w:rsidRPr="0098085B">
        <w:rPr>
          <w:b/>
          <w:bCs/>
          <w:spacing w:val="-6"/>
          <w:sz w:val="28"/>
          <w:szCs w:val="28"/>
          <w:lang w:val="en-US" w:eastAsia="en-US"/>
        </w:rPr>
        <w:t xml:space="preserve"> </w:t>
      </w:r>
      <w:r w:rsidRPr="0098085B">
        <w:rPr>
          <w:b/>
          <w:bCs/>
          <w:sz w:val="28"/>
          <w:szCs w:val="28"/>
          <w:lang w:val="en-US" w:eastAsia="en-US"/>
        </w:rPr>
        <w:t>QazIndustry</w:t>
      </w:r>
      <w:r w:rsidRPr="0098085B">
        <w:rPr>
          <w:b/>
          <w:bCs/>
          <w:spacing w:val="-6"/>
          <w:sz w:val="28"/>
          <w:szCs w:val="28"/>
          <w:lang w:val="en-US" w:eastAsia="en-US"/>
        </w:rPr>
        <w:t xml:space="preserve"> </w:t>
      </w:r>
      <w:r w:rsidRPr="0098085B">
        <w:rPr>
          <w:b/>
          <w:bCs/>
          <w:spacing w:val="-2"/>
          <w:sz w:val="28"/>
          <w:szCs w:val="28"/>
          <w:lang w:val="en-US" w:eastAsia="en-US"/>
        </w:rPr>
        <w:t>activities</w:t>
      </w:r>
    </w:p>
    <w:p w14:paraId="7138E416" w14:textId="77777777" w:rsidR="0098085B" w:rsidRPr="0098085B" w:rsidRDefault="0098085B" w:rsidP="0098085B">
      <w:pPr>
        <w:widowControl w:val="0"/>
        <w:tabs>
          <w:tab w:val="left" w:pos="567"/>
        </w:tabs>
        <w:autoSpaceDE w:val="0"/>
        <w:autoSpaceDN w:val="0"/>
        <w:spacing w:before="23"/>
        <w:ind w:right="406"/>
        <w:jc w:val="both"/>
        <w:rPr>
          <w:sz w:val="28"/>
          <w:szCs w:val="28"/>
          <w:lang w:val="en-US" w:eastAsia="en-US"/>
        </w:rPr>
      </w:pPr>
      <w:r w:rsidRPr="0098085B">
        <w:rPr>
          <w:sz w:val="28"/>
          <w:szCs w:val="28"/>
          <w:lang w:val="en-US" w:eastAsia="en-US"/>
        </w:rPr>
        <w:t>In order to increase the recognizability and transparency of the Company's activities, the Company is constantly working to create a positive image and business reputation of the Company, as well as to build external media communications.</w:t>
      </w:r>
    </w:p>
    <w:p w14:paraId="2E93012D" w14:textId="77777777" w:rsidR="0098085B" w:rsidRPr="0098085B" w:rsidRDefault="0098085B" w:rsidP="0098085B">
      <w:pPr>
        <w:widowControl w:val="0"/>
        <w:tabs>
          <w:tab w:val="left" w:pos="567"/>
        </w:tabs>
        <w:autoSpaceDE w:val="0"/>
        <w:autoSpaceDN w:val="0"/>
        <w:spacing w:before="2"/>
        <w:ind w:right="406"/>
        <w:jc w:val="both"/>
        <w:rPr>
          <w:sz w:val="28"/>
          <w:szCs w:val="28"/>
          <w:lang w:val="en-US" w:eastAsia="en-US"/>
        </w:rPr>
      </w:pPr>
      <w:r w:rsidRPr="0098085B">
        <w:rPr>
          <w:sz w:val="28"/>
          <w:szCs w:val="28"/>
          <w:lang w:val="en-US" w:eastAsia="en-US"/>
        </w:rPr>
        <w:t xml:space="preserve">All information on the Company's activities, news, infographic data, amendments and additions to regulatory documents on industrial and innovative development and other information are published on the Company's official website </w:t>
      </w:r>
      <w:hyperlink r:id="rId19">
        <w:r w:rsidRPr="0098085B">
          <w:rPr>
            <w:sz w:val="28"/>
            <w:szCs w:val="28"/>
            <w:lang w:val="en-US" w:eastAsia="en-US"/>
          </w:rPr>
          <w:t>https://qazindustry.gov.kz/ru</w:t>
        </w:r>
      </w:hyperlink>
      <w:r w:rsidRPr="0098085B">
        <w:rPr>
          <w:spacing w:val="-18"/>
          <w:sz w:val="28"/>
          <w:szCs w:val="28"/>
          <w:lang w:val="en-US" w:eastAsia="en-US"/>
        </w:rPr>
        <w:t xml:space="preserve"> </w:t>
      </w:r>
      <w:r w:rsidRPr="0098085B">
        <w:rPr>
          <w:sz w:val="28"/>
          <w:szCs w:val="28"/>
          <w:lang w:val="en-US" w:eastAsia="en-US"/>
        </w:rPr>
        <w:t>and</w:t>
      </w:r>
      <w:r w:rsidRPr="0098085B">
        <w:rPr>
          <w:spacing w:val="-17"/>
          <w:sz w:val="28"/>
          <w:szCs w:val="28"/>
          <w:lang w:val="en-US" w:eastAsia="en-US"/>
        </w:rPr>
        <w:t xml:space="preserve"> </w:t>
      </w:r>
      <w:r w:rsidRPr="0098085B">
        <w:rPr>
          <w:sz w:val="28"/>
          <w:szCs w:val="28"/>
          <w:lang w:val="en-US" w:eastAsia="en-US"/>
        </w:rPr>
        <w:t>on</w:t>
      </w:r>
      <w:r w:rsidRPr="0098085B">
        <w:rPr>
          <w:spacing w:val="-18"/>
          <w:sz w:val="28"/>
          <w:szCs w:val="28"/>
          <w:lang w:val="en-US" w:eastAsia="en-US"/>
        </w:rPr>
        <w:t xml:space="preserve"> </w:t>
      </w:r>
      <w:r w:rsidRPr="0098085B">
        <w:rPr>
          <w:sz w:val="28"/>
          <w:szCs w:val="28"/>
          <w:lang w:val="en-US" w:eastAsia="en-US"/>
        </w:rPr>
        <w:t>the</w:t>
      </w:r>
      <w:r w:rsidRPr="0098085B">
        <w:rPr>
          <w:spacing w:val="-17"/>
          <w:sz w:val="28"/>
          <w:szCs w:val="28"/>
          <w:lang w:val="en-US" w:eastAsia="en-US"/>
        </w:rPr>
        <w:t xml:space="preserve"> </w:t>
      </w:r>
      <w:r w:rsidRPr="0098085B">
        <w:rPr>
          <w:sz w:val="28"/>
          <w:szCs w:val="28"/>
          <w:lang w:val="en-US" w:eastAsia="en-US"/>
        </w:rPr>
        <w:t>pages</w:t>
      </w:r>
      <w:r w:rsidRPr="0098085B">
        <w:rPr>
          <w:spacing w:val="-18"/>
          <w:sz w:val="28"/>
          <w:szCs w:val="28"/>
          <w:lang w:val="en-US" w:eastAsia="en-US"/>
        </w:rPr>
        <w:t xml:space="preserve"> </w:t>
      </w:r>
      <w:r w:rsidRPr="0098085B">
        <w:rPr>
          <w:sz w:val="28"/>
          <w:szCs w:val="28"/>
          <w:lang w:val="en-US" w:eastAsia="en-US"/>
        </w:rPr>
        <w:t>of</w:t>
      </w:r>
      <w:r w:rsidRPr="0098085B">
        <w:rPr>
          <w:spacing w:val="-17"/>
          <w:sz w:val="28"/>
          <w:szCs w:val="28"/>
          <w:lang w:val="en-US" w:eastAsia="en-US"/>
        </w:rPr>
        <w:t xml:space="preserve"> </w:t>
      </w:r>
      <w:r w:rsidRPr="0098085B">
        <w:rPr>
          <w:sz w:val="28"/>
          <w:szCs w:val="28"/>
          <w:lang w:val="en-US" w:eastAsia="en-US"/>
        </w:rPr>
        <w:t>social</w:t>
      </w:r>
      <w:r w:rsidRPr="0098085B">
        <w:rPr>
          <w:spacing w:val="-18"/>
          <w:sz w:val="28"/>
          <w:szCs w:val="28"/>
          <w:lang w:val="en-US" w:eastAsia="en-US"/>
        </w:rPr>
        <w:t xml:space="preserve"> </w:t>
      </w:r>
      <w:r w:rsidRPr="0098085B">
        <w:rPr>
          <w:sz w:val="28"/>
          <w:szCs w:val="28"/>
          <w:lang w:val="en-US" w:eastAsia="en-US"/>
        </w:rPr>
        <w:t>networks</w:t>
      </w:r>
      <w:r w:rsidRPr="0098085B">
        <w:rPr>
          <w:spacing w:val="-17"/>
          <w:sz w:val="28"/>
          <w:szCs w:val="28"/>
          <w:lang w:val="en-US" w:eastAsia="en-US"/>
        </w:rPr>
        <w:t xml:space="preserve"> </w:t>
      </w:r>
      <w:r w:rsidRPr="0098085B">
        <w:rPr>
          <w:sz w:val="28"/>
          <w:szCs w:val="28"/>
          <w:lang w:val="en-US" w:eastAsia="en-US"/>
        </w:rPr>
        <w:t>Instagram,</w:t>
      </w:r>
      <w:r w:rsidRPr="0098085B">
        <w:rPr>
          <w:spacing w:val="-18"/>
          <w:sz w:val="28"/>
          <w:szCs w:val="28"/>
          <w:lang w:val="en-US" w:eastAsia="en-US"/>
        </w:rPr>
        <w:t xml:space="preserve"> </w:t>
      </w:r>
      <w:r w:rsidRPr="0098085B">
        <w:rPr>
          <w:sz w:val="28"/>
          <w:szCs w:val="28"/>
          <w:lang w:val="en-US" w:eastAsia="en-US"/>
        </w:rPr>
        <w:t xml:space="preserve">Facebook, </w:t>
      </w:r>
      <w:r w:rsidRPr="0098085B">
        <w:rPr>
          <w:spacing w:val="-2"/>
          <w:sz w:val="28"/>
          <w:szCs w:val="28"/>
          <w:lang w:val="en-US" w:eastAsia="en-US"/>
        </w:rPr>
        <w:t>Telegram.</w:t>
      </w:r>
    </w:p>
    <w:p w14:paraId="58A0E573" w14:textId="77777777" w:rsidR="0098085B" w:rsidRPr="0098085B" w:rsidRDefault="0098085B" w:rsidP="0098085B">
      <w:pPr>
        <w:widowControl w:val="0"/>
        <w:tabs>
          <w:tab w:val="left" w:pos="567"/>
        </w:tabs>
        <w:autoSpaceDE w:val="0"/>
        <w:autoSpaceDN w:val="0"/>
        <w:ind w:right="407"/>
        <w:jc w:val="both"/>
        <w:rPr>
          <w:sz w:val="28"/>
          <w:szCs w:val="28"/>
          <w:lang w:val="en-US" w:eastAsia="en-US"/>
        </w:rPr>
      </w:pPr>
      <w:r w:rsidRPr="0098085B">
        <w:rPr>
          <w:sz w:val="28"/>
          <w:szCs w:val="28"/>
          <w:lang w:val="en-US" w:eastAsia="en-US"/>
        </w:rPr>
        <w:t xml:space="preserve">Information and image work is carried out within the framework of the </w:t>
      </w:r>
      <w:r w:rsidRPr="0098085B">
        <w:rPr>
          <w:b/>
          <w:i/>
          <w:sz w:val="28"/>
          <w:szCs w:val="28"/>
          <w:lang w:val="en-US" w:eastAsia="en-US"/>
        </w:rPr>
        <w:t xml:space="preserve">PR strategy </w:t>
      </w:r>
      <w:r w:rsidRPr="0098085B">
        <w:rPr>
          <w:sz w:val="28"/>
          <w:szCs w:val="28"/>
          <w:lang w:val="en-US" w:eastAsia="en-US"/>
        </w:rPr>
        <w:t xml:space="preserve">and the annual </w:t>
      </w:r>
      <w:r w:rsidRPr="0098085B">
        <w:rPr>
          <w:b/>
          <w:i/>
          <w:sz w:val="28"/>
          <w:szCs w:val="28"/>
          <w:lang w:val="en-US" w:eastAsia="en-US"/>
        </w:rPr>
        <w:t xml:space="preserve">Media Plan for </w:t>
      </w:r>
      <w:r w:rsidRPr="0098085B">
        <w:rPr>
          <w:sz w:val="28"/>
          <w:szCs w:val="28"/>
          <w:lang w:val="en-US" w:eastAsia="en-US"/>
        </w:rPr>
        <w:t xml:space="preserve">information support of the Company's activities. The Media Plan for 2023 was approved by Order No. 13 dated January 26, </w:t>
      </w:r>
      <w:r w:rsidRPr="0098085B">
        <w:rPr>
          <w:spacing w:val="-2"/>
          <w:sz w:val="28"/>
          <w:szCs w:val="28"/>
          <w:lang w:val="en-US" w:eastAsia="en-US"/>
        </w:rPr>
        <w:t>2023.</w:t>
      </w:r>
    </w:p>
    <w:p w14:paraId="2F8F5F45" w14:textId="30A29E82" w:rsidR="0098085B" w:rsidRPr="0098085B" w:rsidRDefault="0098085B" w:rsidP="0098085B">
      <w:pPr>
        <w:widowControl w:val="0"/>
        <w:tabs>
          <w:tab w:val="left" w:pos="567"/>
        </w:tabs>
        <w:autoSpaceDE w:val="0"/>
        <w:autoSpaceDN w:val="0"/>
        <w:ind w:right="409"/>
        <w:jc w:val="both"/>
        <w:rPr>
          <w:sz w:val="28"/>
          <w:szCs w:val="28"/>
          <w:lang w:val="en-US" w:eastAsia="en-US"/>
        </w:rPr>
      </w:pPr>
      <w:r w:rsidRPr="0098085B">
        <w:rPr>
          <w:sz w:val="28"/>
          <w:szCs w:val="28"/>
          <w:lang w:val="en-US" w:eastAsia="en-US"/>
        </w:rPr>
        <w:t>In</w:t>
      </w:r>
      <w:r w:rsidRPr="0098085B">
        <w:rPr>
          <w:spacing w:val="80"/>
          <w:w w:val="150"/>
          <w:sz w:val="28"/>
          <w:szCs w:val="28"/>
          <w:lang w:val="en-US" w:eastAsia="en-US"/>
        </w:rPr>
        <w:t xml:space="preserve"> </w:t>
      </w:r>
      <w:r w:rsidRPr="0098085B">
        <w:rPr>
          <w:sz w:val="28"/>
          <w:szCs w:val="28"/>
          <w:lang w:val="en-US" w:eastAsia="en-US"/>
        </w:rPr>
        <w:t>total,</w:t>
      </w:r>
      <w:r w:rsidRPr="0098085B">
        <w:rPr>
          <w:spacing w:val="80"/>
          <w:w w:val="150"/>
          <w:sz w:val="28"/>
          <w:szCs w:val="28"/>
          <w:lang w:val="en-US" w:eastAsia="en-US"/>
        </w:rPr>
        <w:t xml:space="preserve"> </w:t>
      </w:r>
      <w:r w:rsidRPr="0098085B">
        <w:rPr>
          <w:sz w:val="28"/>
          <w:szCs w:val="28"/>
          <w:lang w:val="en-US" w:eastAsia="en-US"/>
        </w:rPr>
        <w:t>in</w:t>
      </w:r>
      <w:r w:rsidRPr="0098085B">
        <w:rPr>
          <w:spacing w:val="80"/>
          <w:w w:val="150"/>
          <w:sz w:val="28"/>
          <w:szCs w:val="28"/>
          <w:lang w:val="en-US" w:eastAsia="en-US"/>
        </w:rPr>
        <w:t xml:space="preserve"> </w:t>
      </w:r>
      <w:r w:rsidRPr="0098085B">
        <w:rPr>
          <w:sz w:val="28"/>
          <w:szCs w:val="28"/>
          <w:lang w:val="en-US" w:eastAsia="en-US"/>
        </w:rPr>
        <w:t>2023,</w:t>
      </w:r>
      <w:r w:rsidRPr="0098085B">
        <w:rPr>
          <w:spacing w:val="80"/>
          <w:w w:val="150"/>
          <w:sz w:val="28"/>
          <w:szCs w:val="28"/>
          <w:lang w:val="en-US" w:eastAsia="en-US"/>
        </w:rPr>
        <w:t xml:space="preserve"> </w:t>
      </w:r>
      <w:r w:rsidRPr="0098085B">
        <w:rPr>
          <w:sz w:val="28"/>
          <w:szCs w:val="28"/>
          <w:lang w:val="en-US" w:eastAsia="en-US"/>
        </w:rPr>
        <w:t>the</w:t>
      </w:r>
      <w:r w:rsidRPr="0098085B">
        <w:rPr>
          <w:spacing w:val="80"/>
          <w:w w:val="150"/>
          <w:sz w:val="28"/>
          <w:szCs w:val="28"/>
          <w:lang w:val="en-US" w:eastAsia="en-US"/>
        </w:rPr>
        <w:t xml:space="preserve"> </w:t>
      </w:r>
      <w:r w:rsidRPr="0098085B">
        <w:rPr>
          <w:sz w:val="28"/>
          <w:szCs w:val="28"/>
          <w:lang w:val="en-US" w:eastAsia="en-US"/>
        </w:rPr>
        <w:t>Company's</w:t>
      </w:r>
      <w:r w:rsidRPr="0098085B">
        <w:rPr>
          <w:spacing w:val="80"/>
          <w:w w:val="150"/>
          <w:sz w:val="28"/>
          <w:szCs w:val="28"/>
          <w:lang w:val="en-US" w:eastAsia="en-US"/>
        </w:rPr>
        <w:t xml:space="preserve"> </w:t>
      </w:r>
      <w:r w:rsidRPr="0098085B">
        <w:rPr>
          <w:sz w:val="28"/>
          <w:szCs w:val="28"/>
          <w:lang w:val="en-US" w:eastAsia="en-US"/>
        </w:rPr>
        <w:t>website</w:t>
      </w:r>
      <w:r w:rsidRPr="0098085B">
        <w:rPr>
          <w:spacing w:val="80"/>
          <w:w w:val="150"/>
          <w:sz w:val="28"/>
          <w:szCs w:val="28"/>
          <w:lang w:val="en-US" w:eastAsia="en-US"/>
        </w:rPr>
        <w:t xml:space="preserve"> </w:t>
      </w:r>
      <w:r w:rsidRPr="0098085B">
        <w:rPr>
          <w:sz w:val="28"/>
          <w:szCs w:val="28"/>
          <w:lang w:val="en-US" w:eastAsia="en-US"/>
        </w:rPr>
        <w:t>posted</w:t>
      </w:r>
      <w:r w:rsidRPr="0098085B">
        <w:rPr>
          <w:spacing w:val="80"/>
          <w:w w:val="150"/>
          <w:sz w:val="28"/>
          <w:szCs w:val="28"/>
          <w:lang w:val="en-US" w:eastAsia="en-US"/>
        </w:rPr>
        <w:t xml:space="preserve"> </w:t>
      </w:r>
      <w:r w:rsidRPr="0098085B">
        <w:rPr>
          <w:sz w:val="28"/>
          <w:szCs w:val="28"/>
          <w:lang w:val="en-US" w:eastAsia="en-US"/>
        </w:rPr>
        <w:t>about</w:t>
      </w:r>
      <w:r w:rsidRPr="0098085B">
        <w:rPr>
          <w:spacing w:val="80"/>
          <w:sz w:val="28"/>
          <w:szCs w:val="28"/>
          <w:lang w:val="en-US" w:eastAsia="en-US"/>
        </w:rPr>
        <w:t xml:space="preserve"> </w:t>
      </w:r>
      <w:r w:rsidRPr="0098085B">
        <w:rPr>
          <w:b/>
          <w:i/>
          <w:sz w:val="28"/>
          <w:szCs w:val="28"/>
          <w:lang w:val="en-US" w:eastAsia="en-US"/>
        </w:rPr>
        <w:t xml:space="preserve">427 informational materials </w:t>
      </w:r>
      <w:r w:rsidRPr="0098085B">
        <w:rPr>
          <w:sz w:val="28"/>
          <w:szCs w:val="28"/>
          <w:lang w:val="en-US" w:eastAsia="en-US"/>
        </w:rPr>
        <w:t>such as news, digests, statistical bulletins, references. In order</w:t>
      </w:r>
      <w:r w:rsidRPr="0098085B">
        <w:rPr>
          <w:spacing w:val="-1"/>
          <w:sz w:val="28"/>
          <w:szCs w:val="28"/>
          <w:lang w:val="en-US" w:eastAsia="en-US"/>
        </w:rPr>
        <w:t xml:space="preserve"> </w:t>
      </w:r>
      <w:r w:rsidRPr="0098085B">
        <w:rPr>
          <w:sz w:val="28"/>
          <w:szCs w:val="28"/>
          <w:lang w:val="en-US" w:eastAsia="en-US"/>
        </w:rPr>
        <w:t>to inform</w:t>
      </w:r>
      <w:r w:rsidRPr="0098085B">
        <w:rPr>
          <w:spacing w:val="-3"/>
          <w:sz w:val="28"/>
          <w:szCs w:val="28"/>
          <w:lang w:val="en-US" w:eastAsia="en-US"/>
        </w:rPr>
        <w:t xml:space="preserve"> </w:t>
      </w:r>
      <w:r w:rsidRPr="0098085B">
        <w:rPr>
          <w:sz w:val="28"/>
          <w:szCs w:val="28"/>
          <w:lang w:val="en-US" w:eastAsia="en-US"/>
        </w:rPr>
        <w:t>the</w:t>
      </w:r>
      <w:r w:rsidRPr="0098085B">
        <w:rPr>
          <w:spacing w:val="-3"/>
          <w:sz w:val="28"/>
          <w:szCs w:val="28"/>
          <w:lang w:val="en-US" w:eastAsia="en-US"/>
        </w:rPr>
        <w:t xml:space="preserve"> </w:t>
      </w:r>
      <w:r w:rsidRPr="0098085B">
        <w:rPr>
          <w:sz w:val="28"/>
          <w:szCs w:val="28"/>
          <w:lang w:val="en-US" w:eastAsia="en-US"/>
        </w:rPr>
        <w:t>public,</w:t>
      </w:r>
      <w:r w:rsidRPr="0098085B">
        <w:rPr>
          <w:spacing w:val="-1"/>
          <w:sz w:val="28"/>
          <w:szCs w:val="28"/>
          <w:lang w:val="en-US" w:eastAsia="en-US"/>
        </w:rPr>
        <w:t xml:space="preserve"> </w:t>
      </w:r>
      <w:r w:rsidRPr="0098085B">
        <w:rPr>
          <w:sz w:val="28"/>
          <w:szCs w:val="28"/>
          <w:lang w:val="en-US" w:eastAsia="en-US"/>
        </w:rPr>
        <w:t xml:space="preserve">press releases are distributed to media editorial offices and rating information agencies. Based on the Company's press releases, </w:t>
      </w:r>
      <w:r w:rsidRPr="0098085B">
        <w:rPr>
          <w:b/>
          <w:i/>
          <w:sz w:val="28"/>
          <w:szCs w:val="28"/>
          <w:lang w:val="en-US" w:eastAsia="en-US"/>
        </w:rPr>
        <w:t xml:space="preserve">more than 78 materials were </w:t>
      </w:r>
      <w:r w:rsidRPr="0098085B">
        <w:rPr>
          <w:sz w:val="28"/>
          <w:szCs w:val="28"/>
          <w:lang w:val="en-US" w:eastAsia="en-US"/>
        </w:rPr>
        <w:t>published in news agencies and mass media.</w:t>
      </w:r>
    </w:p>
    <w:p w14:paraId="2A46A286" w14:textId="29F493C0" w:rsidR="0098085B" w:rsidRDefault="0098085B" w:rsidP="0098085B">
      <w:pPr>
        <w:widowControl w:val="0"/>
        <w:tabs>
          <w:tab w:val="left" w:pos="567"/>
        </w:tabs>
        <w:autoSpaceDE w:val="0"/>
        <w:autoSpaceDN w:val="0"/>
        <w:ind w:right="406"/>
        <w:jc w:val="both"/>
        <w:rPr>
          <w:i/>
          <w:sz w:val="28"/>
          <w:szCs w:val="22"/>
          <w:lang w:val="en-US" w:eastAsia="en-US"/>
        </w:rPr>
      </w:pPr>
      <w:r w:rsidRPr="0098085B">
        <w:rPr>
          <w:sz w:val="28"/>
          <w:szCs w:val="22"/>
          <w:lang w:val="en-US" w:eastAsia="en-US"/>
        </w:rPr>
        <w:t>There</w:t>
      </w:r>
      <w:r w:rsidRPr="0098085B">
        <w:rPr>
          <w:spacing w:val="-10"/>
          <w:sz w:val="28"/>
          <w:szCs w:val="22"/>
          <w:lang w:val="en-US" w:eastAsia="en-US"/>
        </w:rPr>
        <w:t xml:space="preserve"> </w:t>
      </w:r>
      <w:r w:rsidRPr="0098085B">
        <w:rPr>
          <w:sz w:val="28"/>
          <w:szCs w:val="22"/>
          <w:lang w:val="en-US" w:eastAsia="en-US"/>
        </w:rPr>
        <w:t>are</w:t>
      </w:r>
      <w:r w:rsidRPr="0098085B">
        <w:rPr>
          <w:spacing w:val="-10"/>
          <w:sz w:val="28"/>
          <w:szCs w:val="22"/>
          <w:lang w:val="en-US" w:eastAsia="en-US"/>
        </w:rPr>
        <w:t xml:space="preserve"> </w:t>
      </w:r>
      <w:r w:rsidRPr="0098085B">
        <w:rPr>
          <w:sz w:val="28"/>
          <w:szCs w:val="22"/>
          <w:lang w:val="en-US" w:eastAsia="en-US"/>
        </w:rPr>
        <w:t>digests</w:t>
      </w:r>
      <w:r w:rsidRPr="0098085B">
        <w:rPr>
          <w:spacing w:val="-9"/>
          <w:sz w:val="28"/>
          <w:szCs w:val="22"/>
          <w:lang w:val="en-US" w:eastAsia="en-US"/>
        </w:rPr>
        <w:t xml:space="preserve"> </w:t>
      </w:r>
      <w:r w:rsidRPr="0098085B">
        <w:rPr>
          <w:sz w:val="28"/>
          <w:szCs w:val="22"/>
          <w:lang w:val="en-US" w:eastAsia="en-US"/>
        </w:rPr>
        <w:t>and</w:t>
      </w:r>
      <w:r w:rsidRPr="0098085B">
        <w:rPr>
          <w:spacing w:val="-11"/>
          <w:sz w:val="28"/>
          <w:szCs w:val="22"/>
          <w:lang w:val="en-US" w:eastAsia="en-US"/>
        </w:rPr>
        <w:t xml:space="preserve"> </w:t>
      </w:r>
      <w:r w:rsidRPr="0098085B">
        <w:rPr>
          <w:sz w:val="28"/>
          <w:szCs w:val="22"/>
          <w:lang w:val="en-US" w:eastAsia="en-US"/>
        </w:rPr>
        <w:t>infographics</w:t>
      </w:r>
      <w:r w:rsidRPr="0098085B">
        <w:rPr>
          <w:spacing w:val="-9"/>
          <w:sz w:val="28"/>
          <w:szCs w:val="22"/>
          <w:lang w:val="en-US" w:eastAsia="en-US"/>
        </w:rPr>
        <w:t xml:space="preserve"> </w:t>
      </w:r>
      <w:r w:rsidRPr="0098085B">
        <w:rPr>
          <w:sz w:val="28"/>
          <w:szCs w:val="22"/>
          <w:lang w:val="en-US" w:eastAsia="en-US"/>
        </w:rPr>
        <w:t>based</w:t>
      </w:r>
      <w:r w:rsidRPr="0098085B">
        <w:rPr>
          <w:spacing w:val="-9"/>
          <w:sz w:val="28"/>
          <w:szCs w:val="22"/>
          <w:lang w:val="en-US" w:eastAsia="en-US"/>
        </w:rPr>
        <w:t xml:space="preserve"> </w:t>
      </w:r>
      <w:r w:rsidRPr="0098085B">
        <w:rPr>
          <w:sz w:val="28"/>
          <w:szCs w:val="22"/>
          <w:lang w:val="en-US" w:eastAsia="en-US"/>
        </w:rPr>
        <w:t>on</w:t>
      </w:r>
      <w:r w:rsidRPr="0098085B">
        <w:rPr>
          <w:spacing w:val="-11"/>
          <w:sz w:val="28"/>
          <w:szCs w:val="22"/>
          <w:lang w:val="en-US" w:eastAsia="en-US"/>
        </w:rPr>
        <w:t xml:space="preserve"> </w:t>
      </w:r>
      <w:r w:rsidRPr="0098085B">
        <w:rPr>
          <w:sz w:val="28"/>
          <w:szCs w:val="22"/>
          <w:lang w:val="en-US" w:eastAsia="en-US"/>
        </w:rPr>
        <w:t>the</w:t>
      </w:r>
      <w:r w:rsidRPr="0098085B">
        <w:rPr>
          <w:spacing w:val="-10"/>
          <w:sz w:val="28"/>
          <w:szCs w:val="22"/>
          <w:lang w:val="en-US" w:eastAsia="en-US"/>
        </w:rPr>
        <w:t xml:space="preserve"> </w:t>
      </w:r>
      <w:r w:rsidRPr="0098085B">
        <w:rPr>
          <w:sz w:val="28"/>
          <w:szCs w:val="22"/>
          <w:lang w:val="en-US" w:eastAsia="en-US"/>
        </w:rPr>
        <w:t>results</w:t>
      </w:r>
      <w:r w:rsidRPr="0098085B">
        <w:rPr>
          <w:spacing w:val="-9"/>
          <w:sz w:val="28"/>
          <w:szCs w:val="22"/>
          <w:lang w:val="en-US" w:eastAsia="en-US"/>
        </w:rPr>
        <w:t xml:space="preserve"> </w:t>
      </w:r>
      <w:r w:rsidRPr="0098085B">
        <w:rPr>
          <w:sz w:val="28"/>
          <w:szCs w:val="22"/>
          <w:lang w:val="en-US" w:eastAsia="en-US"/>
        </w:rPr>
        <w:t>of</w:t>
      </w:r>
      <w:r w:rsidRPr="0098085B">
        <w:rPr>
          <w:spacing w:val="-10"/>
          <w:sz w:val="28"/>
          <w:szCs w:val="22"/>
          <w:lang w:val="en-US" w:eastAsia="en-US"/>
        </w:rPr>
        <w:t xml:space="preserve"> </w:t>
      </w:r>
      <w:r w:rsidRPr="0098085B">
        <w:rPr>
          <w:sz w:val="28"/>
          <w:szCs w:val="22"/>
          <w:lang w:val="en-US" w:eastAsia="en-US"/>
        </w:rPr>
        <w:t>research</w:t>
      </w:r>
      <w:r w:rsidRPr="0098085B">
        <w:rPr>
          <w:spacing w:val="-9"/>
          <w:sz w:val="28"/>
          <w:szCs w:val="22"/>
          <w:lang w:val="en-US" w:eastAsia="en-US"/>
        </w:rPr>
        <w:t xml:space="preserve"> </w:t>
      </w:r>
      <w:r w:rsidRPr="0098085B">
        <w:rPr>
          <w:sz w:val="28"/>
          <w:szCs w:val="22"/>
          <w:lang w:val="en-US" w:eastAsia="en-US"/>
        </w:rPr>
        <w:t>conducted</w:t>
      </w:r>
      <w:r w:rsidRPr="0098085B">
        <w:rPr>
          <w:spacing w:val="-9"/>
          <w:sz w:val="28"/>
          <w:szCs w:val="22"/>
          <w:lang w:val="en-US" w:eastAsia="en-US"/>
        </w:rPr>
        <w:t xml:space="preserve"> </w:t>
      </w:r>
      <w:r w:rsidRPr="0098085B">
        <w:rPr>
          <w:sz w:val="28"/>
          <w:szCs w:val="22"/>
          <w:lang w:val="en-US" w:eastAsia="en-US"/>
        </w:rPr>
        <w:t xml:space="preserve">by manufacturing industry sectors </w:t>
      </w:r>
      <w:r w:rsidRPr="0098085B">
        <w:rPr>
          <w:i/>
          <w:sz w:val="28"/>
          <w:szCs w:val="22"/>
          <w:lang w:val="en-US" w:eastAsia="en-US"/>
        </w:rPr>
        <w:t>(chemical industry, metallurgical industry, furniture industry, light industry, machine building, construction materials production, etc.).</w:t>
      </w:r>
    </w:p>
    <w:p w14:paraId="0C721F66" w14:textId="77777777" w:rsidR="0098085B" w:rsidRPr="0098085B" w:rsidRDefault="0098085B" w:rsidP="0098085B">
      <w:pPr>
        <w:widowControl w:val="0"/>
        <w:tabs>
          <w:tab w:val="left" w:pos="567"/>
        </w:tabs>
        <w:autoSpaceDE w:val="0"/>
        <w:autoSpaceDN w:val="0"/>
        <w:spacing w:before="77"/>
        <w:ind w:right="410"/>
        <w:jc w:val="both"/>
        <w:rPr>
          <w:sz w:val="28"/>
          <w:szCs w:val="28"/>
          <w:lang w:val="en-US" w:eastAsia="en-US"/>
        </w:rPr>
      </w:pPr>
      <w:r w:rsidRPr="0098085B">
        <w:rPr>
          <w:sz w:val="28"/>
          <w:szCs w:val="28"/>
          <w:lang w:val="en-US" w:eastAsia="en-US"/>
        </w:rPr>
        <w:lastRenderedPageBreak/>
        <w:t>In accordance with the Company's PR strategy, a pool of public experts was formed from among the Company's employees.</w:t>
      </w:r>
    </w:p>
    <w:p w14:paraId="45AF395E" w14:textId="617E5B55" w:rsidR="0098085B" w:rsidRPr="0098085B" w:rsidRDefault="0098085B" w:rsidP="00BE7106">
      <w:pPr>
        <w:widowControl w:val="0"/>
        <w:tabs>
          <w:tab w:val="left" w:pos="567"/>
        </w:tabs>
        <w:autoSpaceDE w:val="0"/>
        <w:autoSpaceDN w:val="0"/>
        <w:ind w:right="407"/>
        <w:jc w:val="both"/>
        <w:rPr>
          <w:sz w:val="28"/>
          <w:szCs w:val="28"/>
          <w:lang w:val="en-US" w:eastAsia="en-US"/>
        </w:rPr>
      </w:pPr>
      <w:r w:rsidRPr="0098085B">
        <w:rPr>
          <w:sz w:val="28"/>
          <w:szCs w:val="28"/>
          <w:lang w:val="en-US" w:eastAsia="en-US"/>
        </w:rPr>
        <w:t xml:space="preserve">The work on filling and updating the headings and sections of the Company's website continued. The work on promotion of official pages in social networks </w:t>
      </w:r>
      <w:r w:rsidRPr="0098085B">
        <w:rPr>
          <w:i/>
          <w:sz w:val="28"/>
          <w:szCs w:val="28"/>
          <w:lang w:val="en-US" w:eastAsia="en-US"/>
        </w:rPr>
        <w:t xml:space="preserve">(Facebook, Telegram, Instagram) </w:t>
      </w:r>
      <w:r w:rsidRPr="0098085B">
        <w:rPr>
          <w:sz w:val="28"/>
          <w:szCs w:val="28"/>
          <w:lang w:val="en-US" w:eastAsia="en-US"/>
        </w:rPr>
        <w:t>was intensified</w:t>
      </w:r>
      <w:r w:rsidRPr="0098085B">
        <w:rPr>
          <w:i/>
          <w:sz w:val="28"/>
          <w:szCs w:val="28"/>
          <w:lang w:val="en-US" w:eastAsia="en-US"/>
        </w:rPr>
        <w:t xml:space="preserve">. As </w:t>
      </w:r>
      <w:r w:rsidRPr="0098085B">
        <w:rPr>
          <w:sz w:val="28"/>
          <w:szCs w:val="28"/>
          <w:lang w:val="en-US" w:eastAsia="en-US"/>
        </w:rPr>
        <w:t>of today, the number of subscribers</w:t>
      </w:r>
      <w:r w:rsidRPr="0098085B">
        <w:rPr>
          <w:spacing w:val="-8"/>
          <w:sz w:val="28"/>
          <w:szCs w:val="28"/>
          <w:lang w:val="en-US" w:eastAsia="en-US"/>
        </w:rPr>
        <w:t xml:space="preserve"> </w:t>
      </w:r>
      <w:r w:rsidRPr="0098085B">
        <w:rPr>
          <w:sz w:val="28"/>
          <w:szCs w:val="28"/>
          <w:lang w:val="en-US" w:eastAsia="en-US"/>
        </w:rPr>
        <w:t>of</w:t>
      </w:r>
      <w:r w:rsidRPr="0098085B">
        <w:rPr>
          <w:spacing w:val="-6"/>
          <w:sz w:val="28"/>
          <w:szCs w:val="28"/>
          <w:lang w:val="en-US" w:eastAsia="en-US"/>
        </w:rPr>
        <w:t xml:space="preserve"> </w:t>
      </w:r>
      <w:r w:rsidRPr="0098085B">
        <w:rPr>
          <w:sz w:val="28"/>
          <w:szCs w:val="28"/>
          <w:lang w:val="en-US" w:eastAsia="en-US"/>
        </w:rPr>
        <w:t>the</w:t>
      </w:r>
      <w:r w:rsidRPr="0098085B">
        <w:rPr>
          <w:spacing w:val="-6"/>
          <w:sz w:val="28"/>
          <w:szCs w:val="28"/>
          <w:lang w:val="en-US" w:eastAsia="en-US"/>
        </w:rPr>
        <w:t xml:space="preserve"> </w:t>
      </w:r>
      <w:r w:rsidRPr="0098085B">
        <w:rPr>
          <w:sz w:val="28"/>
          <w:szCs w:val="28"/>
          <w:lang w:val="en-US" w:eastAsia="en-US"/>
        </w:rPr>
        <w:t>Company's</w:t>
      </w:r>
      <w:r w:rsidRPr="0098085B">
        <w:rPr>
          <w:spacing w:val="-7"/>
          <w:sz w:val="28"/>
          <w:szCs w:val="28"/>
          <w:lang w:val="en-US" w:eastAsia="en-US"/>
        </w:rPr>
        <w:t xml:space="preserve"> </w:t>
      </w:r>
      <w:r w:rsidRPr="0098085B">
        <w:rPr>
          <w:sz w:val="28"/>
          <w:szCs w:val="28"/>
          <w:lang w:val="en-US" w:eastAsia="en-US"/>
        </w:rPr>
        <w:t>official</w:t>
      </w:r>
      <w:r w:rsidRPr="0098085B">
        <w:rPr>
          <w:spacing w:val="-8"/>
          <w:sz w:val="28"/>
          <w:szCs w:val="28"/>
          <w:lang w:val="en-US" w:eastAsia="en-US"/>
        </w:rPr>
        <w:t xml:space="preserve"> </w:t>
      </w:r>
      <w:r w:rsidRPr="0098085B">
        <w:rPr>
          <w:sz w:val="28"/>
          <w:szCs w:val="28"/>
          <w:lang w:val="en-US" w:eastAsia="en-US"/>
        </w:rPr>
        <w:t>pages</w:t>
      </w:r>
      <w:r w:rsidRPr="0098085B">
        <w:rPr>
          <w:spacing w:val="-4"/>
          <w:sz w:val="28"/>
          <w:szCs w:val="28"/>
          <w:lang w:val="en-US" w:eastAsia="en-US"/>
        </w:rPr>
        <w:t xml:space="preserve"> </w:t>
      </w:r>
      <w:r w:rsidRPr="0098085B">
        <w:rPr>
          <w:sz w:val="28"/>
          <w:szCs w:val="28"/>
          <w:lang w:val="en-US" w:eastAsia="en-US"/>
        </w:rPr>
        <w:t>in</w:t>
      </w:r>
      <w:r w:rsidRPr="0098085B">
        <w:rPr>
          <w:spacing w:val="-5"/>
          <w:sz w:val="28"/>
          <w:szCs w:val="28"/>
          <w:lang w:val="en-US" w:eastAsia="en-US"/>
        </w:rPr>
        <w:t xml:space="preserve"> </w:t>
      </w:r>
      <w:r w:rsidRPr="0098085B">
        <w:rPr>
          <w:sz w:val="28"/>
          <w:szCs w:val="28"/>
          <w:lang w:val="en-US" w:eastAsia="en-US"/>
        </w:rPr>
        <w:t>Instagram</w:t>
      </w:r>
      <w:r w:rsidRPr="0098085B">
        <w:rPr>
          <w:spacing w:val="-7"/>
          <w:sz w:val="28"/>
          <w:szCs w:val="28"/>
          <w:lang w:val="en-US" w:eastAsia="en-US"/>
        </w:rPr>
        <w:t xml:space="preserve"> </w:t>
      </w:r>
      <w:r w:rsidRPr="0098085B">
        <w:rPr>
          <w:sz w:val="28"/>
          <w:szCs w:val="28"/>
          <w:lang w:val="en-US" w:eastAsia="en-US"/>
        </w:rPr>
        <w:t>is</w:t>
      </w:r>
      <w:r w:rsidRPr="0098085B">
        <w:rPr>
          <w:spacing w:val="-7"/>
          <w:sz w:val="28"/>
          <w:szCs w:val="28"/>
          <w:lang w:val="en-US" w:eastAsia="en-US"/>
        </w:rPr>
        <w:t xml:space="preserve"> </w:t>
      </w:r>
      <w:r w:rsidRPr="0098085B">
        <w:rPr>
          <w:sz w:val="28"/>
          <w:szCs w:val="28"/>
          <w:lang w:val="en-US" w:eastAsia="en-US"/>
        </w:rPr>
        <w:t>more</w:t>
      </w:r>
      <w:r w:rsidRPr="0098085B">
        <w:rPr>
          <w:spacing w:val="-5"/>
          <w:sz w:val="28"/>
          <w:szCs w:val="28"/>
          <w:lang w:val="en-US" w:eastAsia="en-US"/>
        </w:rPr>
        <w:t xml:space="preserve"> </w:t>
      </w:r>
      <w:r w:rsidRPr="0098085B">
        <w:rPr>
          <w:sz w:val="28"/>
          <w:szCs w:val="28"/>
          <w:lang w:val="en-US" w:eastAsia="en-US"/>
        </w:rPr>
        <w:t>than</w:t>
      </w:r>
      <w:r w:rsidRPr="0098085B">
        <w:rPr>
          <w:spacing w:val="-8"/>
          <w:sz w:val="28"/>
          <w:szCs w:val="28"/>
          <w:lang w:val="en-US" w:eastAsia="en-US"/>
        </w:rPr>
        <w:t xml:space="preserve"> </w:t>
      </w:r>
      <w:r w:rsidRPr="0098085B">
        <w:rPr>
          <w:sz w:val="28"/>
          <w:szCs w:val="28"/>
          <w:lang w:val="en-US" w:eastAsia="en-US"/>
        </w:rPr>
        <w:t>3072,</w:t>
      </w:r>
      <w:r w:rsidRPr="0098085B">
        <w:rPr>
          <w:spacing w:val="-6"/>
          <w:sz w:val="28"/>
          <w:szCs w:val="28"/>
          <w:lang w:val="en-US" w:eastAsia="en-US"/>
        </w:rPr>
        <w:t xml:space="preserve"> </w:t>
      </w:r>
      <w:r w:rsidRPr="0098085B">
        <w:rPr>
          <w:spacing w:val="-2"/>
          <w:sz w:val="28"/>
          <w:szCs w:val="28"/>
          <w:lang w:val="en-US" w:eastAsia="en-US"/>
        </w:rPr>
        <w:t>Facebook</w:t>
      </w:r>
      <w:r w:rsidR="00BE7106">
        <w:rPr>
          <w:spacing w:val="-2"/>
          <w:sz w:val="28"/>
          <w:szCs w:val="28"/>
          <w:lang w:val="kk-KZ" w:eastAsia="en-US"/>
        </w:rPr>
        <w:t xml:space="preserve"> </w:t>
      </w:r>
      <w:r w:rsidRPr="0098085B">
        <w:rPr>
          <w:sz w:val="28"/>
          <w:szCs w:val="28"/>
          <w:lang w:val="en-US" w:eastAsia="en-US"/>
        </w:rPr>
        <w:t>-</w:t>
      </w:r>
      <w:r w:rsidRPr="0098085B">
        <w:rPr>
          <w:spacing w:val="-5"/>
          <w:sz w:val="28"/>
          <w:szCs w:val="28"/>
          <w:lang w:val="en-US" w:eastAsia="en-US"/>
        </w:rPr>
        <w:t xml:space="preserve"> </w:t>
      </w:r>
      <w:r w:rsidRPr="0098085B">
        <w:rPr>
          <w:sz w:val="28"/>
          <w:szCs w:val="28"/>
          <w:lang w:val="en-US" w:eastAsia="en-US"/>
        </w:rPr>
        <w:t>3189,</w:t>
      </w:r>
      <w:r w:rsidRPr="0098085B">
        <w:rPr>
          <w:spacing w:val="-2"/>
          <w:sz w:val="28"/>
          <w:szCs w:val="28"/>
          <w:lang w:val="en-US" w:eastAsia="en-US"/>
        </w:rPr>
        <w:t xml:space="preserve"> </w:t>
      </w:r>
      <w:r w:rsidRPr="0098085B">
        <w:rPr>
          <w:sz w:val="28"/>
          <w:szCs w:val="28"/>
          <w:lang w:val="en-US" w:eastAsia="en-US"/>
        </w:rPr>
        <w:t>Telegram</w:t>
      </w:r>
      <w:r w:rsidRPr="0098085B">
        <w:rPr>
          <w:spacing w:val="-2"/>
          <w:sz w:val="28"/>
          <w:szCs w:val="28"/>
          <w:lang w:val="en-US" w:eastAsia="en-US"/>
        </w:rPr>
        <w:t xml:space="preserve"> </w:t>
      </w:r>
      <w:r w:rsidRPr="0098085B">
        <w:rPr>
          <w:sz w:val="28"/>
          <w:szCs w:val="28"/>
          <w:lang w:val="en-US" w:eastAsia="en-US"/>
        </w:rPr>
        <w:t>-</w:t>
      </w:r>
      <w:r w:rsidRPr="0098085B">
        <w:rPr>
          <w:spacing w:val="-4"/>
          <w:sz w:val="28"/>
          <w:szCs w:val="28"/>
          <w:lang w:val="en-US" w:eastAsia="en-US"/>
        </w:rPr>
        <w:t xml:space="preserve"> 282.</w:t>
      </w:r>
    </w:p>
    <w:p w14:paraId="6E38AA61" w14:textId="77777777" w:rsidR="0098085B" w:rsidRPr="0098085B" w:rsidRDefault="0098085B" w:rsidP="0098085B">
      <w:pPr>
        <w:widowControl w:val="0"/>
        <w:tabs>
          <w:tab w:val="left" w:pos="567"/>
        </w:tabs>
        <w:autoSpaceDE w:val="0"/>
        <w:autoSpaceDN w:val="0"/>
        <w:ind w:right="407"/>
        <w:jc w:val="both"/>
        <w:rPr>
          <w:sz w:val="28"/>
          <w:szCs w:val="22"/>
          <w:lang w:val="en-US" w:eastAsia="en-US"/>
        </w:rPr>
      </w:pPr>
      <w:r w:rsidRPr="0098085B">
        <w:rPr>
          <w:sz w:val="28"/>
          <w:szCs w:val="22"/>
          <w:lang w:val="en-US" w:eastAsia="en-US"/>
        </w:rPr>
        <w:t xml:space="preserve">In order to </w:t>
      </w:r>
      <w:r w:rsidRPr="0098085B">
        <w:rPr>
          <w:b/>
          <w:i/>
          <w:sz w:val="28"/>
          <w:szCs w:val="22"/>
          <w:lang w:val="en-US" w:eastAsia="en-US"/>
        </w:rPr>
        <w:t xml:space="preserve">explain and discuss the conditions and mechanisms of state incentives </w:t>
      </w:r>
      <w:r w:rsidRPr="0098085B">
        <w:rPr>
          <w:sz w:val="28"/>
          <w:szCs w:val="22"/>
          <w:lang w:val="en-US" w:eastAsia="en-US"/>
        </w:rPr>
        <w:t xml:space="preserve">provided by the Company to the subjects of industrial and innovative </w:t>
      </w:r>
      <w:r w:rsidRPr="0098085B">
        <w:rPr>
          <w:spacing w:val="-2"/>
          <w:sz w:val="28"/>
          <w:szCs w:val="22"/>
          <w:lang w:val="en-US" w:eastAsia="en-US"/>
        </w:rPr>
        <w:t>activities:</w:t>
      </w:r>
    </w:p>
    <w:p w14:paraId="0EED4646" w14:textId="77777777" w:rsidR="0098085B" w:rsidRPr="0098085B" w:rsidRDefault="0098085B" w:rsidP="004B582C">
      <w:pPr>
        <w:widowControl w:val="0"/>
        <w:numPr>
          <w:ilvl w:val="0"/>
          <w:numId w:val="26"/>
        </w:numPr>
        <w:tabs>
          <w:tab w:val="left" w:pos="567"/>
          <w:tab w:val="left" w:pos="1309"/>
        </w:tabs>
        <w:autoSpaceDE w:val="0"/>
        <w:autoSpaceDN w:val="0"/>
        <w:spacing w:after="160" w:line="242" w:lineRule="auto"/>
        <w:ind w:right="407" w:firstLine="708"/>
        <w:jc w:val="both"/>
        <w:rPr>
          <w:sz w:val="28"/>
          <w:szCs w:val="22"/>
          <w:lang w:val="en-US" w:eastAsia="en-US"/>
        </w:rPr>
      </w:pPr>
      <w:r w:rsidRPr="0098085B">
        <w:rPr>
          <w:sz w:val="28"/>
          <w:szCs w:val="22"/>
          <w:lang w:val="en-US" w:eastAsia="en-US"/>
        </w:rPr>
        <w:t xml:space="preserve">more than </w:t>
      </w:r>
      <w:r w:rsidRPr="0098085B">
        <w:rPr>
          <w:i/>
          <w:sz w:val="28"/>
          <w:szCs w:val="22"/>
          <w:lang w:val="en-US" w:eastAsia="en-US"/>
        </w:rPr>
        <w:t xml:space="preserve">400 enterprises </w:t>
      </w:r>
      <w:r w:rsidRPr="0098085B">
        <w:rPr>
          <w:sz w:val="28"/>
          <w:szCs w:val="22"/>
          <w:lang w:val="en-US" w:eastAsia="en-US"/>
        </w:rPr>
        <w:t>were provided with consultations to explain the conditions and mechanisms for granting instruments;</w:t>
      </w:r>
    </w:p>
    <w:p w14:paraId="3FADA8CC" w14:textId="77777777" w:rsidR="0098085B" w:rsidRPr="0098085B" w:rsidRDefault="0098085B" w:rsidP="004B582C">
      <w:pPr>
        <w:widowControl w:val="0"/>
        <w:numPr>
          <w:ilvl w:val="0"/>
          <w:numId w:val="26"/>
        </w:numPr>
        <w:tabs>
          <w:tab w:val="left" w:pos="567"/>
          <w:tab w:val="left" w:pos="1322"/>
        </w:tabs>
        <w:autoSpaceDE w:val="0"/>
        <w:autoSpaceDN w:val="0"/>
        <w:spacing w:after="160" w:line="259" w:lineRule="auto"/>
        <w:ind w:right="411" w:firstLine="707"/>
        <w:jc w:val="both"/>
        <w:rPr>
          <w:i/>
          <w:sz w:val="28"/>
          <w:szCs w:val="22"/>
          <w:lang w:val="en-US" w:eastAsia="en-US"/>
        </w:rPr>
      </w:pPr>
      <w:r w:rsidRPr="0098085B">
        <w:rPr>
          <w:i/>
          <w:sz w:val="28"/>
          <w:szCs w:val="22"/>
          <w:lang w:val="en-US" w:eastAsia="en-US"/>
        </w:rPr>
        <w:t xml:space="preserve">120 industrial enterprises of </w:t>
      </w:r>
      <w:r w:rsidRPr="0098085B">
        <w:rPr>
          <w:sz w:val="28"/>
          <w:szCs w:val="22"/>
          <w:lang w:val="en-US" w:eastAsia="en-US"/>
        </w:rPr>
        <w:t>Kazakhstan were visited with meetings with representatives of industrial enterprises of the regions;</w:t>
      </w:r>
    </w:p>
    <w:p w14:paraId="04316AE3" w14:textId="77777777" w:rsidR="0098085B" w:rsidRPr="0098085B" w:rsidRDefault="0098085B" w:rsidP="004B582C">
      <w:pPr>
        <w:widowControl w:val="0"/>
        <w:numPr>
          <w:ilvl w:val="0"/>
          <w:numId w:val="26"/>
        </w:numPr>
        <w:tabs>
          <w:tab w:val="left" w:pos="567"/>
          <w:tab w:val="left" w:pos="1274"/>
        </w:tabs>
        <w:autoSpaceDE w:val="0"/>
        <w:autoSpaceDN w:val="0"/>
        <w:spacing w:after="160" w:line="259" w:lineRule="auto"/>
        <w:ind w:right="406" w:firstLine="707"/>
        <w:jc w:val="both"/>
        <w:rPr>
          <w:i/>
          <w:sz w:val="28"/>
          <w:szCs w:val="22"/>
          <w:lang w:val="en-US" w:eastAsia="en-US"/>
        </w:rPr>
      </w:pPr>
      <w:r w:rsidRPr="0098085B">
        <w:rPr>
          <w:i/>
          <w:sz w:val="28"/>
          <w:szCs w:val="22"/>
          <w:lang w:val="en-US" w:eastAsia="en-US"/>
        </w:rPr>
        <w:t xml:space="preserve">16 seminar-meetings were </w:t>
      </w:r>
      <w:r w:rsidRPr="0098085B">
        <w:rPr>
          <w:sz w:val="28"/>
          <w:szCs w:val="22"/>
          <w:lang w:val="en-US" w:eastAsia="en-US"/>
        </w:rPr>
        <w:t>organized for business entities of Kyzylorda, West Kazakhstan, Karaganda, Zhetisu, East Kazakhstan, Kostanay, Zhambyl, Turkestan, North Kazakhstan regions and Astana and Shymkent cities. Astana and Shymkent, where more than 390 representatives of industrial enterprises took part;</w:t>
      </w:r>
    </w:p>
    <w:p w14:paraId="76DE3298" w14:textId="5555764D" w:rsidR="0098085B" w:rsidRPr="0098085B" w:rsidRDefault="0098085B" w:rsidP="004B582C">
      <w:pPr>
        <w:widowControl w:val="0"/>
        <w:numPr>
          <w:ilvl w:val="0"/>
          <w:numId w:val="26"/>
        </w:numPr>
        <w:tabs>
          <w:tab w:val="left" w:pos="567"/>
          <w:tab w:val="left" w:pos="1253"/>
        </w:tabs>
        <w:autoSpaceDE w:val="0"/>
        <w:autoSpaceDN w:val="0"/>
        <w:spacing w:after="160" w:line="259" w:lineRule="auto"/>
        <w:ind w:right="405" w:firstLine="707"/>
        <w:jc w:val="both"/>
        <w:rPr>
          <w:i/>
          <w:sz w:val="28"/>
          <w:szCs w:val="22"/>
          <w:lang w:val="en-US" w:eastAsia="en-US"/>
        </w:rPr>
      </w:pPr>
      <w:r w:rsidRPr="0098085B">
        <w:rPr>
          <w:i/>
          <w:sz w:val="28"/>
          <w:szCs w:val="22"/>
          <w:lang w:val="en-US" w:eastAsia="en-US"/>
        </w:rPr>
        <w:t>27</w:t>
      </w:r>
      <w:r w:rsidRPr="0098085B">
        <w:rPr>
          <w:i/>
          <w:spacing w:val="-18"/>
          <w:sz w:val="28"/>
          <w:szCs w:val="22"/>
          <w:lang w:val="en-US" w:eastAsia="en-US"/>
        </w:rPr>
        <w:t xml:space="preserve"> </w:t>
      </w:r>
      <w:r w:rsidRPr="0098085B">
        <w:rPr>
          <w:i/>
          <w:sz w:val="28"/>
          <w:szCs w:val="22"/>
          <w:lang w:val="en-US" w:eastAsia="en-US"/>
        </w:rPr>
        <w:t>webinar-meetings</w:t>
      </w:r>
      <w:r w:rsidRPr="0098085B">
        <w:rPr>
          <w:i/>
          <w:spacing w:val="-17"/>
          <w:sz w:val="28"/>
          <w:szCs w:val="22"/>
          <w:lang w:val="en-US" w:eastAsia="en-US"/>
        </w:rPr>
        <w:t xml:space="preserve"> </w:t>
      </w:r>
      <w:r w:rsidRPr="0098085B">
        <w:rPr>
          <w:sz w:val="28"/>
          <w:szCs w:val="22"/>
          <w:lang w:val="en-US" w:eastAsia="en-US"/>
        </w:rPr>
        <w:t>were</w:t>
      </w:r>
      <w:r w:rsidRPr="0098085B">
        <w:rPr>
          <w:spacing w:val="-18"/>
          <w:sz w:val="28"/>
          <w:szCs w:val="22"/>
          <w:lang w:val="en-US" w:eastAsia="en-US"/>
        </w:rPr>
        <w:t xml:space="preserve"> </w:t>
      </w:r>
      <w:r w:rsidRPr="0098085B">
        <w:rPr>
          <w:sz w:val="28"/>
          <w:szCs w:val="22"/>
          <w:lang w:val="en-US" w:eastAsia="en-US"/>
        </w:rPr>
        <w:t>held</w:t>
      </w:r>
      <w:r w:rsidRPr="0098085B">
        <w:rPr>
          <w:spacing w:val="-17"/>
          <w:sz w:val="28"/>
          <w:szCs w:val="22"/>
          <w:lang w:val="en-US" w:eastAsia="en-US"/>
        </w:rPr>
        <w:t xml:space="preserve"> </w:t>
      </w:r>
      <w:r w:rsidRPr="0098085B">
        <w:rPr>
          <w:sz w:val="28"/>
          <w:szCs w:val="22"/>
          <w:lang w:val="en-US" w:eastAsia="en-US"/>
        </w:rPr>
        <w:t>for</w:t>
      </w:r>
      <w:r w:rsidRPr="0098085B">
        <w:rPr>
          <w:spacing w:val="-18"/>
          <w:sz w:val="28"/>
          <w:szCs w:val="22"/>
          <w:lang w:val="en-US" w:eastAsia="en-US"/>
        </w:rPr>
        <w:t xml:space="preserve"> </w:t>
      </w:r>
      <w:r w:rsidRPr="0098085B">
        <w:rPr>
          <w:sz w:val="28"/>
          <w:szCs w:val="22"/>
          <w:lang w:val="en-US" w:eastAsia="en-US"/>
        </w:rPr>
        <w:t>industrial</w:t>
      </w:r>
      <w:r w:rsidRPr="0098085B">
        <w:rPr>
          <w:spacing w:val="-17"/>
          <w:sz w:val="28"/>
          <w:szCs w:val="22"/>
          <w:lang w:val="en-US" w:eastAsia="en-US"/>
        </w:rPr>
        <w:t xml:space="preserve"> </w:t>
      </w:r>
      <w:r w:rsidRPr="0098085B">
        <w:rPr>
          <w:sz w:val="28"/>
          <w:szCs w:val="22"/>
          <w:lang w:val="en-US" w:eastAsia="en-US"/>
        </w:rPr>
        <w:t>enterprises</w:t>
      </w:r>
      <w:r w:rsidRPr="0098085B">
        <w:rPr>
          <w:spacing w:val="-18"/>
          <w:sz w:val="28"/>
          <w:szCs w:val="22"/>
          <w:lang w:val="en-US" w:eastAsia="en-US"/>
        </w:rPr>
        <w:t xml:space="preserve"> </w:t>
      </w:r>
      <w:r w:rsidRPr="0098085B">
        <w:rPr>
          <w:sz w:val="28"/>
          <w:szCs w:val="22"/>
          <w:lang w:val="en-US" w:eastAsia="en-US"/>
        </w:rPr>
        <w:t>of</w:t>
      </w:r>
      <w:r w:rsidRPr="0098085B">
        <w:rPr>
          <w:spacing w:val="-17"/>
          <w:sz w:val="28"/>
          <w:szCs w:val="22"/>
          <w:lang w:val="en-US" w:eastAsia="en-US"/>
        </w:rPr>
        <w:t xml:space="preserve"> </w:t>
      </w:r>
      <w:r w:rsidRPr="0098085B">
        <w:rPr>
          <w:sz w:val="28"/>
          <w:szCs w:val="22"/>
          <w:lang w:val="en-US" w:eastAsia="en-US"/>
        </w:rPr>
        <w:t>Mangistau,</w:t>
      </w:r>
      <w:r w:rsidRPr="0098085B">
        <w:rPr>
          <w:spacing w:val="-18"/>
          <w:sz w:val="28"/>
          <w:szCs w:val="22"/>
          <w:lang w:val="en-US" w:eastAsia="en-US"/>
        </w:rPr>
        <w:t xml:space="preserve"> </w:t>
      </w:r>
      <w:r w:rsidRPr="0098085B">
        <w:rPr>
          <w:sz w:val="28"/>
          <w:szCs w:val="22"/>
          <w:lang w:val="en-US" w:eastAsia="en-US"/>
        </w:rPr>
        <w:t xml:space="preserve">Aktobe, West Kazakhstan, Karaganda, Abay, Almaty, Zhetysu, East Kazakhstan regions and cities of Astana, Almaty, participants of FEZ </w:t>
      </w:r>
      <w:r w:rsidR="00BE7106">
        <w:rPr>
          <w:sz w:val="28"/>
          <w:szCs w:val="22"/>
          <w:lang w:val="kk-KZ" w:eastAsia="en-US"/>
        </w:rPr>
        <w:t>«</w:t>
      </w:r>
      <w:r w:rsidRPr="0098085B">
        <w:rPr>
          <w:sz w:val="28"/>
          <w:szCs w:val="22"/>
          <w:lang w:val="en-US" w:eastAsia="en-US"/>
        </w:rPr>
        <w:t>Qyzylzhar</w:t>
      </w:r>
      <w:r w:rsidR="00BE7106">
        <w:rPr>
          <w:sz w:val="28"/>
          <w:szCs w:val="22"/>
          <w:lang w:val="kk-KZ" w:eastAsia="en-US"/>
        </w:rPr>
        <w:t>»</w:t>
      </w:r>
      <w:r w:rsidRPr="0098085B">
        <w:rPr>
          <w:sz w:val="28"/>
          <w:szCs w:val="22"/>
          <w:lang w:val="en-US" w:eastAsia="en-US"/>
        </w:rPr>
        <w:t xml:space="preserve"> and others. In total, more than 2136 listeners took part.</w:t>
      </w:r>
    </w:p>
    <w:p w14:paraId="1034F170" w14:textId="77777777" w:rsidR="0098085B" w:rsidRPr="0098085B" w:rsidRDefault="0098085B" w:rsidP="004B582C">
      <w:pPr>
        <w:widowControl w:val="0"/>
        <w:numPr>
          <w:ilvl w:val="0"/>
          <w:numId w:val="51"/>
        </w:numPr>
        <w:tabs>
          <w:tab w:val="left" w:pos="567"/>
          <w:tab w:val="left" w:pos="865"/>
        </w:tabs>
        <w:autoSpaceDE w:val="0"/>
        <w:autoSpaceDN w:val="0"/>
        <w:spacing w:after="160" w:line="259" w:lineRule="auto"/>
        <w:ind w:left="865" w:hanging="467"/>
        <w:outlineLvl w:val="0"/>
        <w:rPr>
          <w:b/>
          <w:bCs/>
          <w:sz w:val="28"/>
          <w:szCs w:val="28"/>
          <w:lang w:val="en-US" w:eastAsia="en-US"/>
        </w:rPr>
      </w:pPr>
      <w:bookmarkStart w:id="71" w:name="III._Financial_and_operating_results"/>
      <w:bookmarkEnd w:id="71"/>
      <w:r w:rsidRPr="0098085B">
        <w:rPr>
          <w:b/>
          <w:bCs/>
          <w:sz w:val="28"/>
          <w:szCs w:val="28"/>
          <w:lang w:val="en-US" w:eastAsia="en-US"/>
        </w:rPr>
        <w:t>Financial</w:t>
      </w:r>
      <w:r w:rsidRPr="0098085B">
        <w:rPr>
          <w:b/>
          <w:bCs/>
          <w:spacing w:val="-6"/>
          <w:sz w:val="28"/>
          <w:szCs w:val="28"/>
          <w:lang w:val="en-US" w:eastAsia="en-US"/>
        </w:rPr>
        <w:t xml:space="preserve"> </w:t>
      </w:r>
      <w:r w:rsidRPr="0098085B">
        <w:rPr>
          <w:b/>
          <w:bCs/>
          <w:sz w:val="28"/>
          <w:szCs w:val="28"/>
          <w:lang w:val="en-US" w:eastAsia="en-US"/>
        </w:rPr>
        <w:t>and</w:t>
      </w:r>
      <w:r w:rsidRPr="0098085B">
        <w:rPr>
          <w:b/>
          <w:bCs/>
          <w:spacing w:val="-7"/>
          <w:sz w:val="28"/>
          <w:szCs w:val="28"/>
          <w:lang w:val="en-US" w:eastAsia="en-US"/>
        </w:rPr>
        <w:t xml:space="preserve"> </w:t>
      </w:r>
      <w:r w:rsidRPr="0098085B">
        <w:rPr>
          <w:b/>
          <w:bCs/>
          <w:sz w:val="28"/>
          <w:szCs w:val="28"/>
          <w:lang w:val="en-US" w:eastAsia="en-US"/>
        </w:rPr>
        <w:t>operating</w:t>
      </w:r>
      <w:r w:rsidRPr="0098085B">
        <w:rPr>
          <w:b/>
          <w:bCs/>
          <w:spacing w:val="-5"/>
          <w:sz w:val="28"/>
          <w:szCs w:val="28"/>
          <w:lang w:val="en-US" w:eastAsia="en-US"/>
        </w:rPr>
        <w:t xml:space="preserve"> </w:t>
      </w:r>
      <w:r w:rsidRPr="0098085B">
        <w:rPr>
          <w:b/>
          <w:bCs/>
          <w:spacing w:val="-2"/>
          <w:sz w:val="28"/>
          <w:szCs w:val="28"/>
          <w:lang w:val="en-US" w:eastAsia="en-US"/>
        </w:rPr>
        <w:t>results</w:t>
      </w:r>
    </w:p>
    <w:p w14:paraId="5A1F2170" w14:textId="77777777" w:rsidR="0098085B" w:rsidRPr="0098085B" w:rsidRDefault="0098085B" w:rsidP="0098085B">
      <w:pPr>
        <w:widowControl w:val="0"/>
        <w:tabs>
          <w:tab w:val="left" w:pos="567"/>
        </w:tabs>
        <w:autoSpaceDE w:val="0"/>
        <w:autoSpaceDN w:val="0"/>
        <w:spacing w:before="11"/>
        <w:rPr>
          <w:b/>
          <w:sz w:val="23"/>
          <w:szCs w:val="28"/>
          <w:lang w:val="en-US" w:eastAsia="en-US"/>
        </w:rPr>
      </w:pPr>
    </w:p>
    <w:p w14:paraId="7752B806" w14:textId="77777777" w:rsidR="0098085B" w:rsidRPr="0098085B" w:rsidRDefault="0098085B" w:rsidP="00BE7106">
      <w:pPr>
        <w:widowControl w:val="0"/>
        <w:tabs>
          <w:tab w:val="left" w:pos="567"/>
        </w:tabs>
        <w:autoSpaceDE w:val="0"/>
        <w:autoSpaceDN w:val="0"/>
        <w:spacing w:line="322" w:lineRule="exact"/>
        <w:jc w:val="both"/>
        <w:rPr>
          <w:b/>
          <w:sz w:val="28"/>
          <w:szCs w:val="22"/>
          <w:lang w:val="en-US" w:eastAsia="en-US"/>
        </w:rPr>
      </w:pPr>
      <w:bookmarkStart w:id="72" w:name="3.1_On_fulfillment_of_operational_and_fi"/>
      <w:bookmarkEnd w:id="72"/>
      <w:r w:rsidRPr="0098085B">
        <w:rPr>
          <w:b/>
          <w:sz w:val="28"/>
          <w:szCs w:val="22"/>
          <w:lang w:val="en-US" w:eastAsia="en-US"/>
        </w:rPr>
        <w:t>3.1</w:t>
      </w:r>
      <w:r w:rsidRPr="0098085B">
        <w:rPr>
          <w:b/>
          <w:spacing w:val="-6"/>
          <w:sz w:val="28"/>
          <w:szCs w:val="22"/>
          <w:lang w:val="en-US" w:eastAsia="en-US"/>
        </w:rPr>
        <w:t xml:space="preserve"> </w:t>
      </w:r>
      <w:r w:rsidRPr="0098085B">
        <w:rPr>
          <w:b/>
          <w:sz w:val="28"/>
          <w:szCs w:val="22"/>
          <w:lang w:val="en-US" w:eastAsia="en-US"/>
        </w:rPr>
        <w:t>On</w:t>
      </w:r>
      <w:r w:rsidRPr="0098085B">
        <w:rPr>
          <w:b/>
          <w:spacing w:val="-5"/>
          <w:sz w:val="28"/>
          <w:szCs w:val="22"/>
          <w:lang w:val="en-US" w:eastAsia="en-US"/>
        </w:rPr>
        <w:t xml:space="preserve"> </w:t>
      </w:r>
      <w:r w:rsidRPr="0098085B">
        <w:rPr>
          <w:b/>
          <w:sz w:val="28"/>
          <w:szCs w:val="22"/>
          <w:lang w:val="en-US" w:eastAsia="en-US"/>
        </w:rPr>
        <w:t>fulfillment</w:t>
      </w:r>
      <w:r w:rsidRPr="0098085B">
        <w:rPr>
          <w:b/>
          <w:spacing w:val="-6"/>
          <w:sz w:val="28"/>
          <w:szCs w:val="22"/>
          <w:lang w:val="en-US" w:eastAsia="en-US"/>
        </w:rPr>
        <w:t xml:space="preserve"> </w:t>
      </w:r>
      <w:r w:rsidRPr="0098085B">
        <w:rPr>
          <w:b/>
          <w:sz w:val="28"/>
          <w:szCs w:val="22"/>
          <w:lang w:val="en-US" w:eastAsia="en-US"/>
        </w:rPr>
        <w:t>of</w:t>
      </w:r>
      <w:r w:rsidRPr="0098085B">
        <w:rPr>
          <w:b/>
          <w:spacing w:val="-6"/>
          <w:sz w:val="28"/>
          <w:szCs w:val="22"/>
          <w:lang w:val="en-US" w:eastAsia="en-US"/>
        </w:rPr>
        <w:t xml:space="preserve"> </w:t>
      </w:r>
      <w:r w:rsidRPr="0098085B">
        <w:rPr>
          <w:b/>
          <w:sz w:val="28"/>
          <w:szCs w:val="22"/>
          <w:lang w:val="en-US" w:eastAsia="en-US"/>
        </w:rPr>
        <w:t>operational</w:t>
      </w:r>
      <w:r w:rsidRPr="0098085B">
        <w:rPr>
          <w:b/>
          <w:spacing w:val="-6"/>
          <w:sz w:val="28"/>
          <w:szCs w:val="22"/>
          <w:lang w:val="en-US" w:eastAsia="en-US"/>
        </w:rPr>
        <w:t xml:space="preserve"> </w:t>
      </w:r>
      <w:r w:rsidRPr="0098085B">
        <w:rPr>
          <w:b/>
          <w:sz w:val="28"/>
          <w:szCs w:val="22"/>
          <w:lang w:val="en-US" w:eastAsia="en-US"/>
        </w:rPr>
        <w:t>and</w:t>
      </w:r>
      <w:r w:rsidRPr="0098085B">
        <w:rPr>
          <w:b/>
          <w:spacing w:val="-4"/>
          <w:sz w:val="28"/>
          <w:szCs w:val="22"/>
          <w:lang w:val="en-US" w:eastAsia="en-US"/>
        </w:rPr>
        <w:t xml:space="preserve"> </w:t>
      </w:r>
      <w:r w:rsidRPr="0098085B">
        <w:rPr>
          <w:b/>
          <w:sz w:val="28"/>
          <w:szCs w:val="22"/>
          <w:lang w:val="en-US" w:eastAsia="en-US"/>
        </w:rPr>
        <w:t>financial</w:t>
      </w:r>
      <w:r w:rsidRPr="0098085B">
        <w:rPr>
          <w:b/>
          <w:spacing w:val="-4"/>
          <w:sz w:val="28"/>
          <w:szCs w:val="22"/>
          <w:lang w:val="en-US" w:eastAsia="en-US"/>
        </w:rPr>
        <w:t xml:space="preserve"> </w:t>
      </w:r>
      <w:r w:rsidRPr="0098085B">
        <w:rPr>
          <w:b/>
          <w:sz w:val="28"/>
          <w:szCs w:val="22"/>
          <w:lang w:val="en-US" w:eastAsia="en-US"/>
        </w:rPr>
        <w:t>performance</w:t>
      </w:r>
      <w:r w:rsidRPr="0098085B">
        <w:rPr>
          <w:b/>
          <w:spacing w:val="-6"/>
          <w:sz w:val="28"/>
          <w:szCs w:val="22"/>
          <w:lang w:val="en-US" w:eastAsia="en-US"/>
        </w:rPr>
        <w:t xml:space="preserve"> </w:t>
      </w:r>
      <w:r w:rsidRPr="0098085B">
        <w:rPr>
          <w:b/>
          <w:spacing w:val="-2"/>
          <w:sz w:val="28"/>
          <w:szCs w:val="22"/>
          <w:lang w:val="en-US" w:eastAsia="en-US"/>
        </w:rPr>
        <w:t>indicators</w:t>
      </w:r>
    </w:p>
    <w:p w14:paraId="3B6AC56D" w14:textId="77777777" w:rsidR="0098085B" w:rsidRPr="0098085B" w:rsidRDefault="0098085B" w:rsidP="00BE7106">
      <w:pPr>
        <w:widowControl w:val="0"/>
        <w:tabs>
          <w:tab w:val="left" w:pos="567"/>
        </w:tabs>
        <w:autoSpaceDE w:val="0"/>
        <w:autoSpaceDN w:val="0"/>
        <w:jc w:val="both"/>
        <w:rPr>
          <w:sz w:val="28"/>
          <w:szCs w:val="22"/>
          <w:lang w:val="en-US" w:eastAsia="en-US"/>
        </w:rPr>
      </w:pPr>
      <w:r w:rsidRPr="0098085B">
        <w:rPr>
          <w:sz w:val="28"/>
          <w:szCs w:val="22"/>
          <w:lang w:val="en-US" w:eastAsia="en-US"/>
        </w:rPr>
        <w:t xml:space="preserve">The Company's </w:t>
      </w:r>
      <w:r w:rsidRPr="0098085B">
        <w:rPr>
          <w:b/>
          <w:sz w:val="28"/>
          <w:szCs w:val="22"/>
          <w:lang w:val="en-US" w:eastAsia="en-US"/>
        </w:rPr>
        <w:t xml:space="preserve">income </w:t>
      </w:r>
      <w:r w:rsidRPr="0098085B">
        <w:rPr>
          <w:sz w:val="28"/>
          <w:szCs w:val="22"/>
          <w:lang w:val="en-US" w:eastAsia="en-US"/>
        </w:rPr>
        <w:t xml:space="preserve">for 2023 amounted to </w:t>
      </w:r>
      <w:r w:rsidRPr="0098085B">
        <w:rPr>
          <w:b/>
          <w:sz w:val="28"/>
          <w:szCs w:val="22"/>
          <w:lang w:val="en-US" w:eastAsia="en-US"/>
        </w:rPr>
        <w:t>KZT 1,554,793 thousand</w:t>
      </w:r>
      <w:r w:rsidRPr="0098085B">
        <w:rPr>
          <w:sz w:val="28"/>
          <w:szCs w:val="22"/>
          <w:lang w:val="en-US" w:eastAsia="en-US"/>
        </w:rPr>
        <w:t>, including income from core activities - KZT 1,551,244 thousand.</w:t>
      </w:r>
    </w:p>
    <w:p w14:paraId="0A24BB32" w14:textId="77777777" w:rsidR="0098085B" w:rsidRPr="0098085B" w:rsidRDefault="0098085B" w:rsidP="00BE7106">
      <w:pPr>
        <w:widowControl w:val="0"/>
        <w:tabs>
          <w:tab w:val="left" w:pos="567"/>
        </w:tabs>
        <w:autoSpaceDE w:val="0"/>
        <w:autoSpaceDN w:val="0"/>
        <w:spacing w:line="242" w:lineRule="auto"/>
        <w:jc w:val="both"/>
        <w:rPr>
          <w:b/>
          <w:sz w:val="28"/>
          <w:szCs w:val="22"/>
          <w:lang w:val="en-US" w:eastAsia="en-US"/>
        </w:rPr>
      </w:pPr>
      <w:r w:rsidRPr="0098085B">
        <w:rPr>
          <w:b/>
          <w:sz w:val="28"/>
          <w:szCs w:val="22"/>
          <w:lang w:val="en-US" w:eastAsia="en-US"/>
        </w:rPr>
        <w:t xml:space="preserve">Expenses of the </w:t>
      </w:r>
      <w:r w:rsidRPr="0098085B">
        <w:rPr>
          <w:sz w:val="28"/>
          <w:szCs w:val="22"/>
          <w:lang w:val="en-US" w:eastAsia="en-US"/>
        </w:rPr>
        <w:t xml:space="preserve">Company for 2023 amounted to only </w:t>
      </w:r>
      <w:r w:rsidRPr="0098085B">
        <w:rPr>
          <w:b/>
          <w:sz w:val="28"/>
          <w:szCs w:val="22"/>
          <w:lang w:val="en-US" w:eastAsia="en-US"/>
        </w:rPr>
        <w:t xml:space="preserve">1,550,308 thousand </w:t>
      </w:r>
      <w:r w:rsidRPr="0098085B">
        <w:rPr>
          <w:b/>
          <w:spacing w:val="-2"/>
          <w:sz w:val="28"/>
          <w:szCs w:val="22"/>
          <w:lang w:val="en-US" w:eastAsia="en-US"/>
        </w:rPr>
        <w:t>tenge.</w:t>
      </w:r>
    </w:p>
    <w:p w14:paraId="3E2E236A" w14:textId="77777777" w:rsidR="0098085B" w:rsidRPr="0098085B" w:rsidRDefault="0098085B" w:rsidP="00BE7106">
      <w:pPr>
        <w:widowControl w:val="0"/>
        <w:tabs>
          <w:tab w:val="left" w:pos="567"/>
        </w:tabs>
        <w:autoSpaceDE w:val="0"/>
        <w:autoSpaceDN w:val="0"/>
        <w:jc w:val="both"/>
        <w:rPr>
          <w:sz w:val="28"/>
          <w:szCs w:val="28"/>
          <w:lang w:val="en-US" w:eastAsia="en-US"/>
        </w:rPr>
      </w:pPr>
      <w:r w:rsidRPr="0098085B">
        <w:rPr>
          <w:sz w:val="28"/>
          <w:szCs w:val="28"/>
          <w:lang w:val="en-US" w:eastAsia="en-US"/>
        </w:rPr>
        <w:t>Cost of sales - 1,281,553 thousand tenge, administrative expenses - 268,697 thousand</w:t>
      </w:r>
      <w:r w:rsidRPr="0098085B">
        <w:rPr>
          <w:spacing w:val="-4"/>
          <w:sz w:val="28"/>
          <w:szCs w:val="28"/>
          <w:lang w:val="en-US" w:eastAsia="en-US"/>
        </w:rPr>
        <w:t xml:space="preserve"> </w:t>
      </w:r>
      <w:r w:rsidRPr="0098085B">
        <w:rPr>
          <w:sz w:val="28"/>
          <w:szCs w:val="28"/>
          <w:lang w:val="en-US" w:eastAsia="en-US"/>
        </w:rPr>
        <w:t>tenge,</w:t>
      </w:r>
      <w:r w:rsidRPr="0098085B">
        <w:rPr>
          <w:spacing w:val="-6"/>
          <w:sz w:val="28"/>
          <w:szCs w:val="28"/>
          <w:lang w:val="en-US" w:eastAsia="en-US"/>
        </w:rPr>
        <w:t xml:space="preserve"> </w:t>
      </w:r>
      <w:r w:rsidRPr="0098085B">
        <w:rPr>
          <w:sz w:val="28"/>
          <w:szCs w:val="28"/>
          <w:lang w:val="en-US" w:eastAsia="en-US"/>
        </w:rPr>
        <w:t>other</w:t>
      </w:r>
      <w:r w:rsidRPr="0098085B">
        <w:rPr>
          <w:spacing w:val="-8"/>
          <w:sz w:val="28"/>
          <w:szCs w:val="28"/>
          <w:lang w:val="en-US" w:eastAsia="en-US"/>
        </w:rPr>
        <w:t xml:space="preserve"> </w:t>
      </w:r>
      <w:r w:rsidRPr="0098085B">
        <w:rPr>
          <w:sz w:val="28"/>
          <w:szCs w:val="28"/>
          <w:lang w:val="en-US" w:eastAsia="en-US"/>
        </w:rPr>
        <w:t>expenses</w:t>
      </w:r>
      <w:r w:rsidRPr="0098085B">
        <w:rPr>
          <w:spacing w:val="-4"/>
          <w:sz w:val="28"/>
          <w:szCs w:val="28"/>
          <w:lang w:val="en-US" w:eastAsia="en-US"/>
        </w:rPr>
        <w:t xml:space="preserve"> </w:t>
      </w:r>
      <w:r w:rsidRPr="0098085B">
        <w:rPr>
          <w:sz w:val="28"/>
          <w:szCs w:val="28"/>
          <w:lang w:val="en-US" w:eastAsia="en-US"/>
        </w:rPr>
        <w:t>-</w:t>
      </w:r>
      <w:r w:rsidRPr="0098085B">
        <w:rPr>
          <w:spacing w:val="-4"/>
          <w:sz w:val="28"/>
          <w:szCs w:val="28"/>
          <w:lang w:val="en-US" w:eastAsia="en-US"/>
        </w:rPr>
        <w:t xml:space="preserve"> </w:t>
      </w:r>
      <w:r w:rsidRPr="0098085B">
        <w:rPr>
          <w:sz w:val="28"/>
          <w:szCs w:val="28"/>
          <w:lang w:val="en-US" w:eastAsia="en-US"/>
        </w:rPr>
        <w:t>58</w:t>
      </w:r>
      <w:r w:rsidRPr="0098085B">
        <w:rPr>
          <w:spacing w:val="-4"/>
          <w:sz w:val="28"/>
          <w:szCs w:val="28"/>
          <w:lang w:val="en-US" w:eastAsia="en-US"/>
        </w:rPr>
        <w:t xml:space="preserve"> </w:t>
      </w:r>
      <w:r w:rsidRPr="0098085B">
        <w:rPr>
          <w:sz w:val="28"/>
          <w:szCs w:val="28"/>
          <w:lang w:val="en-US" w:eastAsia="en-US"/>
        </w:rPr>
        <w:t>thousand</w:t>
      </w:r>
      <w:r w:rsidRPr="0098085B">
        <w:rPr>
          <w:spacing w:val="-7"/>
          <w:sz w:val="28"/>
          <w:szCs w:val="28"/>
          <w:lang w:val="en-US" w:eastAsia="en-US"/>
        </w:rPr>
        <w:t xml:space="preserve"> </w:t>
      </w:r>
      <w:r w:rsidRPr="0098085B">
        <w:rPr>
          <w:sz w:val="28"/>
          <w:szCs w:val="28"/>
          <w:lang w:val="en-US" w:eastAsia="en-US"/>
        </w:rPr>
        <w:t>tenge.</w:t>
      </w:r>
      <w:r w:rsidRPr="0098085B">
        <w:rPr>
          <w:spacing w:val="-6"/>
          <w:sz w:val="28"/>
          <w:szCs w:val="28"/>
          <w:lang w:val="en-US" w:eastAsia="en-US"/>
        </w:rPr>
        <w:t xml:space="preserve"> </w:t>
      </w:r>
      <w:r w:rsidRPr="0098085B">
        <w:rPr>
          <w:sz w:val="28"/>
          <w:szCs w:val="28"/>
          <w:lang w:val="en-US" w:eastAsia="en-US"/>
        </w:rPr>
        <w:t>The</w:t>
      </w:r>
      <w:r w:rsidRPr="0098085B">
        <w:rPr>
          <w:spacing w:val="-5"/>
          <w:sz w:val="28"/>
          <w:szCs w:val="28"/>
          <w:lang w:val="en-US" w:eastAsia="en-US"/>
        </w:rPr>
        <w:t xml:space="preserve"> </w:t>
      </w:r>
      <w:r w:rsidRPr="0098085B">
        <w:rPr>
          <w:sz w:val="28"/>
          <w:szCs w:val="28"/>
          <w:lang w:val="en-US" w:eastAsia="en-US"/>
        </w:rPr>
        <w:t>main</w:t>
      </w:r>
      <w:r w:rsidRPr="0098085B">
        <w:rPr>
          <w:spacing w:val="-7"/>
          <w:sz w:val="28"/>
          <w:szCs w:val="28"/>
          <w:lang w:val="en-US" w:eastAsia="en-US"/>
        </w:rPr>
        <w:t xml:space="preserve"> </w:t>
      </w:r>
      <w:r w:rsidRPr="0098085B">
        <w:rPr>
          <w:sz w:val="28"/>
          <w:szCs w:val="28"/>
          <w:lang w:val="en-US" w:eastAsia="en-US"/>
        </w:rPr>
        <w:t>items</w:t>
      </w:r>
      <w:r w:rsidRPr="0098085B">
        <w:rPr>
          <w:spacing w:val="-7"/>
          <w:sz w:val="28"/>
          <w:szCs w:val="28"/>
          <w:lang w:val="en-US" w:eastAsia="en-US"/>
        </w:rPr>
        <w:t xml:space="preserve"> </w:t>
      </w:r>
      <w:r w:rsidRPr="0098085B">
        <w:rPr>
          <w:sz w:val="28"/>
          <w:szCs w:val="28"/>
          <w:lang w:val="en-US" w:eastAsia="en-US"/>
        </w:rPr>
        <w:t>of</w:t>
      </w:r>
      <w:r w:rsidRPr="0098085B">
        <w:rPr>
          <w:spacing w:val="-5"/>
          <w:sz w:val="28"/>
          <w:szCs w:val="28"/>
          <w:lang w:val="en-US" w:eastAsia="en-US"/>
        </w:rPr>
        <w:t xml:space="preserve"> </w:t>
      </w:r>
      <w:r w:rsidRPr="0098085B">
        <w:rPr>
          <w:sz w:val="28"/>
          <w:szCs w:val="28"/>
          <w:lang w:val="en-US" w:eastAsia="en-US"/>
        </w:rPr>
        <w:t>the</w:t>
      </w:r>
      <w:r w:rsidRPr="0098085B">
        <w:rPr>
          <w:spacing w:val="-5"/>
          <w:sz w:val="28"/>
          <w:szCs w:val="28"/>
          <w:lang w:val="en-US" w:eastAsia="en-US"/>
        </w:rPr>
        <w:t xml:space="preserve"> </w:t>
      </w:r>
      <w:r w:rsidRPr="0098085B">
        <w:rPr>
          <w:sz w:val="28"/>
          <w:szCs w:val="28"/>
          <w:lang w:val="en-US" w:eastAsia="en-US"/>
        </w:rPr>
        <w:t>Company's expenses</w:t>
      </w:r>
      <w:r w:rsidRPr="0098085B">
        <w:rPr>
          <w:spacing w:val="-18"/>
          <w:sz w:val="28"/>
          <w:szCs w:val="28"/>
          <w:lang w:val="en-US" w:eastAsia="en-US"/>
        </w:rPr>
        <w:t xml:space="preserve"> </w:t>
      </w:r>
      <w:r w:rsidRPr="0098085B">
        <w:rPr>
          <w:sz w:val="28"/>
          <w:szCs w:val="28"/>
          <w:lang w:val="en-US" w:eastAsia="en-US"/>
        </w:rPr>
        <w:t>are</w:t>
      </w:r>
      <w:r w:rsidRPr="0098085B">
        <w:rPr>
          <w:spacing w:val="-17"/>
          <w:sz w:val="28"/>
          <w:szCs w:val="28"/>
          <w:lang w:val="en-US" w:eastAsia="en-US"/>
        </w:rPr>
        <w:t xml:space="preserve"> </w:t>
      </w:r>
      <w:r w:rsidRPr="0098085B">
        <w:rPr>
          <w:sz w:val="28"/>
          <w:szCs w:val="28"/>
          <w:lang w:val="en-US" w:eastAsia="en-US"/>
        </w:rPr>
        <w:t>costs</w:t>
      </w:r>
      <w:r w:rsidRPr="0098085B">
        <w:rPr>
          <w:spacing w:val="-18"/>
          <w:sz w:val="28"/>
          <w:szCs w:val="28"/>
          <w:lang w:val="en-US" w:eastAsia="en-US"/>
        </w:rPr>
        <w:t xml:space="preserve"> </w:t>
      </w:r>
      <w:r w:rsidRPr="0098085B">
        <w:rPr>
          <w:sz w:val="28"/>
          <w:szCs w:val="28"/>
          <w:lang w:val="en-US" w:eastAsia="en-US"/>
        </w:rPr>
        <w:t>of</w:t>
      </w:r>
      <w:r w:rsidRPr="0098085B">
        <w:rPr>
          <w:spacing w:val="-17"/>
          <w:sz w:val="28"/>
          <w:szCs w:val="28"/>
          <w:lang w:val="en-US" w:eastAsia="en-US"/>
        </w:rPr>
        <w:t xml:space="preserve"> </w:t>
      </w:r>
      <w:r w:rsidRPr="0098085B">
        <w:rPr>
          <w:sz w:val="28"/>
          <w:szCs w:val="28"/>
          <w:lang w:val="en-US" w:eastAsia="en-US"/>
        </w:rPr>
        <w:t>outsourcing</w:t>
      </w:r>
      <w:r w:rsidRPr="0098085B">
        <w:rPr>
          <w:spacing w:val="-18"/>
          <w:sz w:val="28"/>
          <w:szCs w:val="28"/>
          <w:lang w:val="en-US" w:eastAsia="en-US"/>
        </w:rPr>
        <w:t xml:space="preserve"> </w:t>
      </w:r>
      <w:r w:rsidRPr="0098085B">
        <w:rPr>
          <w:sz w:val="28"/>
          <w:szCs w:val="28"/>
          <w:lang w:val="en-US" w:eastAsia="en-US"/>
        </w:rPr>
        <w:t>services,</w:t>
      </w:r>
      <w:r w:rsidRPr="0098085B">
        <w:rPr>
          <w:spacing w:val="-17"/>
          <w:sz w:val="28"/>
          <w:szCs w:val="28"/>
          <w:lang w:val="en-US" w:eastAsia="en-US"/>
        </w:rPr>
        <w:t xml:space="preserve"> </w:t>
      </w:r>
      <w:r w:rsidRPr="0098085B">
        <w:rPr>
          <w:sz w:val="28"/>
          <w:szCs w:val="28"/>
          <w:lang w:val="en-US" w:eastAsia="en-US"/>
        </w:rPr>
        <w:t>labor</w:t>
      </w:r>
      <w:r w:rsidRPr="0098085B">
        <w:rPr>
          <w:spacing w:val="-18"/>
          <w:sz w:val="28"/>
          <w:szCs w:val="28"/>
          <w:lang w:val="en-US" w:eastAsia="en-US"/>
        </w:rPr>
        <w:t xml:space="preserve"> </w:t>
      </w:r>
      <w:r w:rsidRPr="0098085B">
        <w:rPr>
          <w:sz w:val="28"/>
          <w:szCs w:val="28"/>
          <w:lang w:val="en-US" w:eastAsia="en-US"/>
        </w:rPr>
        <w:t>costs,</w:t>
      </w:r>
      <w:r w:rsidRPr="0098085B">
        <w:rPr>
          <w:spacing w:val="-17"/>
          <w:sz w:val="28"/>
          <w:szCs w:val="28"/>
          <w:lang w:val="en-US" w:eastAsia="en-US"/>
        </w:rPr>
        <w:t xml:space="preserve"> </w:t>
      </w:r>
      <w:r w:rsidRPr="0098085B">
        <w:rPr>
          <w:sz w:val="28"/>
          <w:szCs w:val="28"/>
          <w:lang w:val="en-US" w:eastAsia="en-US"/>
        </w:rPr>
        <w:t>rent</w:t>
      </w:r>
      <w:r w:rsidRPr="0098085B">
        <w:rPr>
          <w:spacing w:val="-18"/>
          <w:sz w:val="28"/>
          <w:szCs w:val="28"/>
          <w:lang w:val="en-US" w:eastAsia="en-US"/>
        </w:rPr>
        <w:t xml:space="preserve"> </w:t>
      </w:r>
      <w:r w:rsidRPr="0098085B">
        <w:rPr>
          <w:sz w:val="28"/>
          <w:szCs w:val="28"/>
          <w:lang w:val="en-US" w:eastAsia="en-US"/>
        </w:rPr>
        <w:t>of</w:t>
      </w:r>
      <w:r w:rsidRPr="0098085B">
        <w:rPr>
          <w:spacing w:val="-17"/>
          <w:sz w:val="28"/>
          <w:szCs w:val="28"/>
          <w:lang w:val="en-US" w:eastAsia="en-US"/>
        </w:rPr>
        <w:t xml:space="preserve"> </w:t>
      </w:r>
      <w:r w:rsidRPr="0098085B">
        <w:rPr>
          <w:sz w:val="28"/>
          <w:szCs w:val="28"/>
          <w:lang w:val="en-US" w:eastAsia="en-US"/>
        </w:rPr>
        <w:t>premises,</w:t>
      </w:r>
      <w:r w:rsidRPr="0098085B">
        <w:rPr>
          <w:spacing w:val="-18"/>
          <w:sz w:val="28"/>
          <w:szCs w:val="28"/>
          <w:lang w:val="en-US" w:eastAsia="en-US"/>
        </w:rPr>
        <w:t xml:space="preserve"> </w:t>
      </w:r>
      <w:r w:rsidRPr="0098085B">
        <w:rPr>
          <w:sz w:val="28"/>
          <w:szCs w:val="28"/>
          <w:lang w:val="en-US" w:eastAsia="en-US"/>
        </w:rPr>
        <w:t>taxes</w:t>
      </w:r>
      <w:r w:rsidRPr="0098085B">
        <w:rPr>
          <w:spacing w:val="-17"/>
          <w:sz w:val="28"/>
          <w:szCs w:val="28"/>
          <w:lang w:val="en-US" w:eastAsia="en-US"/>
        </w:rPr>
        <w:t xml:space="preserve"> </w:t>
      </w:r>
      <w:r w:rsidRPr="0098085B">
        <w:rPr>
          <w:sz w:val="28"/>
          <w:szCs w:val="28"/>
          <w:lang w:val="en-US" w:eastAsia="en-US"/>
        </w:rPr>
        <w:t>and</w:t>
      </w:r>
      <w:r w:rsidRPr="0098085B">
        <w:rPr>
          <w:spacing w:val="-18"/>
          <w:sz w:val="28"/>
          <w:szCs w:val="28"/>
          <w:lang w:val="en-US" w:eastAsia="en-US"/>
        </w:rPr>
        <w:t xml:space="preserve"> </w:t>
      </w:r>
      <w:r w:rsidRPr="0098085B">
        <w:rPr>
          <w:sz w:val="28"/>
          <w:szCs w:val="28"/>
          <w:lang w:val="en-US" w:eastAsia="en-US"/>
        </w:rPr>
        <w:t xml:space="preserve">other </w:t>
      </w:r>
      <w:r w:rsidRPr="0098085B">
        <w:rPr>
          <w:spacing w:val="-2"/>
          <w:sz w:val="28"/>
          <w:szCs w:val="28"/>
          <w:lang w:val="en-US" w:eastAsia="en-US"/>
        </w:rPr>
        <w:t>expenses.</w:t>
      </w:r>
    </w:p>
    <w:p w14:paraId="0B116078" w14:textId="77777777" w:rsidR="0098085B" w:rsidRPr="0098085B" w:rsidRDefault="0098085B" w:rsidP="0098085B">
      <w:pPr>
        <w:widowControl w:val="0"/>
        <w:tabs>
          <w:tab w:val="left" w:pos="567"/>
        </w:tabs>
        <w:autoSpaceDE w:val="0"/>
        <w:autoSpaceDN w:val="0"/>
        <w:spacing w:line="320" w:lineRule="exact"/>
        <w:jc w:val="both"/>
        <w:rPr>
          <w:b/>
          <w:sz w:val="28"/>
          <w:szCs w:val="22"/>
          <w:lang w:val="en-US" w:eastAsia="en-US"/>
        </w:rPr>
      </w:pPr>
      <w:r w:rsidRPr="0098085B">
        <w:rPr>
          <w:b/>
          <w:sz w:val="28"/>
          <w:szCs w:val="22"/>
          <w:lang w:val="en-US" w:eastAsia="en-US"/>
        </w:rPr>
        <w:t>Total</w:t>
      </w:r>
      <w:r w:rsidRPr="0098085B">
        <w:rPr>
          <w:b/>
          <w:spacing w:val="-6"/>
          <w:sz w:val="28"/>
          <w:szCs w:val="22"/>
          <w:lang w:val="en-US" w:eastAsia="en-US"/>
        </w:rPr>
        <w:t xml:space="preserve"> </w:t>
      </w:r>
      <w:r w:rsidRPr="0098085B">
        <w:rPr>
          <w:b/>
          <w:sz w:val="28"/>
          <w:szCs w:val="22"/>
          <w:lang w:val="en-US" w:eastAsia="en-US"/>
        </w:rPr>
        <w:t>profit</w:t>
      </w:r>
      <w:r w:rsidRPr="0098085B">
        <w:rPr>
          <w:b/>
          <w:spacing w:val="-5"/>
          <w:sz w:val="28"/>
          <w:szCs w:val="22"/>
          <w:lang w:val="en-US" w:eastAsia="en-US"/>
        </w:rPr>
        <w:t xml:space="preserve"> </w:t>
      </w:r>
      <w:r w:rsidRPr="0098085B">
        <w:rPr>
          <w:sz w:val="28"/>
          <w:szCs w:val="22"/>
          <w:lang w:val="en-US" w:eastAsia="en-US"/>
        </w:rPr>
        <w:t>amounted</w:t>
      </w:r>
      <w:r w:rsidRPr="0098085B">
        <w:rPr>
          <w:spacing w:val="-5"/>
          <w:sz w:val="28"/>
          <w:szCs w:val="22"/>
          <w:lang w:val="en-US" w:eastAsia="en-US"/>
        </w:rPr>
        <w:t xml:space="preserve"> </w:t>
      </w:r>
      <w:r w:rsidRPr="0098085B">
        <w:rPr>
          <w:sz w:val="28"/>
          <w:szCs w:val="22"/>
          <w:lang w:val="en-US" w:eastAsia="en-US"/>
        </w:rPr>
        <w:t>to</w:t>
      </w:r>
      <w:r w:rsidRPr="0098085B">
        <w:rPr>
          <w:spacing w:val="-5"/>
          <w:sz w:val="28"/>
          <w:szCs w:val="22"/>
          <w:lang w:val="en-US" w:eastAsia="en-US"/>
        </w:rPr>
        <w:t xml:space="preserve"> </w:t>
      </w:r>
      <w:r w:rsidRPr="0098085B">
        <w:rPr>
          <w:b/>
          <w:sz w:val="28"/>
          <w:szCs w:val="22"/>
          <w:lang w:val="en-US" w:eastAsia="en-US"/>
        </w:rPr>
        <w:t>KZT1,108</w:t>
      </w:r>
      <w:r w:rsidRPr="0098085B">
        <w:rPr>
          <w:b/>
          <w:spacing w:val="-5"/>
          <w:sz w:val="28"/>
          <w:szCs w:val="22"/>
          <w:lang w:val="en-US" w:eastAsia="en-US"/>
        </w:rPr>
        <w:t xml:space="preserve"> </w:t>
      </w:r>
      <w:r w:rsidRPr="0098085B">
        <w:rPr>
          <w:b/>
          <w:spacing w:val="-2"/>
          <w:sz w:val="28"/>
          <w:szCs w:val="22"/>
          <w:lang w:val="en-US" w:eastAsia="en-US"/>
        </w:rPr>
        <w:t>thousand.</w:t>
      </w:r>
    </w:p>
    <w:p w14:paraId="34AE8F98" w14:textId="77777777" w:rsidR="0098085B" w:rsidRPr="0098085B" w:rsidRDefault="0098085B" w:rsidP="0098085B">
      <w:pPr>
        <w:widowControl w:val="0"/>
        <w:tabs>
          <w:tab w:val="left" w:pos="567"/>
        </w:tabs>
        <w:autoSpaceDE w:val="0"/>
        <w:autoSpaceDN w:val="0"/>
        <w:ind w:right="1535"/>
        <w:jc w:val="both"/>
        <w:rPr>
          <w:b/>
          <w:sz w:val="28"/>
          <w:szCs w:val="22"/>
          <w:lang w:val="en-US" w:eastAsia="en-US"/>
        </w:rPr>
      </w:pPr>
      <w:r w:rsidRPr="0098085B">
        <w:rPr>
          <w:b/>
          <w:sz w:val="28"/>
          <w:szCs w:val="22"/>
          <w:lang w:val="en-US" w:eastAsia="en-US"/>
        </w:rPr>
        <w:t>The</w:t>
      </w:r>
      <w:r w:rsidRPr="0098085B">
        <w:rPr>
          <w:b/>
          <w:spacing w:val="-4"/>
          <w:sz w:val="28"/>
          <w:szCs w:val="22"/>
          <w:lang w:val="en-US" w:eastAsia="en-US"/>
        </w:rPr>
        <w:t xml:space="preserve"> </w:t>
      </w:r>
      <w:r w:rsidRPr="0098085B">
        <w:rPr>
          <w:b/>
          <w:sz w:val="28"/>
          <w:szCs w:val="22"/>
          <w:lang w:val="en-US" w:eastAsia="en-US"/>
        </w:rPr>
        <w:t>authorized</w:t>
      </w:r>
      <w:r w:rsidRPr="0098085B">
        <w:rPr>
          <w:b/>
          <w:spacing w:val="-4"/>
          <w:sz w:val="28"/>
          <w:szCs w:val="22"/>
          <w:lang w:val="en-US" w:eastAsia="en-US"/>
        </w:rPr>
        <w:t xml:space="preserve"> </w:t>
      </w:r>
      <w:r w:rsidRPr="0098085B">
        <w:rPr>
          <w:b/>
          <w:sz w:val="28"/>
          <w:szCs w:val="22"/>
          <w:lang w:val="en-US" w:eastAsia="en-US"/>
        </w:rPr>
        <w:t>capital</w:t>
      </w:r>
      <w:r w:rsidRPr="0098085B">
        <w:rPr>
          <w:b/>
          <w:spacing w:val="-5"/>
          <w:sz w:val="28"/>
          <w:szCs w:val="22"/>
          <w:lang w:val="en-US" w:eastAsia="en-US"/>
        </w:rPr>
        <w:t xml:space="preserve"> </w:t>
      </w:r>
      <w:r w:rsidRPr="0098085B">
        <w:rPr>
          <w:b/>
          <w:sz w:val="28"/>
          <w:szCs w:val="22"/>
          <w:lang w:val="en-US" w:eastAsia="en-US"/>
        </w:rPr>
        <w:t>of</w:t>
      </w:r>
      <w:r w:rsidRPr="0098085B">
        <w:rPr>
          <w:b/>
          <w:spacing w:val="-4"/>
          <w:sz w:val="28"/>
          <w:szCs w:val="22"/>
          <w:lang w:val="en-US" w:eastAsia="en-US"/>
        </w:rPr>
        <w:t xml:space="preserve"> </w:t>
      </w:r>
      <w:r w:rsidRPr="0098085B">
        <w:rPr>
          <w:b/>
          <w:sz w:val="28"/>
          <w:szCs w:val="22"/>
          <w:lang w:val="en-US" w:eastAsia="en-US"/>
        </w:rPr>
        <w:t>the</w:t>
      </w:r>
      <w:r w:rsidRPr="0098085B">
        <w:rPr>
          <w:b/>
          <w:spacing w:val="-4"/>
          <w:sz w:val="28"/>
          <w:szCs w:val="22"/>
          <w:lang w:val="en-US" w:eastAsia="en-US"/>
        </w:rPr>
        <w:t xml:space="preserve"> </w:t>
      </w:r>
      <w:r w:rsidRPr="0098085B">
        <w:rPr>
          <w:sz w:val="28"/>
          <w:szCs w:val="22"/>
          <w:lang w:val="en-US" w:eastAsia="en-US"/>
        </w:rPr>
        <w:t>Company</w:t>
      </w:r>
      <w:r w:rsidRPr="0098085B">
        <w:rPr>
          <w:spacing w:val="-5"/>
          <w:sz w:val="28"/>
          <w:szCs w:val="22"/>
          <w:lang w:val="en-US" w:eastAsia="en-US"/>
        </w:rPr>
        <w:t xml:space="preserve"> </w:t>
      </w:r>
      <w:r w:rsidRPr="0098085B">
        <w:rPr>
          <w:sz w:val="28"/>
          <w:szCs w:val="22"/>
          <w:lang w:val="en-US" w:eastAsia="en-US"/>
        </w:rPr>
        <w:t>is</w:t>
      </w:r>
      <w:r w:rsidRPr="0098085B">
        <w:rPr>
          <w:spacing w:val="-2"/>
          <w:sz w:val="28"/>
          <w:szCs w:val="22"/>
          <w:lang w:val="en-US" w:eastAsia="en-US"/>
        </w:rPr>
        <w:t xml:space="preserve"> </w:t>
      </w:r>
      <w:r w:rsidRPr="0098085B">
        <w:rPr>
          <w:b/>
          <w:sz w:val="28"/>
          <w:szCs w:val="22"/>
          <w:lang w:val="en-US" w:eastAsia="en-US"/>
        </w:rPr>
        <w:t>217,971</w:t>
      </w:r>
      <w:r w:rsidRPr="0098085B">
        <w:rPr>
          <w:b/>
          <w:spacing w:val="-3"/>
          <w:sz w:val="28"/>
          <w:szCs w:val="22"/>
          <w:lang w:val="en-US" w:eastAsia="en-US"/>
        </w:rPr>
        <w:t xml:space="preserve"> </w:t>
      </w:r>
      <w:r w:rsidRPr="0098085B">
        <w:rPr>
          <w:b/>
          <w:sz w:val="28"/>
          <w:szCs w:val="22"/>
          <w:lang w:val="en-US" w:eastAsia="en-US"/>
        </w:rPr>
        <w:t>thousand</w:t>
      </w:r>
      <w:r w:rsidRPr="0098085B">
        <w:rPr>
          <w:b/>
          <w:spacing w:val="-4"/>
          <w:sz w:val="28"/>
          <w:szCs w:val="22"/>
          <w:lang w:val="en-US" w:eastAsia="en-US"/>
        </w:rPr>
        <w:t xml:space="preserve"> </w:t>
      </w:r>
      <w:r w:rsidRPr="0098085B">
        <w:rPr>
          <w:b/>
          <w:sz w:val="28"/>
          <w:szCs w:val="22"/>
          <w:lang w:val="en-US" w:eastAsia="en-US"/>
        </w:rPr>
        <w:t>tenge</w:t>
      </w:r>
      <w:r w:rsidRPr="0098085B">
        <w:rPr>
          <w:sz w:val="28"/>
          <w:szCs w:val="22"/>
          <w:lang w:val="en-US" w:eastAsia="en-US"/>
        </w:rPr>
        <w:t xml:space="preserve">. </w:t>
      </w:r>
      <w:r w:rsidRPr="0098085B">
        <w:rPr>
          <w:b/>
          <w:sz w:val="28"/>
          <w:szCs w:val="22"/>
          <w:lang w:val="en-US" w:eastAsia="en-US"/>
        </w:rPr>
        <w:t xml:space="preserve">Shareholders' equity </w:t>
      </w:r>
      <w:r w:rsidRPr="0098085B">
        <w:rPr>
          <w:sz w:val="28"/>
          <w:szCs w:val="22"/>
          <w:lang w:val="en-US" w:eastAsia="en-US"/>
        </w:rPr>
        <w:t xml:space="preserve">at the end of 2023 - </w:t>
      </w:r>
      <w:r w:rsidRPr="0098085B">
        <w:rPr>
          <w:b/>
          <w:sz w:val="28"/>
          <w:szCs w:val="22"/>
          <w:lang w:val="en-US" w:eastAsia="en-US"/>
        </w:rPr>
        <w:t>360 698 thousand tenge.</w:t>
      </w:r>
    </w:p>
    <w:p w14:paraId="27C7964F" w14:textId="77777777" w:rsidR="0098085B" w:rsidRPr="0098085B" w:rsidRDefault="0098085B" w:rsidP="0098085B">
      <w:pPr>
        <w:widowControl w:val="0"/>
        <w:tabs>
          <w:tab w:val="left" w:pos="567"/>
        </w:tabs>
        <w:autoSpaceDE w:val="0"/>
        <w:autoSpaceDN w:val="0"/>
        <w:rPr>
          <w:b/>
          <w:sz w:val="20"/>
          <w:szCs w:val="28"/>
          <w:lang w:val="en-US" w:eastAsia="en-US"/>
        </w:rPr>
      </w:pPr>
    </w:p>
    <w:p w14:paraId="02D63259" w14:textId="77777777" w:rsidR="0098085B" w:rsidRPr="0098085B" w:rsidRDefault="0098085B" w:rsidP="0098085B">
      <w:pPr>
        <w:widowControl w:val="0"/>
        <w:tabs>
          <w:tab w:val="left" w:pos="567"/>
        </w:tabs>
        <w:autoSpaceDE w:val="0"/>
        <w:autoSpaceDN w:val="0"/>
        <w:spacing w:before="11"/>
        <w:rPr>
          <w:b/>
          <w:sz w:val="10"/>
          <w:szCs w:val="28"/>
          <w:lang w:val="en-US" w:eastAsia="en-US"/>
        </w:rPr>
      </w:pPr>
    </w:p>
    <w:tbl>
      <w:tblPr>
        <w:tblStyle w:val="TableNormal"/>
        <w:tblW w:w="9540" w:type="dxa"/>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5"/>
        <w:gridCol w:w="1419"/>
        <w:gridCol w:w="1419"/>
        <w:gridCol w:w="1417"/>
      </w:tblGrid>
      <w:tr w:rsidR="0098085B" w:rsidRPr="0098085B" w14:paraId="22E84A58" w14:textId="77777777" w:rsidTr="0098085B">
        <w:trPr>
          <w:trHeight w:val="551"/>
        </w:trPr>
        <w:tc>
          <w:tcPr>
            <w:tcW w:w="5285" w:type="dxa"/>
            <w:tcBorders>
              <w:right w:val="single" w:sz="4" w:space="0" w:color="000000"/>
            </w:tcBorders>
          </w:tcPr>
          <w:p w14:paraId="6E563754" w14:textId="77777777" w:rsidR="0098085B" w:rsidRPr="0098085B" w:rsidRDefault="0098085B" w:rsidP="0098085B">
            <w:pPr>
              <w:tabs>
                <w:tab w:val="left" w:pos="567"/>
              </w:tabs>
              <w:spacing w:line="275" w:lineRule="exact"/>
              <w:rPr>
                <w:b/>
                <w:szCs w:val="22"/>
                <w:lang w:eastAsia="en-US"/>
              </w:rPr>
            </w:pPr>
            <w:r w:rsidRPr="0098085B">
              <w:rPr>
                <w:b/>
                <w:spacing w:val="-2"/>
                <w:szCs w:val="22"/>
                <w:lang w:eastAsia="en-US"/>
              </w:rPr>
              <w:t>Indicators</w:t>
            </w:r>
          </w:p>
        </w:tc>
        <w:tc>
          <w:tcPr>
            <w:tcW w:w="1419" w:type="dxa"/>
            <w:tcBorders>
              <w:top w:val="single" w:sz="4" w:space="0" w:color="000000"/>
              <w:left w:val="single" w:sz="4" w:space="0" w:color="000000"/>
              <w:bottom w:val="single" w:sz="4" w:space="0" w:color="000000"/>
              <w:right w:val="single" w:sz="4" w:space="0" w:color="000000"/>
            </w:tcBorders>
          </w:tcPr>
          <w:p w14:paraId="7C9577CB" w14:textId="77777777" w:rsidR="0098085B" w:rsidRPr="0098085B" w:rsidRDefault="0098085B" w:rsidP="0098085B">
            <w:pPr>
              <w:tabs>
                <w:tab w:val="left" w:pos="567"/>
              </w:tabs>
              <w:spacing w:line="276" w:lineRule="exact"/>
              <w:ind w:right="280"/>
              <w:rPr>
                <w:b/>
                <w:szCs w:val="22"/>
                <w:lang w:eastAsia="en-US"/>
              </w:rPr>
            </w:pPr>
            <w:r w:rsidRPr="0098085B">
              <w:rPr>
                <w:b/>
                <w:szCs w:val="22"/>
                <w:lang w:eastAsia="en-US"/>
              </w:rPr>
              <w:t>Fact</w:t>
            </w:r>
            <w:r w:rsidRPr="0098085B">
              <w:rPr>
                <w:b/>
                <w:spacing w:val="-15"/>
                <w:szCs w:val="22"/>
                <w:lang w:eastAsia="en-US"/>
              </w:rPr>
              <w:t xml:space="preserve"> </w:t>
            </w:r>
            <w:r w:rsidRPr="0098085B">
              <w:rPr>
                <w:b/>
                <w:szCs w:val="22"/>
                <w:lang w:eastAsia="en-US"/>
              </w:rPr>
              <w:t xml:space="preserve">for </w:t>
            </w:r>
            <w:r w:rsidRPr="0098085B">
              <w:rPr>
                <w:b/>
                <w:spacing w:val="-4"/>
                <w:szCs w:val="22"/>
                <w:lang w:eastAsia="en-US"/>
              </w:rPr>
              <w:t>2022</w:t>
            </w:r>
          </w:p>
        </w:tc>
        <w:tc>
          <w:tcPr>
            <w:tcW w:w="1419" w:type="dxa"/>
            <w:tcBorders>
              <w:left w:val="single" w:sz="4" w:space="0" w:color="000000"/>
            </w:tcBorders>
          </w:tcPr>
          <w:p w14:paraId="0D219545" w14:textId="77777777" w:rsidR="0098085B" w:rsidRPr="0098085B" w:rsidRDefault="0098085B" w:rsidP="0098085B">
            <w:pPr>
              <w:tabs>
                <w:tab w:val="left" w:pos="567"/>
              </w:tabs>
              <w:spacing w:line="276" w:lineRule="exact"/>
              <w:ind w:right="263"/>
              <w:rPr>
                <w:b/>
                <w:szCs w:val="22"/>
                <w:lang w:eastAsia="en-US"/>
              </w:rPr>
            </w:pPr>
            <w:r w:rsidRPr="0098085B">
              <w:rPr>
                <w:b/>
                <w:spacing w:val="-4"/>
                <w:szCs w:val="22"/>
                <w:lang w:eastAsia="en-US"/>
              </w:rPr>
              <w:t xml:space="preserve">Plan </w:t>
            </w:r>
            <w:r w:rsidRPr="0098085B">
              <w:rPr>
                <w:b/>
                <w:szCs w:val="22"/>
                <w:lang w:eastAsia="en-US"/>
              </w:rPr>
              <w:t>for</w:t>
            </w:r>
            <w:r w:rsidRPr="0098085B">
              <w:rPr>
                <w:b/>
                <w:spacing w:val="-15"/>
                <w:szCs w:val="22"/>
                <w:lang w:eastAsia="en-US"/>
              </w:rPr>
              <w:t xml:space="preserve"> </w:t>
            </w:r>
            <w:r w:rsidRPr="0098085B">
              <w:rPr>
                <w:b/>
                <w:szCs w:val="22"/>
                <w:lang w:eastAsia="en-US"/>
              </w:rPr>
              <w:t>2023</w:t>
            </w:r>
          </w:p>
        </w:tc>
        <w:tc>
          <w:tcPr>
            <w:tcW w:w="1417" w:type="dxa"/>
          </w:tcPr>
          <w:p w14:paraId="5C68288B" w14:textId="77777777" w:rsidR="0098085B" w:rsidRPr="0098085B" w:rsidRDefault="0098085B" w:rsidP="0098085B">
            <w:pPr>
              <w:tabs>
                <w:tab w:val="left" w:pos="567"/>
              </w:tabs>
              <w:spacing w:line="276" w:lineRule="exact"/>
              <w:ind w:right="277"/>
              <w:rPr>
                <w:b/>
                <w:szCs w:val="22"/>
                <w:lang w:eastAsia="en-US"/>
              </w:rPr>
            </w:pPr>
            <w:r w:rsidRPr="0098085B">
              <w:rPr>
                <w:b/>
                <w:szCs w:val="22"/>
                <w:lang w:eastAsia="en-US"/>
              </w:rPr>
              <w:t>Fact</w:t>
            </w:r>
            <w:r w:rsidRPr="0098085B">
              <w:rPr>
                <w:b/>
                <w:spacing w:val="-15"/>
                <w:szCs w:val="22"/>
                <w:lang w:eastAsia="en-US"/>
              </w:rPr>
              <w:t xml:space="preserve"> </w:t>
            </w:r>
            <w:r w:rsidRPr="0098085B">
              <w:rPr>
                <w:b/>
                <w:szCs w:val="22"/>
                <w:lang w:eastAsia="en-US"/>
              </w:rPr>
              <w:t xml:space="preserve">for </w:t>
            </w:r>
            <w:r w:rsidRPr="0098085B">
              <w:rPr>
                <w:b/>
                <w:spacing w:val="-4"/>
                <w:szCs w:val="22"/>
                <w:lang w:eastAsia="en-US"/>
              </w:rPr>
              <w:t>2023</w:t>
            </w:r>
          </w:p>
        </w:tc>
      </w:tr>
      <w:tr w:rsidR="0098085B" w:rsidRPr="0098085B" w14:paraId="7D5932A3" w14:textId="77777777" w:rsidTr="0098085B">
        <w:trPr>
          <w:trHeight w:val="331"/>
        </w:trPr>
        <w:tc>
          <w:tcPr>
            <w:tcW w:w="5285" w:type="dxa"/>
            <w:tcBorders>
              <w:right w:val="single" w:sz="4" w:space="0" w:color="000000"/>
            </w:tcBorders>
          </w:tcPr>
          <w:p w14:paraId="4478D062" w14:textId="77777777" w:rsidR="0098085B" w:rsidRPr="0098085B" w:rsidRDefault="0098085B" w:rsidP="0098085B">
            <w:pPr>
              <w:tabs>
                <w:tab w:val="left" w:pos="567"/>
              </w:tabs>
              <w:spacing w:line="274" w:lineRule="exact"/>
              <w:rPr>
                <w:b/>
                <w:szCs w:val="22"/>
                <w:lang w:eastAsia="en-US"/>
              </w:rPr>
            </w:pPr>
            <w:r w:rsidRPr="0098085B">
              <w:rPr>
                <w:b/>
                <w:szCs w:val="22"/>
                <w:lang w:eastAsia="en-US"/>
              </w:rPr>
              <w:t>Revenues,</w:t>
            </w:r>
            <w:r w:rsidRPr="0098085B">
              <w:rPr>
                <w:b/>
                <w:spacing w:val="-2"/>
                <w:szCs w:val="22"/>
                <w:lang w:eastAsia="en-US"/>
              </w:rPr>
              <w:t xml:space="preserve"> </w:t>
            </w:r>
            <w:r w:rsidRPr="0098085B">
              <w:rPr>
                <w:b/>
                <w:szCs w:val="22"/>
                <w:lang w:eastAsia="en-US"/>
              </w:rPr>
              <w:t>total</w:t>
            </w:r>
            <w:r w:rsidRPr="0098085B">
              <w:rPr>
                <w:b/>
                <w:spacing w:val="-2"/>
                <w:szCs w:val="22"/>
                <w:lang w:eastAsia="en-US"/>
              </w:rPr>
              <w:t xml:space="preserve"> including:</w:t>
            </w:r>
          </w:p>
        </w:tc>
        <w:tc>
          <w:tcPr>
            <w:tcW w:w="1419" w:type="dxa"/>
            <w:tcBorders>
              <w:top w:val="single" w:sz="4" w:space="0" w:color="000000"/>
              <w:left w:val="single" w:sz="4" w:space="0" w:color="000000"/>
              <w:bottom w:val="single" w:sz="4" w:space="0" w:color="000000"/>
              <w:right w:val="single" w:sz="4" w:space="0" w:color="000000"/>
            </w:tcBorders>
          </w:tcPr>
          <w:p w14:paraId="69DF2534" w14:textId="77777777" w:rsidR="0098085B" w:rsidRPr="0098085B" w:rsidRDefault="0098085B" w:rsidP="0098085B">
            <w:pPr>
              <w:tabs>
                <w:tab w:val="left" w:pos="567"/>
              </w:tabs>
              <w:spacing w:before="26"/>
              <w:ind w:right="-15"/>
              <w:jc w:val="right"/>
              <w:rPr>
                <w:b/>
                <w:szCs w:val="22"/>
                <w:lang w:eastAsia="en-US"/>
              </w:rPr>
            </w:pPr>
            <w:r w:rsidRPr="0098085B">
              <w:rPr>
                <w:b/>
                <w:szCs w:val="22"/>
                <w:lang w:eastAsia="en-US"/>
              </w:rPr>
              <w:t xml:space="preserve">1 306 </w:t>
            </w:r>
            <w:r w:rsidRPr="0098085B">
              <w:rPr>
                <w:b/>
                <w:spacing w:val="-5"/>
                <w:szCs w:val="22"/>
                <w:lang w:eastAsia="en-US"/>
              </w:rPr>
              <w:t>258</w:t>
            </w:r>
          </w:p>
        </w:tc>
        <w:tc>
          <w:tcPr>
            <w:tcW w:w="1419" w:type="dxa"/>
            <w:tcBorders>
              <w:left w:val="single" w:sz="4" w:space="0" w:color="000000"/>
            </w:tcBorders>
          </w:tcPr>
          <w:p w14:paraId="30A3216B" w14:textId="77777777" w:rsidR="0098085B" w:rsidRPr="0098085B" w:rsidRDefault="0098085B" w:rsidP="0098085B">
            <w:pPr>
              <w:tabs>
                <w:tab w:val="left" w:pos="567"/>
              </w:tabs>
              <w:spacing w:before="26"/>
              <w:ind w:right="20"/>
              <w:jc w:val="right"/>
              <w:rPr>
                <w:b/>
                <w:szCs w:val="22"/>
                <w:lang w:eastAsia="en-US"/>
              </w:rPr>
            </w:pPr>
            <w:r w:rsidRPr="0098085B">
              <w:rPr>
                <w:b/>
                <w:szCs w:val="22"/>
                <w:lang w:eastAsia="en-US"/>
              </w:rPr>
              <w:t xml:space="preserve">1 580 </w:t>
            </w:r>
            <w:r w:rsidRPr="0098085B">
              <w:rPr>
                <w:b/>
                <w:spacing w:val="-5"/>
                <w:szCs w:val="22"/>
                <w:lang w:eastAsia="en-US"/>
              </w:rPr>
              <w:t>687</w:t>
            </w:r>
          </w:p>
        </w:tc>
        <w:tc>
          <w:tcPr>
            <w:tcW w:w="1417" w:type="dxa"/>
          </w:tcPr>
          <w:p w14:paraId="7D45E46D" w14:textId="77777777" w:rsidR="0098085B" w:rsidRPr="0098085B" w:rsidRDefault="0098085B" w:rsidP="0098085B">
            <w:pPr>
              <w:tabs>
                <w:tab w:val="left" w:pos="567"/>
              </w:tabs>
              <w:spacing w:before="26"/>
              <w:ind w:right="21"/>
              <w:jc w:val="right"/>
              <w:rPr>
                <w:b/>
                <w:szCs w:val="22"/>
                <w:lang w:eastAsia="en-US"/>
              </w:rPr>
            </w:pPr>
            <w:r w:rsidRPr="0098085B">
              <w:rPr>
                <w:b/>
                <w:szCs w:val="22"/>
                <w:lang w:eastAsia="en-US"/>
              </w:rPr>
              <w:t xml:space="preserve">1 554 </w:t>
            </w:r>
            <w:r w:rsidRPr="0098085B">
              <w:rPr>
                <w:b/>
                <w:spacing w:val="-5"/>
                <w:szCs w:val="22"/>
                <w:lang w:eastAsia="en-US"/>
              </w:rPr>
              <w:t>793</w:t>
            </w:r>
          </w:p>
        </w:tc>
      </w:tr>
      <w:tr w:rsidR="0098085B" w:rsidRPr="0098085B" w14:paraId="43003266" w14:textId="77777777" w:rsidTr="0098085B">
        <w:trPr>
          <w:trHeight w:val="277"/>
        </w:trPr>
        <w:tc>
          <w:tcPr>
            <w:tcW w:w="5285" w:type="dxa"/>
            <w:tcBorders>
              <w:right w:val="single" w:sz="4" w:space="0" w:color="000000"/>
            </w:tcBorders>
          </w:tcPr>
          <w:p w14:paraId="61F89FF5" w14:textId="77777777" w:rsidR="0098085B" w:rsidRPr="0098085B" w:rsidRDefault="0098085B" w:rsidP="0098085B">
            <w:pPr>
              <w:tabs>
                <w:tab w:val="left" w:pos="567"/>
              </w:tabs>
              <w:spacing w:line="258" w:lineRule="exact"/>
              <w:rPr>
                <w:szCs w:val="22"/>
                <w:lang w:eastAsia="en-US"/>
              </w:rPr>
            </w:pPr>
            <w:r w:rsidRPr="0098085B">
              <w:rPr>
                <w:szCs w:val="22"/>
                <w:lang w:eastAsia="en-US"/>
              </w:rPr>
              <w:t>Income</w:t>
            </w:r>
            <w:r w:rsidRPr="0098085B">
              <w:rPr>
                <w:spacing w:val="-2"/>
                <w:szCs w:val="22"/>
                <w:lang w:eastAsia="en-US"/>
              </w:rPr>
              <w:t xml:space="preserve"> </w:t>
            </w:r>
            <w:r w:rsidRPr="0098085B">
              <w:rPr>
                <w:szCs w:val="22"/>
                <w:lang w:eastAsia="en-US"/>
              </w:rPr>
              <w:t>from</w:t>
            </w:r>
            <w:r w:rsidRPr="0098085B">
              <w:rPr>
                <w:spacing w:val="-1"/>
                <w:szCs w:val="22"/>
                <w:lang w:eastAsia="en-US"/>
              </w:rPr>
              <w:t xml:space="preserve"> </w:t>
            </w:r>
            <w:r w:rsidRPr="0098085B">
              <w:rPr>
                <w:szCs w:val="22"/>
                <w:lang w:eastAsia="en-US"/>
              </w:rPr>
              <w:t>sales</w:t>
            </w:r>
            <w:r w:rsidRPr="0098085B">
              <w:rPr>
                <w:spacing w:val="-1"/>
                <w:szCs w:val="22"/>
                <w:lang w:eastAsia="en-US"/>
              </w:rPr>
              <w:t xml:space="preserve"> </w:t>
            </w:r>
            <w:r w:rsidRPr="0098085B">
              <w:rPr>
                <w:szCs w:val="22"/>
                <w:lang w:eastAsia="en-US"/>
              </w:rPr>
              <w:t>of</w:t>
            </w:r>
            <w:r w:rsidRPr="0098085B">
              <w:rPr>
                <w:spacing w:val="-2"/>
                <w:szCs w:val="22"/>
                <w:lang w:eastAsia="en-US"/>
              </w:rPr>
              <w:t xml:space="preserve"> </w:t>
            </w:r>
            <w:r w:rsidRPr="0098085B">
              <w:rPr>
                <w:szCs w:val="22"/>
                <w:lang w:eastAsia="en-US"/>
              </w:rPr>
              <w:t>products</w:t>
            </w:r>
            <w:r w:rsidRPr="0098085B">
              <w:rPr>
                <w:spacing w:val="-1"/>
                <w:szCs w:val="22"/>
                <w:lang w:eastAsia="en-US"/>
              </w:rPr>
              <w:t xml:space="preserve"> </w:t>
            </w:r>
            <w:r w:rsidRPr="0098085B">
              <w:rPr>
                <w:szCs w:val="22"/>
                <w:lang w:eastAsia="en-US"/>
              </w:rPr>
              <w:t>and</w:t>
            </w:r>
            <w:r w:rsidRPr="0098085B">
              <w:rPr>
                <w:spacing w:val="-1"/>
                <w:szCs w:val="22"/>
                <w:lang w:eastAsia="en-US"/>
              </w:rPr>
              <w:t xml:space="preserve"> </w:t>
            </w:r>
            <w:r w:rsidRPr="0098085B">
              <w:rPr>
                <w:spacing w:val="-2"/>
                <w:szCs w:val="22"/>
                <w:lang w:eastAsia="en-US"/>
              </w:rPr>
              <w:t>services</w:t>
            </w:r>
          </w:p>
        </w:tc>
        <w:tc>
          <w:tcPr>
            <w:tcW w:w="1419" w:type="dxa"/>
            <w:tcBorders>
              <w:top w:val="single" w:sz="4" w:space="0" w:color="000000"/>
              <w:left w:val="single" w:sz="4" w:space="0" w:color="000000"/>
              <w:bottom w:val="single" w:sz="4" w:space="0" w:color="000000"/>
              <w:right w:val="single" w:sz="4" w:space="0" w:color="000000"/>
            </w:tcBorders>
          </w:tcPr>
          <w:p w14:paraId="1A1D66E1" w14:textId="77777777" w:rsidR="0098085B" w:rsidRPr="0098085B" w:rsidRDefault="0098085B" w:rsidP="0098085B">
            <w:pPr>
              <w:tabs>
                <w:tab w:val="left" w:pos="567"/>
              </w:tabs>
              <w:spacing w:line="258" w:lineRule="exact"/>
              <w:ind w:right="-15"/>
              <w:jc w:val="right"/>
              <w:rPr>
                <w:szCs w:val="22"/>
                <w:lang w:eastAsia="en-US"/>
              </w:rPr>
            </w:pPr>
            <w:r w:rsidRPr="0098085B">
              <w:rPr>
                <w:szCs w:val="22"/>
                <w:lang w:eastAsia="en-US"/>
              </w:rPr>
              <w:t xml:space="preserve">1 303 </w:t>
            </w:r>
            <w:r w:rsidRPr="0098085B">
              <w:rPr>
                <w:spacing w:val="-5"/>
                <w:szCs w:val="22"/>
                <w:lang w:eastAsia="en-US"/>
              </w:rPr>
              <w:t>835</w:t>
            </w:r>
          </w:p>
        </w:tc>
        <w:tc>
          <w:tcPr>
            <w:tcW w:w="1419" w:type="dxa"/>
            <w:tcBorders>
              <w:left w:val="single" w:sz="4" w:space="0" w:color="000000"/>
            </w:tcBorders>
          </w:tcPr>
          <w:p w14:paraId="7500764A" w14:textId="77777777" w:rsidR="0098085B" w:rsidRPr="0098085B" w:rsidRDefault="0098085B" w:rsidP="0098085B">
            <w:pPr>
              <w:tabs>
                <w:tab w:val="left" w:pos="567"/>
              </w:tabs>
              <w:spacing w:line="258" w:lineRule="exact"/>
              <w:ind w:right="20"/>
              <w:jc w:val="right"/>
              <w:rPr>
                <w:szCs w:val="22"/>
                <w:lang w:eastAsia="en-US"/>
              </w:rPr>
            </w:pPr>
            <w:r w:rsidRPr="0098085B">
              <w:rPr>
                <w:szCs w:val="22"/>
                <w:lang w:eastAsia="en-US"/>
              </w:rPr>
              <w:t xml:space="preserve">1 578 </w:t>
            </w:r>
            <w:r w:rsidRPr="0098085B">
              <w:rPr>
                <w:spacing w:val="-5"/>
                <w:szCs w:val="22"/>
                <w:lang w:eastAsia="en-US"/>
              </w:rPr>
              <w:t>187</w:t>
            </w:r>
          </w:p>
        </w:tc>
        <w:tc>
          <w:tcPr>
            <w:tcW w:w="1417" w:type="dxa"/>
          </w:tcPr>
          <w:p w14:paraId="2DC6E9B3" w14:textId="77777777" w:rsidR="0098085B" w:rsidRPr="0098085B" w:rsidRDefault="0098085B" w:rsidP="0098085B">
            <w:pPr>
              <w:tabs>
                <w:tab w:val="left" w:pos="567"/>
              </w:tabs>
              <w:spacing w:line="258" w:lineRule="exact"/>
              <w:ind w:right="21"/>
              <w:jc w:val="right"/>
              <w:rPr>
                <w:szCs w:val="22"/>
                <w:lang w:eastAsia="en-US"/>
              </w:rPr>
            </w:pPr>
            <w:r w:rsidRPr="0098085B">
              <w:rPr>
                <w:szCs w:val="22"/>
                <w:lang w:eastAsia="en-US"/>
              </w:rPr>
              <w:t xml:space="preserve">1 551 </w:t>
            </w:r>
            <w:r w:rsidRPr="0098085B">
              <w:rPr>
                <w:spacing w:val="-5"/>
                <w:szCs w:val="22"/>
                <w:lang w:eastAsia="en-US"/>
              </w:rPr>
              <w:t>244</w:t>
            </w:r>
          </w:p>
        </w:tc>
      </w:tr>
      <w:tr w:rsidR="0098085B" w:rsidRPr="0098085B" w14:paraId="7EF67641" w14:textId="77777777" w:rsidTr="0098085B">
        <w:trPr>
          <w:trHeight w:val="275"/>
        </w:trPr>
        <w:tc>
          <w:tcPr>
            <w:tcW w:w="5285" w:type="dxa"/>
            <w:tcBorders>
              <w:top w:val="nil"/>
              <w:right w:val="single" w:sz="4" w:space="0" w:color="000000"/>
            </w:tcBorders>
          </w:tcPr>
          <w:p w14:paraId="2CA2001A" w14:textId="77777777" w:rsidR="0098085B" w:rsidRPr="0098085B" w:rsidRDefault="0098085B" w:rsidP="0098085B">
            <w:pPr>
              <w:tabs>
                <w:tab w:val="left" w:pos="567"/>
              </w:tabs>
              <w:spacing w:line="255" w:lineRule="exact"/>
              <w:rPr>
                <w:szCs w:val="22"/>
                <w:lang w:eastAsia="en-US"/>
              </w:rPr>
            </w:pPr>
            <w:r w:rsidRPr="0098085B">
              <w:rPr>
                <w:szCs w:val="22"/>
                <w:lang w:eastAsia="en-US"/>
              </w:rPr>
              <w:t>Fee</w:t>
            </w:r>
            <w:r w:rsidRPr="0098085B">
              <w:rPr>
                <w:spacing w:val="-1"/>
                <w:szCs w:val="22"/>
                <w:lang w:eastAsia="en-US"/>
              </w:rPr>
              <w:t xml:space="preserve"> </w:t>
            </w:r>
            <w:r w:rsidRPr="0098085B">
              <w:rPr>
                <w:szCs w:val="22"/>
                <w:lang w:eastAsia="en-US"/>
              </w:rPr>
              <w:t>and</w:t>
            </w:r>
            <w:r w:rsidRPr="0098085B">
              <w:rPr>
                <w:spacing w:val="-2"/>
                <w:szCs w:val="22"/>
                <w:lang w:eastAsia="en-US"/>
              </w:rPr>
              <w:t xml:space="preserve"> </w:t>
            </w:r>
            <w:r w:rsidRPr="0098085B">
              <w:rPr>
                <w:szCs w:val="22"/>
                <w:lang w:eastAsia="en-US"/>
              </w:rPr>
              <w:t>commission</w:t>
            </w:r>
            <w:r w:rsidRPr="0098085B">
              <w:rPr>
                <w:spacing w:val="-1"/>
                <w:szCs w:val="22"/>
                <w:lang w:eastAsia="en-US"/>
              </w:rPr>
              <w:t xml:space="preserve"> </w:t>
            </w:r>
            <w:r w:rsidRPr="0098085B">
              <w:rPr>
                <w:spacing w:val="-2"/>
                <w:szCs w:val="22"/>
                <w:lang w:eastAsia="en-US"/>
              </w:rPr>
              <w:t>income</w:t>
            </w:r>
          </w:p>
        </w:tc>
        <w:tc>
          <w:tcPr>
            <w:tcW w:w="1419" w:type="dxa"/>
            <w:tcBorders>
              <w:top w:val="single" w:sz="4" w:space="0" w:color="000000"/>
              <w:left w:val="single" w:sz="4" w:space="0" w:color="000000"/>
              <w:bottom w:val="single" w:sz="4" w:space="0" w:color="000000"/>
              <w:right w:val="single" w:sz="4" w:space="0" w:color="000000"/>
            </w:tcBorders>
          </w:tcPr>
          <w:p w14:paraId="5DEAAFD9" w14:textId="77777777" w:rsidR="0098085B" w:rsidRPr="0098085B" w:rsidRDefault="0098085B" w:rsidP="0098085B">
            <w:pPr>
              <w:tabs>
                <w:tab w:val="left" w:pos="567"/>
              </w:tabs>
              <w:rPr>
                <w:sz w:val="20"/>
                <w:szCs w:val="22"/>
                <w:lang w:eastAsia="en-US"/>
              </w:rPr>
            </w:pPr>
          </w:p>
        </w:tc>
        <w:tc>
          <w:tcPr>
            <w:tcW w:w="1419" w:type="dxa"/>
            <w:tcBorders>
              <w:top w:val="nil"/>
              <w:left w:val="single" w:sz="4" w:space="0" w:color="000000"/>
            </w:tcBorders>
          </w:tcPr>
          <w:p w14:paraId="0F68FFD6" w14:textId="77777777" w:rsidR="0098085B" w:rsidRPr="0098085B" w:rsidRDefault="0098085B" w:rsidP="0098085B">
            <w:pPr>
              <w:tabs>
                <w:tab w:val="left" w:pos="567"/>
              </w:tabs>
              <w:rPr>
                <w:sz w:val="20"/>
                <w:szCs w:val="22"/>
                <w:lang w:eastAsia="en-US"/>
              </w:rPr>
            </w:pPr>
          </w:p>
        </w:tc>
        <w:tc>
          <w:tcPr>
            <w:tcW w:w="1417" w:type="dxa"/>
            <w:tcBorders>
              <w:top w:val="nil"/>
            </w:tcBorders>
          </w:tcPr>
          <w:p w14:paraId="4A2B6CB7" w14:textId="77777777" w:rsidR="0098085B" w:rsidRPr="0098085B" w:rsidRDefault="0098085B" w:rsidP="0098085B">
            <w:pPr>
              <w:tabs>
                <w:tab w:val="left" w:pos="567"/>
              </w:tabs>
              <w:rPr>
                <w:sz w:val="20"/>
                <w:szCs w:val="22"/>
                <w:lang w:eastAsia="en-US"/>
              </w:rPr>
            </w:pPr>
          </w:p>
        </w:tc>
      </w:tr>
      <w:tr w:rsidR="0098085B" w:rsidRPr="0098085B" w14:paraId="4FFF0F2F" w14:textId="77777777" w:rsidTr="0098085B">
        <w:trPr>
          <w:trHeight w:val="275"/>
        </w:trPr>
        <w:tc>
          <w:tcPr>
            <w:tcW w:w="5285" w:type="dxa"/>
            <w:tcBorders>
              <w:right w:val="single" w:sz="4" w:space="0" w:color="000000"/>
            </w:tcBorders>
          </w:tcPr>
          <w:p w14:paraId="50238A48" w14:textId="77777777" w:rsidR="0098085B" w:rsidRPr="0098085B" w:rsidRDefault="0098085B" w:rsidP="0098085B">
            <w:pPr>
              <w:tabs>
                <w:tab w:val="left" w:pos="567"/>
              </w:tabs>
              <w:spacing w:line="255" w:lineRule="exact"/>
              <w:rPr>
                <w:szCs w:val="22"/>
                <w:lang w:eastAsia="en-US"/>
              </w:rPr>
            </w:pPr>
            <w:r w:rsidRPr="0098085B">
              <w:rPr>
                <w:szCs w:val="22"/>
                <w:lang w:eastAsia="en-US"/>
              </w:rPr>
              <w:t>Other</w:t>
            </w:r>
            <w:r w:rsidRPr="0098085B">
              <w:rPr>
                <w:spacing w:val="-3"/>
                <w:szCs w:val="22"/>
                <w:lang w:eastAsia="en-US"/>
              </w:rPr>
              <w:t xml:space="preserve"> </w:t>
            </w:r>
            <w:r w:rsidRPr="0098085B">
              <w:rPr>
                <w:spacing w:val="-2"/>
                <w:szCs w:val="22"/>
                <w:lang w:eastAsia="en-US"/>
              </w:rPr>
              <w:t>income</w:t>
            </w:r>
          </w:p>
        </w:tc>
        <w:tc>
          <w:tcPr>
            <w:tcW w:w="1419" w:type="dxa"/>
            <w:tcBorders>
              <w:top w:val="single" w:sz="4" w:space="0" w:color="000000"/>
              <w:left w:val="single" w:sz="4" w:space="0" w:color="000000"/>
              <w:bottom w:val="single" w:sz="4" w:space="0" w:color="000000"/>
              <w:right w:val="single" w:sz="4" w:space="0" w:color="000000"/>
            </w:tcBorders>
          </w:tcPr>
          <w:p w14:paraId="7E7CD0EE" w14:textId="77777777" w:rsidR="0098085B" w:rsidRPr="0098085B" w:rsidRDefault="0098085B" w:rsidP="0098085B">
            <w:pPr>
              <w:tabs>
                <w:tab w:val="left" w:pos="567"/>
              </w:tabs>
              <w:spacing w:line="255" w:lineRule="exact"/>
              <w:ind w:right="-15"/>
              <w:jc w:val="right"/>
              <w:rPr>
                <w:szCs w:val="22"/>
                <w:lang w:eastAsia="en-US"/>
              </w:rPr>
            </w:pPr>
            <w:r w:rsidRPr="0098085B">
              <w:rPr>
                <w:szCs w:val="22"/>
                <w:lang w:eastAsia="en-US"/>
              </w:rPr>
              <w:t xml:space="preserve">2 </w:t>
            </w:r>
            <w:r w:rsidRPr="0098085B">
              <w:rPr>
                <w:spacing w:val="-5"/>
                <w:szCs w:val="22"/>
                <w:lang w:eastAsia="en-US"/>
              </w:rPr>
              <w:t>423</w:t>
            </w:r>
          </w:p>
        </w:tc>
        <w:tc>
          <w:tcPr>
            <w:tcW w:w="1419" w:type="dxa"/>
            <w:tcBorders>
              <w:left w:val="single" w:sz="4" w:space="0" w:color="000000"/>
            </w:tcBorders>
          </w:tcPr>
          <w:p w14:paraId="1568466E" w14:textId="77777777" w:rsidR="0098085B" w:rsidRPr="0098085B" w:rsidRDefault="0098085B" w:rsidP="0098085B">
            <w:pPr>
              <w:tabs>
                <w:tab w:val="left" w:pos="567"/>
              </w:tabs>
              <w:spacing w:line="255" w:lineRule="exact"/>
              <w:ind w:right="20"/>
              <w:jc w:val="right"/>
              <w:rPr>
                <w:szCs w:val="22"/>
                <w:lang w:eastAsia="en-US"/>
              </w:rPr>
            </w:pPr>
            <w:r w:rsidRPr="0098085B">
              <w:rPr>
                <w:szCs w:val="22"/>
                <w:lang w:eastAsia="en-US"/>
              </w:rPr>
              <w:t xml:space="preserve">2 </w:t>
            </w:r>
            <w:r w:rsidRPr="0098085B">
              <w:rPr>
                <w:spacing w:val="-5"/>
                <w:szCs w:val="22"/>
                <w:lang w:eastAsia="en-US"/>
              </w:rPr>
              <w:t>500</w:t>
            </w:r>
          </w:p>
        </w:tc>
        <w:tc>
          <w:tcPr>
            <w:tcW w:w="1417" w:type="dxa"/>
          </w:tcPr>
          <w:p w14:paraId="5C62A920" w14:textId="77777777" w:rsidR="0098085B" w:rsidRPr="0098085B" w:rsidRDefault="0098085B" w:rsidP="0098085B">
            <w:pPr>
              <w:tabs>
                <w:tab w:val="left" w:pos="567"/>
              </w:tabs>
              <w:spacing w:line="255" w:lineRule="exact"/>
              <w:ind w:right="21"/>
              <w:jc w:val="right"/>
              <w:rPr>
                <w:szCs w:val="22"/>
                <w:lang w:eastAsia="en-US"/>
              </w:rPr>
            </w:pPr>
            <w:r w:rsidRPr="0098085B">
              <w:rPr>
                <w:szCs w:val="22"/>
                <w:lang w:eastAsia="en-US"/>
              </w:rPr>
              <w:t xml:space="preserve">3 </w:t>
            </w:r>
            <w:r w:rsidRPr="0098085B">
              <w:rPr>
                <w:spacing w:val="-5"/>
                <w:szCs w:val="22"/>
                <w:lang w:eastAsia="en-US"/>
              </w:rPr>
              <w:t>548</w:t>
            </w:r>
          </w:p>
        </w:tc>
      </w:tr>
      <w:tr w:rsidR="0098085B" w:rsidRPr="0098085B" w14:paraId="5D348047" w14:textId="77777777" w:rsidTr="0098085B">
        <w:trPr>
          <w:trHeight w:val="277"/>
        </w:trPr>
        <w:tc>
          <w:tcPr>
            <w:tcW w:w="5285" w:type="dxa"/>
            <w:tcBorders>
              <w:right w:val="single" w:sz="4" w:space="0" w:color="000000"/>
            </w:tcBorders>
          </w:tcPr>
          <w:p w14:paraId="06F660C2" w14:textId="77777777" w:rsidR="0098085B" w:rsidRPr="0098085B" w:rsidRDefault="0098085B" w:rsidP="0098085B">
            <w:pPr>
              <w:tabs>
                <w:tab w:val="left" w:pos="567"/>
              </w:tabs>
              <w:spacing w:before="1" w:line="256" w:lineRule="exact"/>
              <w:rPr>
                <w:b/>
                <w:szCs w:val="22"/>
                <w:lang w:eastAsia="en-US"/>
              </w:rPr>
            </w:pPr>
            <w:r w:rsidRPr="0098085B">
              <w:rPr>
                <w:b/>
                <w:szCs w:val="22"/>
                <w:lang w:eastAsia="en-US"/>
              </w:rPr>
              <w:t>Expenses,</w:t>
            </w:r>
            <w:r w:rsidRPr="0098085B">
              <w:rPr>
                <w:b/>
                <w:spacing w:val="-3"/>
                <w:szCs w:val="22"/>
                <w:lang w:eastAsia="en-US"/>
              </w:rPr>
              <w:t xml:space="preserve"> </w:t>
            </w:r>
            <w:r w:rsidRPr="0098085B">
              <w:rPr>
                <w:b/>
                <w:szCs w:val="22"/>
                <w:lang w:eastAsia="en-US"/>
              </w:rPr>
              <w:t>total</w:t>
            </w:r>
            <w:r w:rsidRPr="0098085B">
              <w:rPr>
                <w:b/>
                <w:spacing w:val="-2"/>
                <w:szCs w:val="22"/>
                <w:lang w:eastAsia="en-US"/>
              </w:rPr>
              <w:t xml:space="preserve"> including:</w:t>
            </w:r>
          </w:p>
        </w:tc>
        <w:tc>
          <w:tcPr>
            <w:tcW w:w="1419" w:type="dxa"/>
            <w:tcBorders>
              <w:top w:val="single" w:sz="4" w:space="0" w:color="000000"/>
              <w:left w:val="single" w:sz="4" w:space="0" w:color="000000"/>
              <w:bottom w:val="single" w:sz="4" w:space="0" w:color="000000"/>
              <w:right w:val="single" w:sz="4" w:space="0" w:color="000000"/>
            </w:tcBorders>
          </w:tcPr>
          <w:p w14:paraId="34EAAE6C" w14:textId="77777777" w:rsidR="0098085B" w:rsidRPr="0098085B" w:rsidRDefault="0098085B" w:rsidP="0098085B">
            <w:pPr>
              <w:tabs>
                <w:tab w:val="left" w:pos="567"/>
              </w:tabs>
              <w:spacing w:before="1" w:line="256" w:lineRule="exact"/>
              <w:ind w:right="-15"/>
              <w:jc w:val="right"/>
              <w:rPr>
                <w:b/>
                <w:szCs w:val="22"/>
                <w:lang w:eastAsia="en-US"/>
              </w:rPr>
            </w:pPr>
            <w:r w:rsidRPr="0098085B">
              <w:rPr>
                <w:b/>
                <w:szCs w:val="22"/>
                <w:lang w:eastAsia="en-US"/>
              </w:rPr>
              <w:t xml:space="preserve">1 285 </w:t>
            </w:r>
            <w:r w:rsidRPr="0098085B">
              <w:rPr>
                <w:b/>
                <w:spacing w:val="-5"/>
                <w:szCs w:val="22"/>
                <w:lang w:eastAsia="en-US"/>
              </w:rPr>
              <w:t>227</w:t>
            </w:r>
          </w:p>
        </w:tc>
        <w:tc>
          <w:tcPr>
            <w:tcW w:w="1419" w:type="dxa"/>
            <w:tcBorders>
              <w:left w:val="single" w:sz="4" w:space="0" w:color="000000"/>
            </w:tcBorders>
          </w:tcPr>
          <w:p w14:paraId="2A3224B3" w14:textId="77777777" w:rsidR="0098085B" w:rsidRPr="0098085B" w:rsidRDefault="0098085B" w:rsidP="0098085B">
            <w:pPr>
              <w:tabs>
                <w:tab w:val="left" w:pos="567"/>
              </w:tabs>
              <w:spacing w:before="1" w:line="256" w:lineRule="exact"/>
              <w:ind w:right="20"/>
              <w:jc w:val="right"/>
              <w:rPr>
                <w:b/>
                <w:szCs w:val="22"/>
                <w:lang w:eastAsia="en-US"/>
              </w:rPr>
            </w:pPr>
            <w:r w:rsidRPr="0098085B">
              <w:rPr>
                <w:b/>
                <w:szCs w:val="22"/>
                <w:lang w:eastAsia="en-US"/>
              </w:rPr>
              <w:t xml:space="preserve">1 575 </w:t>
            </w:r>
            <w:r w:rsidRPr="0098085B">
              <w:rPr>
                <w:b/>
                <w:spacing w:val="-5"/>
                <w:szCs w:val="22"/>
                <w:lang w:eastAsia="en-US"/>
              </w:rPr>
              <w:t>667</w:t>
            </w:r>
          </w:p>
        </w:tc>
        <w:tc>
          <w:tcPr>
            <w:tcW w:w="1417" w:type="dxa"/>
          </w:tcPr>
          <w:p w14:paraId="60B6BB18" w14:textId="77777777" w:rsidR="0098085B" w:rsidRPr="0098085B" w:rsidRDefault="0098085B" w:rsidP="0098085B">
            <w:pPr>
              <w:tabs>
                <w:tab w:val="left" w:pos="567"/>
              </w:tabs>
              <w:spacing w:before="1" w:line="256" w:lineRule="exact"/>
              <w:ind w:right="21"/>
              <w:jc w:val="right"/>
              <w:rPr>
                <w:b/>
                <w:szCs w:val="22"/>
                <w:lang w:eastAsia="en-US"/>
              </w:rPr>
            </w:pPr>
            <w:r w:rsidRPr="0098085B">
              <w:rPr>
                <w:b/>
                <w:szCs w:val="22"/>
                <w:lang w:eastAsia="en-US"/>
              </w:rPr>
              <w:t xml:space="preserve">1 550 </w:t>
            </w:r>
            <w:r w:rsidRPr="0098085B">
              <w:rPr>
                <w:b/>
                <w:spacing w:val="-5"/>
                <w:szCs w:val="22"/>
                <w:lang w:eastAsia="en-US"/>
              </w:rPr>
              <w:t>308</w:t>
            </w:r>
          </w:p>
        </w:tc>
      </w:tr>
      <w:tr w:rsidR="0098085B" w:rsidRPr="0098085B" w14:paraId="3078721C" w14:textId="77777777" w:rsidTr="0098085B">
        <w:trPr>
          <w:trHeight w:val="294"/>
        </w:trPr>
        <w:tc>
          <w:tcPr>
            <w:tcW w:w="5285" w:type="dxa"/>
            <w:tcBorders>
              <w:right w:val="single" w:sz="4" w:space="0" w:color="000000"/>
            </w:tcBorders>
          </w:tcPr>
          <w:p w14:paraId="422A0799" w14:textId="77777777" w:rsidR="0098085B" w:rsidRPr="0098085B" w:rsidRDefault="0098085B" w:rsidP="0098085B">
            <w:pPr>
              <w:tabs>
                <w:tab w:val="left" w:pos="567"/>
              </w:tabs>
              <w:spacing w:line="274" w:lineRule="exact"/>
              <w:rPr>
                <w:szCs w:val="22"/>
                <w:lang w:eastAsia="en-US"/>
              </w:rPr>
            </w:pPr>
            <w:r w:rsidRPr="0098085B">
              <w:rPr>
                <w:szCs w:val="22"/>
                <w:lang w:eastAsia="en-US"/>
              </w:rPr>
              <w:lastRenderedPageBreak/>
              <w:t>Cost</w:t>
            </w:r>
            <w:r w:rsidRPr="0098085B">
              <w:rPr>
                <w:spacing w:val="-2"/>
                <w:szCs w:val="22"/>
                <w:lang w:eastAsia="en-US"/>
              </w:rPr>
              <w:t xml:space="preserve"> </w:t>
            </w:r>
            <w:r w:rsidRPr="0098085B">
              <w:rPr>
                <w:szCs w:val="22"/>
                <w:lang w:eastAsia="en-US"/>
              </w:rPr>
              <w:t>of</w:t>
            </w:r>
            <w:r w:rsidRPr="0098085B">
              <w:rPr>
                <w:spacing w:val="-3"/>
                <w:szCs w:val="22"/>
                <w:lang w:eastAsia="en-US"/>
              </w:rPr>
              <w:t xml:space="preserve"> </w:t>
            </w:r>
            <w:r w:rsidRPr="0098085B">
              <w:rPr>
                <w:szCs w:val="22"/>
                <w:lang w:eastAsia="en-US"/>
              </w:rPr>
              <w:t>goods</w:t>
            </w:r>
            <w:r w:rsidRPr="0098085B">
              <w:rPr>
                <w:spacing w:val="-1"/>
                <w:szCs w:val="22"/>
                <w:lang w:eastAsia="en-US"/>
              </w:rPr>
              <w:t xml:space="preserve"> </w:t>
            </w:r>
            <w:r w:rsidRPr="0098085B">
              <w:rPr>
                <w:szCs w:val="22"/>
                <w:lang w:eastAsia="en-US"/>
              </w:rPr>
              <w:t>and</w:t>
            </w:r>
            <w:r w:rsidRPr="0098085B">
              <w:rPr>
                <w:spacing w:val="-2"/>
                <w:szCs w:val="22"/>
                <w:lang w:eastAsia="en-US"/>
              </w:rPr>
              <w:t xml:space="preserve"> </w:t>
            </w:r>
            <w:r w:rsidRPr="0098085B">
              <w:rPr>
                <w:szCs w:val="22"/>
                <w:lang w:eastAsia="en-US"/>
              </w:rPr>
              <w:t>services</w:t>
            </w:r>
            <w:r w:rsidRPr="0098085B">
              <w:rPr>
                <w:spacing w:val="-1"/>
                <w:szCs w:val="22"/>
                <w:lang w:eastAsia="en-US"/>
              </w:rPr>
              <w:t xml:space="preserve"> </w:t>
            </w:r>
            <w:r w:rsidRPr="0098085B">
              <w:rPr>
                <w:spacing w:val="-4"/>
                <w:szCs w:val="22"/>
                <w:lang w:eastAsia="en-US"/>
              </w:rPr>
              <w:t>sold</w:t>
            </w:r>
          </w:p>
        </w:tc>
        <w:tc>
          <w:tcPr>
            <w:tcW w:w="1419" w:type="dxa"/>
            <w:tcBorders>
              <w:top w:val="single" w:sz="4" w:space="0" w:color="000000"/>
              <w:left w:val="single" w:sz="4" w:space="0" w:color="000000"/>
              <w:bottom w:val="single" w:sz="4" w:space="0" w:color="000000"/>
              <w:right w:val="single" w:sz="4" w:space="0" w:color="000000"/>
            </w:tcBorders>
          </w:tcPr>
          <w:p w14:paraId="61725052" w14:textId="77777777" w:rsidR="0098085B" w:rsidRPr="0098085B" w:rsidRDefault="0098085B" w:rsidP="0098085B">
            <w:pPr>
              <w:tabs>
                <w:tab w:val="left" w:pos="567"/>
              </w:tabs>
              <w:spacing w:line="274" w:lineRule="exact"/>
              <w:ind w:right="-15"/>
              <w:jc w:val="right"/>
              <w:rPr>
                <w:szCs w:val="22"/>
                <w:lang w:eastAsia="en-US"/>
              </w:rPr>
            </w:pPr>
            <w:r w:rsidRPr="0098085B">
              <w:rPr>
                <w:szCs w:val="22"/>
                <w:lang w:eastAsia="en-US"/>
              </w:rPr>
              <w:t xml:space="preserve">1 013 </w:t>
            </w:r>
            <w:r w:rsidRPr="0098085B">
              <w:rPr>
                <w:spacing w:val="-5"/>
                <w:szCs w:val="22"/>
                <w:lang w:eastAsia="en-US"/>
              </w:rPr>
              <w:t>754</w:t>
            </w:r>
          </w:p>
        </w:tc>
        <w:tc>
          <w:tcPr>
            <w:tcW w:w="1419" w:type="dxa"/>
            <w:tcBorders>
              <w:left w:val="single" w:sz="4" w:space="0" w:color="000000"/>
            </w:tcBorders>
          </w:tcPr>
          <w:p w14:paraId="79804E86" w14:textId="77777777" w:rsidR="0098085B" w:rsidRPr="0098085B" w:rsidRDefault="0098085B" w:rsidP="0098085B">
            <w:pPr>
              <w:tabs>
                <w:tab w:val="left" w:pos="567"/>
              </w:tabs>
              <w:spacing w:line="274" w:lineRule="exact"/>
              <w:ind w:right="20"/>
              <w:jc w:val="right"/>
              <w:rPr>
                <w:szCs w:val="22"/>
                <w:lang w:eastAsia="en-US"/>
              </w:rPr>
            </w:pPr>
            <w:r w:rsidRPr="0098085B">
              <w:rPr>
                <w:szCs w:val="22"/>
                <w:lang w:eastAsia="en-US"/>
              </w:rPr>
              <w:t xml:space="preserve">1 299 </w:t>
            </w:r>
            <w:r w:rsidRPr="0098085B">
              <w:rPr>
                <w:spacing w:val="-5"/>
                <w:szCs w:val="22"/>
                <w:lang w:eastAsia="en-US"/>
              </w:rPr>
              <w:t>009</w:t>
            </w:r>
          </w:p>
        </w:tc>
        <w:tc>
          <w:tcPr>
            <w:tcW w:w="1417" w:type="dxa"/>
          </w:tcPr>
          <w:p w14:paraId="4A516ABB" w14:textId="77777777" w:rsidR="0098085B" w:rsidRPr="0098085B" w:rsidRDefault="0098085B" w:rsidP="0098085B">
            <w:pPr>
              <w:tabs>
                <w:tab w:val="left" w:pos="567"/>
              </w:tabs>
              <w:spacing w:line="274" w:lineRule="exact"/>
              <w:ind w:right="21"/>
              <w:jc w:val="right"/>
              <w:rPr>
                <w:szCs w:val="22"/>
                <w:lang w:eastAsia="en-US"/>
              </w:rPr>
            </w:pPr>
            <w:r w:rsidRPr="0098085B">
              <w:rPr>
                <w:szCs w:val="22"/>
                <w:lang w:eastAsia="en-US"/>
              </w:rPr>
              <w:t xml:space="preserve">1 281 </w:t>
            </w:r>
            <w:r w:rsidRPr="0098085B">
              <w:rPr>
                <w:spacing w:val="-5"/>
                <w:szCs w:val="22"/>
                <w:lang w:eastAsia="en-US"/>
              </w:rPr>
              <w:t>553</w:t>
            </w:r>
          </w:p>
        </w:tc>
      </w:tr>
      <w:tr w:rsidR="0098085B" w:rsidRPr="0098085B" w14:paraId="064A9AA9" w14:textId="77777777" w:rsidTr="0098085B">
        <w:trPr>
          <w:trHeight w:val="275"/>
        </w:trPr>
        <w:tc>
          <w:tcPr>
            <w:tcW w:w="5285" w:type="dxa"/>
            <w:tcBorders>
              <w:right w:val="single" w:sz="4" w:space="0" w:color="000000"/>
            </w:tcBorders>
          </w:tcPr>
          <w:p w14:paraId="17BE5E69" w14:textId="77777777" w:rsidR="0098085B" w:rsidRPr="0098085B" w:rsidRDefault="0098085B" w:rsidP="0098085B">
            <w:pPr>
              <w:tabs>
                <w:tab w:val="left" w:pos="567"/>
              </w:tabs>
              <w:spacing w:line="255" w:lineRule="exact"/>
              <w:rPr>
                <w:szCs w:val="22"/>
                <w:lang w:eastAsia="en-US"/>
              </w:rPr>
            </w:pPr>
            <w:r w:rsidRPr="0098085B">
              <w:rPr>
                <w:szCs w:val="22"/>
                <w:lang w:eastAsia="en-US"/>
              </w:rPr>
              <w:t>Administrative</w:t>
            </w:r>
            <w:r w:rsidRPr="0098085B">
              <w:rPr>
                <w:spacing w:val="-4"/>
                <w:szCs w:val="22"/>
                <w:lang w:eastAsia="en-US"/>
              </w:rPr>
              <w:t xml:space="preserve"> </w:t>
            </w:r>
            <w:r w:rsidRPr="0098085B">
              <w:rPr>
                <w:spacing w:val="-2"/>
                <w:szCs w:val="22"/>
                <w:lang w:eastAsia="en-US"/>
              </w:rPr>
              <w:t>expenses</w:t>
            </w:r>
          </w:p>
        </w:tc>
        <w:tc>
          <w:tcPr>
            <w:tcW w:w="1419" w:type="dxa"/>
            <w:tcBorders>
              <w:top w:val="single" w:sz="4" w:space="0" w:color="000000"/>
              <w:left w:val="single" w:sz="4" w:space="0" w:color="000000"/>
              <w:bottom w:val="single" w:sz="4" w:space="0" w:color="000000"/>
              <w:right w:val="single" w:sz="4" w:space="0" w:color="000000"/>
            </w:tcBorders>
          </w:tcPr>
          <w:p w14:paraId="7D38AB7F" w14:textId="77777777" w:rsidR="0098085B" w:rsidRPr="0098085B" w:rsidRDefault="0098085B" w:rsidP="0098085B">
            <w:pPr>
              <w:tabs>
                <w:tab w:val="left" w:pos="567"/>
              </w:tabs>
              <w:spacing w:line="255" w:lineRule="exact"/>
              <w:ind w:right="-15"/>
              <w:jc w:val="right"/>
              <w:rPr>
                <w:szCs w:val="22"/>
                <w:lang w:eastAsia="en-US"/>
              </w:rPr>
            </w:pPr>
            <w:r w:rsidRPr="0098085B">
              <w:rPr>
                <w:szCs w:val="22"/>
                <w:lang w:eastAsia="en-US"/>
              </w:rPr>
              <w:t xml:space="preserve">271 </w:t>
            </w:r>
            <w:r w:rsidRPr="0098085B">
              <w:rPr>
                <w:spacing w:val="-5"/>
                <w:szCs w:val="22"/>
                <w:lang w:eastAsia="en-US"/>
              </w:rPr>
              <w:t>153</w:t>
            </w:r>
          </w:p>
        </w:tc>
        <w:tc>
          <w:tcPr>
            <w:tcW w:w="1419" w:type="dxa"/>
            <w:tcBorders>
              <w:left w:val="single" w:sz="4" w:space="0" w:color="000000"/>
            </w:tcBorders>
          </w:tcPr>
          <w:p w14:paraId="021820AD" w14:textId="77777777" w:rsidR="0098085B" w:rsidRPr="0098085B" w:rsidRDefault="0098085B" w:rsidP="0098085B">
            <w:pPr>
              <w:tabs>
                <w:tab w:val="left" w:pos="567"/>
              </w:tabs>
              <w:spacing w:line="255" w:lineRule="exact"/>
              <w:ind w:right="20"/>
              <w:jc w:val="right"/>
              <w:rPr>
                <w:szCs w:val="22"/>
                <w:lang w:eastAsia="en-US"/>
              </w:rPr>
            </w:pPr>
            <w:r w:rsidRPr="0098085B">
              <w:rPr>
                <w:szCs w:val="22"/>
                <w:lang w:eastAsia="en-US"/>
              </w:rPr>
              <w:t xml:space="preserve">276 </w:t>
            </w:r>
            <w:r w:rsidRPr="0098085B">
              <w:rPr>
                <w:spacing w:val="-5"/>
                <w:szCs w:val="22"/>
                <w:lang w:eastAsia="en-US"/>
              </w:rPr>
              <w:t>658</w:t>
            </w:r>
          </w:p>
        </w:tc>
        <w:tc>
          <w:tcPr>
            <w:tcW w:w="1417" w:type="dxa"/>
          </w:tcPr>
          <w:p w14:paraId="72AA31EF" w14:textId="77777777" w:rsidR="0098085B" w:rsidRPr="0098085B" w:rsidRDefault="0098085B" w:rsidP="0098085B">
            <w:pPr>
              <w:tabs>
                <w:tab w:val="left" w:pos="567"/>
              </w:tabs>
              <w:spacing w:line="255" w:lineRule="exact"/>
              <w:ind w:right="21"/>
              <w:jc w:val="right"/>
              <w:rPr>
                <w:szCs w:val="22"/>
                <w:lang w:eastAsia="en-US"/>
              </w:rPr>
            </w:pPr>
            <w:r w:rsidRPr="0098085B">
              <w:rPr>
                <w:szCs w:val="22"/>
                <w:lang w:eastAsia="en-US"/>
              </w:rPr>
              <w:t xml:space="preserve">268 </w:t>
            </w:r>
            <w:r w:rsidRPr="0098085B">
              <w:rPr>
                <w:spacing w:val="-5"/>
                <w:szCs w:val="22"/>
                <w:lang w:eastAsia="en-US"/>
              </w:rPr>
              <w:t>697</w:t>
            </w:r>
          </w:p>
        </w:tc>
      </w:tr>
      <w:tr w:rsidR="0098085B" w:rsidRPr="0098085B" w14:paraId="6BC8C07E" w14:textId="77777777" w:rsidTr="0098085B">
        <w:trPr>
          <w:trHeight w:val="275"/>
        </w:trPr>
        <w:tc>
          <w:tcPr>
            <w:tcW w:w="5285" w:type="dxa"/>
            <w:tcBorders>
              <w:right w:val="single" w:sz="4" w:space="0" w:color="000000"/>
            </w:tcBorders>
          </w:tcPr>
          <w:p w14:paraId="771C011C" w14:textId="77777777" w:rsidR="0098085B" w:rsidRPr="0098085B" w:rsidRDefault="0098085B" w:rsidP="0098085B">
            <w:pPr>
              <w:tabs>
                <w:tab w:val="left" w:pos="567"/>
              </w:tabs>
              <w:spacing w:line="255" w:lineRule="exact"/>
              <w:rPr>
                <w:szCs w:val="22"/>
                <w:lang w:eastAsia="en-US"/>
              </w:rPr>
            </w:pPr>
            <w:r w:rsidRPr="0098085B">
              <w:rPr>
                <w:szCs w:val="22"/>
                <w:lang w:eastAsia="en-US"/>
              </w:rPr>
              <w:t>Selling</w:t>
            </w:r>
            <w:r w:rsidRPr="0098085B">
              <w:rPr>
                <w:spacing w:val="-1"/>
                <w:szCs w:val="22"/>
                <w:lang w:eastAsia="en-US"/>
              </w:rPr>
              <w:t xml:space="preserve"> </w:t>
            </w:r>
            <w:r w:rsidRPr="0098085B">
              <w:rPr>
                <w:spacing w:val="-2"/>
                <w:szCs w:val="22"/>
                <w:lang w:eastAsia="en-US"/>
              </w:rPr>
              <w:t>expenses</w:t>
            </w:r>
          </w:p>
        </w:tc>
        <w:tc>
          <w:tcPr>
            <w:tcW w:w="1419" w:type="dxa"/>
            <w:tcBorders>
              <w:top w:val="single" w:sz="4" w:space="0" w:color="000000"/>
              <w:left w:val="single" w:sz="4" w:space="0" w:color="000000"/>
              <w:bottom w:val="single" w:sz="4" w:space="0" w:color="000000"/>
              <w:right w:val="single" w:sz="4" w:space="0" w:color="000000"/>
            </w:tcBorders>
          </w:tcPr>
          <w:p w14:paraId="08638676" w14:textId="77777777" w:rsidR="0098085B" w:rsidRPr="0098085B" w:rsidRDefault="0098085B" w:rsidP="0098085B">
            <w:pPr>
              <w:tabs>
                <w:tab w:val="left" w:pos="567"/>
              </w:tabs>
              <w:rPr>
                <w:sz w:val="20"/>
                <w:szCs w:val="22"/>
                <w:lang w:eastAsia="en-US"/>
              </w:rPr>
            </w:pPr>
          </w:p>
        </w:tc>
        <w:tc>
          <w:tcPr>
            <w:tcW w:w="1419" w:type="dxa"/>
            <w:tcBorders>
              <w:left w:val="single" w:sz="4" w:space="0" w:color="000000"/>
            </w:tcBorders>
          </w:tcPr>
          <w:p w14:paraId="6D2A16EF" w14:textId="77777777" w:rsidR="0098085B" w:rsidRPr="0098085B" w:rsidRDefault="0098085B" w:rsidP="0098085B">
            <w:pPr>
              <w:tabs>
                <w:tab w:val="left" w:pos="567"/>
              </w:tabs>
              <w:rPr>
                <w:sz w:val="20"/>
                <w:szCs w:val="22"/>
                <w:lang w:eastAsia="en-US"/>
              </w:rPr>
            </w:pPr>
          </w:p>
        </w:tc>
        <w:tc>
          <w:tcPr>
            <w:tcW w:w="1417" w:type="dxa"/>
          </w:tcPr>
          <w:p w14:paraId="02BEC644" w14:textId="77777777" w:rsidR="0098085B" w:rsidRPr="0098085B" w:rsidRDefault="0098085B" w:rsidP="0098085B">
            <w:pPr>
              <w:tabs>
                <w:tab w:val="left" w:pos="567"/>
              </w:tabs>
              <w:rPr>
                <w:sz w:val="20"/>
                <w:szCs w:val="22"/>
                <w:lang w:eastAsia="en-US"/>
              </w:rPr>
            </w:pPr>
          </w:p>
        </w:tc>
      </w:tr>
      <w:tr w:rsidR="0098085B" w:rsidRPr="0098085B" w14:paraId="636F221F" w14:textId="77777777" w:rsidTr="0098085B">
        <w:trPr>
          <w:trHeight w:val="277"/>
        </w:trPr>
        <w:tc>
          <w:tcPr>
            <w:tcW w:w="5285" w:type="dxa"/>
            <w:tcBorders>
              <w:right w:val="single" w:sz="4" w:space="0" w:color="000000"/>
            </w:tcBorders>
          </w:tcPr>
          <w:p w14:paraId="0F8D9EE9" w14:textId="77777777" w:rsidR="0098085B" w:rsidRPr="0098085B" w:rsidRDefault="0098085B" w:rsidP="0098085B">
            <w:pPr>
              <w:tabs>
                <w:tab w:val="left" w:pos="567"/>
              </w:tabs>
              <w:spacing w:before="1" w:line="256" w:lineRule="exact"/>
              <w:rPr>
                <w:szCs w:val="22"/>
                <w:lang w:eastAsia="en-US"/>
              </w:rPr>
            </w:pPr>
            <w:r w:rsidRPr="0098085B">
              <w:rPr>
                <w:szCs w:val="22"/>
                <w:lang w:eastAsia="en-US"/>
              </w:rPr>
              <w:t>Financing</w:t>
            </w:r>
            <w:r w:rsidRPr="0098085B">
              <w:rPr>
                <w:spacing w:val="-4"/>
                <w:szCs w:val="22"/>
                <w:lang w:eastAsia="en-US"/>
              </w:rPr>
              <w:t xml:space="preserve"> </w:t>
            </w:r>
            <w:r w:rsidRPr="0098085B">
              <w:rPr>
                <w:spacing w:val="-2"/>
                <w:szCs w:val="22"/>
                <w:lang w:eastAsia="en-US"/>
              </w:rPr>
              <w:t>costs</w:t>
            </w:r>
          </w:p>
        </w:tc>
        <w:tc>
          <w:tcPr>
            <w:tcW w:w="1419" w:type="dxa"/>
            <w:tcBorders>
              <w:top w:val="single" w:sz="4" w:space="0" w:color="000000"/>
              <w:left w:val="single" w:sz="4" w:space="0" w:color="000000"/>
              <w:bottom w:val="single" w:sz="4" w:space="0" w:color="000000"/>
              <w:right w:val="single" w:sz="4" w:space="0" w:color="000000"/>
            </w:tcBorders>
          </w:tcPr>
          <w:p w14:paraId="471601DF" w14:textId="77777777" w:rsidR="0098085B" w:rsidRPr="0098085B" w:rsidRDefault="0098085B" w:rsidP="0098085B">
            <w:pPr>
              <w:tabs>
                <w:tab w:val="left" w:pos="567"/>
              </w:tabs>
              <w:rPr>
                <w:sz w:val="20"/>
                <w:szCs w:val="22"/>
                <w:lang w:eastAsia="en-US"/>
              </w:rPr>
            </w:pPr>
          </w:p>
        </w:tc>
        <w:tc>
          <w:tcPr>
            <w:tcW w:w="1419" w:type="dxa"/>
            <w:tcBorders>
              <w:left w:val="single" w:sz="4" w:space="0" w:color="000000"/>
            </w:tcBorders>
          </w:tcPr>
          <w:p w14:paraId="3252AED1" w14:textId="77777777" w:rsidR="0098085B" w:rsidRPr="0098085B" w:rsidRDefault="0098085B" w:rsidP="0098085B">
            <w:pPr>
              <w:tabs>
                <w:tab w:val="left" w:pos="567"/>
              </w:tabs>
              <w:rPr>
                <w:sz w:val="20"/>
                <w:szCs w:val="22"/>
                <w:lang w:eastAsia="en-US"/>
              </w:rPr>
            </w:pPr>
          </w:p>
        </w:tc>
        <w:tc>
          <w:tcPr>
            <w:tcW w:w="1417" w:type="dxa"/>
          </w:tcPr>
          <w:p w14:paraId="2909437F" w14:textId="77777777" w:rsidR="0098085B" w:rsidRPr="0098085B" w:rsidRDefault="0098085B" w:rsidP="0098085B">
            <w:pPr>
              <w:tabs>
                <w:tab w:val="left" w:pos="567"/>
              </w:tabs>
              <w:rPr>
                <w:sz w:val="20"/>
                <w:szCs w:val="22"/>
                <w:lang w:eastAsia="en-US"/>
              </w:rPr>
            </w:pPr>
          </w:p>
        </w:tc>
      </w:tr>
      <w:tr w:rsidR="0098085B" w:rsidRPr="0098085B" w14:paraId="0B419624" w14:textId="77777777" w:rsidTr="0098085B">
        <w:trPr>
          <w:trHeight w:val="275"/>
        </w:trPr>
        <w:tc>
          <w:tcPr>
            <w:tcW w:w="5285" w:type="dxa"/>
            <w:tcBorders>
              <w:right w:val="single" w:sz="4" w:space="0" w:color="000000"/>
            </w:tcBorders>
          </w:tcPr>
          <w:p w14:paraId="397CE7F0" w14:textId="77777777" w:rsidR="0098085B" w:rsidRPr="0098085B" w:rsidRDefault="0098085B" w:rsidP="0098085B">
            <w:pPr>
              <w:tabs>
                <w:tab w:val="left" w:pos="567"/>
              </w:tabs>
              <w:spacing w:line="255" w:lineRule="exact"/>
              <w:rPr>
                <w:szCs w:val="22"/>
                <w:lang w:eastAsia="en-US"/>
              </w:rPr>
            </w:pPr>
            <w:r w:rsidRPr="0098085B">
              <w:rPr>
                <w:szCs w:val="22"/>
                <w:lang w:eastAsia="en-US"/>
              </w:rPr>
              <w:t>Other</w:t>
            </w:r>
            <w:r w:rsidRPr="0098085B">
              <w:rPr>
                <w:spacing w:val="-5"/>
                <w:szCs w:val="22"/>
                <w:lang w:eastAsia="en-US"/>
              </w:rPr>
              <w:t xml:space="preserve"> </w:t>
            </w:r>
            <w:r w:rsidRPr="0098085B">
              <w:rPr>
                <w:spacing w:val="-2"/>
                <w:szCs w:val="22"/>
                <w:lang w:eastAsia="en-US"/>
              </w:rPr>
              <w:t>expenses</w:t>
            </w:r>
          </w:p>
        </w:tc>
        <w:tc>
          <w:tcPr>
            <w:tcW w:w="1419" w:type="dxa"/>
            <w:tcBorders>
              <w:top w:val="single" w:sz="4" w:space="0" w:color="000000"/>
              <w:left w:val="single" w:sz="4" w:space="0" w:color="000000"/>
              <w:bottom w:val="single" w:sz="4" w:space="0" w:color="000000"/>
              <w:right w:val="single" w:sz="4" w:space="0" w:color="000000"/>
            </w:tcBorders>
          </w:tcPr>
          <w:p w14:paraId="07DAB284" w14:textId="77777777" w:rsidR="0098085B" w:rsidRPr="0098085B" w:rsidRDefault="0098085B" w:rsidP="0098085B">
            <w:pPr>
              <w:tabs>
                <w:tab w:val="left" w:pos="567"/>
              </w:tabs>
              <w:spacing w:line="255" w:lineRule="exact"/>
              <w:ind w:right="-15"/>
              <w:jc w:val="right"/>
              <w:rPr>
                <w:szCs w:val="22"/>
                <w:lang w:eastAsia="en-US"/>
              </w:rPr>
            </w:pPr>
            <w:r w:rsidRPr="0098085B">
              <w:rPr>
                <w:spacing w:val="-5"/>
                <w:szCs w:val="22"/>
                <w:lang w:eastAsia="en-US"/>
              </w:rPr>
              <w:t>320</w:t>
            </w:r>
          </w:p>
        </w:tc>
        <w:tc>
          <w:tcPr>
            <w:tcW w:w="1419" w:type="dxa"/>
            <w:tcBorders>
              <w:left w:val="single" w:sz="4" w:space="0" w:color="000000"/>
            </w:tcBorders>
          </w:tcPr>
          <w:p w14:paraId="6BFF1AA3" w14:textId="77777777" w:rsidR="0098085B" w:rsidRPr="0098085B" w:rsidRDefault="0098085B" w:rsidP="0098085B">
            <w:pPr>
              <w:tabs>
                <w:tab w:val="left" w:pos="567"/>
              </w:tabs>
              <w:spacing w:line="255" w:lineRule="exact"/>
              <w:ind w:right="20"/>
              <w:jc w:val="right"/>
              <w:rPr>
                <w:szCs w:val="22"/>
                <w:lang w:eastAsia="en-US"/>
              </w:rPr>
            </w:pPr>
            <w:r w:rsidRPr="0098085B">
              <w:rPr>
                <w:szCs w:val="22"/>
                <w:lang w:eastAsia="en-US"/>
              </w:rPr>
              <w:t>0</w:t>
            </w:r>
          </w:p>
        </w:tc>
        <w:tc>
          <w:tcPr>
            <w:tcW w:w="1417" w:type="dxa"/>
          </w:tcPr>
          <w:p w14:paraId="34ADD142" w14:textId="77777777" w:rsidR="0098085B" w:rsidRPr="0098085B" w:rsidRDefault="0098085B" w:rsidP="0098085B">
            <w:pPr>
              <w:tabs>
                <w:tab w:val="left" w:pos="567"/>
              </w:tabs>
              <w:spacing w:line="255" w:lineRule="exact"/>
              <w:ind w:right="21"/>
              <w:jc w:val="right"/>
              <w:rPr>
                <w:szCs w:val="22"/>
                <w:lang w:eastAsia="en-US"/>
              </w:rPr>
            </w:pPr>
            <w:r w:rsidRPr="0098085B">
              <w:rPr>
                <w:spacing w:val="-5"/>
                <w:szCs w:val="22"/>
                <w:lang w:eastAsia="en-US"/>
              </w:rPr>
              <w:t>58</w:t>
            </w:r>
          </w:p>
        </w:tc>
      </w:tr>
      <w:tr w:rsidR="0098085B" w:rsidRPr="0098085B" w14:paraId="0DACDC36" w14:textId="77777777" w:rsidTr="0098085B">
        <w:trPr>
          <w:trHeight w:val="275"/>
        </w:trPr>
        <w:tc>
          <w:tcPr>
            <w:tcW w:w="5285" w:type="dxa"/>
            <w:tcBorders>
              <w:right w:val="single" w:sz="4" w:space="0" w:color="000000"/>
            </w:tcBorders>
          </w:tcPr>
          <w:p w14:paraId="6E29894A" w14:textId="77777777" w:rsidR="0098085B" w:rsidRPr="0098085B" w:rsidRDefault="0098085B" w:rsidP="0098085B">
            <w:pPr>
              <w:tabs>
                <w:tab w:val="left" w:pos="567"/>
              </w:tabs>
              <w:spacing w:line="255" w:lineRule="exact"/>
              <w:rPr>
                <w:b/>
                <w:szCs w:val="22"/>
                <w:lang w:eastAsia="en-US"/>
              </w:rPr>
            </w:pPr>
            <w:r w:rsidRPr="0098085B">
              <w:rPr>
                <w:b/>
                <w:szCs w:val="22"/>
                <w:lang w:eastAsia="en-US"/>
              </w:rPr>
              <w:t>Profit</w:t>
            </w:r>
            <w:r w:rsidRPr="0098085B">
              <w:rPr>
                <w:b/>
                <w:spacing w:val="-3"/>
                <w:szCs w:val="22"/>
                <w:lang w:eastAsia="en-US"/>
              </w:rPr>
              <w:t xml:space="preserve"> </w:t>
            </w:r>
            <w:r w:rsidRPr="0098085B">
              <w:rPr>
                <w:b/>
                <w:szCs w:val="22"/>
                <w:lang w:eastAsia="en-US"/>
              </w:rPr>
              <w:t>before</w:t>
            </w:r>
            <w:r w:rsidRPr="0098085B">
              <w:rPr>
                <w:b/>
                <w:spacing w:val="-3"/>
                <w:szCs w:val="22"/>
                <w:lang w:eastAsia="en-US"/>
              </w:rPr>
              <w:t xml:space="preserve"> </w:t>
            </w:r>
            <w:r w:rsidRPr="0098085B">
              <w:rPr>
                <w:b/>
                <w:spacing w:val="-2"/>
                <w:szCs w:val="22"/>
                <w:lang w:eastAsia="en-US"/>
              </w:rPr>
              <w:t>taxation</w:t>
            </w:r>
          </w:p>
        </w:tc>
        <w:tc>
          <w:tcPr>
            <w:tcW w:w="1419" w:type="dxa"/>
            <w:tcBorders>
              <w:top w:val="single" w:sz="4" w:space="0" w:color="000000"/>
              <w:left w:val="single" w:sz="4" w:space="0" w:color="000000"/>
              <w:bottom w:val="single" w:sz="4" w:space="0" w:color="000000"/>
              <w:right w:val="single" w:sz="4" w:space="0" w:color="000000"/>
            </w:tcBorders>
          </w:tcPr>
          <w:p w14:paraId="4A84CE26" w14:textId="77777777" w:rsidR="0098085B" w:rsidRPr="0098085B" w:rsidRDefault="0098085B" w:rsidP="0098085B">
            <w:pPr>
              <w:tabs>
                <w:tab w:val="left" w:pos="567"/>
              </w:tabs>
              <w:spacing w:line="255" w:lineRule="exact"/>
              <w:ind w:right="-15"/>
              <w:jc w:val="right"/>
              <w:rPr>
                <w:b/>
                <w:szCs w:val="22"/>
                <w:lang w:eastAsia="en-US"/>
              </w:rPr>
            </w:pPr>
            <w:r w:rsidRPr="0098085B">
              <w:rPr>
                <w:b/>
                <w:szCs w:val="22"/>
                <w:lang w:eastAsia="en-US"/>
              </w:rPr>
              <w:t xml:space="preserve">21 </w:t>
            </w:r>
            <w:r w:rsidRPr="0098085B">
              <w:rPr>
                <w:b/>
                <w:spacing w:val="-5"/>
                <w:szCs w:val="22"/>
                <w:lang w:eastAsia="en-US"/>
              </w:rPr>
              <w:t>031</w:t>
            </w:r>
          </w:p>
        </w:tc>
        <w:tc>
          <w:tcPr>
            <w:tcW w:w="1419" w:type="dxa"/>
            <w:tcBorders>
              <w:left w:val="single" w:sz="4" w:space="0" w:color="000000"/>
            </w:tcBorders>
          </w:tcPr>
          <w:p w14:paraId="63E561CB" w14:textId="77777777" w:rsidR="0098085B" w:rsidRPr="0098085B" w:rsidRDefault="0098085B" w:rsidP="0098085B">
            <w:pPr>
              <w:tabs>
                <w:tab w:val="left" w:pos="567"/>
              </w:tabs>
              <w:spacing w:line="255" w:lineRule="exact"/>
              <w:ind w:right="20"/>
              <w:jc w:val="right"/>
              <w:rPr>
                <w:b/>
                <w:szCs w:val="22"/>
                <w:lang w:eastAsia="en-US"/>
              </w:rPr>
            </w:pPr>
            <w:r w:rsidRPr="0098085B">
              <w:rPr>
                <w:b/>
                <w:szCs w:val="22"/>
                <w:lang w:eastAsia="en-US"/>
              </w:rPr>
              <w:t xml:space="preserve">5 </w:t>
            </w:r>
            <w:r w:rsidRPr="0098085B">
              <w:rPr>
                <w:b/>
                <w:spacing w:val="-5"/>
                <w:szCs w:val="22"/>
                <w:lang w:eastAsia="en-US"/>
              </w:rPr>
              <w:t>020</w:t>
            </w:r>
          </w:p>
        </w:tc>
        <w:tc>
          <w:tcPr>
            <w:tcW w:w="1417" w:type="dxa"/>
          </w:tcPr>
          <w:p w14:paraId="71E5885A" w14:textId="77777777" w:rsidR="0098085B" w:rsidRPr="0098085B" w:rsidRDefault="0098085B" w:rsidP="0098085B">
            <w:pPr>
              <w:tabs>
                <w:tab w:val="left" w:pos="567"/>
              </w:tabs>
              <w:spacing w:line="255" w:lineRule="exact"/>
              <w:ind w:right="21"/>
              <w:jc w:val="right"/>
              <w:rPr>
                <w:b/>
                <w:szCs w:val="22"/>
                <w:lang w:eastAsia="en-US"/>
              </w:rPr>
            </w:pPr>
            <w:r w:rsidRPr="0098085B">
              <w:rPr>
                <w:b/>
                <w:szCs w:val="22"/>
                <w:lang w:eastAsia="en-US"/>
              </w:rPr>
              <w:t xml:space="preserve">4 </w:t>
            </w:r>
            <w:r w:rsidRPr="0098085B">
              <w:rPr>
                <w:b/>
                <w:spacing w:val="-2"/>
                <w:szCs w:val="22"/>
                <w:lang w:eastAsia="en-US"/>
              </w:rPr>
              <w:t>483,5</w:t>
            </w:r>
          </w:p>
        </w:tc>
      </w:tr>
      <w:tr w:rsidR="0098085B" w:rsidRPr="0098085B" w14:paraId="31234C28" w14:textId="77777777" w:rsidTr="0098085B">
        <w:trPr>
          <w:trHeight w:val="275"/>
        </w:trPr>
        <w:tc>
          <w:tcPr>
            <w:tcW w:w="5285" w:type="dxa"/>
            <w:tcBorders>
              <w:right w:val="single" w:sz="4" w:space="0" w:color="000000"/>
            </w:tcBorders>
          </w:tcPr>
          <w:p w14:paraId="3B88AC4E" w14:textId="77777777" w:rsidR="0098085B" w:rsidRPr="0098085B" w:rsidRDefault="0098085B" w:rsidP="0098085B">
            <w:pPr>
              <w:tabs>
                <w:tab w:val="left" w:pos="567"/>
              </w:tabs>
              <w:spacing w:line="255" w:lineRule="exact"/>
              <w:rPr>
                <w:szCs w:val="22"/>
                <w:lang w:eastAsia="en-US"/>
              </w:rPr>
            </w:pPr>
            <w:r w:rsidRPr="0098085B">
              <w:rPr>
                <w:szCs w:val="22"/>
                <w:lang w:eastAsia="en-US"/>
              </w:rPr>
              <w:t>Corporate</w:t>
            </w:r>
            <w:r w:rsidRPr="0098085B">
              <w:rPr>
                <w:spacing w:val="-3"/>
                <w:szCs w:val="22"/>
                <w:lang w:eastAsia="en-US"/>
              </w:rPr>
              <w:t xml:space="preserve"> </w:t>
            </w:r>
            <w:r w:rsidRPr="0098085B">
              <w:rPr>
                <w:szCs w:val="22"/>
                <w:lang w:eastAsia="en-US"/>
              </w:rPr>
              <w:t>income</w:t>
            </w:r>
            <w:r w:rsidRPr="0098085B">
              <w:rPr>
                <w:spacing w:val="-3"/>
                <w:szCs w:val="22"/>
                <w:lang w:eastAsia="en-US"/>
              </w:rPr>
              <w:t xml:space="preserve"> </w:t>
            </w:r>
            <w:r w:rsidRPr="0098085B">
              <w:rPr>
                <w:szCs w:val="22"/>
                <w:lang w:eastAsia="en-US"/>
              </w:rPr>
              <w:t>tax</w:t>
            </w:r>
            <w:r w:rsidRPr="0098085B">
              <w:rPr>
                <w:spacing w:val="1"/>
                <w:szCs w:val="22"/>
                <w:lang w:eastAsia="en-US"/>
              </w:rPr>
              <w:t xml:space="preserve"> </w:t>
            </w:r>
            <w:r w:rsidRPr="0098085B">
              <w:rPr>
                <w:spacing w:val="-2"/>
                <w:szCs w:val="22"/>
                <w:lang w:eastAsia="en-US"/>
              </w:rPr>
              <w:t>expense</w:t>
            </w:r>
          </w:p>
        </w:tc>
        <w:tc>
          <w:tcPr>
            <w:tcW w:w="1419" w:type="dxa"/>
            <w:tcBorders>
              <w:top w:val="single" w:sz="4" w:space="0" w:color="000000"/>
              <w:left w:val="single" w:sz="4" w:space="0" w:color="000000"/>
              <w:bottom w:val="single" w:sz="4" w:space="0" w:color="000000"/>
              <w:right w:val="single" w:sz="4" w:space="0" w:color="000000"/>
            </w:tcBorders>
          </w:tcPr>
          <w:p w14:paraId="0546F804" w14:textId="77777777" w:rsidR="0098085B" w:rsidRPr="0098085B" w:rsidRDefault="0098085B" w:rsidP="0098085B">
            <w:pPr>
              <w:tabs>
                <w:tab w:val="left" w:pos="567"/>
              </w:tabs>
              <w:spacing w:line="255" w:lineRule="exact"/>
              <w:ind w:right="-15"/>
              <w:jc w:val="right"/>
              <w:rPr>
                <w:szCs w:val="22"/>
                <w:lang w:eastAsia="en-US"/>
              </w:rPr>
            </w:pPr>
            <w:r w:rsidRPr="0098085B">
              <w:rPr>
                <w:szCs w:val="22"/>
                <w:lang w:eastAsia="en-US"/>
              </w:rPr>
              <w:t xml:space="preserve">5 </w:t>
            </w:r>
            <w:r w:rsidRPr="0098085B">
              <w:rPr>
                <w:spacing w:val="-5"/>
                <w:szCs w:val="22"/>
                <w:lang w:eastAsia="en-US"/>
              </w:rPr>
              <w:t>170</w:t>
            </w:r>
          </w:p>
        </w:tc>
        <w:tc>
          <w:tcPr>
            <w:tcW w:w="1419" w:type="dxa"/>
            <w:tcBorders>
              <w:left w:val="single" w:sz="4" w:space="0" w:color="000000"/>
            </w:tcBorders>
          </w:tcPr>
          <w:p w14:paraId="0EA57677" w14:textId="77777777" w:rsidR="0098085B" w:rsidRPr="0098085B" w:rsidRDefault="0098085B" w:rsidP="0098085B">
            <w:pPr>
              <w:tabs>
                <w:tab w:val="left" w:pos="567"/>
              </w:tabs>
              <w:spacing w:line="255" w:lineRule="exact"/>
              <w:ind w:right="20"/>
              <w:jc w:val="right"/>
              <w:rPr>
                <w:szCs w:val="22"/>
                <w:lang w:eastAsia="en-US"/>
              </w:rPr>
            </w:pPr>
            <w:r w:rsidRPr="0098085B">
              <w:rPr>
                <w:szCs w:val="22"/>
                <w:lang w:eastAsia="en-US"/>
              </w:rPr>
              <w:t xml:space="preserve">1 </w:t>
            </w:r>
            <w:r w:rsidRPr="0098085B">
              <w:rPr>
                <w:spacing w:val="-5"/>
                <w:szCs w:val="22"/>
                <w:lang w:eastAsia="en-US"/>
              </w:rPr>
              <w:t>004</w:t>
            </w:r>
          </w:p>
        </w:tc>
        <w:tc>
          <w:tcPr>
            <w:tcW w:w="1417" w:type="dxa"/>
          </w:tcPr>
          <w:p w14:paraId="7CBE71DE" w14:textId="77777777" w:rsidR="0098085B" w:rsidRPr="0098085B" w:rsidRDefault="0098085B" w:rsidP="0098085B">
            <w:pPr>
              <w:tabs>
                <w:tab w:val="left" w:pos="567"/>
              </w:tabs>
              <w:spacing w:line="255" w:lineRule="exact"/>
              <w:ind w:right="21"/>
              <w:jc w:val="right"/>
              <w:rPr>
                <w:szCs w:val="22"/>
                <w:lang w:eastAsia="en-US"/>
              </w:rPr>
            </w:pPr>
            <w:r w:rsidRPr="0098085B">
              <w:rPr>
                <w:szCs w:val="22"/>
                <w:lang w:eastAsia="en-US"/>
              </w:rPr>
              <w:t xml:space="preserve">3 </w:t>
            </w:r>
            <w:r w:rsidRPr="0098085B">
              <w:rPr>
                <w:spacing w:val="-5"/>
                <w:szCs w:val="22"/>
                <w:lang w:eastAsia="en-US"/>
              </w:rPr>
              <w:t>376</w:t>
            </w:r>
          </w:p>
        </w:tc>
      </w:tr>
      <w:tr w:rsidR="0098085B" w:rsidRPr="0098085B" w14:paraId="4F9BCE4E" w14:textId="77777777" w:rsidTr="0098085B">
        <w:trPr>
          <w:trHeight w:val="277"/>
        </w:trPr>
        <w:tc>
          <w:tcPr>
            <w:tcW w:w="5285" w:type="dxa"/>
            <w:tcBorders>
              <w:right w:val="single" w:sz="4" w:space="0" w:color="000000"/>
            </w:tcBorders>
          </w:tcPr>
          <w:p w14:paraId="322D73C6" w14:textId="77777777" w:rsidR="0098085B" w:rsidRPr="0098085B" w:rsidRDefault="0098085B" w:rsidP="0098085B">
            <w:pPr>
              <w:tabs>
                <w:tab w:val="left" w:pos="567"/>
              </w:tabs>
              <w:spacing w:before="1" w:line="256" w:lineRule="exact"/>
              <w:rPr>
                <w:b/>
                <w:szCs w:val="22"/>
                <w:lang w:eastAsia="en-US"/>
              </w:rPr>
            </w:pPr>
            <w:r w:rsidRPr="0098085B">
              <w:rPr>
                <w:b/>
                <w:szCs w:val="22"/>
                <w:lang w:eastAsia="en-US"/>
              </w:rPr>
              <w:t>Total</w:t>
            </w:r>
            <w:r w:rsidRPr="0098085B">
              <w:rPr>
                <w:b/>
                <w:spacing w:val="-1"/>
                <w:szCs w:val="22"/>
                <w:lang w:eastAsia="en-US"/>
              </w:rPr>
              <w:t xml:space="preserve"> </w:t>
            </w:r>
            <w:r w:rsidRPr="0098085B">
              <w:rPr>
                <w:b/>
                <w:szCs w:val="22"/>
                <w:lang w:eastAsia="en-US"/>
              </w:rPr>
              <w:t>profit</w:t>
            </w:r>
            <w:r w:rsidRPr="0098085B">
              <w:rPr>
                <w:b/>
                <w:spacing w:val="-2"/>
                <w:szCs w:val="22"/>
                <w:lang w:eastAsia="en-US"/>
              </w:rPr>
              <w:t xml:space="preserve"> </w:t>
            </w:r>
            <w:r w:rsidRPr="0098085B">
              <w:rPr>
                <w:b/>
                <w:szCs w:val="22"/>
                <w:lang w:eastAsia="en-US"/>
              </w:rPr>
              <w:t>(loss)</w:t>
            </w:r>
            <w:r w:rsidRPr="0098085B">
              <w:rPr>
                <w:b/>
                <w:spacing w:val="-1"/>
                <w:szCs w:val="22"/>
                <w:lang w:eastAsia="en-US"/>
              </w:rPr>
              <w:t xml:space="preserve"> </w:t>
            </w:r>
            <w:r w:rsidRPr="0098085B">
              <w:rPr>
                <w:b/>
                <w:szCs w:val="22"/>
                <w:lang w:eastAsia="en-US"/>
              </w:rPr>
              <w:t>for</w:t>
            </w:r>
            <w:r w:rsidRPr="0098085B">
              <w:rPr>
                <w:b/>
                <w:spacing w:val="-2"/>
                <w:szCs w:val="22"/>
                <w:lang w:eastAsia="en-US"/>
              </w:rPr>
              <w:t xml:space="preserve"> </w:t>
            </w:r>
            <w:r w:rsidRPr="0098085B">
              <w:rPr>
                <w:b/>
                <w:szCs w:val="22"/>
                <w:lang w:eastAsia="en-US"/>
              </w:rPr>
              <w:t>the</w:t>
            </w:r>
            <w:r w:rsidRPr="0098085B">
              <w:rPr>
                <w:b/>
                <w:spacing w:val="-1"/>
                <w:szCs w:val="22"/>
                <w:lang w:eastAsia="en-US"/>
              </w:rPr>
              <w:t xml:space="preserve"> </w:t>
            </w:r>
            <w:r w:rsidRPr="0098085B">
              <w:rPr>
                <w:b/>
                <w:spacing w:val="-2"/>
                <w:szCs w:val="22"/>
                <w:lang w:eastAsia="en-US"/>
              </w:rPr>
              <w:t>period</w:t>
            </w:r>
          </w:p>
        </w:tc>
        <w:tc>
          <w:tcPr>
            <w:tcW w:w="1419" w:type="dxa"/>
            <w:tcBorders>
              <w:top w:val="single" w:sz="4" w:space="0" w:color="000000"/>
              <w:left w:val="single" w:sz="4" w:space="0" w:color="000000"/>
              <w:bottom w:val="single" w:sz="4" w:space="0" w:color="000000"/>
              <w:right w:val="single" w:sz="4" w:space="0" w:color="000000"/>
            </w:tcBorders>
          </w:tcPr>
          <w:p w14:paraId="14BF3339" w14:textId="77777777" w:rsidR="0098085B" w:rsidRPr="0098085B" w:rsidRDefault="0098085B" w:rsidP="0098085B">
            <w:pPr>
              <w:tabs>
                <w:tab w:val="left" w:pos="567"/>
              </w:tabs>
              <w:spacing w:before="1" w:line="256" w:lineRule="exact"/>
              <w:ind w:right="-15"/>
              <w:jc w:val="right"/>
              <w:rPr>
                <w:b/>
                <w:szCs w:val="22"/>
                <w:lang w:eastAsia="en-US"/>
              </w:rPr>
            </w:pPr>
            <w:r w:rsidRPr="0098085B">
              <w:rPr>
                <w:b/>
                <w:szCs w:val="22"/>
                <w:lang w:eastAsia="en-US"/>
              </w:rPr>
              <w:t xml:space="preserve">15 </w:t>
            </w:r>
            <w:r w:rsidRPr="0098085B">
              <w:rPr>
                <w:b/>
                <w:spacing w:val="-5"/>
                <w:szCs w:val="22"/>
                <w:lang w:eastAsia="en-US"/>
              </w:rPr>
              <w:t>861</w:t>
            </w:r>
          </w:p>
        </w:tc>
        <w:tc>
          <w:tcPr>
            <w:tcW w:w="1419" w:type="dxa"/>
            <w:tcBorders>
              <w:left w:val="single" w:sz="4" w:space="0" w:color="000000"/>
            </w:tcBorders>
          </w:tcPr>
          <w:p w14:paraId="061CBF58" w14:textId="77777777" w:rsidR="0098085B" w:rsidRPr="0098085B" w:rsidRDefault="0098085B" w:rsidP="0098085B">
            <w:pPr>
              <w:tabs>
                <w:tab w:val="left" w:pos="567"/>
              </w:tabs>
              <w:spacing w:before="1" w:line="256" w:lineRule="exact"/>
              <w:ind w:right="20"/>
              <w:jc w:val="right"/>
              <w:rPr>
                <w:b/>
                <w:szCs w:val="22"/>
                <w:lang w:eastAsia="en-US"/>
              </w:rPr>
            </w:pPr>
            <w:r w:rsidRPr="0098085B">
              <w:rPr>
                <w:b/>
                <w:szCs w:val="22"/>
                <w:lang w:eastAsia="en-US"/>
              </w:rPr>
              <w:t xml:space="preserve">4 </w:t>
            </w:r>
            <w:r w:rsidRPr="0098085B">
              <w:rPr>
                <w:b/>
                <w:spacing w:val="-5"/>
                <w:szCs w:val="22"/>
                <w:lang w:eastAsia="en-US"/>
              </w:rPr>
              <w:t>016</w:t>
            </w:r>
          </w:p>
        </w:tc>
        <w:tc>
          <w:tcPr>
            <w:tcW w:w="1417" w:type="dxa"/>
          </w:tcPr>
          <w:p w14:paraId="17E537D6" w14:textId="77777777" w:rsidR="0098085B" w:rsidRPr="0098085B" w:rsidRDefault="0098085B" w:rsidP="0098085B">
            <w:pPr>
              <w:tabs>
                <w:tab w:val="left" w:pos="567"/>
              </w:tabs>
              <w:spacing w:before="1" w:line="256" w:lineRule="exact"/>
              <w:ind w:right="21"/>
              <w:jc w:val="right"/>
              <w:rPr>
                <w:b/>
                <w:szCs w:val="22"/>
                <w:lang w:eastAsia="en-US"/>
              </w:rPr>
            </w:pPr>
            <w:r w:rsidRPr="0098085B">
              <w:rPr>
                <w:b/>
                <w:szCs w:val="22"/>
                <w:lang w:eastAsia="en-US"/>
              </w:rPr>
              <w:t xml:space="preserve">1 </w:t>
            </w:r>
            <w:r w:rsidRPr="0098085B">
              <w:rPr>
                <w:b/>
                <w:spacing w:val="-5"/>
                <w:szCs w:val="22"/>
                <w:lang w:eastAsia="en-US"/>
              </w:rPr>
              <w:t>108</w:t>
            </w:r>
          </w:p>
        </w:tc>
      </w:tr>
    </w:tbl>
    <w:p w14:paraId="27465DB4" w14:textId="77777777" w:rsidR="0098085B" w:rsidRPr="0098085B" w:rsidRDefault="0098085B" w:rsidP="0098085B">
      <w:pPr>
        <w:widowControl w:val="0"/>
        <w:tabs>
          <w:tab w:val="left" w:pos="567"/>
        </w:tabs>
        <w:autoSpaceDE w:val="0"/>
        <w:autoSpaceDN w:val="0"/>
        <w:spacing w:before="7"/>
        <w:rPr>
          <w:b/>
          <w:sz w:val="27"/>
          <w:szCs w:val="28"/>
          <w:lang w:val="en-US" w:eastAsia="en-US"/>
        </w:rPr>
      </w:pPr>
    </w:p>
    <w:p w14:paraId="51859449" w14:textId="77777777" w:rsidR="0098085B" w:rsidRPr="0098085B" w:rsidRDefault="0098085B" w:rsidP="0098085B">
      <w:pPr>
        <w:widowControl w:val="0"/>
        <w:tabs>
          <w:tab w:val="left" w:pos="567"/>
        </w:tabs>
        <w:autoSpaceDE w:val="0"/>
        <w:autoSpaceDN w:val="0"/>
        <w:spacing w:before="89" w:line="242" w:lineRule="auto"/>
        <w:ind w:right="410"/>
        <w:jc w:val="both"/>
        <w:rPr>
          <w:sz w:val="28"/>
          <w:szCs w:val="28"/>
          <w:lang w:val="en-US" w:eastAsia="en-US"/>
        </w:rPr>
      </w:pPr>
      <w:r w:rsidRPr="0098085B">
        <w:rPr>
          <w:sz w:val="28"/>
          <w:szCs w:val="28"/>
          <w:lang w:val="en-US" w:eastAsia="en-US"/>
        </w:rPr>
        <w:t>Information on the indicators of the Company's Development Plan and performance indicators for 2023 is presented in Appendix No. 2 to this report.</w:t>
      </w:r>
    </w:p>
    <w:p w14:paraId="0C96A2D1" w14:textId="77777777" w:rsidR="0098085B" w:rsidRPr="0098085B" w:rsidRDefault="0098085B" w:rsidP="00BE7106">
      <w:pPr>
        <w:widowControl w:val="0"/>
        <w:tabs>
          <w:tab w:val="left" w:pos="567"/>
        </w:tabs>
        <w:autoSpaceDE w:val="0"/>
        <w:autoSpaceDN w:val="0"/>
        <w:ind w:right="83"/>
        <w:jc w:val="both"/>
        <w:rPr>
          <w:sz w:val="28"/>
          <w:szCs w:val="28"/>
          <w:lang w:val="en-US" w:eastAsia="en-US"/>
        </w:rPr>
      </w:pPr>
      <w:r w:rsidRPr="0098085B">
        <w:rPr>
          <w:sz w:val="28"/>
          <w:szCs w:val="28"/>
          <w:lang w:val="en-US" w:eastAsia="en-US"/>
        </w:rPr>
        <w:t>According</w:t>
      </w:r>
      <w:r w:rsidRPr="0098085B">
        <w:rPr>
          <w:spacing w:val="80"/>
          <w:sz w:val="28"/>
          <w:szCs w:val="28"/>
          <w:lang w:val="en-US" w:eastAsia="en-US"/>
        </w:rPr>
        <w:t xml:space="preserve"> </w:t>
      </w:r>
      <w:r w:rsidRPr="0098085B">
        <w:rPr>
          <w:sz w:val="28"/>
          <w:szCs w:val="28"/>
          <w:lang w:val="en-US" w:eastAsia="en-US"/>
        </w:rPr>
        <w:t>to</w:t>
      </w:r>
      <w:r w:rsidRPr="0098085B">
        <w:rPr>
          <w:spacing w:val="80"/>
          <w:sz w:val="28"/>
          <w:szCs w:val="28"/>
          <w:lang w:val="en-US" w:eastAsia="en-US"/>
        </w:rPr>
        <w:t xml:space="preserve"> </w:t>
      </w:r>
      <w:r w:rsidRPr="0098085B">
        <w:rPr>
          <w:sz w:val="28"/>
          <w:szCs w:val="28"/>
          <w:lang w:val="en-US" w:eastAsia="en-US"/>
        </w:rPr>
        <w:t>the</w:t>
      </w:r>
      <w:r w:rsidRPr="0098085B">
        <w:rPr>
          <w:spacing w:val="80"/>
          <w:sz w:val="28"/>
          <w:szCs w:val="28"/>
          <w:lang w:val="en-US" w:eastAsia="en-US"/>
        </w:rPr>
        <w:t xml:space="preserve"> </w:t>
      </w:r>
      <w:r w:rsidRPr="0098085B">
        <w:rPr>
          <w:sz w:val="28"/>
          <w:szCs w:val="28"/>
          <w:lang w:val="en-US" w:eastAsia="en-US"/>
        </w:rPr>
        <w:t>decision</w:t>
      </w:r>
      <w:r w:rsidRPr="0098085B">
        <w:rPr>
          <w:spacing w:val="80"/>
          <w:sz w:val="28"/>
          <w:szCs w:val="28"/>
          <w:lang w:val="en-US" w:eastAsia="en-US"/>
        </w:rPr>
        <w:t xml:space="preserve"> </w:t>
      </w:r>
      <w:r w:rsidRPr="0098085B">
        <w:rPr>
          <w:sz w:val="28"/>
          <w:szCs w:val="28"/>
          <w:lang w:val="en-US" w:eastAsia="en-US"/>
        </w:rPr>
        <w:t>of</w:t>
      </w:r>
      <w:r w:rsidRPr="0098085B">
        <w:rPr>
          <w:spacing w:val="80"/>
          <w:sz w:val="28"/>
          <w:szCs w:val="28"/>
          <w:lang w:val="en-US" w:eastAsia="en-US"/>
        </w:rPr>
        <w:t xml:space="preserve"> </w:t>
      </w:r>
      <w:r w:rsidRPr="0098085B">
        <w:rPr>
          <w:sz w:val="28"/>
          <w:szCs w:val="28"/>
          <w:lang w:val="en-US" w:eastAsia="en-US"/>
        </w:rPr>
        <w:t>the</w:t>
      </w:r>
      <w:r w:rsidRPr="0098085B">
        <w:rPr>
          <w:spacing w:val="80"/>
          <w:sz w:val="28"/>
          <w:szCs w:val="28"/>
          <w:lang w:val="en-US" w:eastAsia="en-US"/>
        </w:rPr>
        <w:t xml:space="preserve"> </w:t>
      </w:r>
      <w:r w:rsidRPr="0098085B">
        <w:rPr>
          <w:sz w:val="28"/>
          <w:szCs w:val="28"/>
          <w:lang w:val="en-US" w:eastAsia="en-US"/>
        </w:rPr>
        <w:t>Sole</w:t>
      </w:r>
      <w:r w:rsidRPr="0098085B">
        <w:rPr>
          <w:spacing w:val="80"/>
          <w:sz w:val="28"/>
          <w:szCs w:val="28"/>
          <w:lang w:val="en-US" w:eastAsia="en-US"/>
        </w:rPr>
        <w:t xml:space="preserve"> </w:t>
      </w:r>
      <w:r w:rsidRPr="0098085B">
        <w:rPr>
          <w:sz w:val="28"/>
          <w:szCs w:val="28"/>
          <w:lang w:val="en-US" w:eastAsia="en-US"/>
        </w:rPr>
        <w:t>Shareholder</w:t>
      </w:r>
      <w:r w:rsidRPr="0098085B">
        <w:rPr>
          <w:spacing w:val="80"/>
          <w:sz w:val="28"/>
          <w:szCs w:val="28"/>
          <w:lang w:val="en-US" w:eastAsia="en-US"/>
        </w:rPr>
        <w:t xml:space="preserve"> </w:t>
      </w:r>
      <w:r w:rsidRPr="0098085B">
        <w:rPr>
          <w:sz w:val="28"/>
          <w:szCs w:val="28"/>
          <w:lang w:val="en-US" w:eastAsia="en-US"/>
        </w:rPr>
        <w:t>dated</w:t>
      </w:r>
      <w:r w:rsidRPr="0098085B">
        <w:rPr>
          <w:spacing w:val="80"/>
          <w:sz w:val="28"/>
          <w:szCs w:val="28"/>
          <w:lang w:val="en-US" w:eastAsia="en-US"/>
        </w:rPr>
        <w:t xml:space="preserve"> </w:t>
      </w:r>
      <w:r w:rsidRPr="0098085B">
        <w:rPr>
          <w:sz w:val="28"/>
          <w:szCs w:val="28"/>
          <w:lang w:val="en-US" w:eastAsia="en-US"/>
        </w:rPr>
        <w:t>July</w:t>
      </w:r>
      <w:r w:rsidRPr="0098085B">
        <w:rPr>
          <w:spacing w:val="80"/>
          <w:sz w:val="28"/>
          <w:szCs w:val="28"/>
          <w:lang w:val="en-US" w:eastAsia="en-US"/>
        </w:rPr>
        <w:t xml:space="preserve"> </w:t>
      </w:r>
      <w:r w:rsidRPr="0098085B">
        <w:rPr>
          <w:sz w:val="28"/>
          <w:szCs w:val="28"/>
          <w:lang w:val="en-US" w:eastAsia="en-US"/>
        </w:rPr>
        <w:t>1,</w:t>
      </w:r>
      <w:r w:rsidRPr="0098085B">
        <w:rPr>
          <w:spacing w:val="80"/>
          <w:sz w:val="28"/>
          <w:szCs w:val="28"/>
          <w:lang w:val="en-US" w:eastAsia="en-US"/>
        </w:rPr>
        <w:t xml:space="preserve"> </w:t>
      </w:r>
      <w:r w:rsidRPr="0098085B">
        <w:rPr>
          <w:sz w:val="28"/>
          <w:szCs w:val="28"/>
          <w:lang w:val="en-US" w:eastAsia="en-US"/>
        </w:rPr>
        <w:t>2024 No.</w:t>
      </w:r>
      <w:r w:rsidRPr="0098085B">
        <w:rPr>
          <w:spacing w:val="-5"/>
          <w:sz w:val="28"/>
          <w:szCs w:val="28"/>
          <w:lang w:val="en-US" w:eastAsia="en-US"/>
        </w:rPr>
        <w:t xml:space="preserve"> </w:t>
      </w:r>
      <w:r w:rsidRPr="0098085B">
        <w:rPr>
          <w:sz w:val="28"/>
          <w:szCs w:val="28"/>
          <w:lang w:val="en-US" w:eastAsia="en-US"/>
        </w:rPr>
        <w:t>238</w:t>
      </w:r>
      <w:r w:rsidRPr="0098085B">
        <w:rPr>
          <w:spacing w:val="-3"/>
          <w:sz w:val="28"/>
          <w:szCs w:val="28"/>
          <w:lang w:val="en-US" w:eastAsia="en-US"/>
        </w:rPr>
        <w:t xml:space="preserve"> </w:t>
      </w:r>
      <w:r w:rsidRPr="0098085B">
        <w:rPr>
          <w:sz w:val="28"/>
          <w:szCs w:val="28"/>
          <w:lang w:val="en-US" w:eastAsia="en-US"/>
        </w:rPr>
        <w:t>it</w:t>
      </w:r>
      <w:r w:rsidRPr="0098085B">
        <w:rPr>
          <w:spacing w:val="-3"/>
          <w:sz w:val="28"/>
          <w:szCs w:val="28"/>
          <w:lang w:val="en-US" w:eastAsia="en-US"/>
        </w:rPr>
        <w:t xml:space="preserve"> </w:t>
      </w:r>
      <w:r w:rsidRPr="0098085B">
        <w:rPr>
          <w:sz w:val="28"/>
          <w:szCs w:val="28"/>
          <w:lang w:val="en-US" w:eastAsia="en-US"/>
        </w:rPr>
        <w:t>was</w:t>
      </w:r>
      <w:r w:rsidRPr="0098085B">
        <w:rPr>
          <w:spacing w:val="-3"/>
          <w:sz w:val="28"/>
          <w:szCs w:val="28"/>
          <w:lang w:val="en-US" w:eastAsia="en-US"/>
        </w:rPr>
        <w:t xml:space="preserve"> </w:t>
      </w:r>
      <w:r w:rsidRPr="0098085B">
        <w:rPr>
          <w:sz w:val="28"/>
          <w:szCs w:val="28"/>
          <w:lang w:val="en-US" w:eastAsia="en-US"/>
        </w:rPr>
        <w:t>approved</w:t>
      </w:r>
      <w:r w:rsidRPr="0098085B">
        <w:rPr>
          <w:spacing w:val="-3"/>
          <w:sz w:val="28"/>
          <w:szCs w:val="28"/>
          <w:lang w:val="en-US" w:eastAsia="en-US"/>
        </w:rPr>
        <w:t xml:space="preserve"> </w:t>
      </w:r>
      <w:r w:rsidRPr="0098085B">
        <w:rPr>
          <w:sz w:val="28"/>
          <w:szCs w:val="28"/>
          <w:lang w:val="en-US" w:eastAsia="en-US"/>
        </w:rPr>
        <w:t>to</w:t>
      </w:r>
      <w:r w:rsidRPr="0098085B">
        <w:rPr>
          <w:spacing w:val="-4"/>
          <w:sz w:val="28"/>
          <w:szCs w:val="28"/>
          <w:lang w:val="en-US" w:eastAsia="en-US"/>
        </w:rPr>
        <w:t xml:space="preserve"> </w:t>
      </w:r>
      <w:r w:rsidRPr="0098085B">
        <w:rPr>
          <w:sz w:val="28"/>
          <w:szCs w:val="28"/>
          <w:lang w:val="en-US" w:eastAsia="en-US"/>
        </w:rPr>
        <w:t>distribute</w:t>
      </w:r>
      <w:r w:rsidRPr="0098085B">
        <w:rPr>
          <w:spacing w:val="-4"/>
          <w:sz w:val="28"/>
          <w:szCs w:val="28"/>
          <w:lang w:val="en-US" w:eastAsia="en-US"/>
        </w:rPr>
        <w:t xml:space="preserve"> </w:t>
      </w:r>
      <w:r w:rsidRPr="0098085B">
        <w:rPr>
          <w:sz w:val="28"/>
          <w:szCs w:val="28"/>
          <w:lang w:val="en-US" w:eastAsia="en-US"/>
        </w:rPr>
        <w:t>the</w:t>
      </w:r>
      <w:r w:rsidRPr="0098085B">
        <w:rPr>
          <w:spacing w:val="-7"/>
          <w:sz w:val="28"/>
          <w:szCs w:val="28"/>
          <w:lang w:val="en-US" w:eastAsia="en-US"/>
        </w:rPr>
        <w:t xml:space="preserve"> </w:t>
      </w:r>
      <w:r w:rsidRPr="0098085B">
        <w:rPr>
          <w:sz w:val="28"/>
          <w:szCs w:val="28"/>
          <w:lang w:val="en-US" w:eastAsia="en-US"/>
        </w:rPr>
        <w:t>net</w:t>
      </w:r>
      <w:r w:rsidRPr="0098085B">
        <w:rPr>
          <w:spacing w:val="-3"/>
          <w:sz w:val="28"/>
          <w:szCs w:val="28"/>
          <w:lang w:val="en-US" w:eastAsia="en-US"/>
        </w:rPr>
        <w:t xml:space="preserve"> </w:t>
      </w:r>
      <w:r w:rsidRPr="0098085B">
        <w:rPr>
          <w:sz w:val="28"/>
          <w:szCs w:val="28"/>
          <w:lang w:val="en-US" w:eastAsia="en-US"/>
        </w:rPr>
        <w:t>income</w:t>
      </w:r>
      <w:r w:rsidRPr="0098085B">
        <w:rPr>
          <w:spacing w:val="-4"/>
          <w:sz w:val="28"/>
          <w:szCs w:val="28"/>
          <w:lang w:val="en-US" w:eastAsia="en-US"/>
        </w:rPr>
        <w:t xml:space="preserve"> </w:t>
      </w:r>
      <w:r w:rsidRPr="0098085B">
        <w:rPr>
          <w:sz w:val="28"/>
          <w:szCs w:val="28"/>
          <w:lang w:val="en-US" w:eastAsia="en-US"/>
        </w:rPr>
        <w:t>of</w:t>
      </w:r>
      <w:r w:rsidRPr="0098085B">
        <w:rPr>
          <w:spacing w:val="-7"/>
          <w:sz w:val="28"/>
          <w:szCs w:val="28"/>
          <w:lang w:val="en-US" w:eastAsia="en-US"/>
        </w:rPr>
        <w:t xml:space="preserve"> </w:t>
      </w:r>
      <w:r w:rsidRPr="0098085B">
        <w:rPr>
          <w:sz w:val="28"/>
          <w:szCs w:val="28"/>
          <w:lang w:val="en-US" w:eastAsia="en-US"/>
        </w:rPr>
        <w:t>the</w:t>
      </w:r>
      <w:r w:rsidRPr="0098085B">
        <w:rPr>
          <w:spacing w:val="-4"/>
          <w:sz w:val="28"/>
          <w:szCs w:val="28"/>
          <w:lang w:val="en-US" w:eastAsia="en-US"/>
        </w:rPr>
        <w:t xml:space="preserve"> </w:t>
      </w:r>
      <w:r w:rsidRPr="0098085B">
        <w:rPr>
          <w:sz w:val="28"/>
          <w:szCs w:val="28"/>
          <w:lang w:val="en-US" w:eastAsia="en-US"/>
        </w:rPr>
        <w:t>Company</w:t>
      </w:r>
      <w:r w:rsidRPr="0098085B">
        <w:rPr>
          <w:spacing w:val="-3"/>
          <w:sz w:val="28"/>
          <w:szCs w:val="28"/>
          <w:lang w:val="en-US" w:eastAsia="en-US"/>
        </w:rPr>
        <w:t xml:space="preserve"> </w:t>
      </w:r>
      <w:r w:rsidRPr="0098085B">
        <w:rPr>
          <w:sz w:val="28"/>
          <w:szCs w:val="28"/>
          <w:lang w:val="en-US" w:eastAsia="en-US"/>
        </w:rPr>
        <w:t>in</w:t>
      </w:r>
      <w:r w:rsidRPr="0098085B">
        <w:rPr>
          <w:spacing w:val="-3"/>
          <w:sz w:val="28"/>
          <w:szCs w:val="28"/>
          <w:lang w:val="en-US" w:eastAsia="en-US"/>
        </w:rPr>
        <w:t xml:space="preserve"> </w:t>
      </w:r>
      <w:r w:rsidRPr="0098085B">
        <w:rPr>
          <w:sz w:val="28"/>
          <w:szCs w:val="28"/>
          <w:lang w:val="en-US" w:eastAsia="en-US"/>
        </w:rPr>
        <w:t>the</w:t>
      </w:r>
      <w:r w:rsidRPr="0098085B">
        <w:rPr>
          <w:spacing w:val="-4"/>
          <w:sz w:val="28"/>
          <w:szCs w:val="28"/>
          <w:lang w:val="en-US" w:eastAsia="en-US"/>
        </w:rPr>
        <w:t xml:space="preserve"> </w:t>
      </w:r>
      <w:r w:rsidRPr="0098085B">
        <w:rPr>
          <w:sz w:val="28"/>
          <w:szCs w:val="28"/>
          <w:lang w:val="en-US" w:eastAsia="en-US"/>
        </w:rPr>
        <w:t>amount</w:t>
      </w:r>
      <w:r w:rsidRPr="0098085B">
        <w:rPr>
          <w:spacing w:val="-3"/>
          <w:sz w:val="28"/>
          <w:szCs w:val="28"/>
          <w:lang w:val="en-US" w:eastAsia="en-US"/>
        </w:rPr>
        <w:t xml:space="preserve"> </w:t>
      </w:r>
      <w:r w:rsidRPr="0098085B">
        <w:rPr>
          <w:sz w:val="28"/>
          <w:szCs w:val="28"/>
          <w:lang w:val="en-US" w:eastAsia="en-US"/>
        </w:rPr>
        <w:t>of 1,108 thousand tenge (one million one hundred and eight thousand tenge), which is 100</w:t>
      </w:r>
      <w:r w:rsidRPr="0098085B">
        <w:rPr>
          <w:spacing w:val="-17"/>
          <w:sz w:val="28"/>
          <w:szCs w:val="28"/>
          <w:lang w:val="en-US" w:eastAsia="en-US"/>
        </w:rPr>
        <w:t xml:space="preserve"> </w:t>
      </w:r>
      <w:r w:rsidRPr="0098085B">
        <w:rPr>
          <w:sz w:val="28"/>
          <w:szCs w:val="28"/>
          <w:lang w:val="en-US" w:eastAsia="en-US"/>
        </w:rPr>
        <w:t>(one</w:t>
      </w:r>
      <w:r w:rsidRPr="0098085B">
        <w:rPr>
          <w:spacing w:val="-16"/>
          <w:sz w:val="28"/>
          <w:szCs w:val="28"/>
          <w:lang w:val="en-US" w:eastAsia="en-US"/>
        </w:rPr>
        <w:t xml:space="preserve"> </w:t>
      </w:r>
      <w:r w:rsidRPr="0098085B">
        <w:rPr>
          <w:sz w:val="28"/>
          <w:szCs w:val="28"/>
          <w:lang w:val="en-US" w:eastAsia="en-US"/>
        </w:rPr>
        <w:t>hundred)</w:t>
      </w:r>
      <w:r w:rsidRPr="0098085B">
        <w:rPr>
          <w:spacing w:val="-18"/>
          <w:sz w:val="28"/>
          <w:szCs w:val="28"/>
          <w:lang w:val="en-US" w:eastAsia="en-US"/>
        </w:rPr>
        <w:t xml:space="preserve"> </w:t>
      </w:r>
      <w:r w:rsidRPr="0098085B">
        <w:rPr>
          <w:sz w:val="28"/>
          <w:szCs w:val="28"/>
          <w:lang w:val="en-US" w:eastAsia="en-US"/>
        </w:rPr>
        <w:t>percent</w:t>
      </w:r>
      <w:r w:rsidRPr="0098085B">
        <w:rPr>
          <w:spacing w:val="-14"/>
          <w:sz w:val="28"/>
          <w:szCs w:val="28"/>
          <w:lang w:val="en-US" w:eastAsia="en-US"/>
        </w:rPr>
        <w:t xml:space="preserve"> </w:t>
      </w:r>
      <w:r w:rsidRPr="0098085B">
        <w:rPr>
          <w:sz w:val="28"/>
          <w:szCs w:val="28"/>
          <w:lang w:val="en-US" w:eastAsia="en-US"/>
        </w:rPr>
        <w:t>of</w:t>
      </w:r>
      <w:r w:rsidRPr="0098085B">
        <w:rPr>
          <w:spacing w:val="-18"/>
          <w:sz w:val="28"/>
          <w:szCs w:val="28"/>
          <w:lang w:val="en-US" w:eastAsia="en-US"/>
        </w:rPr>
        <w:t xml:space="preserve"> </w:t>
      </w:r>
      <w:r w:rsidRPr="0098085B">
        <w:rPr>
          <w:sz w:val="28"/>
          <w:szCs w:val="28"/>
          <w:lang w:val="en-US" w:eastAsia="en-US"/>
        </w:rPr>
        <w:t>the</w:t>
      </w:r>
      <w:r w:rsidRPr="0098085B">
        <w:rPr>
          <w:spacing w:val="-15"/>
          <w:sz w:val="28"/>
          <w:szCs w:val="28"/>
          <w:lang w:val="en-US" w:eastAsia="en-US"/>
        </w:rPr>
        <w:t xml:space="preserve"> </w:t>
      </w:r>
      <w:r w:rsidRPr="0098085B">
        <w:rPr>
          <w:sz w:val="28"/>
          <w:szCs w:val="28"/>
          <w:lang w:val="en-US" w:eastAsia="en-US"/>
        </w:rPr>
        <w:t>amount</w:t>
      </w:r>
      <w:r w:rsidRPr="0098085B">
        <w:rPr>
          <w:spacing w:val="-18"/>
          <w:sz w:val="28"/>
          <w:szCs w:val="28"/>
          <w:lang w:val="en-US" w:eastAsia="en-US"/>
        </w:rPr>
        <w:t xml:space="preserve"> </w:t>
      </w:r>
      <w:r w:rsidRPr="0098085B">
        <w:rPr>
          <w:sz w:val="28"/>
          <w:szCs w:val="28"/>
          <w:lang w:val="en-US" w:eastAsia="en-US"/>
        </w:rPr>
        <w:t>of</w:t>
      </w:r>
      <w:r w:rsidRPr="0098085B">
        <w:rPr>
          <w:spacing w:val="-17"/>
          <w:sz w:val="28"/>
          <w:szCs w:val="28"/>
          <w:lang w:val="en-US" w:eastAsia="en-US"/>
        </w:rPr>
        <w:t xml:space="preserve"> </w:t>
      </w:r>
      <w:r w:rsidRPr="0098085B">
        <w:rPr>
          <w:sz w:val="28"/>
          <w:szCs w:val="28"/>
          <w:lang w:val="en-US" w:eastAsia="en-US"/>
        </w:rPr>
        <w:t>net</w:t>
      </w:r>
      <w:r w:rsidRPr="0098085B">
        <w:rPr>
          <w:spacing w:val="-18"/>
          <w:sz w:val="28"/>
          <w:szCs w:val="28"/>
          <w:lang w:val="en-US" w:eastAsia="en-US"/>
        </w:rPr>
        <w:t xml:space="preserve"> </w:t>
      </w:r>
      <w:r w:rsidRPr="0098085B">
        <w:rPr>
          <w:sz w:val="28"/>
          <w:szCs w:val="28"/>
          <w:lang w:val="en-US" w:eastAsia="en-US"/>
        </w:rPr>
        <w:t>income</w:t>
      </w:r>
      <w:r w:rsidRPr="0098085B">
        <w:rPr>
          <w:spacing w:val="-15"/>
          <w:sz w:val="28"/>
          <w:szCs w:val="28"/>
          <w:lang w:val="en-US" w:eastAsia="en-US"/>
        </w:rPr>
        <w:t xml:space="preserve"> </w:t>
      </w:r>
      <w:r w:rsidRPr="0098085B">
        <w:rPr>
          <w:sz w:val="28"/>
          <w:szCs w:val="28"/>
          <w:lang w:val="en-US" w:eastAsia="en-US"/>
        </w:rPr>
        <w:t>at</w:t>
      </w:r>
      <w:r w:rsidRPr="0098085B">
        <w:rPr>
          <w:spacing w:val="-15"/>
          <w:sz w:val="28"/>
          <w:szCs w:val="28"/>
          <w:lang w:val="en-US" w:eastAsia="en-US"/>
        </w:rPr>
        <w:t xml:space="preserve"> </w:t>
      </w:r>
      <w:r w:rsidRPr="0098085B">
        <w:rPr>
          <w:sz w:val="28"/>
          <w:szCs w:val="28"/>
          <w:lang w:val="en-US" w:eastAsia="en-US"/>
        </w:rPr>
        <w:t>the</w:t>
      </w:r>
      <w:r w:rsidRPr="0098085B">
        <w:rPr>
          <w:spacing w:val="-15"/>
          <w:sz w:val="28"/>
          <w:szCs w:val="28"/>
          <w:lang w:val="en-US" w:eastAsia="en-US"/>
        </w:rPr>
        <w:t xml:space="preserve"> </w:t>
      </w:r>
      <w:r w:rsidRPr="0098085B">
        <w:rPr>
          <w:sz w:val="28"/>
          <w:szCs w:val="28"/>
          <w:lang w:val="en-US" w:eastAsia="en-US"/>
        </w:rPr>
        <w:t>end</w:t>
      </w:r>
      <w:r w:rsidRPr="0098085B">
        <w:rPr>
          <w:spacing w:val="-18"/>
          <w:sz w:val="28"/>
          <w:szCs w:val="28"/>
          <w:lang w:val="en-US" w:eastAsia="en-US"/>
        </w:rPr>
        <w:t xml:space="preserve"> </w:t>
      </w:r>
      <w:r w:rsidRPr="0098085B">
        <w:rPr>
          <w:sz w:val="28"/>
          <w:szCs w:val="28"/>
          <w:lang w:val="en-US" w:eastAsia="en-US"/>
        </w:rPr>
        <w:t>of</w:t>
      </w:r>
      <w:r w:rsidRPr="0098085B">
        <w:rPr>
          <w:spacing w:val="-15"/>
          <w:sz w:val="28"/>
          <w:szCs w:val="28"/>
          <w:lang w:val="en-US" w:eastAsia="en-US"/>
        </w:rPr>
        <w:t xml:space="preserve"> </w:t>
      </w:r>
      <w:r w:rsidRPr="0098085B">
        <w:rPr>
          <w:sz w:val="28"/>
          <w:szCs w:val="28"/>
          <w:lang w:val="en-US" w:eastAsia="en-US"/>
        </w:rPr>
        <w:t>2023</w:t>
      </w:r>
      <w:r w:rsidRPr="0098085B">
        <w:rPr>
          <w:spacing w:val="-18"/>
          <w:sz w:val="28"/>
          <w:szCs w:val="28"/>
          <w:lang w:val="en-US" w:eastAsia="en-US"/>
        </w:rPr>
        <w:t xml:space="preserve"> </w:t>
      </w:r>
      <w:r w:rsidRPr="0098085B">
        <w:rPr>
          <w:sz w:val="28"/>
          <w:szCs w:val="28"/>
          <w:lang w:val="en-US" w:eastAsia="en-US"/>
        </w:rPr>
        <w:t>to</w:t>
      </w:r>
      <w:r w:rsidRPr="0098085B">
        <w:rPr>
          <w:spacing w:val="-17"/>
          <w:sz w:val="28"/>
          <w:szCs w:val="28"/>
          <w:lang w:val="en-US" w:eastAsia="en-US"/>
        </w:rPr>
        <w:t xml:space="preserve"> </w:t>
      </w:r>
      <w:r w:rsidRPr="0098085B">
        <w:rPr>
          <w:sz w:val="28"/>
          <w:szCs w:val="28"/>
          <w:lang w:val="en-US" w:eastAsia="en-US"/>
        </w:rPr>
        <w:t>be</w:t>
      </w:r>
      <w:r w:rsidRPr="0098085B">
        <w:rPr>
          <w:spacing w:val="-18"/>
          <w:sz w:val="28"/>
          <w:szCs w:val="28"/>
          <w:lang w:val="en-US" w:eastAsia="en-US"/>
        </w:rPr>
        <w:t xml:space="preserve"> </w:t>
      </w:r>
      <w:r w:rsidRPr="0098085B">
        <w:rPr>
          <w:sz w:val="28"/>
          <w:szCs w:val="28"/>
          <w:lang w:val="en-US" w:eastAsia="en-US"/>
        </w:rPr>
        <w:t>directed to</w:t>
      </w:r>
      <w:r w:rsidRPr="0098085B">
        <w:rPr>
          <w:spacing w:val="-5"/>
          <w:sz w:val="28"/>
          <w:szCs w:val="28"/>
          <w:lang w:val="en-US" w:eastAsia="en-US"/>
        </w:rPr>
        <w:t xml:space="preserve"> </w:t>
      </w:r>
      <w:r w:rsidRPr="0098085B">
        <w:rPr>
          <w:sz w:val="28"/>
          <w:szCs w:val="28"/>
          <w:lang w:val="en-US" w:eastAsia="en-US"/>
        </w:rPr>
        <w:t>the</w:t>
      </w:r>
      <w:r w:rsidRPr="0098085B">
        <w:rPr>
          <w:spacing w:val="-9"/>
          <w:sz w:val="28"/>
          <w:szCs w:val="28"/>
          <w:lang w:val="en-US" w:eastAsia="en-US"/>
        </w:rPr>
        <w:t xml:space="preserve"> </w:t>
      </w:r>
      <w:r w:rsidRPr="0098085B">
        <w:rPr>
          <w:sz w:val="28"/>
          <w:szCs w:val="28"/>
          <w:lang w:val="en-US" w:eastAsia="en-US"/>
        </w:rPr>
        <w:t>payment</w:t>
      </w:r>
      <w:r w:rsidRPr="0098085B">
        <w:rPr>
          <w:spacing w:val="-5"/>
          <w:sz w:val="28"/>
          <w:szCs w:val="28"/>
          <w:lang w:val="en-US" w:eastAsia="en-US"/>
        </w:rPr>
        <w:t xml:space="preserve"> </w:t>
      </w:r>
      <w:r w:rsidRPr="0098085B">
        <w:rPr>
          <w:sz w:val="28"/>
          <w:szCs w:val="28"/>
          <w:lang w:val="en-US" w:eastAsia="en-US"/>
        </w:rPr>
        <w:t>of</w:t>
      </w:r>
      <w:r w:rsidRPr="0098085B">
        <w:rPr>
          <w:spacing w:val="-7"/>
          <w:sz w:val="28"/>
          <w:szCs w:val="28"/>
          <w:lang w:val="en-US" w:eastAsia="en-US"/>
        </w:rPr>
        <w:t xml:space="preserve"> </w:t>
      </w:r>
      <w:r w:rsidRPr="0098085B">
        <w:rPr>
          <w:sz w:val="28"/>
          <w:szCs w:val="28"/>
          <w:lang w:val="en-US" w:eastAsia="en-US"/>
        </w:rPr>
        <w:t>dividends</w:t>
      </w:r>
      <w:r w:rsidRPr="0098085B">
        <w:rPr>
          <w:spacing w:val="-6"/>
          <w:sz w:val="28"/>
          <w:szCs w:val="28"/>
          <w:lang w:val="en-US" w:eastAsia="en-US"/>
        </w:rPr>
        <w:t xml:space="preserve"> </w:t>
      </w:r>
      <w:r w:rsidRPr="0098085B">
        <w:rPr>
          <w:sz w:val="28"/>
          <w:szCs w:val="28"/>
          <w:lang w:val="en-US" w:eastAsia="en-US"/>
        </w:rPr>
        <w:t>on</w:t>
      </w:r>
      <w:r w:rsidRPr="0098085B">
        <w:rPr>
          <w:spacing w:val="-6"/>
          <w:sz w:val="28"/>
          <w:szCs w:val="28"/>
          <w:lang w:val="en-US" w:eastAsia="en-US"/>
        </w:rPr>
        <w:t xml:space="preserve"> </w:t>
      </w:r>
      <w:r w:rsidRPr="0098085B">
        <w:rPr>
          <w:sz w:val="28"/>
          <w:szCs w:val="28"/>
          <w:lang w:val="en-US" w:eastAsia="en-US"/>
        </w:rPr>
        <w:t>the</w:t>
      </w:r>
      <w:r w:rsidRPr="0098085B">
        <w:rPr>
          <w:spacing w:val="-6"/>
          <w:sz w:val="28"/>
          <w:szCs w:val="28"/>
          <w:lang w:val="en-US" w:eastAsia="en-US"/>
        </w:rPr>
        <w:t xml:space="preserve"> </w:t>
      </w:r>
      <w:r w:rsidRPr="0098085B">
        <w:rPr>
          <w:sz w:val="28"/>
          <w:szCs w:val="28"/>
          <w:lang w:val="en-US" w:eastAsia="en-US"/>
        </w:rPr>
        <w:t>state</w:t>
      </w:r>
      <w:r w:rsidRPr="0098085B">
        <w:rPr>
          <w:spacing w:val="-6"/>
          <w:sz w:val="28"/>
          <w:szCs w:val="28"/>
          <w:lang w:val="en-US" w:eastAsia="en-US"/>
        </w:rPr>
        <w:t xml:space="preserve"> </w:t>
      </w:r>
      <w:r w:rsidRPr="0098085B">
        <w:rPr>
          <w:sz w:val="28"/>
          <w:szCs w:val="28"/>
          <w:lang w:val="en-US" w:eastAsia="en-US"/>
        </w:rPr>
        <w:t>block</w:t>
      </w:r>
      <w:r w:rsidRPr="0098085B">
        <w:rPr>
          <w:spacing w:val="-6"/>
          <w:sz w:val="28"/>
          <w:szCs w:val="28"/>
          <w:lang w:val="en-US" w:eastAsia="en-US"/>
        </w:rPr>
        <w:t xml:space="preserve"> </w:t>
      </w:r>
      <w:r w:rsidRPr="0098085B">
        <w:rPr>
          <w:sz w:val="28"/>
          <w:szCs w:val="28"/>
          <w:lang w:val="en-US" w:eastAsia="en-US"/>
        </w:rPr>
        <w:t>of</w:t>
      </w:r>
      <w:r w:rsidRPr="0098085B">
        <w:rPr>
          <w:spacing w:val="-7"/>
          <w:sz w:val="28"/>
          <w:szCs w:val="28"/>
          <w:lang w:val="en-US" w:eastAsia="en-US"/>
        </w:rPr>
        <w:t xml:space="preserve"> </w:t>
      </w:r>
      <w:r w:rsidRPr="0098085B">
        <w:rPr>
          <w:sz w:val="28"/>
          <w:szCs w:val="28"/>
          <w:lang w:val="en-US" w:eastAsia="en-US"/>
        </w:rPr>
        <w:t>shares</w:t>
      </w:r>
      <w:r w:rsidRPr="0098085B">
        <w:rPr>
          <w:spacing w:val="-8"/>
          <w:sz w:val="28"/>
          <w:szCs w:val="28"/>
          <w:lang w:val="en-US" w:eastAsia="en-US"/>
        </w:rPr>
        <w:t xml:space="preserve"> </w:t>
      </w:r>
      <w:r w:rsidRPr="0098085B">
        <w:rPr>
          <w:sz w:val="28"/>
          <w:szCs w:val="28"/>
          <w:lang w:val="en-US" w:eastAsia="en-US"/>
        </w:rPr>
        <w:t>of</w:t>
      </w:r>
      <w:r w:rsidRPr="0098085B">
        <w:rPr>
          <w:spacing w:val="-7"/>
          <w:sz w:val="28"/>
          <w:szCs w:val="28"/>
          <w:lang w:val="en-US" w:eastAsia="en-US"/>
        </w:rPr>
        <w:t xml:space="preserve"> </w:t>
      </w:r>
      <w:r w:rsidRPr="0098085B">
        <w:rPr>
          <w:sz w:val="28"/>
          <w:szCs w:val="28"/>
          <w:lang w:val="en-US" w:eastAsia="en-US"/>
        </w:rPr>
        <w:t>the</w:t>
      </w:r>
      <w:r w:rsidRPr="0098085B">
        <w:rPr>
          <w:spacing w:val="-6"/>
          <w:sz w:val="28"/>
          <w:szCs w:val="28"/>
          <w:lang w:val="en-US" w:eastAsia="en-US"/>
        </w:rPr>
        <w:t xml:space="preserve"> </w:t>
      </w:r>
      <w:r w:rsidRPr="0098085B">
        <w:rPr>
          <w:sz w:val="28"/>
          <w:szCs w:val="28"/>
          <w:lang w:val="en-US" w:eastAsia="en-US"/>
        </w:rPr>
        <w:t>Company</w:t>
      </w:r>
      <w:r w:rsidRPr="0098085B">
        <w:rPr>
          <w:spacing w:val="-8"/>
          <w:sz w:val="28"/>
          <w:szCs w:val="28"/>
          <w:lang w:val="en-US" w:eastAsia="en-US"/>
        </w:rPr>
        <w:t xml:space="preserve"> </w:t>
      </w:r>
      <w:r w:rsidRPr="0098085B">
        <w:rPr>
          <w:sz w:val="28"/>
          <w:szCs w:val="28"/>
          <w:lang w:val="en-US" w:eastAsia="en-US"/>
        </w:rPr>
        <w:t>to</w:t>
      </w:r>
      <w:r w:rsidRPr="0098085B">
        <w:rPr>
          <w:spacing w:val="-6"/>
          <w:sz w:val="28"/>
          <w:szCs w:val="28"/>
          <w:lang w:val="en-US" w:eastAsia="en-US"/>
        </w:rPr>
        <w:t xml:space="preserve"> </w:t>
      </w:r>
      <w:r w:rsidRPr="0098085B">
        <w:rPr>
          <w:sz w:val="28"/>
          <w:szCs w:val="28"/>
          <w:lang w:val="en-US" w:eastAsia="en-US"/>
        </w:rPr>
        <w:t>the</w:t>
      </w:r>
      <w:r w:rsidRPr="0098085B">
        <w:rPr>
          <w:spacing w:val="-6"/>
          <w:sz w:val="28"/>
          <w:szCs w:val="28"/>
          <w:lang w:val="en-US" w:eastAsia="en-US"/>
        </w:rPr>
        <w:t xml:space="preserve"> </w:t>
      </w:r>
      <w:r w:rsidRPr="0098085B">
        <w:rPr>
          <w:sz w:val="28"/>
          <w:szCs w:val="28"/>
          <w:lang w:val="en-US" w:eastAsia="en-US"/>
        </w:rPr>
        <w:t>income of the republican budget;</w:t>
      </w:r>
    </w:p>
    <w:p w14:paraId="35362871" w14:textId="77777777" w:rsidR="0098085B" w:rsidRDefault="0098085B" w:rsidP="0098085B">
      <w:pPr>
        <w:widowControl w:val="0"/>
        <w:tabs>
          <w:tab w:val="left" w:pos="567"/>
        </w:tabs>
        <w:autoSpaceDE w:val="0"/>
        <w:autoSpaceDN w:val="0"/>
        <w:ind w:right="410"/>
        <w:jc w:val="both"/>
        <w:rPr>
          <w:sz w:val="28"/>
          <w:szCs w:val="28"/>
          <w:lang w:val="en-US" w:eastAsia="en-US"/>
        </w:rPr>
      </w:pPr>
      <w:r w:rsidRPr="0098085B">
        <w:rPr>
          <w:sz w:val="28"/>
          <w:szCs w:val="28"/>
          <w:lang w:val="en-US" w:eastAsia="en-US"/>
        </w:rPr>
        <w:t>The auditor's report and the main forms of the Company's financial statements for 2023 are presented in Appendix No. 3 to this Report.</w:t>
      </w:r>
    </w:p>
    <w:p w14:paraId="0485D277" w14:textId="77777777" w:rsidR="0098085B" w:rsidRPr="0098085B" w:rsidRDefault="0098085B" w:rsidP="0098085B">
      <w:pPr>
        <w:widowControl w:val="0"/>
        <w:tabs>
          <w:tab w:val="left" w:pos="567"/>
        </w:tabs>
        <w:autoSpaceDE w:val="0"/>
        <w:autoSpaceDN w:val="0"/>
        <w:spacing w:before="89" w:line="322" w:lineRule="exact"/>
        <w:jc w:val="both"/>
        <w:outlineLvl w:val="0"/>
        <w:rPr>
          <w:b/>
          <w:bCs/>
          <w:sz w:val="28"/>
          <w:szCs w:val="28"/>
          <w:lang w:val="en-US" w:eastAsia="en-US"/>
        </w:rPr>
      </w:pPr>
      <w:bookmarkStart w:id="73" w:name="chap_3"/>
      <w:bookmarkStart w:id="74" w:name="3.2._On_key_material_corporate_events_an"/>
      <w:bookmarkEnd w:id="73"/>
      <w:bookmarkEnd w:id="74"/>
      <w:r w:rsidRPr="0098085B">
        <w:rPr>
          <w:b/>
          <w:bCs/>
          <w:sz w:val="28"/>
          <w:szCs w:val="28"/>
          <w:lang w:val="en-US" w:eastAsia="en-US"/>
        </w:rPr>
        <w:t>3.2.</w:t>
      </w:r>
      <w:r w:rsidRPr="0098085B">
        <w:rPr>
          <w:b/>
          <w:bCs/>
          <w:spacing w:val="-6"/>
          <w:sz w:val="28"/>
          <w:szCs w:val="28"/>
          <w:lang w:val="en-US" w:eastAsia="en-US"/>
        </w:rPr>
        <w:t xml:space="preserve"> </w:t>
      </w:r>
      <w:r w:rsidRPr="0098085B">
        <w:rPr>
          <w:b/>
          <w:bCs/>
          <w:sz w:val="28"/>
          <w:szCs w:val="28"/>
          <w:lang w:val="en-US" w:eastAsia="en-US"/>
        </w:rPr>
        <w:t>On</w:t>
      </w:r>
      <w:r w:rsidRPr="0098085B">
        <w:rPr>
          <w:b/>
          <w:bCs/>
          <w:spacing w:val="-4"/>
          <w:sz w:val="28"/>
          <w:szCs w:val="28"/>
          <w:lang w:val="en-US" w:eastAsia="en-US"/>
        </w:rPr>
        <w:t xml:space="preserve"> </w:t>
      </w:r>
      <w:r w:rsidRPr="0098085B">
        <w:rPr>
          <w:b/>
          <w:bCs/>
          <w:sz w:val="28"/>
          <w:szCs w:val="28"/>
          <w:lang w:val="en-US" w:eastAsia="en-US"/>
        </w:rPr>
        <w:t>key</w:t>
      </w:r>
      <w:r w:rsidRPr="0098085B">
        <w:rPr>
          <w:b/>
          <w:bCs/>
          <w:spacing w:val="-5"/>
          <w:sz w:val="28"/>
          <w:szCs w:val="28"/>
          <w:lang w:val="en-US" w:eastAsia="en-US"/>
        </w:rPr>
        <w:t xml:space="preserve"> </w:t>
      </w:r>
      <w:r w:rsidRPr="0098085B">
        <w:rPr>
          <w:b/>
          <w:bCs/>
          <w:sz w:val="28"/>
          <w:szCs w:val="28"/>
          <w:lang w:val="en-US" w:eastAsia="en-US"/>
        </w:rPr>
        <w:t>material</w:t>
      </w:r>
      <w:r w:rsidRPr="0098085B">
        <w:rPr>
          <w:b/>
          <w:bCs/>
          <w:spacing w:val="-4"/>
          <w:sz w:val="28"/>
          <w:szCs w:val="28"/>
          <w:lang w:val="en-US" w:eastAsia="en-US"/>
        </w:rPr>
        <w:t xml:space="preserve"> </w:t>
      </w:r>
      <w:r w:rsidRPr="0098085B">
        <w:rPr>
          <w:b/>
          <w:bCs/>
          <w:sz w:val="28"/>
          <w:szCs w:val="28"/>
          <w:lang w:val="en-US" w:eastAsia="en-US"/>
        </w:rPr>
        <w:t>corporate</w:t>
      </w:r>
      <w:r w:rsidRPr="0098085B">
        <w:rPr>
          <w:b/>
          <w:bCs/>
          <w:spacing w:val="-4"/>
          <w:sz w:val="28"/>
          <w:szCs w:val="28"/>
          <w:lang w:val="en-US" w:eastAsia="en-US"/>
        </w:rPr>
        <w:t xml:space="preserve"> </w:t>
      </w:r>
      <w:r w:rsidRPr="0098085B">
        <w:rPr>
          <w:b/>
          <w:bCs/>
          <w:sz w:val="28"/>
          <w:szCs w:val="28"/>
          <w:lang w:val="en-US" w:eastAsia="en-US"/>
        </w:rPr>
        <w:t>events</w:t>
      </w:r>
      <w:r w:rsidRPr="0098085B">
        <w:rPr>
          <w:b/>
          <w:bCs/>
          <w:spacing w:val="-3"/>
          <w:sz w:val="28"/>
          <w:szCs w:val="28"/>
          <w:lang w:val="en-US" w:eastAsia="en-US"/>
        </w:rPr>
        <w:t xml:space="preserve"> </w:t>
      </w:r>
      <w:r w:rsidRPr="0098085B">
        <w:rPr>
          <w:b/>
          <w:bCs/>
          <w:sz w:val="28"/>
          <w:szCs w:val="28"/>
          <w:lang w:val="en-US" w:eastAsia="en-US"/>
        </w:rPr>
        <w:t>and</w:t>
      </w:r>
      <w:r w:rsidRPr="0098085B">
        <w:rPr>
          <w:b/>
          <w:bCs/>
          <w:spacing w:val="-3"/>
          <w:sz w:val="28"/>
          <w:szCs w:val="28"/>
          <w:lang w:val="en-US" w:eastAsia="en-US"/>
        </w:rPr>
        <w:t xml:space="preserve"> </w:t>
      </w:r>
      <w:r w:rsidRPr="0098085B">
        <w:rPr>
          <w:b/>
          <w:bCs/>
          <w:spacing w:val="-2"/>
          <w:sz w:val="28"/>
          <w:szCs w:val="28"/>
          <w:lang w:val="en-US" w:eastAsia="en-US"/>
        </w:rPr>
        <w:t>achievements</w:t>
      </w:r>
    </w:p>
    <w:p w14:paraId="1CE7C84B" w14:textId="77777777" w:rsidR="0098085B" w:rsidRPr="0098085B" w:rsidRDefault="0098085B" w:rsidP="0098085B">
      <w:pPr>
        <w:widowControl w:val="0"/>
        <w:tabs>
          <w:tab w:val="left" w:pos="567"/>
        </w:tabs>
        <w:autoSpaceDE w:val="0"/>
        <w:autoSpaceDN w:val="0"/>
        <w:ind w:right="407"/>
        <w:jc w:val="both"/>
        <w:rPr>
          <w:sz w:val="28"/>
          <w:szCs w:val="28"/>
          <w:lang w:val="en-US" w:eastAsia="en-US"/>
        </w:rPr>
      </w:pPr>
      <w:r w:rsidRPr="0098085B">
        <w:rPr>
          <w:sz w:val="28"/>
          <w:szCs w:val="28"/>
          <w:lang w:val="en-US" w:eastAsia="en-US"/>
        </w:rPr>
        <w:t>Significant corporate events (actions) are defined as the Company taking a number</w:t>
      </w:r>
      <w:r w:rsidRPr="0098085B">
        <w:rPr>
          <w:spacing w:val="-3"/>
          <w:sz w:val="28"/>
          <w:szCs w:val="28"/>
          <w:lang w:val="en-US" w:eastAsia="en-US"/>
        </w:rPr>
        <w:t xml:space="preserve"> </w:t>
      </w:r>
      <w:r w:rsidRPr="0098085B">
        <w:rPr>
          <w:sz w:val="28"/>
          <w:szCs w:val="28"/>
          <w:lang w:val="en-US" w:eastAsia="en-US"/>
        </w:rPr>
        <w:t>of</w:t>
      </w:r>
      <w:r w:rsidRPr="0098085B">
        <w:rPr>
          <w:spacing w:val="-3"/>
          <w:sz w:val="28"/>
          <w:szCs w:val="28"/>
          <w:lang w:val="en-US" w:eastAsia="en-US"/>
        </w:rPr>
        <w:t xml:space="preserve"> </w:t>
      </w:r>
      <w:r w:rsidRPr="0098085B">
        <w:rPr>
          <w:sz w:val="28"/>
          <w:szCs w:val="28"/>
          <w:lang w:val="en-US" w:eastAsia="en-US"/>
        </w:rPr>
        <w:t>actions</w:t>
      </w:r>
      <w:r w:rsidRPr="0098085B">
        <w:rPr>
          <w:spacing w:val="-2"/>
          <w:sz w:val="28"/>
          <w:szCs w:val="28"/>
          <w:lang w:val="en-US" w:eastAsia="en-US"/>
        </w:rPr>
        <w:t xml:space="preserve"> </w:t>
      </w:r>
      <w:r w:rsidRPr="0098085B">
        <w:rPr>
          <w:sz w:val="28"/>
          <w:szCs w:val="28"/>
          <w:lang w:val="en-US" w:eastAsia="en-US"/>
        </w:rPr>
        <w:t>that</w:t>
      </w:r>
      <w:r w:rsidRPr="0098085B">
        <w:rPr>
          <w:spacing w:val="-2"/>
          <w:sz w:val="28"/>
          <w:szCs w:val="28"/>
          <w:lang w:val="en-US" w:eastAsia="en-US"/>
        </w:rPr>
        <w:t xml:space="preserve"> </w:t>
      </w:r>
      <w:r w:rsidRPr="0098085B">
        <w:rPr>
          <w:sz w:val="28"/>
          <w:szCs w:val="28"/>
          <w:lang w:val="en-US" w:eastAsia="en-US"/>
        </w:rPr>
        <w:t>may</w:t>
      </w:r>
      <w:r w:rsidRPr="0098085B">
        <w:rPr>
          <w:spacing w:val="-2"/>
          <w:sz w:val="28"/>
          <w:szCs w:val="28"/>
          <w:lang w:val="en-US" w:eastAsia="en-US"/>
        </w:rPr>
        <w:t xml:space="preserve"> </w:t>
      </w:r>
      <w:r w:rsidRPr="0098085B">
        <w:rPr>
          <w:sz w:val="28"/>
          <w:szCs w:val="28"/>
          <w:lang w:val="en-US" w:eastAsia="en-US"/>
        </w:rPr>
        <w:t>lead</w:t>
      </w:r>
      <w:r w:rsidRPr="0098085B">
        <w:rPr>
          <w:spacing w:val="-2"/>
          <w:sz w:val="28"/>
          <w:szCs w:val="28"/>
          <w:lang w:val="en-US" w:eastAsia="en-US"/>
        </w:rPr>
        <w:t xml:space="preserve"> </w:t>
      </w:r>
      <w:r w:rsidRPr="0098085B">
        <w:rPr>
          <w:sz w:val="28"/>
          <w:szCs w:val="28"/>
          <w:lang w:val="en-US" w:eastAsia="en-US"/>
        </w:rPr>
        <w:t>to</w:t>
      </w:r>
      <w:r w:rsidRPr="0098085B">
        <w:rPr>
          <w:spacing w:val="-2"/>
          <w:sz w:val="28"/>
          <w:szCs w:val="28"/>
          <w:lang w:val="en-US" w:eastAsia="en-US"/>
        </w:rPr>
        <w:t xml:space="preserve"> </w:t>
      </w:r>
      <w:r w:rsidRPr="0098085B">
        <w:rPr>
          <w:sz w:val="28"/>
          <w:szCs w:val="28"/>
          <w:lang w:val="en-US" w:eastAsia="en-US"/>
        </w:rPr>
        <w:t>fundamental</w:t>
      </w:r>
      <w:r w:rsidRPr="0098085B">
        <w:rPr>
          <w:spacing w:val="-2"/>
          <w:sz w:val="28"/>
          <w:szCs w:val="28"/>
          <w:lang w:val="en-US" w:eastAsia="en-US"/>
        </w:rPr>
        <w:t xml:space="preserve"> </w:t>
      </w:r>
      <w:r w:rsidRPr="0098085B">
        <w:rPr>
          <w:sz w:val="28"/>
          <w:szCs w:val="28"/>
          <w:lang w:val="en-US" w:eastAsia="en-US"/>
        </w:rPr>
        <w:t>corporate</w:t>
      </w:r>
      <w:r w:rsidRPr="0098085B">
        <w:rPr>
          <w:spacing w:val="-3"/>
          <w:sz w:val="28"/>
          <w:szCs w:val="28"/>
          <w:lang w:val="en-US" w:eastAsia="en-US"/>
        </w:rPr>
        <w:t xml:space="preserve"> </w:t>
      </w:r>
      <w:r w:rsidRPr="0098085B">
        <w:rPr>
          <w:sz w:val="28"/>
          <w:szCs w:val="28"/>
          <w:lang w:val="en-US" w:eastAsia="en-US"/>
        </w:rPr>
        <w:t>changes,</w:t>
      </w:r>
      <w:r w:rsidRPr="0098085B">
        <w:rPr>
          <w:spacing w:val="-3"/>
          <w:sz w:val="28"/>
          <w:szCs w:val="28"/>
          <w:lang w:val="en-US" w:eastAsia="en-US"/>
        </w:rPr>
        <w:t xml:space="preserve"> </w:t>
      </w:r>
      <w:r w:rsidRPr="0098085B">
        <w:rPr>
          <w:sz w:val="28"/>
          <w:szCs w:val="28"/>
          <w:lang w:val="en-US" w:eastAsia="en-US"/>
        </w:rPr>
        <w:t>including</w:t>
      </w:r>
      <w:r w:rsidRPr="0098085B">
        <w:rPr>
          <w:spacing w:val="-2"/>
          <w:sz w:val="28"/>
          <w:szCs w:val="28"/>
          <w:lang w:val="en-US" w:eastAsia="en-US"/>
        </w:rPr>
        <w:t xml:space="preserve"> </w:t>
      </w:r>
      <w:r w:rsidRPr="0098085B">
        <w:rPr>
          <w:sz w:val="28"/>
          <w:szCs w:val="28"/>
          <w:lang w:val="en-US" w:eastAsia="en-US"/>
        </w:rPr>
        <w:t>changes in</w:t>
      </w:r>
      <w:r w:rsidRPr="0098085B">
        <w:rPr>
          <w:spacing w:val="-14"/>
          <w:sz w:val="28"/>
          <w:szCs w:val="28"/>
          <w:lang w:val="en-US" w:eastAsia="en-US"/>
        </w:rPr>
        <w:t xml:space="preserve"> </w:t>
      </w:r>
      <w:r w:rsidRPr="0098085B">
        <w:rPr>
          <w:sz w:val="28"/>
          <w:szCs w:val="28"/>
          <w:lang w:val="en-US" w:eastAsia="en-US"/>
        </w:rPr>
        <w:t>the</w:t>
      </w:r>
      <w:r w:rsidRPr="0098085B">
        <w:rPr>
          <w:spacing w:val="-12"/>
          <w:sz w:val="28"/>
          <w:szCs w:val="28"/>
          <w:lang w:val="en-US" w:eastAsia="en-US"/>
        </w:rPr>
        <w:t xml:space="preserve"> </w:t>
      </w:r>
      <w:r w:rsidRPr="0098085B">
        <w:rPr>
          <w:sz w:val="28"/>
          <w:szCs w:val="28"/>
          <w:lang w:val="en-US" w:eastAsia="en-US"/>
        </w:rPr>
        <w:t>rights</w:t>
      </w:r>
      <w:r w:rsidRPr="0098085B">
        <w:rPr>
          <w:spacing w:val="-14"/>
          <w:sz w:val="28"/>
          <w:szCs w:val="28"/>
          <w:lang w:val="en-US" w:eastAsia="en-US"/>
        </w:rPr>
        <w:t xml:space="preserve"> </w:t>
      </w:r>
      <w:r w:rsidRPr="0098085B">
        <w:rPr>
          <w:sz w:val="28"/>
          <w:szCs w:val="28"/>
          <w:lang w:val="en-US" w:eastAsia="en-US"/>
        </w:rPr>
        <w:t>of</w:t>
      </w:r>
      <w:r w:rsidRPr="0098085B">
        <w:rPr>
          <w:spacing w:val="-15"/>
          <w:sz w:val="28"/>
          <w:szCs w:val="28"/>
          <w:lang w:val="en-US" w:eastAsia="en-US"/>
        </w:rPr>
        <w:t xml:space="preserve"> </w:t>
      </w:r>
      <w:r w:rsidRPr="0098085B">
        <w:rPr>
          <w:sz w:val="28"/>
          <w:szCs w:val="28"/>
          <w:lang w:val="en-US" w:eastAsia="en-US"/>
        </w:rPr>
        <w:t>shareholders.</w:t>
      </w:r>
      <w:r w:rsidRPr="0098085B">
        <w:rPr>
          <w:spacing w:val="-13"/>
          <w:sz w:val="28"/>
          <w:szCs w:val="28"/>
          <w:lang w:val="en-US" w:eastAsia="en-US"/>
        </w:rPr>
        <w:t xml:space="preserve"> </w:t>
      </w:r>
      <w:r w:rsidRPr="0098085B">
        <w:rPr>
          <w:sz w:val="28"/>
          <w:szCs w:val="28"/>
          <w:lang w:val="en-US" w:eastAsia="en-US"/>
        </w:rPr>
        <w:t>When</w:t>
      </w:r>
      <w:r w:rsidRPr="0098085B">
        <w:rPr>
          <w:spacing w:val="-14"/>
          <w:sz w:val="28"/>
          <w:szCs w:val="28"/>
          <w:lang w:val="en-US" w:eastAsia="en-US"/>
        </w:rPr>
        <w:t xml:space="preserve"> </w:t>
      </w:r>
      <w:r w:rsidRPr="0098085B">
        <w:rPr>
          <w:sz w:val="28"/>
          <w:szCs w:val="28"/>
          <w:lang w:val="en-US" w:eastAsia="en-US"/>
        </w:rPr>
        <w:t>taking</w:t>
      </w:r>
      <w:r w:rsidRPr="0098085B">
        <w:rPr>
          <w:spacing w:val="-14"/>
          <w:sz w:val="28"/>
          <w:szCs w:val="28"/>
          <w:lang w:val="en-US" w:eastAsia="en-US"/>
        </w:rPr>
        <w:t xml:space="preserve"> </w:t>
      </w:r>
      <w:r w:rsidRPr="0098085B">
        <w:rPr>
          <w:sz w:val="28"/>
          <w:szCs w:val="28"/>
          <w:lang w:val="en-US" w:eastAsia="en-US"/>
        </w:rPr>
        <w:t>such</w:t>
      </w:r>
      <w:r w:rsidRPr="0098085B">
        <w:rPr>
          <w:spacing w:val="-11"/>
          <w:sz w:val="28"/>
          <w:szCs w:val="28"/>
          <w:lang w:val="en-US" w:eastAsia="en-US"/>
        </w:rPr>
        <w:t xml:space="preserve"> </w:t>
      </w:r>
      <w:r w:rsidRPr="0098085B">
        <w:rPr>
          <w:sz w:val="28"/>
          <w:szCs w:val="28"/>
          <w:lang w:val="en-US" w:eastAsia="en-US"/>
        </w:rPr>
        <w:t>actions,</w:t>
      </w:r>
      <w:r w:rsidRPr="0098085B">
        <w:rPr>
          <w:spacing w:val="-15"/>
          <w:sz w:val="28"/>
          <w:szCs w:val="28"/>
          <w:lang w:val="en-US" w:eastAsia="en-US"/>
        </w:rPr>
        <w:t xml:space="preserve"> </w:t>
      </w:r>
      <w:r w:rsidRPr="0098085B">
        <w:rPr>
          <w:sz w:val="28"/>
          <w:szCs w:val="28"/>
          <w:lang w:val="en-US" w:eastAsia="en-US"/>
        </w:rPr>
        <w:t>the</w:t>
      </w:r>
      <w:r w:rsidRPr="0098085B">
        <w:rPr>
          <w:spacing w:val="-12"/>
          <w:sz w:val="28"/>
          <w:szCs w:val="28"/>
          <w:lang w:val="en-US" w:eastAsia="en-US"/>
        </w:rPr>
        <w:t xml:space="preserve"> </w:t>
      </w:r>
      <w:r w:rsidRPr="0098085B">
        <w:rPr>
          <w:sz w:val="28"/>
          <w:szCs w:val="28"/>
          <w:lang w:val="en-US" w:eastAsia="en-US"/>
        </w:rPr>
        <w:t>Company</w:t>
      </w:r>
      <w:r w:rsidRPr="0098085B">
        <w:rPr>
          <w:spacing w:val="-14"/>
          <w:sz w:val="28"/>
          <w:szCs w:val="28"/>
          <w:lang w:val="en-US" w:eastAsia="en-US"/>
        </w:rPr>
        <w:t xml:space="preserve"> </w:t>
      </w:r>
      <w:r w:rsidRPr="0098085B">
        <w:rPr>
          <w:sz w:val="28"/>
          <w:szCs w:val="28"/>
          <w:lang w:val="en-US" w:eastAsia="en-US"/>
        </w:rPr>
        <w:t>should</w:t>
      </w:r>
      <w:r w:rsidRPr="0098085B">
        <w:rPr>
          <w:spacing w:val="-14"/>
          <w:sz w:val="28"/>
          <w:szCs w:val="28"/>
          <w:lang w:val="en-US" w:eastAsia="en-US"/>
        </w:rPr>
        <w:t xml:space="preserve"> </w:t>
      </w:r>
      <w:r w:rsidRPr="0098085B">
        <w:rPr>
          <w:sz w:val="28"/>
          <w:szCs w:val="28"/>
          <w:lang w:val="en-US" w:eastAsia="en-US"/>
        </w:rPr>
        <w:t>be</w:t>
      </w:r>
      <w:r w:rsidRPr="0098085B">
        <w:rPr>
          <w:spacing w:val="-15"/>
          <w:sz w:val="28"/>
          <w:szCs w:val="28"/>
          <w:lang w:val="en-US" w:eastAsia="en-US"/>
        </w:rPr>
        <w:t xml:space="preserve"> </w:t>
      </w:r>
      <w:r w:rsidRPr="0098085B">
        <w:rPr>
          <w:sz w:val="28"/>
          <w:szCs w:val="28"/>
          <w:lang w:val="en-US" w:eastAsia="en-US"/>
        </w:rPr>
        <w:t>guided by</w:t>
      </w:r>
      <w:r w:rsidRPr="0098085B">
        <w:rPr>
          <w:spacing w:val="-12"/>
          <w:sz w:val="28"/>
          <w:szCs w:val="28"/>
          <w:lang w:val="en-US" w:eastAsia="en-US"/>
        </w:rPr>
        <w:t xml:space="preserve"> </w:t>
      </w:r>
      <w:r w:rsidRPr="0098085B">
        <w:rPr>
          <w:sz w:val="28"/>
          <w:szCs w:val="28"/>
          <w:lang w:val="en-US" w:eastAsia="en-US"/>
        </w:rPr>
        <w:t>the</w:t>
      </w:r>
      <w:r w:rsidRPr="0098085B">
        <w:rPr>
          <w:spacing w:val="-13"/>
          <w:sz w:val="28"/>
          <w:szCs w:val="28"/>
          <w:lang w:val="en-US" w:eastAsia="en-US"/>
        </w:rPr>
        <w:t xml:space="preserve"> </w:t>
      </w:r>
      <w:r w:rsidRPr="0098085B">
        <w:rPr>
          <w:sz w:val="28"/>
          <w:szCs w:val="28"/>
          <w:lang w:val="en-US" w:eastAsia="en-US"/>
        </w:rPr>
        <w:t>principles</w:t>
      </w:r>
      <w:r w:rsidRPr="0098085B">
        <w:rPr>
          <w:spacing w:val="-12"/>
          <w:sz w:val="28"/>
          <w:szCs w:val="28"/>
          <w:lang w:val="en-US" w:eastAsia="en-US"/>
        </w:rPr>
        <w:t xml:space="preserve"> </w:t>
      </w:r>
      <w:r w:rsidRPr="0098085B">
        <w:rPr>
          <w:sz w:val="28"/>
          <w:szCs w:val="28"/>
          <w:lang w:val="en-US" w:eastAsia="en-US"/>
        </w:rPr>
        <w:t>of</w:t>
      </w:r>
      <w:r w:rsidRPr="0098085B">
        <w:rPr>
          <w:spacing w:val="-13"/>
          <w:sz w:val="28"/>
          <w:szCs w:val="28"/>
          <w:lang w:val="en-US" w:eastAsia="en-US"/>
        </w:rPr>
        <w:t xml:space="preserve"> </w:t>
      </w:r>
      <w:r w:rsidRPr="0098085B">
        <w:rPr>
          <w:sz w:val="28"/>
          <w:szCs w:val="28"/>
          <w:lang w:val="en-US" w:eastAsia="en-US"/>
        </w:rPr>
        <w:t>trust</w:t>
      </w:r>
      <w:r w:rsidRPr="0098085B">
        <w:rPr>
          <w:spacing w:val="-11"/>
          <w:sz w:val="28"/>
          <w:szCs w:val="28"/>
          <w:lang w:val="en-US" w:eastAsia="en-US"/>
        </w:rPr>
        <w:t xml:space="preserve"> </w:t>
      </w:r>
      <w:r w:rsidRPr="0098085B">
        <w:rPr>
          <w:sz w:val="28"/>
          <w:szCs w:val="28"/>
          <w:lang w:val="en-US" w:eastAsia="en-US"/>
        </w:rPr>
        <w:t>and</w:t>
      </w:r>
      <w:r w:rsidRPr="0098085B">
        <w:rPr>
          <w:spacing w:val="-12"/>
          <w:sz w:val="28"/>
          <w:szCs w:val="28"/>
          <w:lang w:val="en-US" w:eastAsia="en-US"/>
        </w:rPr>
        <w:t xml:space="preserve"> </w:t>
      </w:r>
      <w:r w:rsidRPr="0098085B">
        <w:rPr>
          <w:sz w:val="28"/>
          <w:szCs w:val="28"/>
          <w:lang w:val="en-US" w:eastAsia="en-US"/>
        </w:rPr>
        <w:t>transparency</w:t>
      </w:r>
      <w:r w:rsidRPr="0098085B">
        <w:rPr>
          <w:spacing w:val="-12"/>
          <w:sz w:val="28"/>
          <w:szCs w:val="28"/>
          <w:lang w:val="en-US" w:eastAsia="en-US"/>
        </w:rPr>
        <w:t xml:space="preserve"> </w:t>
      </w:r>
      <w:r w:rsidRPr="0098085B">
        <w:rPr>
          <w:sz w:val="28"/>
          <w:szCs w:val="28"/>
          <w:lang w:val="en-US" w:eastAsia="en-US"/>
        </w:rPr>
        <w:t>set</w:t>
      </w:r>
      <w:r w:rsidRPr="0098085B">
        <w:rPr>
          <w:spacing w:val="-12"/>
          <w:sz w:val="28"/>
          <w:szCs w:val="28"/>
          <w:lang w:val="en-US" w:eastAsia="en-US"/>
        </w:rPr>
        <w:t xml:space="preserve"> </w:t>
      </w:r>
      <w:r w:rsidRPr="0098085B">
        <w:rPr>
          <w:sz w:val="28"/>
          <w:szCs w:val="28"/>
          <w:lang w:val="en-US" w:eastAsia="en-US"/>
        </w:rPr>
        <w:t>forth</w:t>
      </w:r>
      <w:r w:rsidRPr="0098085B">
        <w:rPr>
          <w:spacing w:val="-14"/>
          <w:sz w:val="28"/>
          <w:szCs w:val="28"/>
          <w:lang w:val="en-US" w:eastAsia="en-US"/>
        </w:rPr>
        <w:t xml:space="preserve"> </w:t>
      </w:r>
      <w:r w:rsidRPr="0098085B">
        <w:rPr>
          <w:sz w:val="28"/>
          <w:szCs w:val="28"/>
          <w:lang w:val="en-US" w:eastAsia="en-US"/>
        </w:rPr>
        <w:t>in</w:t>
      </w:r>
      <w:r w:rsidRPr="0098085B">
        <w:rPr>
          <w:spacing w:val="-12"/>
          <w:sz w:val="28"/>
          <w:szCs w:val="28"/>
          <w:lang w:val="en-US" w:eastAsia="en-US"/>
        </w:rPr>
        <w:t xml:space="preserve"> </w:t>
      </w:r>
      <w:r w:rsidRPr="0098085B">
        <w:rPr>
          <w:sz w:val="28"/>
          <w:szCs w:val="28"/>
          <w:lang w:val="en-US" w:eastAsia="en-US"/>
        </w:rPr>
        <w:t>the</w:t>
      </w:r>
      <w:r w:rsidRPr="0098085B">
        <w:rPr>
          <w:spacing w:val="-13"/>
          <w:sz w:val="28"/>
          <w:szCs w:val="28"/>
          <w:lang w:val="en-US" w:eastAsia="en-US"/>
        </w:rPr>
        <w:t xml:space="preserve"> </w:t>
      </w:r>
      <w:r w:rsidRPr="0098085B">
        <w:rPr>
          <w:sz w:val="28"/>
          <w:szCs w:val="28"/>
          <w:lang w:val="en-US" w:eastAsia="en-US"/>
        </w:rPr>
        <w:t>Corporate</w:t>
      </w:r>
      <w:r w:rsidRPr="0098085B">
        <w:rPr>
          <w:spacing w:val="-13"/>
          <w:sz w:val="28"/>
          <w:szCs w:val="28"/>
          <w:lang w:val="en-US" w:eastAsia="en-US"/>
        </w:rPr>
        <w:t xml:space="preserve"> </w:t>
      </w:r>
      <w:r w:rsidRPr="0098085B">
        <w:rPr>
          <w:sz w:val="28"/>
          <w:szCs w:val="28"/>
          <w:lang w:val="en-US" w:eastAsia="en-US"/>
        </w:rPr>
        <w:t>Governance</w:t>
      </w:r>
      <w:r w:rsidRPr="0098085B">
        <w:rPr>
          <w:spacing w:val="-12"/>
          <w:sz w:val="28"/>
          <w:szCs w:val="28"/>
          <w:lang w:val="en-US" w:eastAsia="en-US"/>
        </w:rPr>
        <w:t xml:space="preserve"> </w:t>
      </w:r>
      <w:r w:rsidRPr="0098085B">
        <w:rPr>
          <w:spacing w:val="-2"/>
          <w:sz w:val="28"/>
          <w:szCs w:val="28"/>
          <w:lang w:val="en-US" w:eastAsia="en-US"/>
        </w:rPr>
        <w:t>Code.</w:t>
      </w:r>
    </w:p>
    <w:p w14:paraId="02FBAD68" w14:textId="77777777" w:rsidR="0098085B" w:rsidRPr="0098085B" w:rsidRDefault="0098085B" w:rsidP="0098085B">
      <w:pPr>
        <w:widowControl w:val="0"/>
        <w:tabs>
          <w:tab w:val="left" w:pos="567"/>
        </w:tabs>
        <w:autoSpaceDE w:val="0"/>
        <w:autoSpaceDN w:val="0"/>
        <w:spacing w:before="1" w:line="322" w:lineRule="exact"/>
        <w:jc w:val="both"/>
        <w:rPr>
          <w:sz w:val="28"/>
          <w:szCs w:val="22"/>
          <w:lang w:val="en-US" w:eastAsia="en-US"/>
        </w:rPr>
      </w:pPr>
      <w:r w:rsidRPr="0098085B">
        <w:rPr>
          <w:sz w:val="28"/>
          <w:szCs w:val="22"/>
          <w:lang w:val="en-US" w:eastAsia="en-US"/>
        </w:rPr>
        <w:t>The</w:t>
      </w:r>
      <w:r w:rsidRPr="0098085B">
        <w:rPr>
          <w:spacing w:val="-7"/>
          <w:sz w:val="28"/>
          <w:szCs w:val="22"/>
          <w:lang w:val="en-US" w:eastAsia="en-US"/>
        </w:rPr>
        <w:t xml:space="preserve"> </w:t>
      </w:r>
      <w:r w:rsidRPr="0098085B">
        <w:rPr>
          <w:sz w:val="28"/>
          <w:szCs w:val="22"/>
          <w:lang w:val="en-US" w:eastAsia="en-US"/>
        </w:rPr>
        <w:t>following</w:t>
      </w:r>
      <w:r w:rsidRPr="0098085B">
        <w:rPr>
          <w:spacing w:val="-4"/>
          <w:sz w:val="28"/>
          <w:szCs w:val="22"/>
          <w:lang w:val="en-US" w:eastAsia="en-US"/>
        </w:rPr>
        <w:t xml:space="preserve"> </w:t>
      </w:r>
      <w:r w:rsidRPr="0098085B">
        <w:rPr>
          <w:b/>
          <w:sz w:val="28"/>
          <w:szCs w:val="22"/>
          <w:lang w:val="en-US" w:eastAsia="en-US"/>
        </w:rPr>
        <w:t>corporate</w:t>
      </w:r>
      <w:r w:rsidRPr="0098085B">
        <w:rPr>
          <w:b/>
          <w:spacing w:val="-5"/>
          <w:sz w:val="28"/>
          <w:szCs w:val="22"/>
          <w:lang w:val="en-US" w:eastAsia="en-US"/>
        </w:rPr>
        <w:t xml:space="preserve"> </w:t>
      </w:r>
      <w:r w:rsidRPr="0098085B">
        <w:rPr>
          <w:b/>
          <w:sz w:val="28"/>
          <w:szCs w:val="22"/>
          <w:lang w:val="en-US" w:eastAsia="en-US"/>
        </w:rPr>
        <w:t>events</w:t>
      </w:r>
      <w:r w:rsidRPr="0098085B">
        <w:rPr>
          <w:b/>
          <w:spacing w:val="-3"/>
          <w:sz w:val="28"/>
          <w:szCs w:val="22"/>
          <w:lang w:val="en-US" w:eastAsia="en-US"/>
        </w:rPr>
        <w:t xml:space="preserve"> </w:t>
      </w:r>
      <w:r w:rsidRPr="0098085B">
        <w:rPr>
          <w:sz w:val="28"/>
          <w:szCs w:val="22"/>
          <w:lang w:val="en-US" w:eastAsia="en-US"/>
        </w:rPr>
        <w:t>took</w:t>
      </w:r>
      <w:r w:rsidRPr="0098085B">
        <w:rPr>
          <w:spacing w:val="-6"/>
          <w:sz w:val="28"/>
          <w:szCs w:val="22"/>
          <w:lang w:val="en-US" w:eastAsia="en-US"/>
        </w:rPr>
        <w:t xml:space="preserve"> </w:t>
      </w:r>
      <w:r w:rsidRPr="0098085B">
        <w:rPr>
          <w:sz w:val="28"/>
          <w:szCs w:val="22"/>
          <w:lang w:val="en-US" w:eastAsia="en-US"/>
        </w:rPr>
        <w:t>place</w:t>
      </w:r>
      <w:r w:rsidRPr="0098085B">
        <w:rPr>
          <w:spacing w:val="-5"/>
          <w:sz w:val="28"/>
          <w:szCs w:val="22"/>
          <w:lang w:val="en-US" w:eastAsia="en-US"/>
        </w:rPr>
        <w:t xml:space="preserve"> </w:t>
      </w:r>
      <w:r w:rsidRPr="0098085B">
        <w:rPr>
          <w:sz w:val="28"/>
          <w:szCs w:val="22"/>
          <w:lang w:val="en-US" w:eastAsia="en-US"/>
        </w:rPr>
        <w:t>in</w:t>
      </w:r>
      <w:r w:rsidRPr="0098085B">
        <w:rPr>
          <w:spacing w:val="-5"/>
          <w:sz w:val="28"/>
          <w:szCs w:val="22"/>
          <w:lang w:val="en-US" w:eastAsia="en-US"/>
        </w:rPr>
        <w:t xml:space="preserve"> </w:t>
      </w:r>
      <w:r w:rsidRPr="0098085B">
        <w:rPr>
          <w:sz w:val="28"/>
          <w:szCs w:val="22"/>
          <w:lang w:val="en-US" w:eastAsia="en-US"/>
        </w:rPr>
        <w:t>the</w:t>
      </w:r>
      <w:r w:rsidRPr="0098085B">
        <w:rPr>
          <w:spacing w:val="-5"/>
          <w:sz w:val="28"/>
          <w:szCs w:val="22"/>
          <w:lang w:val="en-US" w:eastAsia="en-US"/>
        </w:rPr>
        <w:t xml:space="preserve"> </w:t>
      </w:r>
      <w:r w:rsidRPr="0098085B">
        <w:rPr>
          <w:sz w:val="28"/>
          <w:szCs w:val="22"/>
          <w:lang w:val="en-US" w:eastAsia="en-US"/>
        </w:rPr>
        <w:t>reporting</w:t>
      </w:r>
      <w:r w:rsidRPr="0098085B">
        <w:rPr>
          <w:spacing w:val="-3"/>
          <w:sz w:val="28"/>
          <w:szCs w:val="22"/>
          <w:lang w:val="en-US" w:eastAsia="en-US"/>
        </w:rPr>
        <w:t xml:space="preserve"> </w:t>
      </w:r>
      <w:r w:rsidRPr="0098085B">
        <w:rPr>
          <w:spacing w:val="-2"/>
          <w:sz w:val="28"/>
          <w:szCs w:val="22"/>
          <w:lang w:val="en-US" w:eastAsia="en-US"/>
        </w:rPr>
        <w:t>period:</w:t>
      </w:r>
    </w:p>
    <w:p w14:paraId="0C381F30" w14:textId="77777777" w:rsidR="0098085B" w:rsidRPr="0098085B" w:rsidRDefault="0098085B" w:rsidP="004B582C">
      <w:pPr>
        <w:widowControl w:val="0"/>
        <w:numPr>
          <w:ilvl w:val="0"/>
          <w:numId w:val="7"/>
        </w:numPr>
        <w:tabs>
          <w:tab w:val="left" w:pos="567"/>
          <w:tab w:val="left" w:pos="1273"/>
        </w:tabs>
        <w:autoSpaceDE w:val="0"/>
        <w:autoSpaceDN w:val="0"/>
        <w:spacing w:after="160" w:line="259" w:lineRule="auto"/>
        <w:ind w:right="406" w:firstLine="708"/>
        <w:jc w:val="both"/>
        <w:rPr>
          <w:sz w:val="28"/>
          <w:szCs w:val="22"/>
          <w:lang w:val="en-US" w:eastAsia="en-US"/>
        </w:rPr>
      </w:pPr>
      <w:r w:rsidRPr="0098085B">
        <w:rPr>
          <w:sz w:val="28"/>
          <w:szCs w:val="22"/>
          <w:lang w:val="en-US" w:eastAsia="en-US"/>
        </w:rPr>
        <w:t xml:space="preserve">A.D. Bitanov </w:t>
      </w:r>
      <w:r w:rsidRPr="0098085B">
        <w:rPr>
          <w:i/>
          <w:sz w:val="28"/>
          <w:szCs w:val="22"/>
          <w:lang w:val="en-US" w:eastAsia="en-US"/>
        </w:rPr>
        <w:t xml:space="preserve">was elected to the Management Board </w:t>
      </w:r>
      <w:r w:rsidRPr="0098085B">
        <w:rPr>
          <w:sz w:val="28"/>
          <w:szCs w:val="22"/>
          <w:lang w:val="en-US" w:eastAsia="en-US"/>
        </w:rPr>
        <w:t>from April 04, 2023 as a member of the Management Board - Deputy Chairman of the Management Board of the</w:t>
      </w:r>
      <w:r w:rsidRPr="0098085B">
        <w:rPr>
          <w:spacing w:val="-12"/>
          <w:sz w:val="28"/>
          <w:szCs w:val="22"/>
          <w:lang w:val="en-US" w:eastAsia="en-US"/>
        </w:rPr>
        <w:t xml:space="preserve"> </w:t>
      </w:r>
      <w:r w:rsidRPr="0098085B">
        <w:rPr>
          <w:sz w:val="28"/>
          <w:szCs w:val="22"/>
          <w:lang w:val="en-US" w:eastAsia="en-US"/>
        </w:rPr>
        <w:t>Company</w:t>
      </w:r>
      <w:r w:rsidRPr="0098085B">
        <w:rPr>
          <w:spacing w:val="-11"/>
          <w:sz w:val="28"/>
          <w:szCs w:val="22"/>
          <w:lang w:val="en-US" w:eastAsia="en-US"/>
        </w:rPr>
        <w:t xml:space="preserve"> </w:t>
      </w:r>
      <w:r w:rsidRPr="0098085B">
        <w:rPr>
          <w:sz w:val="28"/>
          <w:szCs w:val="22"/>
          <w:lang w:val="en-US" w:eastAsia="en-US"/>
        </w:rPr>
        <w:t>and</w:t>
      </w:r>
      <w:r w:rsidRPr="0098085B">
        <w:rPr>
          <w:spacing w:val="-11"/>
          <w:sz w:val="28"/>
          <w:szCs w:val="22"/>
          <w:lang w:val="en-US" w:eastAsia="en-US"/>
        </w:rPr>
        <w:t xml:space="preserve"> </w:t>
      </w:r>
      <w:r w:rsidRPr="0098085B">
        <w:rPr>
          <w:sz w:val="28"/>
          <w:szCs w:val="22"/>
          <w:lang w:val="en-US" w:eastAsia="en-US"/>
        </w:rPr>
        <w:t>from</w:t>
      </w:r>
      <w:r w:rsidRPr="0098085B">
        <w:rPr>
          <w:spacing w:val="-12"/>
          <w:sz w:val="28"/>
          <w:szCs w:val="22"/>
          <w:lang w:val="en-US" w:eastAsia="en-US"/>
        </w:rPr>
        <w:t xml:space="preserve"> </w:t>
      </w:r>
      <w:r w:rsidRPr="0098085B">
        <w:rPr>
          <w:sz w:val="28"/>
          <w:szCs w:val="22"/>
          <w:lang w:val="en-US" w:eastAsia="en-US"/>
        </w:rPr>
        <w:t>May</w:t>
      </w:r>
      <w:r w:rsidRPr="0098085B">
        <w:rPr>
          <w:spacing w:val="-11"/>
          <w:sz w:val="28"/>
          <w:szCs w:val="22"/>
          <w:lang w:val="en-US" w:eastAsia="en-US"/>
        </w:rPr>
        <w:t xml:space="preserve"> </w:t>
      </w:r>
      <w:r w:rsidRPr="0098085B">
        <w:rPr>
          <w:sz w:val="28"/>
          <w:szCs w:val="22"/>
          <w:lang w:val="en-US" w:eastAsia="en-US"/>
        </w:rPr>
        <w:t>02,</w:t>
      </w:r>
      <w:r w:rsidRPr="0098085B">
        <w:rPr>
          <w:spacing w:val="-13"/>
          <w:sz w:val="28"/>
          <w:szCs w:val="22"/>
          <w:lang w:val="en-US" w:eastAsia="en-US"/>
        </w:rPr>
        <w:t xml:space="preserve"> </w:t>
      </w:r>
      <w:r w:rsidRPr="0098085B">
        <w:rPr>
          <w:sz w:val="28"/>
          <w:szCs w:val="22"/>
          <w:lang w:val="en-US" w:eastAsia="en-US"/>
        </w:rPr>
        <w:t>2023</w:t>
      </w:r>
      <w:r w:rsidRPr="0098085B">
        <w:rPr>
          <w:spacing w:val="-11"/>
          <w:sz w:val="28"/>
          <w:szCs w:val="22"/>
          <w:lang w:val="en-US" w:eastAsia="en-US"/>
        </w:rPr>
        <w:t xml:space="preserve"> </w:t>
      </w:r>
      <w:r w:rsidRPr="0098085B">
        <w:rPr>
          <w:sz w:val="28"/>
          <w:szCs w:val="22"/>
          <w:lang w:val="en-US" w:eastAsia="en-US"/>
        </w:rPr>
        <w:t>as</w:t>
      </w:r>
      <w:r w:rsidRPr="0098085B">
        <w:rPr>
          <w:spacing w:val="-11"/>
          <w:sz w:val="28"/>
          <w:szCs w:val="22"/>
          <w:lang w:val="en-US" w:eastAsia="en-US"/>
        </w:rPr>
        <w:t xml:space="preserve"> </w:t>
      </w:r>
      <w:r w:rsidRPr="0098085B">
        <w:rPr>
          <w:sz w:val="28"/>
          <w:szCs w:val="22"/>
          <w:lang w:val="en-US" w:eastAsia="en-US"/>
        </w:rPr>
        <w:t>a</w:t>
      </w:r>
      <w:r w:rsidRPr="0098085B">
        <w:rPr>
          <w:spacing w:val="-12"/>
          <w:sz w:val="28"/>
          <w:szCs w:val="22"/>
          <w:lang w:val="en-US" w:eastAsia="en-US"/>
        </w:rPr>
        <w:t xml:space="preserve"> </w:t>
      </w:r>
      <w:r w:rsidRPr="0098085B">
        <w:rPr>
          <w:sz w:val="28"/>
          <w:szCs w:val="22"/>
          <w:lang w:val="en-US" w:eastAsia="en-US"/>
        </w:rPr>
        <w:t>member</w:t>
      </w:r>
      <w:r w:rsidRPr="0098085B">
        <w:rPr>
          <w:spacing w:val="-12"/>
          <w:sz w:val="28"/>
          <w:szCs w:val="22"/>
          <w:lang w:val="en-US" w:eastAsia="en-US"/>
        </w:rPr>
        <w:t xml:space="preserve"> </w:t>
      </w:r>
      <w:r w:rsidRPr="0098085B">
        <w:rPr>
          <w:sz w:val="28"/>
          <w:szCs w:val="22"/>
          <w:lang w:val="en-US" w:eastAsia="en-US"/>
        </w:rPr>
        <w:t>of</w:t>
      </w:r>
      <w:r w:rsidRPr="0098085B">
        <w:rPr>
          <w:spacing w:val="-12"/>
          <w:sz w:val="28"/>
          <w:szCs w:val="22"/>
          <w:lang w:val="en-US" w:eastAsia="en-US"/>
        </w:rPr>
        <w:t xml:space="preserve"> </w:t>
      </w:r>
      <w:r w:rsidRPr="0098085B">
        <w:rPr>
          <w:sz w:val="28"/>
          <w:szCs w:val="22"/>
          <w:lang w:val="en-US" w:eastAsia="en-US"/>
        </w:rPr>
        <w:t>the</w:t>
      </w:r>
      <w:r w:rsidRPr="0098085B">
        <w:rPr>
          <w:spacing w:val="-12"/>
          <w:sz w:val="28"/>
          <w:szCs w:val="22"/>
          <w:lang w:val="en-US" w:eastAsia="en-US"/>
        </w:rPr>
        <w:t xml:space="preserve"> </w:t>
      </w:r>
      <w:r w:rsidRPr="0098085B">
        <w:rPr>
          <w:sz w:val="28"/>
          <w:szCs w:val="22"/>
          <w:lang w:val="en-US" w:eastAsia="en-US"/>
        </w:rPr>
        <w:t>Management</w:t>
      </w:r>
      <w:r w:rsidRPr="0098085B">
        <w:rPr>
          <w:spacing w:val="-11"/>
          <w:sz w:val="28"/>
          <w:szCs w:val="22"/>
          <w:lang w:val="en-US" w:eastAsia="en-US"/>
        </w:rPr>
        <w:t xml:space="preserve"> </w:t>
      </w:r>
      <w:r w:rsidRPr="0098085B">
        <w:rPr>
          <w:sz w:val="28"/>
          <w:szCs w:val="22"/>
          <w:lang w:val="en-US" w:eastAsia="en-US"/>
        </w:rPr>
        <w:t>Board</w:t>
      </w:r>
      <w:r w:rsidRPr="0098085B">
        <w:rPr>
          <w:spacing w:val="-11"/>
          <w:sz w:val="28"/>
          <w:szCs w:val="22"/>
          <w:lang w:val="en-US" w:eastAsia="en-US"/>
        </w:rPr>
        <w:t xml:space="preserve"> </w:t>
      </w:r>
      <w:r w:rsidRPr="0098085B">
        <w:rPr>
          <w:sz w:val="28"/>
          <w:szCs w:val="22"/>
          <w:lang w:val="en-US" w:eastAsia="en-US"/>
        </w:rPr>
        <w:t>-</w:t>
      </w:r>
      <w:r w:rsidRPr="0098085B">
        <w:rPr>
          <w:spacing w:val="-13"/>
          <w:sz w:val="28"/>
          <w:szCs w:val="22"/>
          <w:lang w:val="en-US" w:eastAsia="en-US"/>
        </w:rPr>
        <w:t xml:space="preserve"> </w:t>
      </w:r>
      <w:r w:rsidRPr="0098085B">
        <w:rPr>
          <w:sz w:val="28"/>
          <w:szCs w:val="22"/>
          <w:lang w:val="en-US" w:eastAsia="en-US"/>
        </w:rPr>
        <w:t>Deputy Chairman</w:t>
      </w:r>
      <w:r w:rsidRPr="0098085B">
        <w:rPr>
          <w:spacing w:val="80"/>
          <w:sz w:val="28"/>
          <w:szCs w:val="22"/>
          <w:lang w:val="en-US" w:eastAsia="en-US"/>
        </w:rPr>
        <w:t xml:space="preserve"> </w:t>
      </w:r>
      <w:r w:rsidRPr="0098085B">
        <w:rPr>
          <w:sz w:val="28"/>
          <w:szCs w:val="22"/>
          <w:lang w:val="en-US" w:eastAsia="en-US"/>
        </w:rPr>
        <w:t>of</w:t>
      </w:r>
      <w:r w:rsidRPr="0098085B">
        <w:rPr>
          <w:spacing w:val="80"/>
          <w:sz w:val="28"/>
          <w:szCs w:val="22"/>
          <w:lang w:val="en-US" w:eastAsia="en-US"/>
        </w:rPr>
        <w:t xml:space="preserve"> </w:t>
      </w:r>
      <w:r w:rsidRPr="0098085B">
        <w:rPr>
          <w:sz w:val="28"/>
          <w:szCs w:val="22"/>
          <w:lang w:val="en-US" w:eastAsia="en-US"/>
        </w:rPr>
        <w:t>the</w:t>
      </w:r>
      <w:r w:rsidRPr="0098085B">
        <w:rPr>
          <w:spacing w:val="80"/>
          <w:sz w:val="28"/>
          <w:szCs w:val="22"/>
          <w:lang w:val="en-US" w:eastAsia="en-US"/>
        </w:rPr>
        <w:t xml:space="preserve"> </w:t>
      </w:r>
      <w:r w:rsidRPr="0098085B">
        <w:rPr>
          <w:sz w:val="28"/>
          <w:szCs w:val="22"/>
          <w:lang w:val="en-US" w:eastAsia="en-US"/>
        </w:rPr>
        <w:t>Management</w:t>
      </w:r>
      <w:r w:rsidRPr="0098085B">
        <w:rPr>
          <w:spacing w:val="80"/>
          <w:sz w:val="28"/>
          <w:szCs w:val="22"/>
          <w:lang w:val="en-US" w:eastAsia="en-US"/>
        </w:rPr>
        <w:t xml:space="preserve"> </w:t>
      </w:r>
      <w:r w:rsidRPr="0098085B">
        <w:rPr>
          <w:sz w:val="28"/>
          <w:szCs w:val="22"/>
          <w:lang w:val="en-US" w:eastAsia="en-US"/>
        </w:rPr>
        <w:t>Board</w:t>
      </w:r>
      <w:r w:rsidRPr="0098085B">
        <w:rPr>
          <w:spacing w:val="80"/>
          <w:sz w:val="28"/>
          <w:szCs w:val="22"/>
          <w:lang w:val="en-US" w:eastAsia="en-US"/>
        </w:rPr>
        <w:t xml:space="preserve"> </w:t>
      </w:r>
      <w:r w:rsidRPr="0098085B">
        <w:rPr>
          <w:sz w:val="28"/>
          <w:szCs w:val="22"/>
          <w:lang w:val="en-US" w:eastAsia="en-US"/>
        </w:rPr>
        <w:t>of</w:t>
      </w:r>
      <w:r w:rsidRPr="0098085B">
        <w:rPr>
          <w:spacing w:val="80"/>
          <w:sz w:val="28"/>
          <w:szCs w:val="22"/>
          <w:lang w:val="en-US" w:eastAsia="en-US"/>
        </w:rPr>
        <w:t xml:space="preserve"> </w:t>
      </w:r>
      <w:r w:rsidRPr="0098085B">
        <w:rPr>
          <w:sz w:val="28"/>
          <w:szCs w:val="22"/>
          <w:lang w:val="en-US" w:eastAsia="en-US"/>
        </w:rPr>
        <w:t>the</w:t>
      </w:r>
      <w:r w:rsidRPr="0098085B">
        <w:rPr>
          <w:spacing w:val="80"/>
          <w:sz w:val="28"/>
          <w:szCs w:val="22"/>
          <w:lang w:val="en-US" w:eastAsia="en-US"/>
        </w:rPr>
        <w:t xml:space="preserve"> </w:t>
      </w:r>
      <w:r w:rsidRPr="0098085B">
        <w:rPr>
          <w:sz w:val="28"/>
          <w:szCs w:val="22"/>
          <w:lang w:val="en-US" w:eastAsia="en-US"/>
        </w:rPr>
        <w:t>Company</w:t>
      </w:r>
      <w:r w:rsidRPr="0098085B">
        <w:rPr>
          <w:spacing w:val="80"/>
          <w:sz w:val="28"/>
          <w:szCs w:val="22"/>
          <w:lang w:val="en-US" w:eastAsia="en-US"/>
        </w:rPr>
        <w:t xml:space="preserve"> </w:t>
      </w:r>
      <w:r w:rsidRPr="0098085B">
        <w:rPr>
          <w:sz w:val="28"/>
          <w:szCs w:val="22"/>
          <w:lang w:val="en-US" w:eastAsia="en-US"/>
        </w:rPr>
        <w:t>Abakanov</w:t>
      </w:r>
      <w:r w:rsidRPr="0098085B">
        <w:rPr>
          <w:spacing w:val="80"/>
          <w:sz w:val="28"/>
          <w:szCs w:val="22"/>
          <w:lang w:val="en-US" w:eastAsia="en-US"/>
        </w:rPr>
        <w:t xml:space="preserve"> </w:t>
      </w:r>
      <w:r w:rsidRPr="0098085B">
        <w:rPr>
          <w:sz w:val="28"/>
          <w:szCs w:val="22"/>
          <w:lang w:val="en-US" w:eastAsia="en-US"/>
        </w:rPr>
        <w:t>A.A. Abakanov A.A., member of the Management Board - Deputy Chairman of the Management Board of the Company, from May 02, 2023;</w:t>
      </w:r>
    </w:p>
    <w:p w14:paraId="601134F4" w14:textId="2143487A" w:rsidR="0098085B" w:rsidRPr="0098085B" w:rsidRDefault="0098085B" w:rsidP="0098085B">
      <w:pPr>
        <w:widowControl w:val="0"/>
        <w:tabs>
          <w:tab w:val="left" w:pos="567"/>
        </w:tabs>
        <w:autoSpaceDE w:val="0"/>
        <w:autoSpaceDN w:val="0"/>
        <w:ind w:right="404"/>
        <w:jc w:val="both"/>
        <w:rPr>
          <w:sz w:val="28"/>
          <w:szCs w:val="28"/>
          <w:lang w:val="en-US" w:eastAsia="en-US"/>
        </w:rPr>
      </w:pPr>
      <w:r w:rsidRPr="0098085B">
        <w:rPr>
          <w:sz w:val="28"/>
          <w:szCs w:val="28"/>
          <w:lang w:val="en-US" w:eastAsia="en-US"/>
        </w:rPr>
        <w:t>-powers of member of the Management Board - Deputy Chairman of the Management</w:t>
      </w:r>
      <w:r w:rsidRPr="0098085B">
        <w:rPr>
          <w:spacing w:val="-2"/>
          <w:sz w:val="28"/>
          <w:szCs w:val="28"/>
          <w:lang w:val="en-US" w:eastAsia="en-US"/>
        </w:rPr>
        <w:t xml:space="preserve"> </w:t>
      </w:r>
      <w:r w:rsidRPr="0098085B">
        <w:rPr>
          <w:sz w:val="28"/>
          <w:szCs w:val="28"/>
          <w:lang w:val="en-US" w:eastAsia="en-US"/>
        </w:rPr>
        <w:t>Board</w:t>
      </w:r>
      <w:r w:rsidRPr="0098085B">
        <w:rPr>
          <w:spacing w:val="-2"/>
          <w:sz w:val="28"/>
          <w:szCs w:val="28"/>
          <w:lang w:val="en-US" w:eastAsia="en-US"/>
        </w:rPr>
        <w:t xml:space="preserve"> </w:t>
      </w:r>
      <w:r w:rsidRPr="0098085B">
        <w:rPr>
          <w:sz w:val="28"/>
          <w:szCs w:val="28"/>
          <w:lang w:val="en-US" w:eastAsia="en-US"/>
        </w:rPr>
        <w:t>of</w:t>
      </w:r>
      <w:r w:rsidRPr="0098085B">
        <w:rPr>
          <w:spacing w:val="-3"/>
          <w:sz w:val="28"/>
          <w:szCs w:val="28"/>
          <w:lang w:val="en-US" w:eastAsia="en-US"/>
        </w:rPr>
        <w:t xml:space="preserve"> </w:t>
      </w:r>
      <w:r w:rsidRPr="0098085B">
        <w:rPr>
          <w:sz w:val="28"/>
          <w:szCs w:val="28"/>
          <w:lang w:val="en-US" w:eastAsia="en-US"/>
        </w:rPr>
        <w:t>the</w:t>
      </w:r>
      <w:r w:rsidRPr="0098085B">
        <w:rPr>
          <w:spacing w:val="-3"/>
          <w:sz w:val="28"/>
          <w:szCs w:val="28"/>
          <w:lang w:val="en-US" w:eastAsia="en-US"/>
        </w:rPr>
        <w:t xml:space="preserve"> </w:t>
      </w:r>
      <w:r w:rsidRPr="0098085B">
        <w:rPr>
          <w:sz w:val="28"/>
          <w:szCs w:val="28"/>
          <w:lang w:val="en-US" w:eastAsia="en-US"/>
        </w:rPr>
        <w:t>Company</w:t>
      </w:r>
      <w:r w:rsidRPr="0098085B">
        <w:rPr>
          <w:spacing w:val="-2"/>
          <w:sz w:val="28"/>
          <w:szCs w:val="28"/>
          <w:lang w:val="en-US" w:eastAsia="en-US"/>
        </w:rPr>
        <w:t xml:space="preserve"> </w:t>
      </w:r>
      <w:r w:rsidRPr="0098085B">
        <w:rPr>
          <w:sz w:val="28"/>
          <w:szCs w:val="28"/>
          <w:lang w:val="en-US" w:eastAsia="en-US"/>
        </w:rPr>
        <w:t>Bopazov</w:t>
      </w:r>
      <w:r w:rsidRPr="0098085B">
        <w:rPr>
          <w:spacing w:val="-2"/>
          <w:sz w:val="28"/>
          <w:szCs w:val="28"/>
          <w:lang w:val="en-US" w:eastAsia="en-US"/>
        </w:rPr>
        <w:t xml:space="preserve"> </w:t>
      </w:r>
      <w:r w:rsidRPr="0098085B">
        <w:rPr>
          <w:sz w:val="28"/>
          <w:szCs w:val="28"/>
          <w:lang w:val="en-US" w:eastAsia="en-US"/>
        </w:rPr>
        <w:t>M.D.</w:t>
      </w:r>
      <w:r w:rsidRPr="0098085B">
        <w:rPr>
          <w:spacing w:val="-3"/>
          <w:sz w:val="28"/>
          <w:szCs w:val="28"/>
          <w:lang w:val="en-US" w:eastAsia="en-US"/>
        </w:rPr>
        <w:t xml:space="preserve"> </w:t>
      </w:r>
      <w:r w:rsidRPr="0098085B">
        <w:rPr>
          <w:sz w:val="28"/>
          <w:szCs w:val="28"/>
          <w:lang w:val="en-US" w:eastAsia="en-US"/>
        </w:rPr>
        <w:t>were</w:t>
      </w:r>
      <w:r w:rsidRPr="0098085B">
        <w:rPr>
          <w:spacing w:val="-3"/>
          <w:sz w:val="28"/>
          <w:szCs w:val="28"/>
          <w:lang w:val="en-US" w:eastAsia="en-US"/>
        </w:rPr>
        <w:t xml:space="preserve"> </w:t>
      </w:r>
      <w:r w:rsidRPr="0098085B">
        <w:rPr>
          <w:i/>
          <w:sz w:val="28"/>
          <w:szCs w:val="28"/>
          <w:lang w:val="en-US" w:eastAsia="en-US"/>
        </w:rPr>
        <w:t>early</w:t>
      </w:r>
      <w:r w:rsidRPr="0098085B">
        <w:rPr>
          <w:i/>
          <w:spacing w:val="-3"/>
          <w:sz w:val="28"/>
          <w:szCs w:val="28"/>
          <w:lang w:val="en-US" w:eastAsia="en-US"/>
        </w:rPr>
        <w:t xml:space="preserve"> </w:t>
      </w:r>
      <w:r w:rsidRPr="0098085B">
        <w:rPr>
          <w:i/>
          <w:sz w:val="28"/>
          <w:szCs w:val="28"/>
          <w:lang w:val="en-US" w:eastAsia="en-US"/>
        </w:rPr>
        <w:t>terminated</w:t>
      </w:r>
      <w:r w:rsidRPr="0098085B">
        <w:rPr>
          <w:i/>
          <w:spacing w:val="-2"/>
          <w:sz w:val="28"/>
          <w:szCs w:val="28"/>
          <w:lang w:val="en-US" w:eastAsia="en-US"/>
        </w:rPr>
        <w:t xml:space="preserve"> </w:t>
      </w:r>
      <w:r w:rsidRPr="0098085B">
        <w:rPr>
          <w:sz w:val="28"/>
          <w:szCs w:val="28"/>
          <w:lang w:val="en-US" w:eastAsia="en-US"/>
        </w:rPr>
        <w:t>from</w:t>
      </w:r>
      <w:r w:rsidRPr="0098085B">
        <w:rPr>
          <w:spacing w:val="-3"/>
          <w:sz w:val="28"/>
          <w:szCs w:val="28"/>
          <w:lang w:val="en-US" w:eastAsia="en-US"/>
        </w:rPr>
        <w:t xml:space="preserve"> </w:t>
      </w:r>
      <w:r w:rsidRPr="0098085B">
        <w:rPr>
          <w:sz w:val="28"/>
          <w:szCs w:val="28"/>
          <w:lang w:val="en-US" w:eastAsia="en-US"/>
        </w:rPr>
        <w:t>April 03,</w:t>
      </w:r>
      <w:r w:rsidRPr="0098085B">
        <w:rPr>
          <w:spacing w:val="-2"/>
          <w:sz w:val="28"/>
          <w:szCs w:val="28"/>
          <w:lang w:val="en-US" w:eastAsia="en-US"/>
        </w:rPr>
        <w:t xml:space="preserve"> </w:t>
      </w:r>
      <w:r w:rsidRPr="0098085B">
        <w:rPr>
          <w:sz w:val="28"/>
          <w:szCs w:val="28"/>
          <w:lang w:val="en-US" w:eastAsia="en-US"/>
        </w:rPr>
        <w:t>2023</w:t>
      </w:r>
      <w:r w:rsidRPr="0098085B">
        <w:rPr>
          <w:spacing w:val="-1"/>
          <w:sz w:val="28"/>
          <w:szCs w:val="28"/>
          <w:lang w:val="en-US" w:eastAsia="en-US"/>
        </w:rPr>
        <w:t xml:space="preserve"> </w:t>
      </w:r>
      <w:r w:rsidRPr="0098085B">
        <w:rPr>
          <w:sz w:val="28"/>
          <w:szCs w:val="28"/>
          <w:lang w:val="en-US" w:eastAsia="en-US"/>
        </w:rPr>
        <w:t>,</w:t>
      </w:r>
      <w:r w:rsidRPr="0098085B">
        <w:rPr>
          <w:spacing w:val="-2"/>
          <w:sz w:val="28"/>
          <w:szCs w:val="28"/>
          <w:lang w:val="en-US" w:eastAsia="en-US"/>
        </w:rPr>
        <w:t xml:space="preserve"> </w:t>
      </w:r>
      <w:r w:rsidRPr="0098085B">
        <w:rPr>
          <w:sz w:val="28"/>
          <w:szCs w:val="28"/>
          <w:lang w:val="en-US" w:eastAsia="en-US"/>
        </w:rPr>
        <w:t>from</w:t>
      </w:r>
      <w:r w:rsidRPr="0098085B">
        <w:rPr>
          <w:spacing w:val="-2"/>
          <w:sz w:val="28"/>
          <w:szCs w:val="28"/>
          <w:lang w:val="en-US" w:eastAsia="en-US"/>
        </w:rPr>
        <w:t xml:space="preserve"> </w:t>
      </w:r>
      <w:r w:rsidRPr="0098085B">
        <w:rPr>
          <w:sz w:val="28"/>
          <w:szCs w:val="28"/>
          <w:lang w:val="en-US" w:eastAsia="en-US"/>
        </w:rPr>
        <w:t>May</w:t>
      </w:r>
      <w:r w:rsidRPr="0098085B">
        <w:rPr>
          <w:spacing w:val="-3"/>
          <w:sz w:val="28"/>
          <w:szCs w:val="28"/>
          <w:lang w:val="en-US" w:eastAsia="en-US"/>
        </w:rPr>
        <w:t xml:space="preserve"> </w:t>
      </w:r>
      <w:r w:rsidRPr="0098085B">
        <w:rPr>
          <w:sz w:val="28"/>
          <w:szCs w:val="28"/>
          <w:lang w:val="en-US" w:eastAsia="en-US"/>
        </w:rPr>
        <w:t>02,</w:t>
      </w:r>
      <w:r w:rsidRPr="0098085B">
        <w:rPr>
          <w:spacing w:val="-2"/>
          <w:sz w:val="28"/>
          <w:szCs w:val="28"/>
          <w:lang w:val="en-US" w:eastAsia="en-US"/>
        </w:rPr>
        <w:t xml:space="preserve"> </w:t>
      </w:r>
      <w:r w:rsidRPr="0098085B">
        <w:rPr>
          <w:sz w:val="28"/>
          <w:szCs w:val="28"/>
          <w:lang w:val="en-US" w:eastAsia="en-US"/>
        </w:rPr>
        <w:t>2023</w:t>
      </w:r>
      <w:r w:rsidRPr="0098085B">
        <w:rPr>
          <w:spacing w:val="-3"/>
          <w:sz w:val="28"/>
          <w:szCs w:val="28"/>
          <w:lang w:val="en-US" w:eastAsia="en-US"/>
        </w:rPr>
        <w:t xml:space="preserve"> </w:t>
      </w:r>
      <w:r w:rsidRPr="0098085B">
        <w:rPr>
          <w:sz w:val="28"/>
          <w:szCs w:val="28"/>
          <w:lang w:val="en-US" w:eastAsia="en-US"/>
        </w:rPr>
        <w:t>powers</w:t>
      </w:r>
      <w:r w:rsidRPr="0098085B">
        <w:rPr>
          <w:spacing w:val="-1"/>
          <w:sz w:val="28"/>
          <w:szCs w:val="28"/>
          <w:lang w:val="en-US" w:eastAsia="en-US"/>
        </w:rPr>
        <w:t xml:space="preserve"> </w:t>
      </w:r>
      <w:r w:rsidRPr="0098085B">
        <w:rPr>
          <w:sz w:val="28"/>
          <w:szCs w:val="28"/>
          <w:lang w:val="en-US" w:eastAsia="en-US"/>
        </w:rPr>
        <w:t>of</w:t>
      </w:r>
      <w:r w:rsidRPr="0098085B">
        <w:rPr>
          <w:spacing w:val="-2"/>
          <w:sz w:val="28"/>
          <w:szCs w:val="28"/>
          <w:lang w:val="en-US" w:eastAsia="en-US"/>
        </w:rPr>
        <w:t xml:space="preserve"> </w:t>
      </w:r>
      <w:r w:rsidRPr="0098085B">
        <w:rPr>
          <w:sz w:val="28"/>
          <w:szCs w:val="28"/>
          <w:lang w:val="en-US" w:eastAsia="en-US"/>
        </w:rPr>
        <w:t>A.S.</w:t>
      </w:r>
      <w:r w:rsidRPr="0098085B">
        <w:rPr>
          <w:spacing w:val="-2"/>
          <w:sz w:val="28"/>
          <w:szCs w:val="28"/>
          <w:lang w:val="en-US" w:eastAsia="en-US"/>
        </w:rPr>
        <w:t xml:space="preserve"> </w:t>
      </w:r>
      <w:r w:rsidRPr="0098085B">
        <w:rPr>
          <w:sz w:val="28"/>
          <w:szCs w:val="28"/>
          <w:lang w:val="en-US" w:eastAsia="en-US"/>
        </w:rPr>
        <w:t>Adakhaev,</w:t>
      </w:r>
      <w:r w:rsidRPr="0098085B">
        <w:rPr>
          <w:spacing w:val="-2"/>
          <w:sz w:val="28"/>
          <w:szCs w:val="28"/>
          <w:lang w:val="en-US" w:eastAsia="en-US"/>
        </w:rPr>
        <w:t xml:space="preserve"> </w:t>
      </w:r>
      <w:r w:rsidRPr="0098085B">
        <w:rPr>
          <w:sz w:val="28"/>
          <w:szCs w:val="28"/>
          <w:lang w:val="en-US" w:eastAsia="en-US"/>
        </w:rPr>
        <w:t>member</w:t>
      </w:r>
      <w:r w:rsidRPr="0098085B">
        <w:rPr>
          <w:spacing w:val="-2"/>
          <w:sz w:val="28"/>
          <w:szCs w:val="28"/>
          <w:lang w:val="en-US" w:eastAsia="en-US"/>
        </w:rPr>
        <w:t xml:space="preserve"> </w:t>
      </w:r>
      <w:r w:rsidRPr="0098085B">
        <w:rPr>
          <w:sz w:val="28"/>
          <w:szCs w:val="28"/>
          <w:lang w:val="en-US" w:eastAsia="en-US"/>
        </w:rPr>
        <w:t>of</w:t>
      </w:r>
      <w:r w:rsidRPr="0098085B">
        <w:rPr>
          <w:spacing w:val="-2"/>
          <w:sz w:val="28"/>
          <w:szCs w:val="28"/>
          <w:lang w:val="en-US" w:eastAsia="en-US"/>
        </w:rPr>
        <w:t xml:space="preserve"> </w:t>
      </w:r>
      <w:r w:rsidRPr="0098085B">
        <w:rPr>
          <w:sz w:val="28"/>
          <w:szCs w:val="28"/>
          <w:lang w:val="en-US" w:eastAsia="en-US"/>
        </w:rPr>
        <w:t>the</w:t>
      </w:r>
      <w:r w:rsidRPr="0098085B">
        <w:rPr>
          <w:spacing w:val="-2"/>
          <w:sz w:val="28"/>
          <w:szCs w:val="28"/>
          <w:lang w:val="en-US" w:eastAsia="en-US"/>
        </w:rPr>
        <w:t xml:space="preserve"> </w:t>
      </w:r>
      <w:r w:rsidRPr="0098085B">
        <w:rPr>
          <w:sz w:val="28"/>
          <w:szCs w:val="28"/>
          <w:lang w:val="en-US" w:eastAsia="en-US"/>
        </w:rPr>
        <w:t>Management Board</w:t>
      </w:r>
      <w:r w:rsidRPr="0098085B">
        <w:rPr>
          <w:spacing w:val="-13"/>
          <w:sz w:val="28"/>
          <w:szCs w:val="28"/>
          <w:lang w:val="en-US" w:eastAsia="en-US"/>
        </w:rPr>
        <w:t xml:space="preserve"> </w:t>
      </w:r>
      <w:r w:rsidRPr="0098085B">
        <w:rPr>
          <w:sz w:val="28"/>
          <w:szCs w:val="28"/>
          <w:lang w:val="en-US" w:eastAsia="en-US"/>
        </w:rPr>
        <w:t>-</w:t>
      </w:r>
      <w:r w:rsidRPr="0098085B">
        <w:rPr>
          <w:spacing w:val="-16"/>
          <w:sz w:val="28"/>
          <w:szCs w:val="28"/>
          <w:lang w:val="en-US" w:eastAsia="en-US"/>
        </w:rPr>
        <w:t xml:space="preserve"> </w:t>
      </w:r>
      <w:r w:rsidRPr="0098085B">
        <w:rPr>
          <w:sz w:val="28"/>
          <w:szCs w:val="28"/>
          <w:lang w:val="en-US" w:eastAsia="en-US"/>
        </w:rPr>
        <w:t>Deputy</w:t>
      </w:r>
      <w:r w:rsidRPr="0098085B">
        <w:rPr>
          <w:spacing w:val="-15"/>
          <w:sz w:val="28"/>
          <w:szCs w:val="28"/>
          <w:lang w:val="en-US" w:eastAsia="en-US"/>
        </w:rPr>
        <w:t xml:space="preserve"> </w:t>
      </w:r>
      <w:r w:rsidRPr="0098085B">
        <w:rPr>
          <w:sz w:val="28"/>
          <w:szCs w:val="28"/>
          <w:lang w:val="en-US" w:eastAsia="en-US"/>
        </w:rPr>
        <w:t>Chairman</w:t>
      </w:r>
      <w:r w:rsidRPr="0098085B">
        <w:rPr>
          <w:spacing w:val="-15"/>
          <w:sz w:val="28"/>
          <w:szCs w:val="28"/>
          <w:lang w:val="en-US" w:eastAsia="en-US"/>
        </w:rPr>
        <w:t xml:space="preserve"> </w:t>
      </w:r>
      <w:r w:rsidRPr="0098085B">
        <w:rPr>
          <w:sz w:val="28"/>
          <w:szCs w:val="28"/>
          <w:lang w:val="en-US" w:eastAsia="en-US"/>
        </w:rPr>
        <w:t>of</w:t>
      </w:r>
      <w:r w:rsidRPr="0098085B">
        <w:rPr>
          <w:spacing w:val="-14"/>
          <w:sz w:val="28"/>
          <w:szCs w:val="28"/>
          <w:lang w:val="en-US" w:eastAsia="en-US"/>
        </w:rPr>
        <w:t xml:space="preserve"> </w:t>
      </w:r>
      <w:r w:rsidRPr="0098085B">
        <w:rPr>
          <w:sz w:val="28"/>
          <w:szCs w:val="28"/>
          <w:lang w:val="en-US" w:eastAsia="en-US"/>
        </w:rPr>
        <w:t>the</w:t>
      </w:r>
      <w:r w:rsidRPr="0098085B">
        <w:rPr>
          <w:spacing w:val="-16"/>
          <w:sz w:val="28"/>
          <w:szCs w:val="28"/>
          <w:lang w:val="en-US" w:eastAsia="en-US"/>
        </w:rPr>
        <w:t xml:space="preserve"> </w:t>
      </w:r>
      <w:r w:rsidRPr="0098085B">
        <w:rPr>
          <w:sz w:val="28"/>
          <w:szCs w:val="28"/>
          <w:lang w:val="en-US" w:eastAsia="en-US"/>
        </w:rPr>
        <w:t>Management</w:t>
      </w:r>
      <w:r w:rsidRPr="0098085B">
        <w:rPr>
          <w:spacing w:val="-15"/>
          <w:sz w:val="28"/>
          <w:szCs w:val="28"/>
          <w:lang w:val="en-US" w:eastAsia="en-US"/>
        </w:rPr>
        <w:t xml:space="preserve"> </w:t>
      </w:r>
      <w:r w:rsidRPr="0098085B">
        <w:rPr>
          <w:sz w:val="28"/>
          <w:szCs w:val="28"/>
          <w:lang w:val="en-US" w:eastAsia="en-US"/>
        </w:rPr>
        <w:t>Board</w:t>
      </w:r>
      <w:r w:rsidRPr="0098085B">
        <w:rPr>
          <w:spacing w:val="-15"/>
          <w:sz w:val="28"/>
          <w:szCs w:val="28"/>
          <w:lang w:val="en-US" w:eastAsia="en-US"/>
        </w:rPr>
        <w:t xml:space="preserve"> </w:t>
      </w:r>
      <w:r w:rsidRPr="0098085B">
        <w:rPr>
          <w:sz w:val="28"/>
          <w:szCs w:val="28"/>
          <w:lang w:val="en-US" w:eastAsia="en-US"/>
        </w:rPr>
        <w:t>of</w:t>
      </w:r>
      <w:r w:rsidRPr="0098085B">
        <w:rPr>
          <w:spacing w:val="-16"/>
          <w:sz w:val="28"/>
          <w:szCs w:val="28"/>
          <w:lang w:val="en-US" w:eastAsia="en-US"/>
        </w:rPr>
        <w:t xml:space="preserve"> </w:t>
      </w:r>
      <w:r w:rsidRPr="0098085B">
        <w:rPr>
          <w:sz w:val="28"/>
          <w:szCs w:val="28"/>
          <w:lang w:val="en-US" w:eastAsia="en-US"/>
        </w:rPr>
        <w:t>the</w:t>
      </w:r>
      <w:r w:rsidRPr="0098085B">
        <w:rPr>
          <w:spacing w:val="-14"/>
          <w:sz w:val="28"/>
          <w:szCs w:val="28"/>
          <w:lang w:val="en-US" w:eastAsia="en-US"/>
        </w:rPr>
        <w:t xml:space="preserve"> </w:t>
      </w:r>
      <w:r w:rsidRPr="0098085B">
        <w:rPr>
          <w:sz w:val="28"/>
          <w:szCs w:val="28"/>
          <w:lang w:val="en-US" w:eastAsia="en-US"/>
        </w:rPr>
        <w:t>Company,</w:t>
      </w:r>
      <w:r w:rsidRPr="0098085B">
        <w:rPr>
          <w:spacing w:val="-15"/>
          <w:sz w:val="28"/>
          <w:szCs w:val="28"/>
          <w:lang w:val="en-US" w:eastAsia="en-US"/>
        </w:rPr>
        <w:t xml:space="preserve"> </w:t>
      </w:r>
      <w:r w:rsidRPr="0098085B">
        <w:rPr>
          <w:sz w:val="28"/>
          <w:szCs w:val="28"/>
          <w:lang w:val="en-US" w:eastAsia="en-US"/>
        </w:rPr>
        <w:t>from</w:t>
      </w:r>
      <w:r w:rsidRPr="0098085B">
        <w:rPr>
          <w:spacing w:val="-16"/>
          <w:sz w:val="28"/>
          <w:szCs w:val="28"/>
          <w:lang w:val="en-US" w:eastAsia="en-US"/>
        </w:rPr>
        <w:t xml:space="preserve"> </w:t>
      </w:r>
      <w:r w:rsidRPr="0098085B">
        <w:rPr>
          <w:sz w:val="28"/>
          <w:szCs w:val="28"/>
          <w:lang w:val="en-US" w:eastAsia="en-US"/>
        </w:rPr>
        <w:t>November 29, 2023 the powers of the member of the Management Board - Deputy Chairman of the</w:t>
      </w:r>
      <w:r w:rsidRPr="0098085B">
        <w:rPr>
          <w:spacing w:val="-10"/>
          <w:sz w:val="28"/>
          <w:szCs w:val="28"/>
          <w:lang w:val="en-US" w:eastAsia="en-US"/>
        </w:rPr>
        <w:t xml:space="preserve"> </w:t>
      </w:r>
      <w:r w:rsidRPr="0098085B">
        <w:rPr>
          <w:sz w:val="28"/>
          <w:szCs w:val="28"/>
          <w:lang w:val="en-US" w:eastAsia="en-US"/>
        </w:rPr>
        <w:t>Management</w:t>
      </w:r>
      <w:r w:rsidRPr="0098085B">
        <w:rPr>
          <w:spacing w:val="-6"/>
          <w:sz w:val="28"/>
          <w:szCs w:val="28"/>
          <w:lang w:val="en-US" w:eastAsia="en-US"/>
        </w:rPr>
        <w:t xml:space="preserve"> </w:t>
      </w:r>
      <w:r w:rsidRPr="0098085B">
        <w:rPr>
          <w:sz w:val="28"/>
          <w:szCs w:val="28"/>
          <w:lang w:val="en-US" w:eastAsia="en-US"/>
        </w:rPr>
        <w:t>Board</w:t>
      </w:r>
      <w:r w:rsidRPr="0098085B">
        <w:rPr>
          <w:spacing w:val="-7"/>
          <w:sz w:val="28"/>
          <w:szCs w:val="28"/>
          <w:lang w:val="en-US" w:eastAsia="en-US"/>
        </w:rPr>
        <w:t xml:space="preserve"> </w:t>
      </w:r>
      <w:r w:rsidRPr="0098085B">
        <w:rPr>
          <w:sz w:val="28"/>
          <w:szCs w:val="28"/>
          <w:lang w:val="en-US" w:eastAsia="en-US"/>
        </w:rPr>
        <w:t>of</w:t>
      </w:r>
      <w:r w:rsidRPr="0098085B">
        <w:rPr>
          <w:spacing w:val="-8"/>
          <w:sz w:val="28"/>
          <w:szCs w:val="28"/>
          <w:lang w:val="en-US" w:eastAsia="en-US"/>
        </w:rPr>
        <w:t xml:space="preserve"> </w:t>
      </w:r>
      <w:r w:rsidRPr="0098085B">
        <w:rPr>
          <w:sz w:val="28"/>
          <w:szCs w:val="28"/>
          <w:lang w:val="en-US" w:eastAsia="en-US"/>
        </w:rPr>
        <w:t>the</w:t>
      </w:r>
      <w:r w:rsidRPr="0098085B">
        <w:rPr>
          <w:spacing w:val="-7"/>
          <w:sz w:val="28"/>
          <w:szCs w:val="28"/>
          <w:lang w:val="en-US" w:eastAsia="en-US"/>
        </w:rPr>
        <w:t xml:space="preserve"> </w:t>
      </w:r>
      <w:r w:rsidRPr="0098085B">
        <w:rPr>
          <w:sz w:val="28"/>
          <w:szCs w:val="28"/>
          <w:lang w:val="en-US" w:eastAsia="en-US"/>
        </w:rPr>
        <w:t>Company</w:t>
      </w:r>
      <w:r w:rsidRPr="0098085B">
        <w:rPr>
          <w:spacing w:val="-9"/>
          <w:sz w:val="28"/>
          <w:szCs w:val="28"/>
          <w:lang w:val="en-US" w:eastAsia="en-US"/>
        </w:rPr>
        <w:t xml:space="preserve"> </w:t>
      </w:r>
      <w:r w:rsidRPr="0098085B">
        <w:rPr>
          <w:sz w:val="28"/>
          <w:szCs w:val="28"/>
          <w:lang w:val="en-US" w:eastAsia="en-US"/>
        </w:rPr>
        <w:t>Abakanov</w:t>
      </w:r>
      <w:r w:rsidRPr="0098085B">
        <w:rPr>
          <w:spacing w:val="-7"/>
          <w:sz w:val="28"/>
          <w:szCs w:val="28"/>
          <w:lang w:val="en-US" w:eastAsia="en-US"/>
        </w:rPr>
        <w:t xml:space="preserve"> </w:t>
      </w:r>
      <w:r w:rsidRPr="0098085B">
        <w:rPr>
          <w:sz w:val="28"/>
          <w:szCs w:val="28"/>
          <w:lang w:val="en-US" w:eastAsia="en-US"/>
        </w:rPr>
        <w:t>A.A.</w:t>
      </w:r>
      <w:r w:rsidRPr="0098085B">
        <w:rPr>
          <w:spacing w:val="-8"/>
          <w:sz w:val="28"/>
          <w:szCs w:val="28"/>
          <w:lang w:val="en-US" w:eastAsia="en-US"/>
        </w:rPr>
        <w:t xml:space="preserve"> </w:t>
      </w:r>
      <w:r w:rsidRPr="0098085B">
        <w:rPr>
          <w:sz w:val="28"/>
          <w:szCs w:val="28"/>
          <w:lang w:val="en-US" w:eastAsia="en-US"/>
        </w:rPr>
        <w:t>and</w:t>
      </w:r>
      <w:r w:rsidRPr="0098085B">
        <w:rPr>
          <w:spacing w:val="-6"/>
          <w:sz w:val="28"/>
          <w:szCs w:val="28"/>
          <w:lang w:val="en-US" w:eastAsia="en-US"/>
        </w:rPr>
        <w:t xml:space="preserve"> </w:t>
      </w:r>
      <w:r w:rsidRPr="0098085B">
        <w:rPr>
          <w:sz w:val="28"/>
          <w:szCs w:val="28"/>
          <w:lang w:val="en-US" w:eastAsia="en-US"/>
        </w:rPr>
        <w:t>from</w:t>
      </w:r>
      <w:r w:rsidRPr="0098085B">
        <w:rPr>
          <w:spacing w:val="-8"/>
          <w:sz w:val="28"/>
          <w:szCs w:val="28"/>
          <w:lang w:val="en-US" w:eastAsia="en-US"/>
        </w:rPr>
        <w:t xml:space="preserve"> </w:t>
      </w:r>
      <w:r w:rsidRPr="0098085B">
        <w:rPr>
          <w:sz w:val="28"/>
          <w:szCs w:val="28"/>
          <w:lang w:val="en-US" w:eastAsia="en-US"/>
        </w:rPr>
        <w:t>December</w:t>
      </w:r>
      <w:r w:rsidRPr="0098085B">
        <w:rPr>
          <w:spacing w:val="-8"/>
          <w:sz w:val="28"/>
          <w:szCs w:val="28"/>
          <w:lang w:val="en-US" w:eastAsia="en-US"/>
        </w:rPr>
        <w:t xml:space="preserve"> </w:t>
      </w:r>
      <w:r w:rsidRPr="0098085B">
        <w:rPr>
          <w:sz w:val="28"/>
          <w:szCs w:val="28"/>
          <w:lang w:val="en-US" w:eastAsia="en-US"/>
        </w:rPr>
        <w:t>29,</w:t>
      </w:r>
      <w:r w:rsidRPr="0098085B">
        <w:rPr>
          <w:spacing w:val="-8"/>
          <w:sz w:val="28"/>
          <w:szCs w:val="28"/>
          <w:lang w:val="en-US" w:eastAsia="en-US"/>
        </w:rPr>
        <w:t xml:space="preserve"> </w:t>
      </w:r>
      <w:r w:rsidRPr="0098085B">
        <w:rPr>
          <w:sz w:val="28"/>
          <w:szCs w:val="28"/>
          <w:lang w:val="en-US" w:eastAsia="en-US"/>
        </w:rPr>
        <w:t xml:space="preserve">2023 the </w:t>
      </w:r>
      <w:r w:rsidRPr="0098085B">
        <w:rPr>
          <w:i/>
          <w:sz w:val="28"/>
          <w:szCs w:val="28"/>
          <w:lang w:val="en-US" w:eastAsia="en-US"/>
        </w:rPr>
        <w:t xml:space="preserve">powers of the </w:t>
      </w:r>
      <w:r w:rsidRPr="0098085B">
        <w:rPr>
          <w:sz w:val="28"/>
          <w:szCs w:val="28"/>
          <w:lang w:val="en-US" w:eastAsia="en-US"/>
        </w:rPr>
        <w:t xml:space="preserve">head of the staff member of the Management Board of </w:t>
      </w:r>
      <w:r w:rsidR="00BE7106">
        <w:rPr>
          <w:sz w:val="28"/>
          <w:szCs w:val="28"/>
          <w:lang w:val="kk-KZ" w:eastAsia="en-US"/>
        </w:rPr>
        <w:t>«</w:t>
      </w:r>
      <w:r w:rsidRPr="0098085B">
        <w:rPr>
          <w:sz w:val="28"/>
          <w:szCs w:val="28"/>
          <w:lang w:val="en-US" w:eastAsia="en-US"/>
        </w:rPr>
        <w:t xml:space="preserve">Kazakhstan Industry and Export </w:t>
      </w:r>
      <w:r w:rsidR="00044B93" w:rsidRPr="0098085B">
        <w:rPr>
          <w:sz w:val="28"/>
          <w:szCs w:val="28"/>
          <w:lang w:val="en-US" w:eastAsia="en-US"/>
        </w:rPr>
        <w:t xml:space="preserve">Center </w:t>
      </w:r>
      <w:r w:rsidR="00BE7106">
        <w:rPr>
          <w:sz w:val="28"/>
          <w:szCs w:val="28"/>
          <w:lang w:val="kk-KZ" w:eastAsia="en-US"/>
        </w:rPr>
        <w:t>«</w:t>
      </w:r>
      <w:r w:rsidRPr="0098085B">
        <w:rPr>
          <w:sz w:val="28"/>
          <w:szCs w:val="28"/>
          <w:lang w:val="en-US" w:eastAsia="en-US"/>
        </w:rPr>
        <w:t>QazIndustry</w:t>
      </w:r>
      <w:r w:rsidR="00BE7106">
        <w:rPr>
          <w:sz w:val="28"/>
          <w:szCs w:val="28"/>
          <w:lang w:val="kk-KZ" w:eastAsia="en-US"/>
        </w:rPr>
        <w:t>»</w:t>
      </w:r>
      <w:r w:rsidRPr="0098085B">
        <w:rPr>
          <w:sz w:val="28"/>
          <w:szCs w:val="28"/>
          <w:lang w:val="en-US" w:eastAsia="en-US"/>
        </w:rPr>
        <w:t xml:space="preserve"> </w:t>
      </w:r>
      <w:r w:rsidR="00044B93" w:rsidRPr="0098085B">
        <w:rPr>
          <w:sz w:val="28"/>
          <w:szCs w:val="28"/>
          <w:lang w:val="en-US" w:eastAsia="en-US"/>
        </w:rPr>
        <w:t xml:space="preserve">JSC </w:t>
      </w:r>
      <w:r w:rsidRPr="0098085B">
        <w:rPr>
          <w:sz w:val="28"/>
          <w:szCs w:val="28"/>
          <w:lang w:val="en-US" w:eastAsia="en-US"/>
        </w:rPr>
        <w:t>Aldabergenova B.T.</w:t>
      </w:r>
    </w:p>
    <w:p w14:paraId="0F294E2D" w14:textId="28B35501" w:rsidR="0098085B" w:rsidRPr="0098085B" w:rsidRDefault="0098085B" w:rsidP="004B582C">
      <w:pPr>
        <w:widowControl w:val="0"/>
        <w:numPr>
          <w:ilvl w:val="0"/>
          <w:numId w:val="7"/>
        </w:numPr>
        <w:tabs>
          <w:tab w:val="left" w:pos="567"/>
          <w:tab w:val="left" w:pos="1270"/>
        </w:tabs>
        <w:autoSpaceDE w:val="0"/>
        <w:autoSpaceDN w:val="0"/>
        <w:spacing w:after="160" w:line="259" w:lineRule="auto"/>
        <w:ind w:right="410" w:firstLine="707"/>
        <w:jc w:val="both"/>
        <w:rPr>
          <w:sz w:val="28"/>
          <w:szCs w:val="22"/>
          <w:lang w:val="en-US" w:eastAsia="en-US"/>
        </w:rPr>
      </w:pPr>
      <w:r w:rsidRPr="0098085B">
        <w:rPr>
          <w:sz w:val="28"/>
          <w:szCs w:val="22"/>
          <w:lang w:val="en-US" w:eastAsia="en-US"/>
        </w:rPr>
        <w:t>the</w:t>
      </w:r>
      <w:r w:rsidRPr="0098085B">
        <w:rPr>
          <w:spacing w:val="-3"/>
          <w:sz w:val="28"/>
          <w:szCs w:val="22"/>
          <w:lang w:val="en-US" w:eastAsia="en-US"/>
        </w:rPr>
        <w:t xml:space="preserve"> </w:t>
      </w:r>
      <w:r w:rsidRPr="0098085B">
        <w:rPr>
          <w:sz w:val="28"/>
          <w:szCs w:val="22"/>
          <w:lang w:val="en-US" w:eastAsia="en-US"/>
        </w:rPr>
        <w:t>term</w:t>
      </w:r>
      <w:r w:rsidRPr="0098085B">
        <w:rPr>
          <w:spacing w:val="-3"/>
          <w:sz w:val="28"/>
          <w:szCs w:val="22"/>
          <w:lang w:val="en-US" w:eastAsia="en-US"/>
        </w:rPr>
        <w:t xml:space="preserve"> </w:t>
      </w:r>
      <w:r w:rsidRPr="0098085B">
        <w:rPr>
          <w:sz w:val="28"/>
          <w:szCs w:val="22"/>
          <w:lang w:val="en-US" w:eastAsia="en-US"/>
        </w:rPr>
        <w:t>of</w:t>
      </w:r>
      <w:r w:rsidRPr="0098085B">
        <w:rPr>
          <w:spacing w:val="-3"/>
          <w:sz w:val="28"/>
          <w:szCs w:val="22"/>
          <w:lang w:val="en-US" w:eastAsia="en-US"/>
        </w:rPr>
        <w:t xml:space="preserve"> </w:t>
      </w:r>
      <w:r w:rsidRPr="0098085B">
        <w:rPr>
          <w:sz w:val="28"/>
          <w:szCs w:val="22"/>
          <w:lang w:val="en-US" w:eastAsia="en-US"/>
        </w:rPr>
        <w:t>office</w:t>
      </w:r>
      <w:r w:rsidRPr="0098085B">
        <w:rPr>
          <w:spacing w:val="-3"/>
          <w:sz w:val="28"/>
          <w:szCs w:val="22"/>
          <w:lang w:val="en-US" w:eastAsia="en-US"/>
        </w:rPr>
        <w:t xml:space="preserve"> </w:t>
      </w:r>
      <w:r w:rsidRPr="0098085B">
        <w:rPr>
          <w:sz w:val="28"/>
          <w:szCs w:val="22"/>
          <w:lang w:val="en-US" w:eastAsia="en-US"/>
        </w:rPr>
        <w:t>of</w:t>
      </w:r>
      <w:r w:rsidRPr="0098085B">
        <w:rPr>
          <w:spacing w:val="-3"/>
          <w:sz w:val="28"/>
          <w:szCs w:val="22"/>
          <w:lang w:val="en-US" w:eastAsia="en-US"/>
        </w:rPr>
        <w:t xml:space="preserve"> </w:t>
      </w:r>
      <w:r w:rsidRPr="0098085B">
        <w:rPr>
          <w:sz w:val="28"/>
          <w:szCs w:val="22"/>
          <w:lang w:val="en-US" w:eastAsia="en-US"/>
        </w:rPr>
        <w:t>the Management Board</w:t>
      </w:r>
      <w:r w:rsidRPr="0098085B">
        <w:rPr>
          <w:spacing w:val="-2"/>
          <w:sz w:val="28"/>
          <w:szCs w:val="22"/>
          <w:lang w:val="en-US" w:eastAsia="en-US"/>
        </w:rPr>
        <w:t xml:space="preserve"> </w:t>
      </w:r>
      <w:r w:rsidRPr="0098085B">
        <w:rPr>
          <w:sz w:val="28"/>
          <w:szCs w:val="22"/>
          <w:lang w:val="en-US" w:eastAsia="en-US"/>
        </w:rPr>
        <w:t>of</w:t>
      </w:r>
      <w:r w:rsidRPr="0098085B">
        <w:rPr>
          <w:spacing w:val="-3"/>
          <w:sz w:val="28"/>
          <w:szCs w:val="22"/>
          <w:lang w:val="en-US" w:eastAsia="en-US"/>
        </w:rPr>
        <w:t xml:space="preserve"> </w:t>
      </w:r>
      <w:r w:rsidR="00BE7106">
        <w:rPr>
          <w:spacing w:val="-3"/>
          <w:sz w:val="28"/>
          <w:szCs w:val="22"/>
          <w:lang w:val="kk-KZ" w:eastAsia="en-US"/>
        </w:rPr>
        <w:t>«</w:t>
      </w:r>
      <w:r w:rsidRPr="0098085B">
        <w:rPr>
          <w:sz w:val="28"/>
          <w:szCs w:val="22"/>
          <w:lang w:val="en-US" w:eastAsia="en-US"/>
        </w:rPr>
        <w:t>Kazakhstan Industry</w:t>
      </w:r>
      <w:r w:rsidRPr="0098085B">
        <w:rPr>
          <w:spacing w:val="-2"/>
          <w:sz w:val="28"/>
          <w:szCs w:val="22"/>
          <w:lang w:val="en-US" w:eastAsia="en-US"/>
        </w:rPr>
        <w:t xml:space="preserve"> </w:t>
      </w:r>
      <w:r w:rsidRPr="0098085B">
        <w:rPr>
          <w:sz w:val="28"/>
          <w:szCs w:val="22"/>
          <w:lang w:val="en-US" w:eastAsia="en-US"/>
        </w:rPr>
        <w:t>and Export</w:t>
      </w:r>
      <w:r w:rsidRPr="0098085B">
        <w:rPr>
          <w:spacing w:val="-7"/>
          <w:sz w:val="28"/>
          <w:szCs w:val="22"/>
          <w:lang w:val="en-US" w:eastAsia="en-US"/>
        </w:rPr>
        <w:t xml:space="preserve"> </w:t>
      </w:r>
      <w:r w:rsidR="00044B93" w:rsidRPr="0098085B">
        <w:rPr>
          <w:sz w:val="28"/>
          <w:szCs w:val="22"/>
          <w:lang w:val="en-US" w:eastAsia="en-US"/>
        </w:rPr>
        <w:t>Center</w:t>
      </w:r>
      <w:r w:rsidR="00044B93">
        <w:rPr>
          <w:spacing w:val="-5"/>
          <w:sz w:val="28"/>
          <w:szCs w:val="22"/>
          <w:lang w:val="kk-KZ" w:eastAsia="en-US"/>
        </w:rPr>
        <w:t xml:space="preserve"> </w:t>
      </w:r>
      <w:r w:rsidR="00BE7106">
        <w:rPr>
          <w:spacing w:val="-5"/>
          <w:sz w:val="28"/>
          <w:szCs w:val="22"/>
          <w:lang w:val="kk-KZ" w:eastAsia="en-US"/>
        </w:rPr>
        <w:t>«</w:t>
      </w:r>
      <w:r w:rsidRPr="0098085B">
        <w:rPr>
          <w:sz w:val="28"/>
          <w:szCs w:val="22"/>
          <w:lang w:val="en-US" w:eastAsia="en-US"/>
        </w:rPr>
        <w:t>Qazlndustry</w:t>
      </w:r>
      <w:r w:rsidR="00BE7106">
        <w:rPr>
          <w:sz w:val="28"/>
          <w:szCs w:val="22"/>
          <w:lang w:val="kk-KZ" w:eastAsia="en-US"/>
        </w:rPr>
        <w:t>»</w:t>
      </w:r>
      <w:r w:rsidRPr="0098085B">
        <w:rPr>
          <w:spacing w:val="-7"/>
          <w:sz w:val="28"/>
          <w:szCs w:val="22"/>
          <w:lang w:val="en-US" w:eastAsia="en-US"/>
        </w:rPr>
        <w:t xml:space="preserve"> </w:t>
      </w:r>
      <w:r w:rsidR="00044B93" w:rsidRPr="0098085B">
        <w:rPr>
          <w:sz w:val="28"/>
          <w:szCs w:val="22"/>
          <w:lang w:val="en-US" w:eastAsia="en-US"/>
        </w:rPr>
        <w:t xml:space="preserve">JSC </w:t>
      </w:r>
      <w:r w:rsidRPr="0098085B">
        <w:rPr>
          <w:sz w:val="28"/>
          <w:szCs w:val="22"/>
          <w:lang w:val="en-US" w:eastAsia="en-US"/>
        </w:rPr>
        <w:t>was</w:t>
      </w:r>
      <w:r w:rsidRPr="0098085B">
        <w:rPr>
          <w:spacing w:val="-7"/>
          <w:sz w:val="28"/>
          <w:szCs w:val="22"/>
          <w:lang w:val="en-US" w:eastAsia="en-US"/>
        </w:rPr>
        <w:t xml:space="preserve"> </w:t>
      </w:r>
      <w:r w:rsidRPr="0098085B">
        <w:rPr>
          <w:sz w:val="28"/>
          <w:szCs w:val="22"/>
          <w:lang w:val="en-US" w:eastAsia="en-US"/>
        </w:rPr>
        <w:t>extended</w:t>
      </w:r>
      <w:r w:rsidRPr="0098085B">
        <w:rPr>
          <w:spacing w:val="-7"/>
          <w:sz w:val="28"/>
          <w:szCs w:val="22"/>
          <w:lang w:val="en-US" w:eastAsia="en-US"/>
        </w:rPr>
        <w:t xml:space="preserve"> </w:t>
      </w:r>
      <w:r w:rsidRPr="0098085B">
        <w:rPr>
          <w:sz w:val="28"/>
          <w:szCs w:val="22"/>
          <w:lang w:val="en-US" w:eastAsia="en-US"/>
        </w:rPr>
        <w:t>for</w:t>
      </w:r>
      <w:r w:rsidRPr="0098085B">
        <w:rPr>
          <w:spacing w:val="-5"/>
          <w:sz w:val="28"/>
          <w:szCs w:val="22"/>
          <w:lang w:val="en-US" w:eastAsia="en-US"/>
        </w:rPr>
        <w:t xml:space="preserve"> </w:t>
      </w:r>
      <w:r w:rsidRPr="0098085B">
        <w:rPr>
          <w:sz w:val="28"/>
          <w:szCs w:val="22"/>
          <w:lang w:val="en-US" w:eastAsia="en-US"/>
        </w:rPr>
        <w:t>a</w:t>
      </w:r>
      <w:r w:rsidRPr="0098085B">
        <w:rPr>
          <w:spacing w:val="-8"/>
          <w:sz w:val="28"/>
          <w:szCs w:val="22"/>
          <w:lang w:val="en-US" w:eastAsia="en-US"/>
        </w:rPr>
        <w:t xml:space="preserve"> </w:t>
      </w:r>
      <w:r w:rsidRPr="0098085B">
        <w:rPr>
          <w:sz w:val="28"/>
          <w:szCs w:val="22"/>
          <w:lang w:val="en-US" w:eastAsia="en-US"/>
        </w:rPr>
        <w:t>period</w:t>
      </w:r>
      <w:r w:rsidRPr="0098085B">
        <w:rPr>
          <w:spacing w:val="-4"/>
          <w:sz w:val="28"/>
          <w:szCs w:val="22"/>
          <w:lang w:val="en-US" w:eastAsia="en-US"/>
        </w:rPr>
        <w:t xml:space="preserve"> </w:t>
      </w:r>
      <w:r w:rsidRPr="0098085B">
        <w:rPr>
          <w:sz w:val="28"/>
          <w:szCs w:val="22"/>
          <w:lang w:val="en-US" w:eastAsia="en-US"/>
        </w:rPr>
        <w:t>of</w:t>
      </w:r>
      <w:r w:rsidRPr="0098085B">
        <w:rPr>
          <w:spacing w:val="-5"/>
          <w:sz w:val="28"/>
          <w:szCs w:val="22"/>
          <w:lang w:val="en-US" w:eastAsia="en-US"/>
        </w:rPr>
        <w:t xml:space="preserve"> </w:t>
      </w:r>
      <w:r w:rsidRPr="0098085B">
        <w:rPr>
          <w:sz w:val="28"/>
          <w:szCs w:val="22"/>
          <w:lang w:val="en-US" w:eastAsia="en-US"/>
        </w:rPr>
        <w:t>three</w:t>
      </w:r>
      <w:r w:rsidRPr="0098085B">
        <w:rPr>
          <w:spacing w:val="-10"/>
          <w:sz w:val="28"/>
          <w:szCs w:val="22"/>
          <w:lang w:val="en-US" w:eastAsia="en-US"/>
        </w:rPr>
        <w:t xml:space="preserve"> </w:t>
      </w:r>
      <w:r w:rsidRPr="0098085B">
        <w:rPr>
          <w:sz w:val="28"/>
          <w:szCs w:val="22"/>
          <w:lang w:val="en-US" w:eastAsia="en-US"/>
        </w:rPr>
        <w:t>years,</w:t>
      </w:r>
      <w:r w:rsidRPr="0098085B">
        <w:rPr>
          <w:spacing w:val="-6"/>
          <w:sz w:val="28"/>
          <w:szCs w:val="22"/>
          <w:lang w:val="en-US" w:eastAsia="en-US"/>
        </w:rPr>
        <w:t xml:space="preserve"> </w:t>
      </w:r>
      <w:r w:rsidRPr="0098085B">
        <w:rPr>
          <w:sz w:val="28"/>
          <w:szCs w:val="22"/>
          <w:lang w:val="en-US" w:eastAsia="en-US"/>
        </w:rPr>
        <w:lastRenderedPageBreak/>
        <w:t>until</w:t>
      </w:r>
      <w:r w:rsidRPr="0098085B">
        <w:rPr>
          <w:spacing w:val="-7"/>
          <w:sz w:val="28"/>
          <w:szCs w:val="22"/>
          <w:lang w:val="en-US" w:eastAsia="en-US"/>
        </w:rPr>
        <w:t xml:space="preserve"> </w:t>
      </w:r>
      <w:r w:rsidRPr="0098085B">
        <w:rPr>
          <w:sz w:val="28"/>
          <w:szCs w:val="22"/>
          <w:lang w:val="en-US" w:eastAsia="en-US"/>
        </w:rPr>
        <w:t xml:space="preserve">December </w:t>
      </w:r>
      <w:r w:rsidRPr="0098085B">
        <w:rPr>
          <w:spacing w:val="-6"/>
          <w:sz w:val="28"/>
          <w:szCs w:val="22"/>
          <w:lang w:val="en-US" w:eastAsia="en-US"/>
        </w:rPr>
        <w:t>31</w:t>
      </w:r>
    </w:p>
    <w:p w14:paraId="3EA8BADC" w14:textId="77777777" w:rsidR="0098085B" w:rsidRPr="0098085B" w:rsidRDefault="0098085B" w:rsidP="0098085B">
      <w:pPr>
        <w:widowControl w:val="0"/>
        <w:tabs>
          <w:tab w:val="left" w:pos="567"/>
        </w:tabs>
        <w:autoSpaceDE w:val="0"/>
        <w:autoSpaceDN w:val="0"/>
        <w:rPr>
          <w:sz w:val="28"/>
          <w:szCs w:val="28"/>
          <w:lang w:val="en-US" w:eastAsia="en-US"/>
        </w:rPr>
      </w:pPr>
      <w:r w:rsidRPr="0098085B">
        <w:rPr>
          <w:spacing w:val="-2"/>
          <w:sz w:val="28"/>
          <w:szCs w:val="28"/>
          <w:lang w:val="en-US" w:eastAsia="en-US"/>
        </w:rPr>
        <w:t>2026;</w:t>
      </w:r>
    </w:p>
    <w:p w14:paraId="6A1571B2" w14:textId="77777777" w:rsidR="0098085B" w:rsidRPr="0098085B" w:rsidRDefault="0098085B" w:rsidP="004B582C">
      <w:pPr>
        <w:widowControl w:val="0"/>
        <w:numPr>
          <w:ilvl w:val="0"/>
          <w:numId w:val="7"/>
        </w:numPr>
        <w:autoSpaceDE w:val="0"/>
        <w:autoSpaceDN w:val="0"/>
        <w:spacing w:after="160"/>
        <w:ind w:left="397" w:firstLine="0"/>
        <w:jc w:val="both"/>
        <w:rPr>
          <w:sz w:val="28"/>
          <w:szCs w:val="22"/>
          <w:lang w:val="en-US" w:eastAsia="en-US"/>
        </w:rPr>
      </w:pPr>
      <w:r w:rsidRPr="0098085B">
        <w:rPr>
          <w:sz w:val="28"/>
          <w:szCs w:val="22"/>
          <w:lang w:val="en-US" w:eastAsia="en-US"/>
        </w:rPr>
        <w:t xml:space="preserve">I.E. Ospanov, Vice-Minister of Industry and Infrastructural Development of the Republic of Kazakhstan, was </w:t>
      </w:r>
      <w:r w:rsidRPr="0098085B">
        <w:rPr>
          <w:i/>
          <w:sz w:val="28"/>
          <w:szCs w:val="22"/>
          <w:lang w:val="en-US" w:eastAsia="en-US"/>
        </w:rPr>
        <w:t xml:space="preserve">elected to the Board of Directors of the Company </w:t>
      </w:r>
      <w:r w:rsidRPr="0098085B">
        <w:rPr>
          <w:sz w:val="28"/>
          <w:szCs w:val="22"/>
          <w:lang w:val="en-US" w:eastAsia="en-US"/>
        </w:rPr>
        <w:t>from February 03, 2023 (MIIR RK order No. 76 dated February 03, 2023);</w:t>
      </w:r>
    </w:p>
    <w:p w14:paraId="53B7A975" w14:textId="77777777" w:rsidR="0098085B" w:rsidRPr="0098085B" w:rsidRDefault="0098085B" w:rsidP="004B582C">
      <w:pPr>
        <w:widowControl w:val="0"/>
        <w:numPr>
          <w:ilvl w:val="0"/>
          <w:numId w:val="7"/>
        </w:numPr>
        <w:autoSpaceDE w:val="0"/>
        <w:autoSpaceDN w:val="0"/>
        <w:spacing w:after="160"/>
        <w:ind w:left="397" w:firstLine="0"/>
        <w:jc w:val="both"/>
        <w:rPr>
          <w:i/>
          <w:sz w:val="28"/>
          <w:szCs w:val="22"/>
          <w:lang w:val="en-US" w:eastAsia="en-US"/>
        </w:rPr>
      </w:pPr>
      <w:r w:rsidRPr="0098085B">
        <w:rPr>
          <w:i/>
          <w:sz w:val="28"/>
          <w:szCs w:val="22"/>
          <w:lang w:val="en-US" w:eastAsia="en-US"/>
        </w:rPr>
        <w:t xml:space="preserve">early termination of the </w:t>
      </w:r>
      <w:r w:rsidRPr="0098085B">
        <w:rPr>
          <w:sz w:val="28"/>
          <w:szCs w:val="22"/>
          <w:lang w:val="en-US" w:eastAsia="en-US"/>
        </w:rPr>
        <w:t xml:space="preserve">powers of Karabaev M.K., a member of the Board of Directors of the Company, from February 03, 2023 (MIIR RK order No. 76 dated </w:t>
      </w:r>
      <w:r w:rsidRPr="0098085B">
        <w:rPr>
          <w:spacing w:val="-2"/>
          <w:sz w:val="28"/>
          <w:szCs w:val="22"/>
          <w:lang w:val="en-US" w:eastAsia="en-US"/>
        </w:rPr>
        <w:t>February</w:t>
      </w:r>
      <w:r w:rsidRPr="0098085B">
        <w:rPr>
          <w:sz w:val="28"/>
          <w:szCs w:val="22"/>
          <w:lang w:val="en-US" w:eastAsia="en-US"/>
        </w:rPr>
        <w:tab/>
      </w:r>
      <w:r w:rsidRPr="0098085B">
        <w:rPr>
          <w:spacing w:val="-4"/>
          <w:sz w:val="28"/>
          <w:szCs w:val="22"/>
          <w:lang w:val="en-US" w:eastAsia="en-US"/>
        </w:rPr>
        <w:t>03,</w:t>
      </w:r>
      <w:r w:rsidRPr="0098085B">
        <w:rPr>
          <w:sz w:val="28"/>
          <w:szCs w:val="22"/>
          <w:lang w:val="en-US" w:eastAsia="en-US"/>
        </w:rPr>
        <w:tab/>
      </w:r>
      <w:r w:rsidRPr="0098085B">
        <w:rPr>
          <w:spacing w:val="-2"/>
          <w:sz w:val="28"/>
          <w:szCs w:val="22"/>
          <w:lang w:val="en-US" w:eastAsia="en-US"/>
        </w:rPr>
        <w:t>2023);;</w:t>
      </w:r>
      <w:r w:rsidRPr="0098085B">
        <w:rPr>
          <w:sz w:val="28"/>
          <w:szCs w:val="22"/>
          <w:lang w:val="en-US" w:eastAsia="en-US"/>
        </w:rPr>
        <w:tab/>
      </w:r>
      <w:r w:rsidRPr="0098085B">
        <w:rPr>
          <w:spacing w:val="-4"/>
          <w:sz w:val="28"/>
          <w:szCs w:val="22"/>
          <w:lang w:val="en-US" w:eastAsia="en-US"/>
        </w:rPr>
        <w:t>and</w:t>
      </w:r>
    </w:p>
    <w:p w14:paraId="47ECC7A4" w14:textId="77777777" w:rsidR="0098085B" w:rsidRPr="0098085B" w:rsidRDefault="0098085B" w:rsidP="0098085B">
      <w:pPr>
        <w:widowControl w:val="0"/>
        <w:tabs>
          <w:tab w:val="left" w:pos="567"/>
        </w:tabs>
        <w:autoSpaceDE w:val="0"/>
        <w:autoSpaceDN w:val="0"/>
        <w:spacing w:line="321" w:lineRule="exact"/>
        <w:jc w:val="both"/>
        <w:rPr>
          <w:sz w:val="28"/>
          <w:szCs w:val="28"/>
          <w:lang w:val="en-US" w:eastAsia="en-US"/>
        </w:rPr>
      </w:pPr>
      <w:r w:rsidRPr="0098085B">
        <w:rPr>
          <w:sz w:val="28"/>
          <w:szCs w:val="28"/>
          <w:lang w:val="en-US" w:eastAsia="en-US"/>
        </w:rPr>
        <w:t>2023</w:t>
      </w:r>
      <w:r w:rsidRPr="0098085B">
        <w:rPr>
          <w:spacing w:val="-2"/>
          <w:sz w:val="28"/>
          <w:szCs w:val="28"/>
          <w:lang w:val="en-US" w:eastAsia="en-US"/>
        </w:rPr>
        <w:t xml:space="preserve"> </w:t>
      </w:r>
      <w:r w:rsidRPr="0098085B">
        <w:rPr>
          <w:sz w:val="28"/>
          <w:szCs w:val="28"/>
          <w:lang w:val="en-US" w:eastAsia="en-US"/>
        </w:rPr>
        <w:t>№</w:t>
      </w:r>
      <w:r w:rsidRPr="0098085B">
        <w:rPr>
          <w:spacing w:val="-3"/>
          <w:sz w:val="28"/>
          <w:szCs w:val="28"/>
          <w:lang w:val="en-US" w:eastAsia="en-US"/>
        </w:rPr>
        <w:t xml:space="preserve"> </w:t>
      </w:r>
      <w:r w:rsidRPr="0098085B">
        <w:rPr>
          <w:spacing w:val="-4"/>
          <w:sz w:val="28"/>
          <w:szCs w:val="28"/>
          <w:lang w:val="en-US" w:eastAsia="en-US"/>
        </w:rPr>
        <w:t>76);</w:t>
      </w:r>
    </w:p>
    <w:p w14:paraId="61B3CC1F" w14:textId="1357AB81" w:rsidR="0098085B" w:rsidRPr="0098085B" w:rsidRDefault="0098085B" w:rsidP="004B582C">
      <w:pPr>
        <w:widowControl w:val="0"/>
        <w:numPr>
          <w:ilvl w:val="0"/>
          <w:numId w:val="7"/>
        </w:numPr>
        <w:autoSpaceDE w:val="0"/>
        <w:autoSpaceDN w:val="0"/>
        <w:spacing w:after="160"/>
        <w:ind w:left="0" w:firstLine="0"/>
        <w:jc w:val="both"/>
        <w:rPr>
          <w:sz w:val="28"/>
          <w:szCs w:val="22"/>
          <w:lang w:val="en-US" w:eastAsia="en-US"/>
        </w:rPr>
      </w:pPr>
      <w:r w:rsidRPr="0098085B">
        <w:rPr>
          <w:sz w:val="28"/>
          <w:szCs w:val="22"/>
          <w:lang w:val="en-US" w:eastAsia="en-US"/>
        </w:rPr>
        <w:t>approved</w:t>
      </w:r>
      <w:r w:rsidRPr="0098085B">
        <w:rPr>
          <w:spacing w:val="-18"/>
          <w:sz w:val="28"/>
          <w:szCs w:val="22"/>
          <w:lang w:val="en-US" w:eastAsia="en-US"/>
        </w:rPr>
        <w:t xml:space="preserve"> </w:t>
      </w:r>
      <w:r w:rsidRPr="0098085B">
        <w:rPr>
          <w:sz w:val="28"/>
          <w:szCs w:val="22"/>
          <w:lang w:val="en-US" w:eastAsia="en-US"/>
        </w:rPr>
        <w:t>amendments</w:t>
      </w:r>
      <w:r w:rsidRPr="0098085B">
        <w:rPr>
          <w:spacing w:val="-17"/>
          <w:sz w:val="28"/>
          <w:szCs w:val="22"/>
          <w:lang w:val="en-US" w:eastAsia="en-US"/>
        </w:rPr>
        <w:t xml:space="preserve"> </w:t>
      </w:r>
      <w:r w:rsidRPr="0098085B">
        <w:rPr>
          <w:sz w:val="28"/>
          <w:szCs w:val="22"/>
          <w:lang w:val="en-US" w:eastAsia="en-US"/>
        </w:rPr>
        <w:t>and</w:t>
      </w:r>
      <w:r w:rsidRPr="0098085B">
        <w:rPr>
          <w:spacing w:val="-18"/>
          <w:sz w:val="28"/>
          <w:szCs w:val="22"/>
          <w:lang w:val="en-US" w:eastAsia="en-US"/>
        </w:rPr>
        <w:t xml:space="preserve"> </w:t>
      </w:r>
      <w:r w:rsidRPr="0098085B">
        <w:rPr>
          <w:sz w:val="28"/>
          <w:szCs w:val="22"/>
          <w:lang w:val="en-US" w:eastAsia="en-US"/>
        </w:rPr>
        <w:t>additions</w:t>
      </w:r>
      <w:r w:rsidRPr="0098085B">
        <w:rPr>
          <w:spacing w:val="-17"/>
          <w:sz w:val="28"/>
          <w:szCs w:val="22"/>
          <w:lang w:val="en-US" w:eastAsia="en-US"/>
        </w:rPr>
        <w:t xml:space="preserve"> </w:t>
      </w:r>
      <w:r w:rsidRPr="0098085B">
        <w:rPr>
          <w:sz w:val="28"/>
          <w:szCs w:val="22"/>
          <w:lang w:val="en-US" w:eastAsia="en-US"/>
        </w:rPr>
        <w:t>to</w:t>
      </w:r>
      <w:r w:rsidRPr="0098085B">
        <w:rPr>
          <w:spacing w:val="-18"/>
          <w:sz w:val="28"/>
          <w:szCs w:val="22"/>
          <w:lang w:val="en-US" w:eastAsia="en-US"/>
        </w:rPr>
        <w:t xml:space="preserve"> </w:t>
      </w:r>
      <w:r w:rsidRPr="0098085B">
        <w:rPr>
          <w:sz w:val="28"/>
          <w:szCs w:val="22"/>
          <w:lang w:val="en-US" w:eastAsia="en-US"/>
        </w:rPr>
        <w:t>the</w:t>
      </w:r>
      <w:r w:rsidRPr="0098085B">
        <w:rPr>
          <w:spacing w:val="-17"/>
          <w:sz w:val="28"/>
          <w:szCs w:val="22"/>
          <w:lang w:val="en-US" w:eastAsia="en-US"/>
        </w:rPr>
        <w:t xml:space="preserve"> </w:t>
      </w:r>
      <w:r w:rsidRPr="0098085B">
        <w:rPr>
          <w:i/>
          <w:sz w:val="28"/>
          <w:szCs w:val="22"/>
          <w:lang w:val="en-US" w:eastAsia="en-US"/>
        </w:rPr>
        <w:t>Corporate</w:t>
      </w:r>
      <w:r w:rsidRPr="0098085B">
        <w:rPr>
          <w:i/>
          <w:spacing w:val="-18"/>
          <w:sz w:val="28"/>
          <w:szCs w:val="22"/>
          <w:lang w:val="en-US" w:eastAsia="en-US"/>
        </w:rPr>
        <w:t xml:space="preserve"> </w:t>
      </w:r>
      <w:r w:rsidRPr="0098085B">
        <w:rPr>
          <w:i/>
          <w:sz w:val="28"/>
          <w:szCs w:val="22"/>
          <w:lang w:val="en-US" w:eastAsia="en-US"/>
        </w:rPr>
        <w:t>Governance</w:t>
      </w:r>
      <w:r w:rsidRPr="0098085B">
        <w:rPr>
          <w:i/>
          <w:spacing w:val="-17"/>
          <w:sz w:val="28"/>
          <w:szCs w:val="22"/>
          <w:lang w:val="en-US" w:eastAsia="en-US"/>
        </w:rPr>
        <w:t xml:space="preserve"> </w:t>
      </w:r>
      <w:r w:rsidRPr="0098085B">
        <w:rPr>
          <w:i/>
          <w:sz w:val="28"/>
          <w:szCs w:val="22"/>
          <w:lang w:val="en-US" w:eastAsia="en-US"/>
        </w:rPr>
        <w:t>Code</w:t>
      </w:r>
      <w:r w:rsidRPr="0098085B">
        <w:rPr>
          <w:i/>
          <w:spacing w:val="-18"/>
          <w:sz w:val="28"/>
          <w:szCs w:val="22"/>
          <w:lang w:val="en-US" w:eastAsia="en-US"/>
        </w:rPr>
        <w:t xml:space="preserve"> </w:t>
      </w:r>
      <w:r w:rsidRPr="0098085B">
        <w:rPr>
          <w:i/>
          <w:sz w:val="28"/>
          <w:szCs w:val="22"/>
          <w:lang w:val="en-US" w:eastAsia="en-US"/>
        </w:rPr>
        <w:t>of</w:t>
      </w:r>
      <w:r w:rsidRPr="0098085B">
        <w:rPr>
          <w:i/>
          <w:spacing w:val="-17"/>
          <w:sz w:val="28"/>
          <w:szCs w:val="22"/>
          <w:lang w:val="en-US" w:eastAsia="en-US"/>
        </w:rPr>
        <w:t xml:space="preserve"> </w:t>
      </w:r>
      <w:r w:rsidR="00BE7106">
        <w:rPr>
          <w:sz w:val="28"/>
          <w:szCs w:val="22"/>
          <w:lang w:val="kk-KZ" w:eastAsia="en-US"/>
        </w:rPr>
        <w:t>«</w:t>
      </w:r>
      <w:r w:rsidRPr="0098085B">
        <w:rPr>
          <w:sz w:val="28"/>
          <w:szCs w:val="22"/>
          <w:lang w:val="en-US" w:eastAsia="en-US"/>
        </w:rPr>
        <w:t xml:space="preserve">Kazakhstan Industry and Export Center </w:t>
      </w:r>
      <w:r w:rsidR="00BE7106">
        <w:rPr>
          <w:sz w:val="28"/>
          <w:szCs w:val="22"/>
          <w:lang w:val="kk-KZ" w:eastAsia="en-US"/>
        </w:rPr>
        <w:t>«</w:t>
      </w:r>
      <w:r w:rsidRPr="0098085B">
        <w:rPr>
          <w:sz w:val="28"/>
          <w:szCs w:val="22"/>
          <w:lang w:val="en-US" w:eastAsia="en-US"/>
        </w:rPr>
        <w:t>QazIndustry</w:t>
      </w:r>
      <w:r w:rsidR="00BE7106">
        <w:rPr>
          <w:sz w:val="28"/>
          <w:szCs w:val="22"/>
          <w:lang w:val="kk-KZ" w:eastAsia="en-US"/>
        </w:rPr>
        <w:t>»</w:t>
      </w:r>
      <w:r w:rsidRPr="0098085B">
        <w:rPr>
          <w:sz w:val="28"/>
          <w:szCs w:val="22"/>
          <w:lang w:val="en-US" w:eastAsia="en-US"/>
        </w:rPr>
        <w:t xml:space="preserve"> </w:t>
      </w:r>
      <w:r w:rsidR="00044B93" w:rsidRPr="0098085B">
        <w:rPr>
          <w:sz w:val="28"/>
          <w:szCs w:val="22"/>
          <w:lang w:val="en-US" w:eastAsia="en-US"/>
        </w:rPr>
        <w:t xml:space="preserve">JSC </w:t>
      </w:r>
      <w:r w:rsidRPr="0098085B">
        <w:rPr>
          <w:sz w:val="28"/>
          <w:szCs w:val="22"/>
          <w:lang w:val="en-US" w:eastAsia="en-US"/>
        </w:rPr>
        <w:t>(order of the Ministry of Industry and</w:t>
      </w:r>
      <w:r w:rsidRPr="0098085B">
        <w:rPr>
          <w:spacing w:val="-1"/>
          <w:sz w:val="28"/>
          <w:szCs w:val="22"/>
          <w:lang w:val="en-US" w:eastAsia="en-US"/>
        </w:rPr>
        <w:t xml:space="preserve"> </w:t>
      </w:r>
      <w:r w:rsidRPr="0098085B">
        <w:rPr>
          <w:sz w:val="28"/>
          <w:szCs w:val="22"/>
          <w:lang w:val="en-US" w:eastAsia="en-US"/>
        </w:rPr>
        <w:t>Export of the Republic</w:t>
      </w:r>
      <w:r w:rsidRPr="0098085B">
        <w:rPr>
          <w:spacing w:val="-2"/>
          <w:sz w:val="28"/>
          <w:szCs w:val="22"/>
          <w:lang w:val="en-US" w:eastAsia="en-US"/>
        </w:rPr>
        <w:t xml:space="preserve"> </w:t>
      </w:r>
      <w:r w:rsidRPr="0098085B">
        <w:rPr>
          <w:sz w:val="28"/>
          <w:szCs w:val="22"/>
          <w:lang w:val="en-US" w:eastAsia="en-US"/>
        </w:rPr>
        <w:t>of Kazakhstan from December</w:t>
      </w:r>
      <w:r w:rsidRPr="0098085B">
        <w:rPr>
          <w:spacing w:val="-2"/>
          <w:sz w:val="28"/>
          <w:szCs w:val="22"/>
          <w:lang w:val="en-US" w:eastAsia="en-US"/>
        </w:rPr>
        <w:t xml:space="preserve"> </w:t>
      </w:r>
      <w:r w:rsidRPr="0098085B">
        <w:rPr>
          <w:sz w:val="28"/>
          <w:szCs w:val="22"/>
          <w:lang w:val="en-US" w:eastAsia="en-US"/>
        </w:rPr>
        <w:t>29,</w:t>
      </w:r>
      <w:r w:rsidRPr="0098085B">
        <w:rPr>
          <w:spacing w:val="-2"/>
          <w:sz w:val="28"/>
          <w:szCs w:val="22"/>
          <w:lang w:val="en-US" w:eastAsia="en-US"/>
        </w:rPr>
        <w:t xml:space="preserve"> </w:t>
      </w:r>
      <w:r w:rsidRPr="0098085B">
        <w:rPr>
          <w:sz w:val="28"/>
          <w:szCs w:val="22"/>
          <w:lang w:val="en-US" w:eastAsia="en-US"/>
        </w:rPr>
        <w:t>2023</w:t>
      </w:r>
      <w:r w:rsidRPr="0098085B">
        <w:rPr>
          <w:spacing w:val="-1"/>
          <w:sz w:val="28"/>
          <w:szCs w:val="22"/>
          <w:lang w:val="en-US" w:eastAsia="en-US"/>
        </w:rPr>
        <w:t xml:space="preserve"> </w:t>
      </w:r>
      <w:r w:rsidRPr="0098085B">
        <w:rPr>
          <w:sz w:val="28"/>
          <w:szCs w:val="22"/>
          <w:lang w:val="en-US" w:eastAsia="en-US"/>
        </w:rPr>
        <w:t>№ 174);</w:t>
      </w:r>
    </w:p>
    <w:p w14:paraId="49AAB088" w14:textId="42B1C7F7" w:rsidR="0098085B" w:rsidRPr="0098085B" w:rsidRDefault="0098085B" w:rsidP="004B582C">
      <w:pPr>
        <w:widowControl w:val="0"/>
        <w:numPr>
          <w:ilvl w:val="0"/>
          <w:numId w:val="7"/>
        </w:numPr>
        <w:autoSpaceDE w:val="0"/>
        <w:autoSpaceDN w:val="0"/>
        <w:spacing w:before="1" w:after="160" w:line="259" w:lineRule="auto"/>
        <w:ind w:left="397" w:right="403" w:firstLine="0"/>
        <w:jc w:val="both"/>
        <w:rPr>
          <w:sz w:val="28"/>
          <w:szCs w:val="22"/>
          <w:lang w:val="en-US" w:eastAsia="en-US"/>
        </w:rPr>
      </w:pPr>
      <w:r w:rsidRPr="0098085B">
        <w:rPr>
          <w:sz w:val="28"/>
          <w:szCs w:val="22"/>
          <w:lang w:val="en-US" w:eastAsia="en-US"/>
        </w:rPr>
        <w:t xml:space="preserve">approved the </w:t>
      </w:r>
      <w:r w:rsidRPr="0098085B">
        <w:rPr>
          <w:i/>
          <w:sz w:val="28"/>
          <w:szCs w:val="22"/>
          <w:lang w:val="en-US" w:eastAsia="en-US"/>
        </w:rPr>
        <w:t xml:space="preserve">Regulations on the Board of Directors of </w:t>
      </w:r>
      <w:r w:rsidR="00BE7106">
        <w:rPr>
          <w:sz w:val="28"/>
          <w:szCs w:val="22"/>
          <w:lang w:val="kk-KZ" w:eastAsia="en-US"/>
        </w:rPr>
        <w:t>«</w:t>
      </w:r>
      <w:r w:rsidRPr="0098085B">
        <w:rPr>
          <w:sz w:val="28"/>
          <w:szCs w:val="22"/>
          <w:lang w:val="en-US" w:eastAsia="en-US"/>
        </w:rPr>
        <w:t xml:space="preserve">Kazakhstan Industry and Export Center </w:t>
      </w:r>
      <w:r w:rsidR="00BE7106">
        <w:rPr>
          <w:sz w:val="28"/>
          <w:szCs w:val="22"/>
          <w:lang w:val="kk-KZ" w:eastAsia="en-US"/>
        </w:rPr>
        <w:t>«</w:t>
      </w:r>
      <w:r w:rsidRPr="0098085B">
        <w:rPr>
          <w:sz w:val="28"/>
          <w:szCs w:val="22"/>
          <w:lang w:val="en-US" w:eastAsia="en-US"/>
        </w:rPr>
        <w:t>QazIndustry</w:t>
      </w:r>
      <w:r w:rsidR="00BE7106">
        <w:rPr>
          <w:sz w:val="28"/>
          <w:szCs w:val="22"/>
          <w:lang w:val="kk-KZ" w:eastAsia="en-US"/>
        </w:rPr>
        <w:t>»</w:t>
      </w:r>
      <w:r w:rsidRPr="0098085B">
        <w:rPr>
          <w:sz w:val="28"/>
          <w:szCs w:val="22"/>
          <w:lang w:val="en-US" w:eastAsia="en-US"/>
        </w:rPr>
        <w:t xml:space="preserve"> </w:t>
      </w:r>
      <w:r w:rsidR="00044B93" w:rsidRPr="0098085B">
        <w:rPr>
          <w:sz w:val="28"/>
          <w:szCs w:val="22"/>
          <w:lang w:val="en-US" w:eastAsia="en-US"/>
        </w:rPr>
        <w:t>JSC</w:t>
      </w:r>
      <w:r w:rsidR="00044B93" w:rsidRPr="0098085B">
        <w:rPr>
          <w:i/>
          <w:sz w:val="28"/>
          <w:szCs w:val="22"/>
          <w:lang w:val="en-US" w:eastAsia="en-US"/>
        </w:rPr>
        <w:t xml:space="preserve"> </w:t>
      </w:r>
      <w:r w:rsidRPr="0098085B">
        <w:rPr>
          <w:i/>
          <w:sz w:val="28"/>
          <w:szCs w:val="22"/>
          <w:lang w:val="en-US" w:eastAsia="en-US"/>
        </w:rPr>
        <w:t xml:space="preserve">in a new version </w:t>
      </w:r>
      <w:r w:rsidRPr="0098085B">
        <w:rPr>
          <w:sz w:val="28"/>
          <w:szCs w:val="22"/>
          <w:lang w:val="en-US" w:eastAsia="en-US"/>
        </w:rPr>
        <w:t>(Order of the Ministry of Industry</w:t>
      </w:r>
      <w:r w:rsidRPr="0098085B">
        <w:rPr>
          <w:spacing w:val="-4"/>
          <w:sz w:val="28"/>
          <w:szCs w:val="22"/>
          <w:lang w:val="en-US" w:eastAsia="en-US"/>
        </w:rPr>
        <w:t xml:space="preserve"> </w:t>
      </w:r>
      <w:r w:rsidRPr="0098085B">
        <w:rPr>
          <w:sz w:val="28"/>
          <w:szCs w:val="22"/>
          <w:lang w:val="en-US" w:eastAsia="en-US"/>
        </w:rPr>
        <w:t>and</w:t>
      </w:r>
      <w:r w:rsidRPr="0098085B">
        <w:rPr>
          <w:spacing w:val="-7"/>
          <w:sz w:val="28"/>
          <w:szCs w:val="22"/>
          <w:lang w:val="en-US" w:eastAsia="en-US"/>
        </w:rPr>
        <w:t xml:space="preserve"> </w:t>
      </w:r>
      <w:r w:rsidRPr="0098085B">
        <w:rPr>
          <w:sz w:val="28"/>
          <w:szCs w:val="22"/>
          <w:lang w:val="en-US" w:eastAsia="en-US"/>
        </w:rPr>
        <w:t>Export</w:t>
      </w:r>
      <w:r w:rsidRPr="0098085B">
        <w:rPr>
          <w:spacing w:val="-4"/>
          <w:sz w:val="28"/>
          <w:szCs w:val="22"/>
          <w:lang w:val="en-US" w:eastAsia="en-US"/>
        </w:rPr>
        <w:t xml:space="preserve"> </w:t>
      </w:r>
      <w:r w:rsidRPr="0098085B">
        <w:rPr>
          <w:sz w:val="28"/>
          <w:szCs w:val="22"/>
          <w:lang w:val="en-US" w:eastAsia="en-US"/>
        </w:rPr>
        <w:t>of</w:t>
      </w:r>
      <w:r w:rsidRPr="0098085B">
        <w:rPr>
          <w:spacing w:val="-5"/>
          <w:sz w:val="28"/>
          <w:szCs w:val="22"/>
          <w:lang w:val="en-US" w:eastAsia="en-US"/>
        </w:rPr>
        <w:t xml:space="preserve"> </w:t>
      </w:r>
      <w:r w:rsidRPr="0098085B">
        <w:rPr>
          <w:sz w:val="28"/>
          <w:szCs w:val="22"/>
          <w:lang w:val="en-US" w:eastAsia="en-US"/>
        </w:rPr>
        <w:t>the</w:t>
      </w:r>
      <w:r w:rsidRPr="0098085B">
        <w:rPr>
          <w:spacing w:val="-5"/>
          <w:sz w:val="28"/>
          <w:szCs w:val="22"/>
          <w:lang w:val="en-US" w:eastAsia="en-US"/>
        </w:rPr>
        <w:t xml:space="preserve"> </w:t>
      </w:r>
      <w:r w:rsidRPr="0098085B">
        <w:rPr>
          <w:sz w:val="28"/>
          <w:szCs w:val="22"/>
          <w:lang w:val="en-US" w:eastAsia="en-US"/>
        </w:rPr>
        <w:t>Republic</w:t>
      </w:r>
      <w:r w:rsidRPr="0098085B">
        <w:rPr>
          <w:spacing w:val="-5"/>
          <w:sz w:val="28"/>
          <w:szCs w:val="22"/>
          <w:lang w:val="en-US" w:eastAsia="en-US"/>
        </w:rPr>
        <w:t xml:space="preserve"> </w:t>
      </w:r>
      <w:r w:rsidRPr="0098085B">
        <w:rPr>
          <w:sz w:val="28"/>
          <w:szCs w:val="22"/>
          <w:lang w:val="en-US" w:eastAsia="en-US"/>
        </w:rPr>
        <w:t>of</w:t>
      </w:r>
      <w:r w:rsidRPr="0098085B">
        <w:rPr>
          <w:spacing w:val="-5"/>
          <w:sz w:val="28"/>
          <w:szCs w:val="22"/>
          <w:lang w:val="en-US" w:eastAsia="en-US"/>
        </w:rPr>
        <w:t xml:space="preserve"> </w:t>
      </w:r>
      <w:r w:rsidRPr="0098085B">
        <w:rPr>
          <w:sz w:val="28"/>
          <w:szCs w:val="22"/>
          <w:lang w:val="en-US" w:eastAsia="en-US"/>
        </w:rPr>
        <w:t>Kazakhstan</w:t>
      </w:r>
      <w:r w:rsidRPr="0098085B">
        <w:rPr>
          <w:spacing w:val="-4"/>
          <w:sz w:val="28"/>
          <w:szCs w:val="22"/>
          <w:lang w:val="en-US" w:eastAsia="en-US"/>
        </w:rPr>
        <w:t xml:space="preserve"> </w:t>
      </w:r>
      <w:r w:rsidRPr="0098085B">
        <w:rPr>
          <w:sz w:val="28"/>
          <w:szCs w:val="22"/>
          <w:lang w:val="en-US" w:eastAsia="en-US"/>
        </w:rPr>
        <w:t>dated</w:t>
      </w:r>
      <w:r w:rsidRPr="0098085B">
        <w:rPr>
          <w:spacing w:val="-7"/>
          <w:sz w:val="28"/>
          <w:szCs w:val="22"/>
          <w:lang w:val="en-US" w:eastAsia="en-US"/>
        </w:rPr>
        <w:t xml:space="preserve"> </w:t>
      </w:r>
      <w:r w:rsidRPr="0098085B">
        <w:rPr>
          <w:sz w:val="28"/>
          <w:szCs w:val="22"/>
          <w:lang w:val="en-US" w:eastAsia="en-US"/>
        </w:rPr>
        <w:t>December</w:t>
      </w:r>
      <w:r w:rsidRPr="0098085B">
        <w:rPr>
          <w:spacing w:val="-5"/>
          <w:sz w:val="28"/>
          <w:szCs w:val="22"/>
          <w:lang w:val="en-US" w:eastAsia="en-US"/>
        </w:rPr>
        <w:t xml:space="preserve"> </w:t>
      </w:r>
      <w:r w:rsidRPr="0098085B">
        <w:rPr>
          <w:sz w:val="28"/>
          <w:szCs w:val="22"/>
          <w:lang w:val="en-US" w:eastAsia="en-US"/>
        </w:rPr>
        <w:t>29,</w:t>
      </w:r>
      <w:r w:rsidRPr="0098085B">
        <w:rPr>
          <w:spacing w:val="-6"/>
          <w:sz w:val="28"/>
          <w:szCs w:val="22"/>
          <w:lang w:val="en-US" w:eastAsia="en-US"/>
        </w:rPr>
        <w:t xml:space="preserve"> </w:t>
      </w:r>
      <w:r w:rsidRPr="0098085B">
        <w:rPr>
          <w:sz w:val="28"/>
          <w:szCs w:val="22"/>
          <w:lang w:val="en-US" w:eastAsia="en-US"/>
        </w:rPr>
        <w:t>2023</w:t>
      </w:r>
      <w:r w:rsidRPr="0098085B">
        <w:rPr>
          <w:spacing w:val="-4"/>
          <w:sz w:val="28"/>
          <w:szCs w:val="22"/>
          <w:lang w:val="en-US" w:eastAsia="en-US"/>
        </w:rPr>
        <w:t xml:space="preserve"> </w:t>
      </w:r>
      <w:r w:rsidRPr="0098085B">
        <w:rPr>
          <w:sz w:val="28"/>
          <w:szCs w:val="22"/>
          <w:lang w:val="en-US" w:eastAsia="en-US"/>
        </w:rPr>
        <w:t>№</w:t>
      </w:r>
      <w:r w:rsidRPr="0098085B">
        <w:rPr>
          <w:spacing w:val="-4"/>
          <w:sz w:val="28"/>
          <w:szCs w:val="22"/>
          <w:lang w:val="en-US" w:eastAsia="en-US"/>
        </w:rPr>
        <w:t xml:space="preserve"> </w:t>
      </w:r>
      <w:r w:rsidRPr="0098085B">
        <w:rPr>
          <w:sz w:val="28"/>
          <w:szCs w:val="22"/>
          <w:lang w:val="en-US" w:eastAsia="en-US"/>
        </w:rPr>
        <w:t>174);</w:t>
      </w:r>
    </w:p>
    <w:p w14:paraId="6AB18862" w14:textId="77777777" w:rsidR="00635626" w:rsidRPr="0098085B" w:rsidRDefault="00635626" w:rsidP="0098085B">
      <w:pPr>
        <w:jc w:val="both"/>
        <w:rPr>
          <w:snapToGrid w:val="0"/>
          <w:sz w:val="28"/>
          <w:szCs w:val="28"/>
          <w:lang w:val="en-US"/>
        </w:rPr>
      </w:pPr>
    </w:p>
    <w:p w14:paraId="51BACD23" w14:textId="77777777" w:rsidR="00A96C1E" w:rsidRPr="00A96C1E" w:rsidRDefault="00A96C1E" w:rsidP="00A96C1E">
      <w:pPr>
        <w:widowControl w:val="0"/>
        <w:autoSpaceDE w:val="0"/>
        <w:autoSpaceDN w:val="0"/>
        <w:spacing w:line="322" w:lineRule="exact"/>
        <w:outlineLvl w:val="0"/>
        <w:rPr>
          <w:b/>
          <w:bCs/>
          <w:sz w:val="28"/>
          <w:szCs w:val="28"/>
          <w:lang w:val="en-US" w:eastAsia="en-US"/>
        </w:rPr>
      </w:pPr>
      <w:bookmarkStart w:id="75" w:name="_Toc139120056"/>
      <w:r w:rsidRPr="00A96C1E">
        <w:rPr>
          <w:b/>
          <w:bCs/>
          <w:sz w:val="28"/>
          <w:szCs w:val="28"/>
          <w:lang w:val="en-US" w:eastAsia="en-US"/>
        </w:rPr>
        <w:t>3.3</w:t>
      </w:r>
      <w:r w:rsidRPr="00A96C1E">
        <w:rPr>
          <w:b/>
          <w:bCs/>
          <w:spacing w:val="-6"/>
          <w:sz w:val="28"/>
          <w:szCs w:val="28"/>
          <w:lang w:val="en-US" w:eastAsia="en-US"/>
        </w:rPr>
        <w:t xml:space="preserve"> </w:t>
      </w:r>
      <w:r w:rsidRPr="00A96C1E">
        <w:rPr>
          <w:b/>
          <w:bCs/>
          <w:sz w:val="28"/>
          <w:szCs w:val="28"/>
          <w:lang w:val="en-US" w:eastAsia="en-US"/>
        </w:rPr>
        <w:t>On</w:t>
      </w:r>
      <w:r w:rsidRPr="00A96C1E">
        <w:rPr>
          <w:b/>
          <w:bCs/>
          <w:spacing w:val="-5"/>
          <w:sz w:val="28"/>
          <w:szCs w:val="28"/>
          <w:lang w:val="en-US" w:eastAsia="en-US"/>
        </w:rPr>
        <w:t xml:space="preserve"> </w:t>
      </w:r>
      <w:r w:rsidRPr="00A96C1E">
        <w:rPr>
          <w:b/>
          <w:bCs/>
          <w:sz w:val="28"/>
          <w:szCs w:val="28"/>
          <w:lang w:val="en-US" w:eastAsia="en-US"/>
        </w:rPr>
        <w:t>major</w:t>
      </w:r>
      <w:r w:rsidRPr="00A96C1E">
        <w:rPr>
          <w:b/>
          <w:bCs/>
          <w:spacing w:val="-4"/>
          <w:sz w:val="28"/>
          <w:szCs w:val="28"/>
          <w:lang w:val="en-US" w:eastAsia="en-US"/>
        </w:rPr>
        <w:t xml:space="preserve"> </w:t>
      </w:r>
      <w:r w:rsidRPr="00A96C1E">
        <w:rPr>
          <w:b/>
          <w:bCs/>
          <w:sz w:val="28"/>
          <w:szCs w:val="28"/>
          <w:lang w:val="en-US" w:eastAsia="en-US"/>
        </w:rPr>
        <w:t>transactions</w:t>
      </w:r>
      <w:r w:rsidRPr="00A96C1E">
        <w:rPr>
          <w:b/>
          <w:bCs/>
          <w:spacing w:val="-6"/>
          <w:sz w:val="28"/>
          <w:szCs w:val="28"/>
          <w:lang w:val="en-US" w:eastAsia="en-US"/>
        </w:rPr>
        <w:t xml:space="preserve"> </w:t>
      </w:r>
      <w:r w:rsidRPr="00A96C1E">
        <w:rPr>
          <w:b/>
          <w:bCs/>
          <w:sz w:val="28"/>
          <w:szCs w:val="28"/>
          <w:lang w:val="en-US" w:eastAsia="en-US"/>
        </w:rPr>
        <w:t>and</w:t>
      </w:r>
      <w:r w:rsidRPr="00A96C1E">
        <w:rPr>
          <w:b/>
          <w:bCs/>
          <w:spacing w:val="-4"/>
          <w:sz w:val="28"/>
          <w:szCs w:val="28"/>
          <w:lang w:val="en-US" w:eastAsia="en-US"/>
        </w:rPr>
        <w:t xml:space="preserve"> </w:t>
      </w:r>
      <w:r w:rsidRPr="00A96C1E">
        <w:rPr>
          <w:b/>
          <w:bCs/>
          <w:sz w:val="28"/>
          <w:szCs w:val="28"/>
          <w:lang w:val="en-US" w:eastAsia="en-US"/>
        </w:rPr>
        <w:t>liabilities</w:t>
      </w:r>
      <w:r w:rsidRPr="00A96C1E">
        <w:rPr>
          <w:b/>
          <w:bCs/>
          <w:spacing w:val="-5"/>
          <w:sz w:val="28"/>
          <w:szCs w:val="28"/>
          <w:lang w:val="en-US" w:eastAsia="en-US"/>
        </w:rPr>
        <w:t xml:space="preserve"> </w:t>
      </w:r>
      <w:r w:rsidRPr="00A96C1E">
        <w:rPr>
          <w:b/>
          <w:bCs/>
          <w:sz w:val="28"/>
          <w:szCs w:val="28"/>
          <w:lang w:val="en-US" w:eastAsia="en-US"/>
        </w:rPr>
        <w:t>with</w:t>
      </w:r>
      <w:r w:rsidRPr="00A96C1E">
        <w:rPr>
          <w:b/>
          <w:bCs/>
          <w:spacing w:val="-5"/>
          <w:sz w:val="28"/>
          <w:szCs w:val="28"/>
          <w:lang w:val="en-US" w:eastAsia="en-US"/>
        </w:rPr>
        <w:t xml:space="preserve"> </w:t>
      </w:r>
      <w:r w:rsidRPr="00A96C1E">
        <w:rPr>
          <w:b/>
          <w:bCs/>
          <w:sz w:val="28"/>
          <w:szCs w:val="28"/>
          <w:lang w:val="en-US" w:eastAsia="en-US"/>
        </w:rPr>
        <w:t>related</w:t>
      </w:r>
      <w:r w:rsidRPr="00A96C1E">
        <w:rPr>
          <w:b/>
          <w:bCs/>
          <w:spacing w:val="-4"/>
          <w:sz w:val="28"/>
          <w:szCs w:val="28"/>
          <w:lang w:val="en-US" w:eastAsia="en-US"/>
        </w:rPr>
        <w:t xml:space="preserve"> </w:t>
      </w:r>
      <w:r w:rsidRPr="00A96C1E">
        <w:rPr>
          <w:b/>
          <w:bCs/>
          <w:spacing w:val="-2"/>
          <w:sz w:val="28"/>
          <w:szCs w:val="28"/>
          <w:lang w:val="en-US" w:eastAsia="en-US"/>
        </w:rPr>
        <w:t>parties</w:t>
      </w:r>
    </w:p>
    <w:p w14:paraId="065CA749" w14:textId="75C88C3E" w:rsidR="00A96C1E" w:rsidRDefault="00A96C1E" w:rsidP="00A96C1E">
      <w:pPr>
        <w:widowControl w:val="0"/>
        <w:autoSpaceDE w:val="0"/>
        <w:autoSpaceDN w:val="0"/>
        <w:spacing w:line="242" w:lineRule="auto"/>
        <w:ind w:right="410"/>
        <w:jc w:val="both"/>
        <w:rPr>
          <w:sz w:val="28"/>
          <w:szCs w:val="22"/>
          <w:lang w:val="en-US" w:eastAsia="en-US"/>
        </w:rPr>
      </w:pPr>
      <w:r w:rsidRPr="00A96C1E">
        <w:rPr>
          <w:sz w:val="28"/>
          <w:szCs w:val="22"/>
          <w:lang w:val="en-US" w:eastAsia="en-US"/>
        </w:rPr>
        <w:t>In</w:t>
      </w:r>
      <w:r w:rsidRPr="00A96C1E">
        <w:rPr>
          <w:spacing w:val="80"/>
          <w:sz w:val="28"/>
          <w:szCs w:val="22"/>
          <w:lang w:val="en-US" w:eastAsia="en-US"/>
        </w:rPr>
        <w:t xml:space="preserve"> </w:t>
      </w:r>
      <w:r w:rsidRPr="00A96C1E">
        <w:rPr>
          <w:sz w:val="28"/>
          <w:szCs w:val="22"/>
          <w:lang w:val="en-US" w:eastAsia="en-US"/>
        </w:rPr>
        <w:t>2023,</w:t>
      </w:r>
      <w:r w:rsidRPr="00A96C1E">
        <w:rPr>
          <w:spacing w:val="80"/>
          <w:sz w:val="28"/>
          <w:szCs w:val="22"/>
          <w:lang w:val="en-US" w:eastAsia="en-US"/>
        </w:rPr>
        <w:t xml:space="preserve"> </w:t>
      </w:r>
      <w:r w:rsidRPr="00A96C1E">
        <w:rPr>
          <w:sz w:val="28"/>
          <w:szCs w:val="22"/>
          <w:lang w:val="en-US" w:eastAsia="en-US"/>
        </w:rPr>
        <w:t>services</w:t>
      </w:r>
      <w:r w:rsidRPr="00A96C1E">
        <w:rPr>
          <w:spacing w:val="80"/>
          <w:sz w:val="28"/>
          <w:szCs w:val="22"/>
          <w:lang w:val="en-US" w:eastAsia="en-US"/>
        </w:rPr>
        <w:t xml:space="preserve"> </w:t>
      </w:r>
      <w:r w:rsidRPr="00A96C1E">
        <w:rPr>
          <w:sz w:val="28"/>
          <w:szCs w:val="22"/>
          <w:lang w:val="en-US" w:eastAsia="en-US"/>
        </w:rPr>
        <w:t>were</w:t>
      </w:r>
      <w:r w:rsidRPr="00A96C1E">
        <w:rPr>
          <w:spacing w:val="80"/>
          <w:sz w:val="28"/>
          <w:szCs w:val="22"/>
          <w:lang w:val="en-US" w:eastAsia="en-US"/>
        </w:rPr>
        <w:t xml:space="preserve"> </w:t>
      </w:r>
      <w:r w:rsidRPr="00A96C1E">
        <w:rPr>
          <w:sz w:val="28"/>
          <w:szCs w:val="22"/>
          <w:lang w:val="en-US" w:eastAsia="en-US"/>
        </w:rPr>
        <w:t>rendered</w:t>
      </w:r>
      <w:r w:rsidRPr="00A96C1E">
        <w:rPr>
          <w:spacing w:val="80"/>
          <w:sz w:val="28"/>
          <w:szCs w:val="22"/>
          <w:lang w:val="en-US" w:eastAsia="en-US"/>
        </w:rPr>
        <w:t xml:space="preserve"> </w:t>
      </w:r>
      <w:r w:rsidRPr="00A96C1E">
        <w:rPr>
          <w:sz w:val="28"/>
          <w:szCs w:val="22"/>
          <w:lang w:val="en-US" w:eastAsia="en-US"/>
        </w:rPr>
        <w:t>to</w:t>
      </w:r>
      <w:r w:rsidRPr="00A96C1E">
        <w:rPr>
          <w:spacing w:val="80"/>
          <w:sz w:val="28"/>
          <w:szCs w:val="22"/>
          <w:lang w:val="en-US" w:eastAsia="en-US"/>
        </w:rPr>
        <w:t xml:space="preserve"> </w:t>
      </w:r>
      <w:r w:rsidRPr="00A96C1E">
        <w:rPr>
          <w:b/>
          <w:i/>
          <w:sz w:val="28"/>
          <w:szCs w:val="22"/>
          <w:lang w:val="en-US" w:eastAsia="en-US"/>
        </w:rPr>
        <w:t>related</w:t>
      </w:r>
      <w:r w:rsidRPr="00A96C1E">
        <w:rPr>
          <w:b/>
          <w:i/>
          <w:spacing w:val="80"/>
          <w:sz w:val="28"/>
          <w:szCs w:val="22"/>
          <w:lang w:val="en-US" w:eastAsia="en-US"/>
        </w:rPr>
        <w:t xml:space="preserve"> </w:t>
      </w:r>
      <w:r w:rsidRPr="00A96C1E">
        <w:rPr>
          <w:b/>
          <w:i/>
          <w:sz w:val="28"/>
          <w:szCs w:val="22"/>
          <w:lang w:val="en-US" w:eastAsia="en-US"/>
        </w:rPr>
        <w:t>parties</w:t>
      </w:r>
      <w:r w:rsidRPr="00A96C1E">
        <w:rPr>
          <w:b/>
          <w:i/>
          <w:spacing w:val="80"/>
          <w:sz w:val="28"/>
          <w:szCs w:val="22"/>
          <w:lang w:val="en-US" w:eastAsia="en-US"/>
        </w:rPr>
        <w:t xml:space="preserve"> </w:t>
      </w:r>
      <w:r w:rsidRPr="00A96C1E">
        <w:rPr>
          <w:b/>
          <w:i/>
          <w:sz w:val="28"/>
          <w:szCs w:val="22"/>
          <w:lang w:val="en-US" w:eastAsia="en-US"/>
        </w:rPr>
        <w:t>in</w:t>
      </w:r>
      <w:r w:rsidRPr="00A96C1E">
        <w:rPr>
          <w:b/>
          <w:i/>
          <w:spacing w:val="80"/>
          <w:sz w:val="28"/>
          <w:szCs w:val="22"/>
          <w:lang w:val="en-US" w:eastAsia="en-US"/>
        </w:rPr>
        <w:t xml:space="preserve"> </w:t>
      </w:r>
      <w:r w:rsidRPr="00A96C1E">
        <w:rPr>
          <w:b/>
          <w:i/>
          <w:sz w:val="28"/>
          <w:szCs w:val="22"/>
          <w:lang w:val="en-US" w:eastAsia="en-US"/>
        </w:rPr>
        <w:t>the</w:t>
      </w:r>
      <w:r w:rsidRPr="00A96C1E">
        <w:rPr>
          <w:b/>
          <w:i/>
          <w:spacing w:val="80"/>
          <w:sz w:val="28"/>
          <w:szCs w:val="22"/>
          <w:lang w:val="en-US" w:eastAsia="en-US"/>
        </w:rPr>
        <w:t xml:space="preserve"> </w:t>
      </w:r>
      <w:r w:rsidRPr="00A96C1E">
        <w:rPr>
          <w:sz w:val="28"/>
          <w:szCs w:val="22"/>
          <w:lang w:val="en-US" w:eastAsia="en-US"/>
        </w:rPr>
        <w:t>amount</w:t>
      </w:r>
      <w:r w:rsidRPr="00A96C1E">
        <w:rPr>
          <w:spacing w:val="80"/>
          <w:sz w:val="28"/>
          <w:szCs w:val="22"/>
          <w:lang w:val="en-US" w:eastAsia="en-US"/>
        </w:rPr>
        <w:t xml:space="preserve"> </w:t>
      </w:r>
      <w:r w:rsidRPr="00A96C1E">
        <w:rPr>
          <w:sz w:val="28"/>
          <w:szCs w:val="22"/>
          <w:lang w:val="en-US" w:eastAsia="en-US"/>
        </w:rPr>
        <w:t>of KZT 1,540,760 thousand (net of VAT):</w:t>
      </w:r>
    </w:p>
    <w:tbl>
      <w:tblPr>
        <w:tblStyle w:val="TableNormal"/>
        <w:tblW w:w="9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4406"/>
        <w:gridCol w:w="1560"/>
        <w:gridCol w:w="1488"/>
      </w:tblGrid>
      <w:tr w:rsidR="00A96C1E" w:rsidRPr="00A96C1E" w14:paraId="03CD742A" w14:textId="77777777" w:rsidTr="00A96C1E">
        <w:trPr>
          <w:trHeight w:val="551"/>
        </w:trPr>
        <w:tc>
          <w:tcPr>
            <w:tcW w:w="2256" w:type="dxa"/>
          </w:tcPr>
          <w:p w14:paraId="76AE9FA8" w14:textId="77777777" w:rsidR="00A96C1E" w:rsidRPr="00A96C1E" w:rsidRDefault="00A96C1E" w:rsidP="00A96C1E">
            <w:pPr>
              <w:spacing w:before="138"/>
              <w:rPr>
                <w:b/>
                <w:szCs w:val="22"/>
                <w:lang w:eastAsia="en-US"/>
              </w:rPr>
            </w:pPr>
            <w:r w:rsidRPr="00A96C1E">
              <w:rPr>
                <w:b/>
                <w:szCs w:val="22"/>
                <w:lang w:eastAsia="en-US"/>
              </w:rPr>
              <w:t>Related</w:t>
            </w:r>
            <w:r w:rsidRPr="00A96C1E">
              <w:rPr>
                <w:b/>
                <w:spacing w:val="-4"/>
                <w:szCs w:val="22"/>
                <w:lang w:eastAsia="en-US"/>
              </w:rPr>
              <w:t xml:space="preserve"> </w:t>
            </w:r>
            <w:r w:rsidRPr="00A96C1E">
              <w:rPr>
                <w:b/>
                <w:spacing w:val="-2"/>
                <w:szCs w:val="22"/>
                <w:lang w:eastAsia="en-US"/>
              </w:rPr>
              <w:t>party</w:t>
            </w:r>
          </w:p>
        </w:tc>
        <w:tc>
          <w:tcPr>
            <w:tcW w:w="4406" w:type="dxa"/>
          </w:tcPr>
          <w:p w14:paraId="242FDE2E" w14:textId="77777777" w:rsidR="00A96C1E" w:rsidRPr="00A96C1E" w:rsidRDefault="00A96C1E" w:rsidP="00A96C1E">
            <w:pPr>
              <w:spacing w:before="138"/>
              <w:rPr>
                <w:b/>
                <w:szCs w:val="22"/>
                <w:lang w:eastAsia="en-US"/>
              </w:rPr>
            </w:pPr>
            <w:r w:rsidRPr="00A96C1E">
              <w:rPr>
                <w:b/>
                <w:szCs w:val="22"/>
                <w:lang w:eastAsia="en-US"/>
              </w:rPr>
              <w:t>Description</w:t>
            </w:r>
            <w:r w:rsidRPr="00A96C1E">
              <w:rPr>
                <w:b/>
                <w:spacing w:val="-2"/>
                <w:szCs w:val="22"/>
                <w:lang w:eastAsia="en-US"/>
              </w:rPr>
              <w:t xml:space="preserve"> </w:t>
            </w:r>
            <w:r w:rsidRPr="00A96C1E">
              <w:rPr>
                <w:b/>
                <w:szCs w:val="22"/>
                <w:lang w:eastAsia="en-US"/>
              </w:rPr>
              <w:t>of</w:t>
            </w:r>
            <w:r w:rsidRPr="00A96C1E">
              <w:rPr>
                <w:b/>
                <w:spacing w:val="-2"/>
                <w:szCs w:val="22"/>
                <w:lang w:eastAsia="en-US"/>
              </w:rPr>
              <w:t xml:space="preserve"> </w:t>
            </w:r>
            <w:r w:rsidRPr="00A96C1E">
              <w:rPr>
                <w:b/>
                <w:szCs w:val="22"/>
                <w:lang w:eastAsia="en-US"/>
              </w:rPr>
              <w:t>the</w:t>
            </w:r>
            <w:r w:rsidRPr="00A96C1E">
              <w:rPr>
                <w:b/>
                <w:spacing w:val="-2"/>
                <w:szCs w:val="22"/>
                <w:lang w:eastAsia="en-US"/>
              </w:rPr>
              <w:t xml:space="preserve"> </w:t>
            </w:r>
            <w:r w:rsidRPr="00A96C1E">
              <w:rPr>
                <w:b/>
                <w:szCs w:val="22"/>
                <w:lang w:eastAsia="en-US"/>
              </w:rPr>
              <w:t>subject</w:t>
            </w:r>
            <w:r w:rsidRPr="00A96C1E">
              <w:rPr>
                <w:b/>
                <w:spacing w:val="-3"/>
                <w:szCs w:val="22"/>
                <w:lang w:eastAsia="en-US"/>
              </w:rPr>
              <w:t xml:space="preserve"> </w:t>
            </w:r>
            <w:r w:rsidRPr="00A96C1E">
              <w:rPr>
                <w:b/>
                <w:szCs w:val="22"/>
                <w:lang w:eastAsia="en-US"/>
              </w:rPr>
              <w:t>of</w:t>
            </w:r>
            <w:r w:rsidRPr="00A96C1E">
              <w:rPr>
                <w:b/>
                <w:spacing w:val="-2"/>
                <w:szCs w:val="22"/>
                <w:lang w:eastAsia="en-US"/>
              </w:rPr>
              <w:t xml:space="preserve"> </w:t>
            </w:r>
            <w:r w:rsidRPr="00A96C1E">
              <w:rPr>
                <w:b/>
                <w:szCs w:val="22"/>
                <w:lang w:eastAsia="en-US"/>
              </w:rPr>
              <w:t xml:space="preserve">the </w:t>
            </w:r>
            <w:r w:rsidRPr="00A96C1E">
              <w:rPr>
                <w:b/>
                <w:spacing w:val="-2"/>
                <w:szCs w:val="22"/>
                <w:lang w:eastAsia="en-US"/>
              </w:rPr>
              <w:t>contract</w:t>
            </w:r>
          </w:p>
        </w:tc>
        <w:tc>
          <w:tcPr>
            <w:tcW w:w="1560" w:type="dxa"/>
          </w:tcPr>
          <w:p w14:paraId="5B6B3EC9" w14:textId="77777777" w:rsidR="00A96C1E" w:rsidRPr="00A96C1E" w:rsidRDefault="00A96C1E" w:rsidP="00A96C1E">
            <w:pPr>
              <w:spacing w:before="138"/>
              <w:ind w:right="99"/>
              <w:jc w:val="right"/>
              <w:rPr>
                <w:i/>
                <w:szCs w:val="22"/>
                <w:lang w:eastAsia="en-US"/>
              </w:rPr>
            </w:pPr>
            <w:r w:rsidRPr="00A96C1E">
              <w:rPr>
                <w:b/>
                <w:szCs w:val="22"/>
                <w:lang w:eastAsia="en-US"/>
              </w:rPr>
              <w:t xml:space="preserve">2022, </w:t>
            </w:r>
            <w:r w:rsidRPr="00A96C1E">
              <w:rPr>
                <w:i/>
                <w:szCs w:val="22"/>
                <w:lang w:eastAsia="en-US"/>
              </w:rPr>
              <w:t xml:space="preserve">th. </w:t>
            </w:r>
            <w:r w:rsidRPr="00A96C1E">
              <w:rPr>
                <w:i/>
                <w:spacing w:val="-5"/>
                <w:szCs w:val="22"/>
                <w:lang w:eastAsia="en-US"/>
              </w:rPr>
              <w:t>KZT</w:t>
            </w:r>
          </w:p>
        </w:tc>
        <w:tc>
          <w:tcPr>
            <w:tcW w:w="1488" w:type="dxa"/>
          </w:tcPr>
          <w:p w14:paraId="3C548813" w14:textId="77777777" w:rsidR="00A96C1E" w:rsidRPr="00A96C1E" w:rsidRDefault="00A96C1E" w:rsidP="00A96C1E">
            <w:pPr>
              <w:spacing w:line="275" w:lineRule="exact"/>
              <w:ind w:right="299"/>
              <w:jc w:val="center"/>
              <w:rPr>
                <w:i/>
                <w:szCs w:val="22"/>
                <w:lang w:eastAsia="en-US"/>
              </w:rPr>
            </w:pPr>
            <w:r w:rsidRPr="00A96C1E">
              <w:rPr>
                <w:b/>
                <w:szCs w:val="22"/>
                <w:lang w:eastAsia="en-US"/>
              </w:rPr>
              <w:t xml:space="preserve">2023, </w:t>
            </w:r>
            <w:r w:rsidRPr="00A96C1E">
              <w:rPr>
                <w:i/>
                <w:spacing w:val="-5"/>
                <w:szCs w:val="22"/>
                <w:lang w:eastAsia="en-US"/>
              </w:rPr>
              <w:t>th.</w:t>
            </w:r>
          </w:p>
          <w:p w14:paraId="11F51FB1" w14:textId="77777777" w:rsidR="00A96C1E" w:rsidRPr="00A96C1E" w:rsidRDefault="00A96C1E" w:rsidP="00A96C1E">
            <w:pPr>
              <w:spacing w:line="257" w:lineRule="exact"/>
              <w:ind w:right="296"/>
              <w:jc w:val="center"/>
              <w:rPr>
                <w:i/>
                <w:szCs w:val="22"/>
                <w:lang w:eastAsia="en-US"/>
              </w:rPr>
            </w:pPr>
            <w:r w:rsidRPr="00A96C1E">
              <w:rPr>
                <w:i/>
                <w:spacing w:val="-5"/>
                <w:szCs w:val="22"/>
                <w:lang w:eastAsia="en-US"/>
              </w:rPr>
              <w:t>KZT</w:t>
            </w:r>
          </w:p>
        </w:tc>
      </w:tr>
      <w:tr w:rsidR="00A96C1E" w:rsidRPr="00A96C1E" w14:paraId="5D70BC47" w14:textId="77777777" w:rsidTr="00A96C1E">
        <w:trPr>
          <w:trHeight w:val="1931"/>
        </w:trPr>
        <w:tc>
          <w:tcPr>
            <w:tcW w:w="2256" w:type="dxa"/>
          </w:tcPr>
          <w:p w14:paraId="7BEE1ED5" w14:textId="77777777" w:rsidR="00A96C1E" w:rsidRPr="00A96C1E" w:rsidRDefault="00A96C1E" w:rsidP="00A96C1E">
            <w:pPr>
              <w:spacing w:before="138"/>
              <w:ind w:right="112"/>
              <w:rPr>
                <w:b/>
                <w:szCs w:val="22"/>
                <w:lang w:eastAsia="en-US"/>
              </w:rPr>
            </w:pPr>
            <w:r w:rsidRPr="00A96C1E">
              <w:rPr>
                <w:b/>
                <w:szCs w:val="22"/>
                <w:lang w:eastAsia="en-US"/>
              </w:rPr>
              <w:t>State Institution Ministry of Industry and Construction</w:t>
            </w:r>
            <w:r w:rsidRPr="00A96C1E">
              <w:rPr>
                <w:b/>
                <w:spacing w:val="-15"/>
                <w:szCs w:val="22"/>
                <w:lang w:eastAsia="en-US"/>
              </w:rPr>
              <w:t xml:space="preserve"> </w:t>
            </w:r>
            <w:r w:rsidRPr="00A96C1E">
              <w:rPr>
                <w:b/>
                <w:szCs w:val="22"/>
                <w:lang w:eastAsia="en-US"/>
              </w:rPr>
              <w:t>of</w:t>
            </w:r>
            <w:r w:rsidRPr="00A96C1E">
              <w:rPr>
                <w:b/>
                <w:spacing w:val="-15"/>
                <w:szCs w:val="22"/>
                <w:lang w:eastAsia="en-US"/>
              </w:rPr>
              <w:t xml:space="preserve"> </w:t>
            </w:r>
            <w:r w:rsidRPr="00A96C1E">
              <w:rPr>
                <w:b/>
                <w:szCs w:val="22"/>
                <w:lang w:eastAsia="en-US"/>
              </w:rPr>
              <w:t xml:space="preserve">the Republic of </w:t>
            </w:r>
            <w:r w:rsidRPr="00A96C1E">
              <w:rPr>
                <w:b/>
                <w:spacing w:val="-2"/>
                <w:szCs w:val="22"/>
                <w:lang w:eastAsia="en-US"/>
              </w:rPr>
              <w:t>Kazakhstan</w:t>
            </w:r>
          </w:p>
        </w:tc>
        <w:tc>
          <w:tcPr>
            <w:tcW w:w="4406" w:type="dxa"/>
          </w:tcPr>
          <w:p w14:paraId="7921DEB1" w14:textId="77777777" w:rsidR="00A96C1E" w:rsidRPr="00A96C1E" w:rsidRDefault="00A96C1E" w:rsidP="00A96C1E">
            <w:pPr>
              <w:spacing w:line="276" w:lineRule="exact"/>
              <w:rPr>
                <w:szCs w:val="22"/>
                <w:lang w:eastAsia="en-US"/>
              </w:rPr>
            </w:pPr>
            <w:r w:rsidRPr="00A96C1E">
              <w:rPr>
                <w:szCs w:val="22"/>
                <w:lang w:eastAsia="en-US"/>
              </w:rPr>
              <w:t>Information</w:t>
            </w:r>
            <w:r w:rsidRPr="00A96C1E">
              <w:rPr>
                <w:spacing w:val="-10"/>
                <w:szCs w:val="22"/>
                <w:lang w:eastAsia="en-US"/>
              </w:rPr>
              <w:t xml:space="preserve"> </w:t>
            </w:r>
            <w:r w:rsidRPr="00A96C1E">
              <w:rPr>
                <w:szCs w:val="22"/>
                <w:lang w:eastAsia="en-US"/>
              </w:rPr>
              <w:t>and</w:t>
            </w:r>
            <w:r w:rsidRPr="00A96C1E">
              <w:rPr>
                <w:spacing w:val="-10"/>
                <w:szCs w:val="22"/>
                <w:lang w:eastAsia="en-US"/>
              </w:rPr>
              <w:t xml:space="preserve"> </w:t>
            </w:r>
            <w:r w:rsidRPr="00A96C1E">
              <w:rPr>
                <w:szCs w:val="22"/>
                <w:lang w:eastAsia="en-US"/>
              </w:rPr>
              <w:t>analytical</w:t>
            </w:r>
            <w:r w:rsidRPr="00A96C1E">
              <w:rPr>
                <w:spacing w:val="-10"/>
                <w:szCs w:val="22"/>
                <w:lang w:eastAsia="en-US"/>
              </w:rPr>
              <w:t xml:space="preserve"> </w:t>
            </w:r>
            <w:r w:rsidRPr="00A96C1E">
              <w:rPr>
                <w:szCs w:val="22"/>
                <w:lang w:eastAsia="en-US"/>
              </w:rPr>
              <w:t>research</w:t>
            </w:r>
            <w:r w:rsidRPr="00A96C1E">
              <w:rPr>
                <w:spacing w:val="-9"/>
                <w:szCs w:val="22"/>
                <w:lang w:eastAsia="en-US"/>
              </w:rPr>
              <w:t xml:space="preserve"> </w:t>
            </w:r>
            <w:r w:rsidRPr="00A96C1E">
              <w:rPr>
                <w:szCs w:val="22"/>
                <w:lang w:eastAsia="en-US"/>
              </w:rPr>
              <w:t>and consulting services in the field of development of priority sectors of the economy, in the field of industrial development in terms of digital transformation, in support of the development of territorial clusters</w:t>
            </w:r>
          </w:p>
        </w:tc>
        <w:tc>
          <w:tcPr>
            <w:tcW w:w="1560" w:type="dxa"/>
          </w:tcPr>
          <w:p w14:paraId="23691C52" w14:textId="77777777" w:rsidR="00A96C1E" w:rsidRPr="00A96C1E" w:rsidRDefault="00A96C1E" w:rsidP="00A96C1E">
            <w:pPr>
              <w:rPr>
                <w:sz w:val="26"/>
                <w:szCs w:val="22"/>
                <w:lang w:eastAsia="en-US"/>
              </w:rPr>
            </w:pPr>
          </w:p>
          <w:p w14:paraId="12703E8C" w14:textId="77777777" w:rsidR="00A96C1E" w:rsidRPr="00A96C1E" w:rsidRDefault="00A96C1E" w:rsidP="00A96C1E">
            <w:pPr>
              <w:rPr>
                <w:sz w:val="26"/>
                <w:szCs w:val="22"/>
                <w:lang w:eastAsia="en-US"/>
              </w:rPr>
            </w:pPr>
          </w:p>
          <w:p w14:paraId="771C42A5" w14:textId="77777777" w:rsidR="00A96C1E" w:rsidRPr="00A96C1E" w:rsidRDefault="00A96C1E" w:rsidP="00A96C1E">
            <w:pPr>
              <w:spacing w:before="229"/>
              <w:ind w:right="95"/>
              <w:jc w:val="right"/>
              <w:rPr>
                <w:szCs w:val="22"/>
                <w:lang w:eastAsia="en-US"/>
              </w:rPr>
            </w:pPr>
            <w:r w:rsidRPr="00A96C1E">
              <w:rPr>
                <w:szCs w:val="22"/>
                <w:lang w:eastAsia="en-US"/>
              </w:rPr>
              <w:t xml:space="preserve">448 </w:t>
            </w:r>
            <w:r w:rsidRPr="00A96C1E">
              <w:rPr>
                <w:spacing w:val="-5"/>
                <w:szCs w:val="22"/>
                <w:lang w:eastAsia="en-US"/>
              </w:rPr>
              <w:t>684</w:t>
            </w:r>
          </w:p>
        </w:tc>
        <w:tc>
          <w:tcPr>
            <w:tcW w:w="1488" w:type="dxa"/>
          </w:tcPr>
          <w:p w14:paraId="1235A037" w14:textId="77777777" w:rsidR="00A96C1E" w:rsidRPr="00A96C1E" w:rsidRDefault="00A96C1E" w:rsidP="00A96C1E">
            <w:pPr>
              <w:rPr>
                <w:sz w:val="26"/>
                <w:szCs w:val="22"/>
                <w:lang w:eastAsia="en-US"/>
              </w:rPr>
            </w:pPr>
          </w:p>
          <w:p w14:paraId="2E502397" w14:textId="77777777" w:rsidR="00A96C1E" w:rsidRPr="00A96C1E" w:rsidRDefault="00A96C1E" w:rsidP="00A96C1E">
            <w:pPr>
              <w:rPr>
                <w:sz w:val="26"/>
                <w:szCs w:val="22"/>
                <w:lang w:eastAsia="en-US"/>
              </w:rPr>
            </w:pPr>
          </w:p>
          <w:p w14:paraId="537227E1" w14:textId="77777777" w:rsidR="00A96C1E" w:rsidRPr="00A96C1E" w:rsidRDefault="00A96C1E" w:rsidP="00A96C1E">
            <w:pPr>
              <w:spacing w:before="229"/>
              <w:ind w:right="95"/>
              <w:jc w:val="right"/>
              <w:rPr>
                <w:szCs w:val="22"/>
                <w:lang w:eastAsia="en-US"/>
              </w:rPr>
            </w:pPr>
            <w:r w:rsidRPr="00A96C1E">
              <w:rPr>
                <w:szCs w:val="22"/>
                <w:lang w:eastAsia="en-US"/>
              </w:rPr>
              <w:t xml:space="preserve">1 007 </w:t>
            </w:r>
            <w:r w:rsidRPr="00A96C1E">
              <w:rPr>
                <w:spacing w:val="-5"/>
                <w:szCs w:val="22"/>
                <w:lang w:eastAsia="en-US"/>
              </w:rPr>
              <w:t>114</w:t>
            </w:r>
          </w:p>
        </w:tc>
      </w:tr>
      <w:tr w:rsidR="00A96C1E" w:rsidRPr="00A96C1E" w14:paraId="2C0F170B" w14:textId="77777777" w:rsidTr="00A96C1E">
        <w:trPr>
          <w:trHeight w:val="1655"/>
        </w:trPr>
        <w:tc>
          <w:tcPr>
            <w:tcW w:w="2256" w:type="dxa"/>
          </w:tcPr>
          <w:p w14:paraId="48F3CBF4" w14:textId="77777777" w:rsidR="00A96C1E" w:rsidRPr="00A96C1E" w:rsidRDefault="00A96C1E" w:rsidP="00A96C1E">
            <w:pPr>
              <w:spacing w:line="276" w:lineRule="exact"/>
              <w:ind w:right="112"/>
              <w:rPr>
                <w:b/>
                <w:szCs w:val="22"/>
                <w:lang w:eastAsia="en-US"/>
              </w:rPr>
            </w:pPr>
            <w:r w:rsidRPr="00A96C1E">
              <w:rPr>
                <w:b/>
                <w:szCs w:val="22"/>
                <w:lang w:eastAsia="en-US"/>
              </w:rPr>
              <w:t>RGU</w:t>
            </w:r>
            <w:r w:rsidRPr="00A96C1E">
              <w:rPr>
                <w:b/>
                <w:spacing w:val="-15"/>
                <w:szCs w:val="22"/>
                <w:lang w:eastAsia="en-US"/>
              </w:rPr>
              <w:t xml:space="preserve"> </w:t>
            </w:r>
            <w:r w:rsidRPr="00A96C1E">
              <w:rPr>
                <w:b/>
                <w:szCs w:val="22"/>
                <w:lang w:eastAsia="en-US"/>
              </w:rPr>
              <w:t>Committee</w:t>
            </w:r>
            <w:r w:rsidRPr="00A96C1E">
              <w:rPr>
                <w:b/>
                <w:spacing w:val="-15"/>
                <w:szCs w:val="22"/>
                <w:lang w:eastAsia="en-US"/>
              </w:rPr>
              <w:t xml:space="preserve"> </w:t>
            </w:r>
            <w:r w:rsidRPr="00A96C1E">
              <w:rPr>
                <w:b/>
                <w:szCs w:val="22"/>
                <w:lang w:eastAsia="en-US"/>
              </w:rPr>
              <w:t xml:space="preserve">of Industry of the Ministry of Railways of the Republic of </w:t>
            </w:r>
            <w:r w:rsidRPr="00A96C1E">
              <w:rPr>
                <w:b/>
                <w:spacing w:val="-2"/>
                <w:szCs w:val="22"/>
                <w:lang w:eastAsia="en-US"/>
              </w:rPr>
              <w:t>Kazakhstan</w:t>
            </w:r>
          </w:p>
        </w:tc>
        <w:tc>
          <w:tcPr>
            <w:tcW w:w="4406" w:type="dxa"/>
          </w:tcPr>
          <w:p w14:paraId="4BE43984" w14:textId="77777777" w:rsidR="00A96C1E" w:rsidRPr="00A96C1E" w:rsidRDefault="00A96C1E" w:rsidP="00A96C1E">
            <w:pPr>
              <w:spacing w:line="276" w:lineRule="exact"/>
              <w:ind w:right="96"/>
              <w:rPr>
                <w:szCs w:val="22"/>
                <w:lang w:eastAsia="en-US"/>
              </w:rPr>
            </w:pPr>
            <w:r w:rsidRPr="00A96C1E">
              <w:rPr>
                <w:szCs w:val="22"/>
                <w:lang w:eastAsia="en-US"/>
              </w:rPr>
              <w:t>Information-analytical research and consulting services in the field of development of priority sectors of economy; Program Operator services; Operator</w:t>
            </w:r>
            <w:r w:rsidRPr="00A96C1E">
              <w:rPr>
                <w:spacing w:val="-8"/>
                <w:szCs w:val="22"/>
                <w:lang w:eastAsia="en-US"/>
              </w:rPr>
              <w:t xml:space="preserve"> </w:t>
            </w:r>
            <w:r w:rsidRPr="00A96C1E">
              <w:rPr>
                <w:szCs w:val="22"/>
                <w:lang w:eastAsia="en-US"/>
              </w:rPr>
              <w:t>services</w:t>
            </w:r>
            <w:r w:rsidRPr="00A96C1E">
              <w:rPr>
                <w:spacing w:val="-7"/>
                <w:szCs w:val="22"/>
                <w:lang w:eastAsia="en-US"/>
              </w:rPr>
              <w:t xml:space="preserve"> </w:t>
            </w:r>
            <w:r w:rsidRPr="00A96C1E">
              <w:rPr>
                <w:szCs w:val="22"/>
                <w:lang w:eastAsia="en-US"/>
              </w:rPr>
              <w:t>on</w:t>
            </w:r>
            <w:r w:rsidRPr="00A96C1E">
              <w:rPr>
                <w:spacing w:val="-7"/>
                <w:szCs w:val="22"/>
                <w:lang w:eastAsia="en-US"/>
              </w:rPr>
              <w:t xml:space="preserve"> </w:t>
            </w:r>
            <w:r w:rsidRPr="00A96C1E">
              <w:rPr>
                <w:szCs w:val="22"/>
                <w:lang w:eastAsia="en-US"/>
              </w:rPr>
              <w:t>provision</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state stimulus measures</w:t>
            </w:r>
          </w:p>
        </w:tc>
        <w:tc>
          <w:tcPr>
            <w:tcW w:w="1560" w:type="dxa"/>
          </w:tcPr>
          <w:p w14:paraId="0D7F49AF" w14:textId="77777777" w:rsidR="00A96C1E" w:rsidRPr="00A96C1E" w:rsidRDefault="00A96C1E" w:rsidP="00A96C1E">
            <w:pPr>
              <w:rPr>
                <w:sz w:val="26"/>
                <w:szCs w:val="22"/>
                <w:lang w:eastAsia="en-US"/>
              </w:rPr>
            </w:pPr>
          </w:p>
          <w:p w14:paraId="673A720C" w14:textId="77777777" w:rsidR="00A96C1E" w:rsidRPr="00A96C1E" w:rsidRDefault="00A96C1E" w:rsidP="00A96C1E">
            <w:pPr>
              <w:spacing w:before="11"/>
              <w:rPr>
                <w:sz w:val="33"/>
                <w:szCs w:val="22"/>
                <w:lang w:eastAsia="en-US"/>
              </w:rPr>
            </w:pPr>
          </w:p>
          <w:p w14:paraId="48362E65" w14:textId="77777777" w:rsidR="00A96C1E" w:rsidRPr="00A96C1E" w:rsidRDefault="00A96C1E" w:rsidP="00A96C1E">
            <w:pPr>
              <w:ind w:right="95"/>
              <w:jc w:val="right"/>
              <w:rPr>
                <w:szCs w:val="22"/>
                <w:lang w:eastAsia="en-US"/>
              </w:rPr>
            </w:pPr>
            <w:r w:rsidRPr="00A96C1E">
              <w:rPr>
                <w:szCs w:val="22"/>
                <w:lang w:eastAsia="en-US"/>
              </w:rPr>
              <w:t xml:space="preserve">841 </w:t>
            </w:r>
            <w:r w:rsidRPr="00A96C1E">
              <w:rPr>
                <w:spacing w:val="-5"/>
                <w:szCs w:val="22"/>
                <w:lang w:eastAsia="en-US"/>
              </w:rPr>
              <w:t>203</w:t>
            </w:r>
          </w:p>
        </w:tc>
        <w:tc>
          <w:tcPr>
            <w:tcW w:w="1488" w:type="dxa"/>
          </w:tcPr>
          <w:p w14:paraId="619EB214" w14:textId="77777777" w:rsidR="00A96C1E" w:rsidRPr="00A96C1E" w:rsidRDefault="00A96C1E" w:rsidP="00A96C1E">
            <w:pPr>
              <w:rPr>
                <w:sz w:val="26"/>
                <w:szCs w:val="22"/>
                <w:lang w:eastAsia="en-US"/>
              </w:rPr>
            </w:pPr>
          </w:p>
          <w:p w14:paraId="20229DDB" w14:textId="77777777" w:rsidR="00A96C1E" w:rsidRPr="00A96C1E" w:rsidRDefault="00A96C1E" w:rsidP="00A96C1E">
            <w:pPr>
              <w:spacing w:before="11"/>
              <w:rPr>
                <w:sz w:val="33"/>
                <w:szCs w:val="22"/>
                <w:lang w:eastAsia="en-US"/>
              </w:rPr>
            </w:pPr>
          </w:p>
          <w:p w14:paraId="6B0EA64F" w14:textId="77777777" w:rsidR="00A96C1E" w:rsidRPr="00A96C1E" w:rsidRDefault="00A96C1E" w:rsidP="00A96C1E">
            <w:pPr>
              <w:ind w:right="95"/>
              <w:jc w:val="right"/>
              <w:rPr>
                <w:szCs w:val="22"/>
                <w:lang w:eastAsia="en-US"/>
              </w:rPr>
            </w:pPr>
            <w:r w:rsidRPr="00A96C1E">
              <w:rPr>
                <w:szCs w:val="22"/>
                <w:lang w:eastAsia="en-US"/>
              </w:rPr>
              <w:t xml:space="preserve">533 </w:t>
            </w:r>
            <w:r w:rsidRPr="00A96C1E">
              <w:rPr>
                <w:spacing w:val="-5"/>
                <w:szCs w:val="22"/>
                <w:lang w:eastAsia="en-US"/>
              </w:rPr>
              <w:t>646</w:t>
            </w:r>
          </w:p>
        </w:tc>
      </w:tr>
      <w:tr w:rsidR="00A96C1E" w:rsidRPr="00A96C1E" w14:paraId="3DDAF7C7" w14:textId="77777777" w:rsidTr="00A96C1E">
        <w:trPr>
          <w:trHeight w:val="276"/>
        </w:trPr>
        <w:tc>
          <w:tcPr>
            <w:tcW w:w="2256" w:type="dxa"/>
          </w:tcPr>
          <w:p w14:paraId="59F3BBAA" w14:textId="77777777" w:rsidR="00A96C1E" w:rsidRPr="00A96C1E" w:rsidRDefault="00A96C1E" w:rsidP="00A96C1E">
            <w:pPr>
              <w:spacing w:line="257" w:lineRule="exact"/>
              <w:rPr>
                <w:b/>
                <w:szCs w:val="22"/>
                <w:lang w:eastAsia="en-US"/>
              </w:rPr>
            </w:pPr>
            <w:r w:rsidRPr="00A96C1E">
              <w:rPr>
                <w:b/>
                <w:spacing w:val="-2"/>
                <w:szCs w:val="22"/>
                <w:lang w:eastAsia="en-US"/>
              </w:rPr>
              <w:t>Total</w:t>
            </w:r>
          </w:p>
        </w:tc>
        <w:tc>
          <w:tcPr>
            <w:tcW w:w="4406" w:type="dxa"/>
          </w:tcPr>
          <w:p w14:paraId="76734B36" w14:textId="77777777" w:rsidR="00A96C1E" w:rsidRPr="00A96C1E" w:rsidRDefault="00A96C1E" w:rsidP="00A96C1E">
            <w:pPr>
              <w:rPr>
                <w:sz w:val="20"/>
                <w:szCs w:val="22"/>
                <w:lang w:eastAsia="en-US"/>
              </w:rPr>
            </w:pPr>
          </w:p>
        </w:tc>
        <w:tc>
          <w:tcPr>
            <w:tcW w:w="1560" w:type="dxa"/>
          </w:tcPr>
          <w:p w14:paraId="40194A62" w14:textId="77777777" w:rsidR="00A96C1E" w:rsidRPr="00A96C1E" w:rsidRDefault="00A96C1E" w:rsidP="00A96C1E">
            <w:pPr>
              <w:spacing w:line="257" w:lineRule="exact"/>
              <w:rPr>
                <w:b/>
                <w:szCs w:val="22"/>
                <w:lang w:eastAsia="en-US"/>
              </w:rPr>
            </w:pPr>
            <w:r w:rsidRPr="00A96C1E">
              <w:rPr>
                <w:b/>
                <w:szCs w:val="22"/>
                <w:lang w:eastAsia="en-US"/>
              </w:rPr>
              <w:t xml:space="preserve">1 289 </w:t>
            </w:r>
            <w:r w:rsidRPr="00A96C1E">
              <w:rPr>
                <w:b/>
                <w:spacing w:val="-5"/>
                <w:szCs w:val="22"/>
                <w:lang w:eastAsia="en-US"/>
              </w:rPr>
              <w:t>887</w:t>
            </w:r>
          </w:p>
        </w:tc>
        <w:tc>
          <w:tcPr>
            <w:tcW w:w="1488" w:type="dxa"/>
          </w:tcPr>
          <w:p w14:paraId="25475D82" w14:textId="77777777" w:rsidR="00A96C1E" w:rsidRPr="00A96C1E" w:rsidRDefault="00A96C1E" w:rsidP="00A96C1E">
            <w:pPr>
              <w:spacing w:line="257" w:lineRule="exact"/>
              <w:rPr>
                <w:b/>
                <w:szCs w:val="22"/>
                <w:lang w:eastAsia="en-US"/>
              </w:rPr>
            </w:pPr>
            <w:r w:rsidRPr="00A96C1E">
              <w:rPr>
                <w:b/>
                <w:szCs w:val="22"/>
                <w:lang w:eastAsia="en-US"/>
              </w:rPr>
              <w:t xml:space="preserve">1 540 </w:t>
            </w:r>
            <w:r w:rsidRPr="00A96C1E">
              <w:rPr>
                <w:b/>
                <w:spacing w:val="-5"/>
                <w:szCs w:val="22"/>
                <w:lang w:eastAsia="en-US"/>
              </w:rPr>
              <w:t>760</w:t>
            </w:r>
          </w:p>
        </w:tc>
      </w:tr>
    </w:tbl>
    <w:p w14:paraId="146065F0" w14:textId="77777777" w:rsidR="00A96C1E" w:rsidRPr="00A96C1E" w:rsidRDefault="00A96C1E" w:rsidP="00A96C1E">
      <w:pPr>
        <w:widowControl w:val="0"/>
        <w:autoSpaceDE w:val="0"/>
        <w:autoSpaceDN w:val="0"/>
        <w:spacing w:before="11"/>
        <w:rPr>
          <w:sz w:val="17"/>
          <w:szCs w:val="28"/>
          <w:lang w:val="en-US" w:eastAsia="en-US"/>
        </w:rPr>
      </w:pPr>
    </w:p>
    <w:p w14:paraId="51335718" w14:textId="77777777" w:rsidR="00A96C1E" w:rsidRPr="00A96C1E" w:rsidRDefault="00A96C1E" w:rsidP="00A96C1E">
      <w:pPr>
        <w:widowControl w:val="0"/>
        <w:tabs>
          <w:tab w:val="left" w:pos="9801"/>
        </w:tabs>
        <w:autoSpaceDE w:val="0"/>
        <w:autoSpaceDN w:val="0"/>
        <w:spacing w:before="89"/>
        <w:ind w:right="407"/>
        <w:jc w:val="both"/>
        <w:rPr>
          <w:sz w:val="28"/>
          <w:szCs w:val="22"/>
          <w:lang w:val="en-US" w:eastAsia="en-US"/>
        </w:rPr>
      </w:pPr>
      <w:r w:rsidRPr="00A96C1E">
        <w:rPr>
          <w:sz w:val="28"/>
          <w:szCs w:val="22"/>
          <w:lang w:val="en-US" w:eastAsia="en-US"/>
        </w:rPr>
        <w:t xml:space="preserve">In the reporting year the Company concluded </w:t>
      </w:r>
      <w:r w:rsidRPr="00A96C1E">
        <w:rPr>
          <w:b/>
          <w:i/>
          <w:sz w:val="28"/>
          <w:szCs w:val="22"/>
          <w:lang w:val="en-US" w:eastAsia="en-US"/>
        </w:rPr>
        <w:t xml:space="preserve">1 major transaction </w:t>
      </w:r>
      <w:r w:rsidRPr="00A96C1E">
        <w:rPr>
          <w:sz w:val="28"/>
          <w:szCs w:val="22"/>
          <w:lang w:val="en-US" w:eastAsia="en-US"/>
        </w:rPr>
        <w:t xml:space="preserve">for the </w:t>
      </w:r>
      <w:r w:rsidRPr="00A96C1E">
        <w:rPr>
          <w:spacing w:val="-2"/>
          <w:sz w:val="28"/>
          <w:szCs w:val="22"/>
          <w:lang w:val="en-US" w:eastAsia="en-US"/>
        </w:rPr>
        <w:t>amount</w:t>
      </w:r>
      <w:r w:rsidRPr="00A96C1E">
        <w:rPr>
          <w:sz w:val="28"/>
          <w:szCs w:val="22"/>
          <w:lang w:val="en-US" w:eastAsia="en-US"/>
        </w:rPr>
        <w:tab/>
      </w:r>
      <w:r w:rsidRPr="00A96C1E">
        <w:rPr>
          <w:spacing w:val="-5"/>
          <w:sz w:val="28"/>
          <w:szCs w:val="22"/>
          <w:lang w:val="en-US" w:eastAsia="en-US"/>
        </w:rPr>
        <w:t>of</w:t>
      </w:r>
    </w:p>
    <w:p w14:paraId="39A10252" w14:textId="77777777" w:rsidR="00A96C1E" w:rsidRPr="00A96C1E" w:rsidRDefault="00A96C1E" w:rsidP="00A96C1E">
      <w:pPr>
        <w:widowControl w:val="0"/>
        <w:autoSpaceDE w:val="0"/>
        <w:autoSpaceDN w:val="0"/>
        <w:ind w:right="408"/>
        <w:jc w:val="both"/>
        <w:rPr>
          <w:szCs w:val="28"/>
          <w:lang w:val="en-US" w:eastAsia="en-US"/>
        </w:rPr>
      </w:pPr>
      <w:r w:rsidRPr="00A96C1E">
        <w:rPr>
          <w:b/>
          <w:i/>
          <w:sz w:val="28"/>
          <w:szCs w:val="28"/>
          <w:lang w:val="en-US" w:eastAsia="en-US"/>
        </w:rPr>
        <w:t xml:space="preserve">456,522 thousand tenge </w:t>
      </w:r>
      <w:r w:rsidRPr="00A96C1E">
        <w:rPr>
          <w:sz w:val="28"/>
          <w:szCs w:val="28"/>
          <w:lang w:val="en-US" w:eastAsia="en-US"/>
        </w:rPr>
        <w:t>on rendering information-analytical and consulting services in the field of development of economic sectors to the Committee of Industry of the Ministry of Industry and Construction of the Republic of Kazakhstan</w:t>
      </w:r>
      <w:r w:rsidRPr="00A96C1E">
        <w:rPr>
          <w:szCs w:val="28"/>
          <w:lang w:val="en-US" w:eastAsia="en-US"/>
        </w:rPr>
        <w:t>.</w:t>
      </w:r>
    </w:p>
    <w:p w14:paraId="70E2CC04" w14:textId="77777777" w:rsidR="00A96C1E" w:rsidRPr="00A96C1E" w:rsidRDefault="00A96C1E" w:rsidP="00A96C1E">
      <w:pPr>
        <w:widowControl w:val="0"/>
        <w:autoSpaceDE w:val="0"/>
        <w:autoSpaceDN w:val="0"/>
        <w:ind w:right="408"/>
        <w:jc w:val="both"/>
        <w:rPr>
          <w:sz w:val="28"/>
          <w:szCs w:val="22"/>
          <w:lang w:val="en-US" w:eastAsia="en-US"/>
        </w:rPr>
      </w:pPr>
      <w:r w:rsidRPr="00A96C1E">
        <w:rPr>
          <w:b/>
          <w:i/>
          <w:sz w:val="28"/>
          <w:szCs w:val="22"/>
          <w:lang w:val="en-US" w:eastAsia="en-US"/>
        </w:rPr>
        <w:lastRenderedPageBreak/>
        <w:t>Key</w:t>
      </w:r>
      <w:r w:rsidRPr="00A96C1E">
        <w:rPr>
          <w:b/>
          <w:i/>
          <w:spacing w:val="-15"/>
          <w:sz w:val="28"/>
          <w:szCs w:val="22"/>
          <w:lang w:val="en-US" w:eastAsia="en-US"/>
        </w:rPr>
        <w:t xml:space="preserve"> </w:t>
      </w:r>
      <w:r w:rsidRPr="00A96C1E">
        <w:rPr>
          <w:b/>
          <w:i/>
          <w:sz w:val="28"/>
          <w:szCs w:val="22"/>
          <w:lang w:val="en-US" w:eastAsia="en-US"/>
        </w:rPr>
        <w:t>management</w:t>
      </w:r>
      <w:r w:rsidRPr="00A96C1E">
        <w:rPr>
          <w:b/>
          <w:i/>
          <w:spacing w:val="-14"/>
          <w:sz w:val="28"/>
          <w:szCs w:val="22"/>
          <w:lang w:val="en-US" w:eastAsia="en-US"/>
        </w:rPr>
        <w:t xml:space="preserve"> </w:t>
      </w:r>
      <w:r w:rsidRPr="00A96C1E">
        <w:rPr>
          <w:b/>
          <w:i/>
          <w:sz w:val="28"/>
          <w:szCs w:val="22"/>
          <w:lang w:val="en-US" w:eastAsia="en-US"/>
        </w:rPr>
        <w:t>personnel</w:t>
      </w:r>
      <w:r w:rsidRPr="00A96C1E">
        <w:rPr>
          <w:b/>
          <w:i/>
          <w:spacing w:val="-14"/>
          <w:sz w:val="28"/>
          <w:szCs w:val="22"/>
          <w:lang w:val="en-US" w:eastAsia="en-US"/>
        </w:rPr>
        <w:t xml:space="preserve"> </w:t>
      </w:r>
      <w:r w:rsidRPr="00A96C1E">
        <w:rPr>
          <w:sz w:val="28"/>
          <w:szCs w:val="22"/>
          <w:lang w:val="en-US" w:eastAsia="en-US"/>
        </w:rPr>
        <w:t>consists</w:t>
      </w:r>
      <w:r w:rsidRPr="00A96C1E">
        <w:rPr>
          <w:spacing w:val="-14"/>
          <w:sz w:val="28"/>
          <w:szCs w:val="22"/>
          <w:lang w:val="en-US" w:eastAsia="en-US"/>
        </w:rPr>
        <w:t xml:space="preserve"> </w:t>
      </w:r>
      <w:r w:rsidRPr="00A96C1E">
        <w:rPr>
          <w:sz w:val="28"/>
          <w:szCs w:val="22"/>
          <w:lang w:val="en-US" w:eastAsia="en-US"/>
        </w:rPr>
        <w:t>of</w:t>
      </w:r>
      <w:r w:rsidRPr="00A96C1E">
        <w:rPr>
          <w:spacing w:val="-15"/>
          <w:sz w:val="28"/>
          <w:szCs w:val="22"/>
          <w:lang w:val="en-US" w:eastAsia="en-US"/>
        </w:rPr>
        <w:t xml:space="preserve"> </w:t>
      </w:r>
      <w:r w:rsidRPr="00A96C1E">
        <w:rPr>
          <w:sz w:val="28"/>
          <w:szCs w:val="22"/>
          <w:lang w:val="en-US" w:eastAsia="en-US"/>
        </w:rPr>
        <w:t>members</w:t>
      </w:r>
      <w:r w:rsidRPr="00A96C1E">
        <w:rPr>
          <w:spacing w:val="-14"/>
          <w:sz w:val="28"/>
          <w:szCs w:val="22"/>
          <w:lang w:val="en-US" w:eastAsia="en-US"/>
        </w:rPr>
        <w:t xml:space="preserve"> </w:t>
      </w:r>
      <w:r w:rsidRPr="00A96C1E">
        <w:rPr>
          <w:sz w:val="28"/>
          <w:szCs w:val="22"/>
          <w:lang w:val="en-US" w:eastAsia="en-US"/>
        </w:rPr>
        <w:t>of</w:t>
      </w:r>
      <w:r w:rsidRPr="00A96C1E">
        <w:rPr>
          <w:spacing w:val="-15"/>
          <w:sz w:val="28"/>
          <w:szCs w:val="22"/>
          <w:lang w:val="en-US" w:eastAsia="en-US"/>
        </w:rPr>
        <w:t xml:space="preserve"> </w:t>
      </w:r>
      <w:r w:rsidRPr="00A96C1E">
        <w:rPr>
          <w:sz w:val="28"/>
          <w:szCs w:val="22"/>
          <w:lang w:val="en-US" w:eastAsia="en-US"/>
        </w:rPr>
        <w:t>the</w:t>
      </w:r>
      <w:r w:rsidRPr="00A96C1E">
        <w:rPr>
          <w:spacing w:val="-15"/>
          <w:sz w:val="28"/>
          <w:szCs w:val="22"/>
          <w:lang w:val="en-US" w:eastAsia="en-US"/>
        </w:rPr>
        <w:t xml:space="preserve"> </w:t>
      </w:r>
      <w:r w:rsidRPr="00A96C1E">
        <w:rPr>
          <w:sz w:val="28"/>
          <w:szCs w:val="22"/>
          <w:lang w:val="en-US" w:eastAsia="en-US"/>
        </w:rPr>
        <w:t>Management</w:t>
      </w:r>
      <w:r w:rsidRPr="00A96C1E">
        <w:rPr>
          <w:spacing w:val="-14"/>
          <w:sz w:val="28"/>
          <w:szCs w:val="22"/>
          <w:lang w:val="en-US" w:eastAsia="en-US"/>
        </w:rPr>
        <w:t xml:space="preserve"> </w:t>
      </w:r>
      <w:r w:rsidRPr="00A96C1E">
        <w:rPr>
          <w:sz w:val="28"/>
          <w:szCs w:val="22"/>
          <w:lang w:val="en-US" w:eastAsia="en-US"/>
        </w:rPr>
        <w:t>Board</w:t>
      </w:r>
      <w:r w:rsidRPr="00A96C1E">
        <w:rPr>
          <w:spacing w:val="-14"/>
          <w:sz w:val="28"/>
          <w:szCs w:val="22"/>
          <w:lang w:val="en-US" w:eastAsia="en-US"/>
        </w:rPr>
        <w:t xml:space="preserve"> </w:t>
      </w:r>
      <w:r w:rsidRPr="00A96C1E">
        <w:rPr>
          <w:sz w:val="28"/>
          <w:szCs w:val="22"/>
          <w:lang w:val="en-US" w:eastAsia="en-US"/>
        </w:rPr>
        <w:t>and members</w:t>
      </w:r>
      <w:r w:rsidRPr="00A96C1E">
        <w:rPr>
          <w:spacing w:val="-2"/>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the</w:t>
      </w:r>
      <w:r w:rsidRPr="00A96C1E">
        <w:rPr>
          <w:spacing w:val="-3"/>
          <w:sz w:val="28"/>
          <w:szCs w:val="22"/>
          <w:lang w:val="en-US" w:eastAsia="en-US"/>
        </w:rPr>
        <w:t xml:space="preserve"> </w:t>
      </w:r>
      <w:r w:rsidRPr="00A96C1E">
        <w:rPr>
          <w:sz w:val="28"/>
          <w:szCs w:val="22"/>
          <w:lang w:val="en-US" w:eastAsia="en-US"/>
        </w:rPr>
        <w:t>Board</w:t>
      </w:r>
      <w:r w:rsidRPr="00A96C1E">
        <w:rPr>
          <w:spacing w:val="-2"/>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Directors.</w:t>
      </w:r>
      <w:r w:rsidRPr="00A96C1E">
        <w:rPr>
          <w:spacing w:val="-3"/>
          <w:sz w:val="28"/>
          <w:szCs w:val="22"/>
          <w:lang w:val="en-US" w:eastAsia="en-US"/>
        </w:rPr>
        <w:t xml:space="preserve"> </w:t>
      </w:r>
      <w:r w:rsidRPr="00A96C1E">
        <w:rPr>
          <w:sz w:val="28"/>
          <w:szCs w:val="22"/>
          <w:lang w:val="en-US" w:eastAsia="en-US"/>
        </w:rPr>
        <w:t>Total</w:t>
      </w:r>
      <w:r w:rsidRPr="00A96C1E">
        <w:rPr>
          <w:spacing w:val="-2"/>
          <w:sz w:val="28"/>
          <w:szCs w:val="22"/>
          <w:lang w:val="en-US" w:eastAsia="en-US"/>
        </w:rPr>
        <w:t xml:space="preserve"> </w:t>
      </w:r>
      <w:r w:rsidRPr="00A96C1E">
        <w:rPr>
          <w:sz w:val="28"/>
          <w:szCs w:val="22"/>
          <w:lang w:val="en-US" w:eastAsia="en-US"/>
        </w:rPr>
        <w:t>remuneration</w:t>
      </w:r>
      <w:r w:rsidRPr="00A96C1E">
        <w:rPr>
          <w:spacing w:val="-2"/>
          <w:sz w:val="28"/>
          <w:szCs w:val="22"/>
          <w:lang w:val="en-US" w:eastAsia="en-US"/>
        </w:rPr>
        <w:t xml:space="preserve"> </w:t>
      </w:r>
      <w:r w:rsidRPr="00A96C1E">
        <w:rPr>
          <w:sz w:val="28"/>
          <w:szCs w:val="22"/>
          <w:lang w:val="en-US" w:eastAsia="en-US"/>
        </w:rPr>
        <w:t>to</w:t>
      </w:r>
      <w:r w:rsidRPr="00A96C1E">
        <w:rPr>
          <w:spacing w:val="-4"/>
          <w:sz w:val="28"/>
          <w:szCs w:val="22"/>
          <w:lang w:val="en-US" w:eastAsia="en-US"/>
        </w:rPr>
        <w:t xml:space="preserve"> </w:t>
      </w:r>
      <w:r w:rsidRPr="00A96C1E">
        <w:rPr>
          <w:sz w:val="28"/>
          <w:szCs w:val="22"/>
          <w:lang w:val="en-US" w:eastAsia="en-US"/>
        </w:rPr>
        <w:t>key</w:t>
      </w:r>
      <w:r w:rsidRPr="00A96C1E">
        <w:rPr>
          <w:spacing w:val="-2"/>
          <w:sz w:val="28"/>
          <w:szCs w:val="22"/>
          <w:lang w:val="en-US" w:eastAsia="en-US"/>
        </w:rPr>
        <w:t xml:space="preserve"> </w:t>
      </w:r>
      <w:r w:rsidRPr="00A96C1E">
        <w:rPr>
          <w:sz w:val="28"/>
          <w:szCs w:val="22"/>
          <w:lang w:val="en-US" w:eastAsia="en-US"/>
        </w:rPr>
        <w:t>management</w:t>
      </w:r>
      <w:r w:rsidRPr="00A96C1E">
        <w:rPr>
          <w:spacing w:val="-2"/>
          <w:sz w:val="28"/>
          <w:szCs w:val="22"/>
          <w:lang w:val="en-US" w:eastAsia="en-US"/>
        </w:rPr>
        <w:t xml:space="preserve"> </w:t>
      </w:r>
      <w:r w:rsidRPr="00A96C1E">
        <w:rPr>
          <w:sz w:val="28"/>
          <w:szCs w:val="22"/>
          <w:lang w:val="en-US" w:eastAsia="en-US"/>
        </w:rPr>
        <w:t xml:space="preserve">personnel for the reporting period amounted to </w:t>
      </w:r>
      <w:r w:rsidRPr="00A96C1E">
        <w:rPr>
          <w:b/>
          <w:sz w:val="28"/>
          <w:szCs w:val="22"/>
          <w:lang w:val="en-US" w:eastAsia="en-US"/>
        </w:rPr>
        <w:t>KZT 98,913 thousand</w:t>
      </w:r>
      <w:r w:rsidRPr="00A96C1E">
        <w:rPr>
          <w:b/>
          <w:sz w:val="28"/>
          <w:szCs w:val="22"/>
          <w:vertAlign w:val="superscript"/>
          <w:lang w:val="en-US" w:eastAsia="en-US"/>
        </w:rPr>
        <w:t>1</w:t>
      </w:r>
      <w:r w:rsidRPr="00A96C1E">
        <w:rPr>
          <w:b/>
          <w:sz w:val="28"/>
          <w:szCs w:val="22"/>
          <w:lang w:val="en-US" w:eastAsia="en-US"/>
        </w:rPr>
        <w:t xml:space="preserve"> </w:t>
      </w:r>
      <w:r w:rsidRPr="00A96C1E">
        <w:rPr>
          <w:sz w:val="28"/>
          <w:szCs w:val="22"/>
          <w:lang w:val="en-US" w:eastAsia="en-US"/>
        </w:rPr>
        <w:t>:</w:t>
      </w:r>
    </w:p>
    <w:p w14:paraId="47B9B98D" w14:textId="77777777" w:rsidR="00A96C1E" w:rsidRPr="00A96C1E" w:rsidRDefault="00A96C1E" w:rsidP="00A96C1E">
      <w:pPr>
        <w:widowControl w:val="0"/>
        <w:autoSpaceDE w:val="0"/>
        <w:autoSpaceDN w:val="0"/>
        <w:spacing w:before="10"/>
        <w:rPr>
          <w:sz w:val="27"/>
          <w:szCs w:val="28"/>
          <w:lang w:val="en-US" w:eastAsia="en-US"/>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1589"/>
        <w:gridCol w:w="1671"/>
      </w:tblGrid>
      <w:tr w:rsidR="00A96C1E" w:rsidRPr="00A96C1E" w14:paraId="0C004453" w14:textId="77777777" w:rsidTr="00A96C1E">
        <w:trPr>
          <w:trHeight w:val="275"/>
        </w:trPr>
        <w:tc>
          <w:tcPr>
            <w:tcW w:w="6379" w:type="dxa"/>
          </w:tcPr>
          <w:p w14:paraId="3B10390E" w14:textId="77777777" w:rsidR="00A96C1E" w:rsidRPr="00A96C1E" w:rsidRDefault="00A96C1E" w:rsidP="00A96C1E">
            <w:pPr>
              <w:rPr>
                <w:sz w:val="20"/>
                <w:szCs w:val="22"/>
                <w:lang w:eastAsia="en-US"/>
              </w:rPr>
            </w:pPr>
          </w:p>
        </w:tc>
        <w:tc>
          <w:tcPr>
            <w:tcW w:w="1589" w:type="dxa"/>
          </w:tcPr>
          <w:p w14:paraId="786997F6" w14:textId="77777777" w:rsidR="00A96C1E" w:rsidRPr="00A96C1E" w:rsidRDefault="00A96C1E" w:rsidP="00A96C1E">
            <w:pPr>
              <w:spacing w:line="256" w:lineRule="exact"/>
              <w:ind w:right="113"/>
              <w:jc w:val="right"/>
              <w:rPr>
                <w:i/>
                <w:szCs w:val="22"/>
                <w:lang w:eastAsia="en-US"/>
              </w:rPr>
            </w:pPr>
            <w:r w:rsidRPr="00A96C1E">
              <w:rPr>
                <w:b/>
                <w:szCs w:val="22"/>
                <w:lang w:eastAsia="en-US"/>
              </w:rPr>
              <w:t xml:space="preserve">2022, </w:t>
            </w:r>
            <w:r w:rsidRPr="00A96C1E">
              <w:rPr>
                <w:i/>
                <w:szCs w:val="22"/>
                <w:lang w:eastAsia="en-US"/>
              </w:rPr>
              <w:t xml:space="preserve">th. </w:t>
            </w:r>
            <w:r w:rsidRPr="00A96C1E">
              <w:rPr>
                <w:i/>
                <w:spacing w:val="-5"/>
                <w:szCs w:val="22"/>
                <w:lang w:eastAsia="en-US"/>
              </w:rPr>
              <w:t>KZT</w:t>
            </w:r>
          </w:p>
        </w:tc>
        <w:tc>
          <w:tcPr>
            <w:tcW w:w="1671" w:type="dxa"/>
          </w:tcPr>
          <w:p w14:paraId="05F7BC52" w14:textId="77777777" w:rsidR="00A96C1E" w:rsidRPr="00A96C1E" w:rsidRDefault="00A96C1E" w:rsidP="00A96C1E">
            <w:pPr>
              <w:spacing w:line="256" w:lineRule="exact"/>
              <w:ind w:right="95"/>
              <w:jc w:val="right"/>
              <w:rPr>
                <w:i/>
                <w:szCs w:val="22"/>
                <w:lang w:eastAsia="en-US"/>
              </w:rPr>
            </w:pPr>
            <w:r w:rsidRPr="00A96C1E">
              <w:rPr>
                <w:b/>
                <w:szCs w:val="22"/>
                <w:lang w:eastAsia="en-US"/>
              </w:rPr>
              <w:t xml:space="preserve">2023, </w:t>
            </w:r>
            <w:r w:rsidRPr="00A96C1E">
              <w:rPr>
                <w:i/>
                <w:szCs w:val="22"/>
                <w:lang w:eastAsia="en-US"/>
              </w:rPr>
              <w:t xml:space="preserve">th. </w:t>
            </w:r>
            <w:r w:rsidRPr="00A96C1E">
              <w:rPr>
                <w:i/>
                <w:spacing w:val="-5"/>
                <w:szCs w:val="22"/>
                <w:lang w:eastAsia="en-US"/>
              </w:rPr>
              <w:t>KZT</w:t>
            </w:r>
          </w:p>
        </w:tc>
      </w:tr>
      <w:tr w:rsidR="00A96C1E" w:rsidRPr="00A96C1E" w14:paraId="7F13005C" w14:textId="77777777" w:rsidTr="00A96C1E">
        <w:trPr>
          <w:trHeight w:val="275"/>
        </w:trPr>
        <w:tc>
          <w:tcPr>
            <w:tcW w:w="6379" w:type="dxa"/>
          </w:tcPr>
          <w:p w14:paraId="0149CFEA" w14:textId="77777777" w:rsidR="00A96C1E" w:rsidRPr="00A96C1E" w:rsidRDefault="00A96C1E" w:rsidP="00A96C1E">
            <w:pPr>
              <w:spacing w:line="256" w:lineRule="exact"/>
              <w:rPr>
                <w:szCs w:val="22"/>
                <w:lang w:eastAsia="en-US"/>
              </w:rPr>
            </w:pPr>
            <w:r w:rsidRPr="00A96C1E">
              <w:rPr>
                <w:szCs w:val="22"/>
                <w:lang w:eastAsia="en-US"/>
              </w:rPr>
              <w:t>Chairman</w:t>
            </w:r>
            <w:r w:rsidRPr="00A96C1E">
              <w:rPr>
                <w:spacing w:val="-2"/>
                <w:szCs w:val="22"/>
                <w:lang w:eastAsia="en-US"/>
              </w:rPr>
              <w:t xml:space="preserve"> </w:t>
            </w:r>
            <w:r w:rsidRPr="00A96C1E">
              <w:rPr>
                <w:szCs w:val="22"/>
                <w:lang w:eastAsia="en-US"/>
              </w:rPr>
              <w:t>of</w:t>
            </w:r>
            <w:r w:rsidRPr="00A96C1E">
              <w:rPr>
                <w:spacing w:val="-1"/>
                <w:szCs w:val="22"/>
                <w:lang w:eastAsia="en-US"/>
              </w:rPr>
              <w:t xml:space="preserve"> </w:t>
            </w:r>
            <w:r w:rsidRPr="00A96C1E">
              <w:rPr>
                <w:szCs w:val="22"/>
                <w:lang w:eastAsia="en-US"/>
              </w:rPr>
              <w:t>the</w:t>
            </w:r>
            <w:r w:rsidRPr="00A96C1E">
              <w:rPr>
                <w:spacing w:val="-2"/>
                <w:szCs w:val="22"/>
                <w:lang w:eastAsia="en-US"/>
              </w:rPr>
              <w:t xml:space="preserve"> Board</w:t>
            </w:r>
          </w:p>
        </w:tc>
        <w:tc>
          <w:tcPr>
            <w:tcW w:w="1589" w:type="dxa"/>
          </w:tcPr>
          <w:p w14:paraId="07B9FA7C" w14:textId="77777777" w:rsidR="00A96C1E" w:rsidRPr="00A96C1E" w:rsidRDefault="00A96C1E" w:rsidP="00A96C1E">
            <w:pPr>
              <w:spacing w:line="256" w:lineRule="exact"/>
              <w:ind w:right="96"/>
              <w:jc w:val="right"/>
              <w:rPr>
                <w:szCs w:val="22"/>
                <w:lang w:eastAsia="en-US"/>
              </w:rPr>
            </w:pPr>
            <w:r w:rsidRPr="00A96C1E">
              <w:rPr>
                <w:szCs w:val="22"/>
                <w:lang w:eastAsia="en-US"/>
              </w:rPr>
              <w:t xml:space="preserve">15 </w:t>
            </w:r>
            <w:r w:rsidRPr="00A96C1E">
              <w:rPr>
                <w:spacing w:val="-5"/>
                <w:szCs w:val="22"/>
                <w:lang w:eastAsia="en-US"/>
              </w:rPr>
              <w:t>131</w:t>
            </w:r>
          </w:p>
        </w:tc>
        <w:tc>
          <w:tcPr>
            <w:tcW w:w="1671" w:type="dxa"/>
          </w:tcPr>
          <w:p w14:paraId="04CB1C8D" w14:textId="77777777" w:rsidR="00A96C1E" w:rsidRPr="00A96C1E" w:rsidRDefault="00A96C1E" w:rsidP="00A96C1E">
            <w:pPr>
              <w:spacing w:line="256" w:lineRule="exact"/>
              <w:ind w:right="96"/>
              <w:jc w:val="right"/>
              <w:rPr>
                <w:szCs w:val="22"/>
                <w:lang w:eastAsia="en-US"/>
              </w:rPr>
            </w:pPr>
            <w:r w:rsidRPr="00A96C1E">
              <w:rPr>
                <w:szCs w:val="22"/>
                <w:lang w:eastAsia="en-US"/>
              </w:rPr>
              <w:t xml:space="preserve">17 </w:t>
            </w:r>
            <w:r w:rsidRPr="00A96C1E">
              <w:rPr>
                <w:spacing w:val="-5"/>
                <w:szCs w:val="22"/>
                <w:lang w:eastAsia="en-US"/>
              </w:rPr>
              <w:t>362</w:t>
            </w:r>
          </w:p>
        </w:tc>
      </w:tr>
      <w:tr w:rsidR="00A96C1E" w:rsidRPr="00A96C1E" w14:paraId="554F519E" w14:textId="77777777" w:rsidTr="00A96C1E">
        <w:trPr>
          <w:trHeight w:val="275"/>
        </w:trPr>
        <w:tc>
          <w:tcPr>
            <w:tcW w:w="6379" w:type="dxa"/>
          </w:tcPr>
          <w:p w14:paraId="1701B549" w14:textId="77777777" w:rsidR="00A96C1E" w:rsidRPr="00A96C1E" w:rsidRDefault="00A96C1E" w:rsidP="00A96C1E">
            <w:pPr>
              <w:spacing w:line="256" w:lineRule="exact"/>
              <w:rPr>
                <w:szCs w:val="22"/>
                <w:lang w:eastAsia="en-US"/>
              </w:rPr>
            </w:pPr>
            <w:r w:rsidRPr="00A96C1E">
              <w:rPr>
                <w:szCs w:val="22"/>
                <w:lang w:eastAsia="en-US"/>
              </w:rPr>
              <w:t>Deputy</w:t>
            </w:r>
            <w:r w:rsidRPr="00A96C1E">
              <w:rPr>
                <w:spacing w:val="-4"/>
                <w:szCs w:val="22"/>
                <w:lang w:eastAsia="en-US"/>
              </w:rPr>
              <w:t xml:space="preserve"> </w:t>
            </w:r>
            <w:r w:rsidRPr="00A96C1E">
              <w:rPr>
                <w:szCs w:val="22"/>
                <w:lang w:eastAsia="en-US"/>
              </w:rPr>
              <w:t>Chairmen</w:t>
            </w:r>
            <w:r w:rsidRPr="00A96C1E">
              <w:rPr>
                <w:spacing w:val="-2"/>
                <w:szCs w:val="22"/>
                <w:lang w:eastAsia="en-US"/>
              </w:rPr>
              <w:t xml:space="preserve"> </w:t>
            </w:r>
            <w:r w:rsidRPr="00A96C1E">
              <w:rPr>
                <w:szCs w:val="22"/>
                <w:lang w:eastAsia="en-US"/>
              </w:rPr>
              <w:t>of</w:t>
            </w:r>
            <w:r w:rsidRPr="00A96C1E">
              <w:rPr>
                <w:spacing w:val="-3"/>
                <w:szCs w:val="22"/>
                <w:lang w:eastAsia="en-US"/>
              </w:rPr>
              <w:t xml:space="preserve"> </w:t>
            </w:r>
            <w:r w:rsidRPr="00A96C1E">
              <w:rPr>
                <w:szCs w:val="22"/>
                <w:lang w:eastAsia="en-US"/>
              </w:rPr>
              <w:t>the</w:t>
            </w:r>
            <w:r w:rsidRPr="00A96C1E">
              <w:rPr>
                <w:spacing w:val="-1"/>
                <w:szCs w:val="22"/>
                <w:lang w:eastAsia="en-US"/>
              </w:rPr>
              <w:t xml:space="preserve"> </w:t>
            </w:r>
            <w:r w:rsidRPr="00A96C1E">
              <w:rPr>
                <w:szCs w:val="22"/>
                <w:lang w:eastAsia="en-US"/>
              </w:rPr>
              <w:t>Management</w:t>
            </w:r>
            <w:r w:rsidRPr="00A96C1E">
              <w:rPr>
                <w:spacing w:val="-1"/>
                <w:szCs w:val="22"/>
                <w:lang w:eastAsia="en-US"/>
              </w:rPr>
              <w:t xml:space="preserve"> </w:t>
            </w:r>
            <w:r w:rsidRPr="00A96C1E">
              <w:rPr>
                <w:spacing w:val="-4"/>
                <w:szCs w:val="22"/>
                <w:lang w:eastAsia="en-US"/>
              </w:rPr>
              <w:t>Board</w:t>
            </w:r>
          </w:p>
        </w:tc>
        <w:tc>
          <w:tcPr>
            <w:tcW w:w="1589" w:type="dxa"/>
          </w:tcPr>
          <w:p w14:paraId="379463F2" w14:textId="77777777" w:rsidR="00A96C1E" w:rsidRPr="00A96C1E" w:rsidRDefault="00A96C1E" w:rsidP="00A96C1E">
            <w:pPr>
              <w:spacing w:line="256" w:lineRule="exact"/>
              <w:ind w:right="96"/>
              <w:jc w:val="right"/>
              <w:rPr>
                <w:szCs w:val="22"/>
                <w:lang w:eastAsia="en-US"/>
              </w:rPr>
            </w:pPr>
            <w:r w:rsidRPr="00A96C1E">
              <w:rPr>
                <w:szCs w:val="22"/>
                <w:lang w:eastAsia="en-US"/>
              </w:rPr>
              <w:t xml:space="preserve">63 </w:t>
            </w:r>
            <w:r w:rsidRPr="00A96C1E">
              <w:rPr>
                <w:spacing w:val="-5"/>
                <w:szCs w:val="22"/>
                <w:lang w:eastAsia="en-US"/>
              </w:rPr>
              <w:t>375</w:t>
            </w:r>
          </w:p>
        </w:tc>
        <w:tc>
          <w:tcPr>
            <w:tcW w:w="1671" w:type="dxa"/>
          </w:tcPr>
          <w:p w14:paraId="52CB1E1E" w14:textId="77777777" w:rsidR="00A96C1E" w:rsidRPr="00A96C1E" w:rsidRDefault="00A96C1E" w:rsidP="00A96C1E">
            <w:pPr>
              <w:spacing w:line="256" w:lineRule="exact"/>
              <w:ind w:right="96"/>
              <w:jc w:val="right"/>
              <w:rPr>
                <w:szCs w:val="22"/>
                <w:lang w:eastAsia="en-US"/>
              </w:rPr>
            </w:pPr>
            <w:r w:rsidRPr="00A96C1E">
              <w:rPr>
                <w:szCs w:val="22"/>
                <w:lang w:eastAsia="en-US"/>
              </w:rPr>
              <w:t xml:space="preserve">75 </w:t>
            </w:r>
            <w:r w:rsidRPr="00A96C1E">
              <w:rPr>
                <w:spacing w:val="-5"/>
                <w:szCs w:val="22"/>
                <w:lang w:eastAsia="en-US"/>
              </w:rPr>
              <w:t>011</w:t>
            </w:r>
          </w:p>
        </w:tc>
      </w:tr>
      <w:tr w:rsidR="00A96C1E" w:rsidRPr="00A96C1E" w14:paraId="1CB892FD" w14:textId="77777777" w:rsidTr="00A96C1E">
        <w:trPr>
          <w:trHeight w:val="277"/>
        </w:trPr>
        <w:tc>
          <w:tcPr>
            <w:tcW w:w="6379" w:type="dxa"/>
          </w:tcPr>
          <w:p w14:paraId="5EFB09BE" w14:textId="77777777" w:rsidR="00A96C1E" w:rsidRPr="00A96C1E" w:rsidRDefault="00A96C1E" w:rsidP="00A96C1E">
            <w:pPr>
              <w:spacing w:before="1" w:line="257" w:lineRule="exact"/>
              <w:rPr>
                <w:szCs w:val="22"/>
                <w:lang w:eastAsia="en-US"/>
              </w:rPr>
            </w:pPr>
            <w:r w:rsidRPr="00A96C1E">
              <w:rPr>
                <w:szCs w:val="22"/>
                <w:lang w:eastAsia="en-US"/>
              </w:rPr>
              <w:t>Remuneration</w:t>
            </w:r>
            <w:r w:rsidRPr="00A96C1E">
              <w:rPr>
                <w:spacing w:val="-1"/>
                <w:szCs w:val="22"/>
                <w:lang w:eastAsia="en-US"/>
              </w:rPr>
              <w:t xml:space="preserve"> </w:t>
            </w:r>
            <w:r w:rsidRPr="00A96C1E">
              <w:rPr>
                <w:szCs w:val="22"/>
                <w:lang w:eastAsia="en-US"/>
              </w:rPr>
              <w:t>to</w:t>
            </w:r>
            <w:r w:rsidRPr="00A96C1E">
              <w:rPr>
                <w:spacing w:val="-2"/>
                <w:szCs w:val="22"/>
                <w:lang w:eastAsia="en-US"/>
              </w:rPr>
              <w:t xml:space="preserve"> </w:t>
            </w:r>
            <w:r w:rsidRPr="00A96C1E">
              <w:rPr>
                <w:szCs w:val="22"/>
                <w:lang w:eastAsia="en-US"/>
              </w:rPr>
              <w:t>members</w:t>
            </w:r>
            <w:r w:rsidRPr="00A96C1E">
              <w:rPr>
                <w:spacing w:val="-1"/>
                <w:szCs w:val="22"/>
                <w:lang w:eastAsia="en-US"/>
              </w:rPr>
              <w:t xml:space="preserve"> </w:t>
            </w:r>
            <w:r w:rsidRPr="00A96C1E">
              <w:rPr>
                <w:szCs w:val="22"/>
                <w:lang w:eastAsia="en-US"/>
              </w:rPr>
              <w:t>of</w:t>
            </w:r>
            <w:r w:rsidRPr="00A96C1E">
              <w:rPr>
                <w:spacing w:val="-2"/>
                <w:szCs w:val="22"/>
                <w:lang w:eastAsia="en-US"/>
              </w:rPr>
              <w:t xml:space="preserve"> </w:t>
            </w:r>
            <w:r w:rsidRPr="00A96C1E">
              <w:rPr>
                <w:szCs w:val="22"/>
                <w:lang w:eastAsia="en-US"/>
              </w:rPr>
              <w:t>the</w:t>
            </w:r>
            <w:r w:rsidRPr="00A96C1E">
              <w:rPr>
                <w:spacing w:val="-1"/>
                <w:szCs w:val="22"/>
                <w:lang w:eastAsia="en-US"/>
              </w:rPr>
              <w:t xml:space="preserve"> </w:t>
            </w:r>
            <w:r w:rsidRPr="00A96C1E">
              <w:rPr>
                <w:szCs w:val="22"/>
                <w:lang w:eastAsia="en-US"/>
              </w:rPr>
              <w:t>Board</w:t>
            </w:r>
            <w:r w:rsidRPr="00A96C1E">
              <w:rPr>
                <w:spacing w:val="-1"/>
                <w:szCs w:val="22"/>
                <w:lang w:eastAsia="en-US"/>
              </w:rPr>
              <w:t xml:space="preserve"> </w:t>
            </w:r>
            <w:r w:rsidRPr="00A96C1E">
              <w:rPr>
                <w:szCs w:val="22"/>
                <w:lang w:eastAsia="en-US"/>
              </w:rPr>
              <w:t>of</w:t>
            </w:r>
            <w:r w:rsidRPr="00A96C1E">
              <w:rPr>
                <w:spacing w:val="-2"/>
                <w:szCs w:val="22"/>
                <w:lang w:eastAsia="en-US"/>
              </w:rPr>
              <w:t xml:space="preserve"> Directors</w:t>
            </w:r>
          </w:p>
        </w:tc>
        <w:tc>
          <w:tcPr>
            <w:tcW w:w="1589" w:type="dxa"/>
          </w:tcPr>
          <w:p w14:paraId="5FB194B7" w14:textId="77777777" w:rsidR="00A96C1E" w:rsidRPr="00A96C1E" w:rsidRDefault="00A96C1E" w:rsidP="00A96C1E">
            <w:pPr>
              <w:spacing w:before="1" w:line="257" w:lineRule="exact"/>
              <w:ind w:right="96"/>
              <w:jc w:val="right"/>
              <w:rPr>
                <w:szCs w:val="22"/>
                <w:lang w:eastAsia="en-US"/>
              </w:rPr>
            </w:pPr>
            <w:r w:rsidRPr="00A96C1E">
              <w:rPr>
                <w:szCs w:val="22"/>
                <w:lang w:eastAsia="en-US"/>
              </w:rPr>
              <w:t xml:space="preserve">5 </w:t>
            </w:r>
            <w:r w:rsidRPr="00A96C1E">
              <w:rPr>
                <w:spacing w:val="-5"/>
                <w:szCs w:val="22"/>
                <w:lang w:eastAsia="en-US"/>
              </w:rPr>
              <w:t>585</w:t>
            </w:r>
          </w:p>
        </w:tc>
        <w:tc>
          <w:tcPr>
            <w:tcW w:w="1671" w:type="dxa"/>
          </w:tcPr>
          <w:p w14:paraId="3AA31064" w14:textId="77777777" w:rsidR="00A96C1E" w:rsidRPr="00A96C1E" w:rsidRDefault="00A96C1E" w:rsidP="00A96C1E">
            <w:pPr>
              <w:spacing w:before="1" w:line="257" w:lineRule="exact"/>
              <w:ind w:right="96"/>
              <w:jc w:val="right"/>
              <w:rPr>
                <w:szCs w:val="22"/>
                <w:lang w:eastAsia="en-US"/>
              </w:rPr>
            </w:pPr>
            <w:r w:rsidRPr="00A96C1E">
              <w:rPr>
                <w:szCs w:val="22"/>
                <w:lang w:eastAsia="en-US"/>
              </w:rPr>
              <w:t xml:space="preserve">6 </w:t>
            </w:r>
            <w:r w:rsidRPr="00A96C1E">
              <w:rPr>
                <w:spacing w:val="-5"/>
                <w:szCs w:val="22"/>
                <w:lang w:eastAsia="en-US"/>
              </w:rPr>
              <w:t>540</w:t>
            </w:r>
          </w:p>
        </w:tc>
      </w:tr>
      <w:tr w:rsidR="00A96C1E" w:rsidRPr="00A96C1E" w14:paraId="1FFAC637" w14:textId="77777777" w:rsidTr="00A96C1E">
        <w:trPr>
          <w:trHeight w:val="275"/>
        </w:trPr>
        <w:tc>
          <w:tcPr>
            <w:tcW w:w="6379" w:type="dxa"/>
          </w:tcPr>
          <w:p w14:paraId="6FEBB266" w14:textId="77777777" w:rsidR="00A96C1E" w:rsidRPr="00A96C1E" w:rsidRDefault="00A96C1E" w:rsidP="00A96C1E">
            <w:pPr>
              <w:spacing w:line="256" w:lineRule="exact"/>
              <w:rPr>
                <w:b/>
                <w:szCs w:val="22"/>
                <w:lang w:eastAsia="en-US"/>
              </w:rPr>
            </w:pPr>
            <w:r w:rsidRPr="00A96C1E">
              <w:rPr>
                <w:b/>
                <w:spacing w:val="-2"/>
                <w:szCs w:val="22"/>
                <w:lang w:eastAsia="en-US"/>
              </w:rPr>
              <w:t>Total</w:t>
            </w:r>
          </w:p>
        </w:tc>
        <w:tc>
          <w:tcPr>
            <w:tcW w:w="1589" w:type="dxa"/>
          </w:tcPr>
          <w:p w14:paraId="4027DFA0" w14:textId="77777777" w:rsidR="00A96C1E" w:rsidRPr="00A96C1E" w:rsidRDefault="00A96C1E" w:rsidP="00A96C1E">
            <w:pPr>
              <w:spacing w:line="256" w:lineRule="exact"/>
              <w:ind w:right="96"/>
              <w:jc w:val="right"/>
              <w:rPr>
                <w:b/>
                <w:szCs w:val="22"/>
                <w:lang w:eastAsia="en-US"/>
              </w:rPr>
            </w:pPr>
            <w:r w:rsidRPr="00A96C1E">
              <w:rPr>
                <w:b/>
                <w:szCs w:val="22"/>
                <w:lang w:eastAsia="en-US"/>
              </w:rPr>
              <w:t xml:space="preserve">84 </w:t>
            </w:r>
            <w:r w:rsidRPr="00A96C1E">
              <w:rPr>
                <w:b/>
                <w:spacing w:val="-5"/>
                <w:szCs w:val="22"/>
                <w:lang w:eastAsia="en-US"/>
              </w:rPr>
              <w:t>091</w:t>
            </w:r>
          </w:p>
        </w:tc>
        <w:tc>
          <w:tcPr>
            <w:tcW w:w="1671" w:type="dxa"/>
          </w:tcPr>
          <w:p w14:paraId="54BADE9B" w14:textId="77777777" w:rsidR="00A96C1E" w:rsidRPr="00A96C1E" w:rsidRDefault="00A96C1E" w:rsidP="00A96C1E">
            <w:pPr>
              <w:spacing w:line="256" w:lineRule="exact"/>
              <w:ind w:right="96"/>
              <w:jc w:val="right"/>
              <w:rPr>
                <w:b/>
                <w:szCs w:val="22"/>
                <w:lang w:eastAsia="en-US"/>
              </w:rPr>
            </w:pPr>
            <w:r w:rsidRPr="00A96C1E">
              <w:rPr>
                <w:b/>
                <w:szCs w:val="22"/>
                <w:lang w:eastAsia="en-US"/>
              </w:rPr>
              <w:t xml:space="preserve">98 </w:t>
            </w:r>
            <w:r w:rsidRPr="00A96C1E">
              <w:rPr>
                <w:b/>
                <w:spacing w:val="-5"/>
                <w:szCs w:val="22"/>
                <w:lang w:eastAsia="en-US"/>
              </w:rPr>
              <w:t>913</w:t>
            </w:r>
          </w:p>
        </w:tc>
      </w:tr>
    </w:tbl>
    <w:p w14:paraId="7292E0A7" w14:textId="77777777" w:rsidR="00A96C1E" w:rsidRPr="00A96C1E" w:rsidRDefault="00A96C1E" w:rsidP="00A96C1E">
      <w:pPr>
        <w:widowControl w:val="0"/>
        <w:autoSpaceDE w:val="0"/>
        <w:autoSpaceDN w:val="0"/>
        <w:spacing w:before="279"/>
        <w:ind w:right="408"/>
        <w:jc w:val="both"/>
        <w:outlineLvl w:val="0"/>
        <w:rPr>
          <w:b/>
          <w:bCs/>
          <w:sz w:val="28"/>
          <w:szCs w:val="28"/>
          <w:lang w:val="en-US" w:eastAsia="en-US"/>
        </w:rPr>
      </w:pPr>
      <w:bookmarkStart w:id="76" w:name="3.4_About_any_financial_support,_includi"/>
      <w:bookmarkEnd w:id="76"/>
      <w:r w:rsidRPr="00A96C1E">
        <w:rPr>
          <w:b/>
          <w:bCs/>
          <w:sz w:val="28"/>
          <w:szCs w:val="28"/>
          <w:lang w:val="en-US" w:eastAsia="en-US"/>
        </w:rPr>
        <w:t>3.4</w:t>
      </w:r>
      <w:r w:rsidRPr="00A96C1E">
        <w:rPr>
          <w:b/>
          <w:bCs/>
          <w:spacing w:val="-7"/>
          <w:sz w:val="28"/>
          <w:szCs w:val="28"/>
          <w:lang w:val="en-US" w:eastAsia="en-US"/>
        </w:rPr>
        <w:t xml:space="preserve"> </w:t>
      </w:r>
      <w:r w:rsidRPr="00A96C1E">
        <w:rPr>
          <w:b/>
          <w:bCs/>
          <w:sz w:val="28"/>
          <w:szCs w:val="28"/>
          <w:lang w:val="en-US" w:eastAsia="en-US"/>
        </w:rPr>
        <w:t>About</w:t>
      </w:r>
      <w:r w:rsidRPr="00A96C1E">
        <w:rPr>
          <w:b/>
          <w:bCs/>
          <w:spacing w:val="-9"/>
          <w:sz w:val="28"/>
          <w:szCs w:val="28"/>
          <w:lang w:val="en-US" w:eastAsia="en-US"/>
        </w:rPr>
        <w:t xml:space="preserve"> </w:t>
      </w:r>
      <w:r w:rsidRPr="00A96C1E">
        <w:rPr>
          <w:b/>
          <w:bCs/>
          <w:sz w:val="28"/>
          <w:szCs w:val="28"/>
          <w:lang w:val="en-US" w:eastAsia="en-US"/>
        </w:rPr>
        <w:t>any</w:t>
      </w:r>
      <w:r w:rsidRPr="00A96C1E">
        <w:rPr>
          <w:b/>
          <w:bCs/>
          <w:spacing w:val="-8"/>
          <w:sz w:val="28"/>
          <w:szCs w:val="28"/>
          <w:lang w:val="en-US" w:eastAsia="en-US"/>
        </w:rPr>
        <w:t xml:space="preserve"> </w:t>
      </w:r>
      <w:r w:rsidRPr="00A96C1E">
        <w:rPr>
          <w:b/>
          <w:bCs/>
          <w:sz w:val="28"/>
          <w:szCs w:val="28"/>
          <w:lang w:val="en-US" w:eastAsia="en-US"/>
        </w:rPr>
        <w:t>financial</w:t>
      </w:r>
      <w:r w:rsidRPr="00A96C1E">
        <w:rPr>
          <w:b/>
          <w:bCs/>
          <w:spacing w:val="-7"/>
          <w:sz w:val="28"/>
          <w:szCs w:val="28"/>
          <w:lang w:val="en-US" w:eastAsia="en-US"/>
        </w:rPr>
        <w:t xml:space="preserve"> </w:t>
      </w:r>
      <w:r w:rsidRPr="00A96C1E">
        <w:rPr>
          <w:b/>
          <w:bCs/>
          <w:sz w:val="28"/>
          <w:szCs w:val="28"/>
          <w:lang w:val="en-US" w:eastAsia="en-US"/>
        </w:rPr>
        <w:t>support,</w:t>
      </w:r>
      <w:r w:rsidRPr="00A96C1E">
        <w:rPr>
          <w:b/>
          <w:bCs/>
          <w:spacing w:val="-9"/>
          <w:sz w:val="28"/>
          <w:szCs w:val="28"/>
          <w:lang w:val="en-US" w:eastAsia="en-US"/>
        </w:rPr>
        <w:t xml:space="preserve"> </w:t>
      </w:r>
      <w:r w:rsidRPr="00A96C1E">
        <w:rPr>
          <w:b/>
          <w:bCs/>
          <w:sz w:val="28"/>
          <w:szCs w:val="28"/>
          <w:lang w:val="en-US" w:eastAsia="en-US"/>
        </w:rPr>
        <w:t>including</w:t>
      </w:r>
      <w:r w:rsidRPr="00A96C1E">
        <w:rPr>
          <w:b/>
          <w:bCs/>
          <w:spacing w:val="-8"/>
          <w:sz w:val="28"/>
          <w:szCs w:val="28"/>
          <w:lang w:val="en-US" w:eastAsia="en-US"/>
        </w:rPr>
        <w:t xml:space="preserve"> </w:t>
      </w:r>
      <w:r w:rsidRPr="00A96C1E">
        <w:rPr>
          <w:b/>
          <w:bCs/>
          <w:sz w:val="28"/>
          <w:szCs w:val="28"/>
          <w:lang w:val="en-US" w:eastAsia="en-US"/>
        </w:rPr>
        <w:t>guarantees</w:t>
      </w:r>
      <w:r w:rsidRPr="00A96C1E">
        <w:rPr>
          <w:b/>
          <w:bCs/>
          <w:spacing w:val="-5"/>
          <w:sz w:val="28"/>
          <w:szCs w:val="28"/>
          <w:lang w:val="en-US" w:eastAsia="en-US"/>
        </w:rPr>
        <w:t xml:space="preserve"> </w:t>
      </w:r>
      <w:r w:rsidRPr="00A96C1E">
        <w:rPr>
          <w:b/>
          <w:bCs/>
          <w:sz w:val="28"/>
          <w:szCs w:val="28"/>
          <w:lang w:val="en-US" w:eastAsia="en-US"/>
        </w:rPr>
        <w:t>received/received</w:t>
      </w:r>
      <w:r w:rsidRPr="00A96C1E">
        <w:rPr>
          <w:b/>
          <w:bCs/>
          <w:spacing w:val="-9"/>
          <w:sz w:val="28"/>
          <w:szCs w:val="28"/>
          <w:lang w:val="en-US" w:eastAsia="en-US"/>
        </w:rPr>
        <w:t xml:space="preserve"> </w:t>
      </w:r>
      <w:r w:rsidRPr="00A96C1E">
        <w:rPr>
          <w:b/>
          <w:bCs/>
          <w:sz w:val="28"/>
          <w:szCs w:val="28"/>
          <w:lang w:val="en-US" w:eastAsia="en-US"/>
        </w:rPr>
        <w:t>from</w:t>
      </w:r>
      <w:r w:rsidRPr="00A96C1E">
        <w:rPr>
          <w:b/>
          <w:bCs/>
          <w:spacing w:val="-7"/>
          <w:sz w:val="28"/>
          <w:szCs w:val="28"/>
          <w:lang w:val="en-US" w:eastAsia="en-US"/>
        </w:rPr>
        <w:t xml:space="preserve"> </w:t>
      </w:r>
      <w:r w:rsidRPr="00A96C1E">
        <w:rPr>
          <w:b/>
          <w:bCs/>
          <w:sz w:val="28"/>
          <w:szCs w:val="28"/>
          <w:lang w:val="en-US" w:eastAsia="en-US"/>
        </w:rPr>
        <w:t>the state and any obligations to the state and society assumed by the Company</w:t>
      </w:r>
    </w:p>
    <w:p w14:paraId="07C15B1C" w14:textId="77777777" w:rsidR="00A96C1E" w:rsidRPr="00A96C1E" w:rsidRDefault="00A96C1E" w:rsidP="00A96C1E">
      <w:pPr>
        <w:widowControl w:val="0"/>
        <w:autoSpaceDE w:val="0"/>
        <w:autoSpaceDN w:val="0"/>
        <w:ind w:right="410"/>
        <w:jc w:val="both"/>
        <w:rPr>
          <w:sz w:val="28"/>
          <w:szCs w:val="28"/>
          <w:lang w:val="en-US" w:eastAsia="en-US"/>
        </w:rPr>
      </w:pPr>
      <w:r w:rsidRPr="00A96C1E">
        <w:rPr>
          <w:sz w:val="28"/>
          <w:szCs w:val="28"/>
          <w:lang w:val="en-US" w:eastAsia="en-US"/>
        </w:rPr>
        <w:t xml:space="preserve">No financial support, including state guarantees, was provided to the Company in the reporting period. QazIndustry has no liabilities to the state as of December 31, </w:t>
      </w:r>
      <w:r w:rsidRPr="00A96C1E">
        <w:rPr>
          <w:spacing w:val="-2"/>
          <w:sz w:val="28"/>
          <w:szCs w:val="28"/>
          <w:lang w:val="en-US" w:eastAsia="en-US"/>
        </w:rPr>
        <w:t>2023.</w:t>
      </w:r>
    </w:p>
    <w:p w14:paraId="1FD0FF24" w14:textId="77777777" w:rsidR="00A96C1E" w:rsidRPr="00A96C1E" w:rsidRDefault="00A96C1E" w:rsidP="00A96C1E">
      <w:pPr>
        <w:widowControl w:val="0"/>
        <w:autoSpaceDE w:val="0"/>
        <w:autoSpaceDN w:val="0"/>
        <w:spacing w:before="11"/>
        <w:rPr>
          <w:sz w:val="27"/>
          <w:szCs w:val="28"/>
          <w:lang w:val="en-US" w:eastAsia="en-US"/>
        </w:rPr>
      </w:pPr>
    </w:p>
    <w:p w14:paraId="2FD8C3DF" w14:textId="77777777" w:rsidR="00A96C1E" w:rsidRPr="00A96C1E" w:rsidRDefault="00A96C1E" w:rsidP="004B582C">
      <w:pPr>
        <w:widowControl w:val="0"/>
        <w:numPr>
          <w:ilvl w:val="0"/>
          <w:numId w:val="51"/>
        </w:numPr>
        <w:autoSpaceDE w:val="0"/>
        <w:autoSpaceDN w:val="0"/>
        <w:spacing w:after="160" w:line="322" w:lineRule="exact"/>
        <w:ind w:left="0" w:hanging="452"/>
        <w:rPr>
          <w:b/>
          <w:bCs/>
          <w:sz w:val="28"/>
          <w:szCs w:val="28"/>
          <w:lang w:val="en-US" w:eastAsia="en-US"/>
        </w:rPr>
      </w:pPr>
      <w:bookmarkStart w:id="77" w:name="IV._Structure_of_Assets"/>
      <w:bookmarkEnd w:id="77"/>
      <w:r w:rsidRPr="00A96C1E">
        <w:rPr>
          <w:b/>
          <w:bCs/>
          <w:sz w:val="28"/>
          <w:szCs w:val="28"/>
          <w:lang w:val="en-US" w:eastAsia="en-US"/>
        </w:rPr>
        <w:t>Structure</w:t>
      </w:r>
      <w:r w:rsidRPr="00A96C1E">
        <w:rPr>
          <w:b/>
          <w:bCs/>
          <w:spacing w:val="-5"/>
          <w:sz w:val="28"/>
          <w:szCs w:val="28"/>
          <w:lang w:val="en-US" w:eastAsia="en-US"/>
        </w:rPr>
        <w:t xml:space="preserve"> </w:t>
      </w:r>
      <w:r w:rsidRPr="00A96C1E">
        <w:rPr>
          <w:b/>
          <w:bCs/>
          <w:sz w:val="28"/>
          <w:szCs w:val="28"/>
          <w:lang w:val="en-US" w:eastAsia="en-US"/>
        </w:rPr>
        <w:t>of</w:t>
      </w:r>
      <w:r w:rsidRPr="00A96C1E">
        <w:rPr>
          <w:b/>
          <w:bCs/>
          <w:spacing w:val="-5"/>
          <w:sz w:val="28"/>
          <w:szCs w:val="28"/>
          <w:lang w:val="en-US" w:eastAsia="en-US"/>
        </w:rPr>
        <w:t xml:space="preserve"> </w:t>
      </w:r>
      <w:r w:rsidRPr="00A96C1E">
        <w:rPr>
          <w:b/>
          <w:bCs/>
          <w:spacing w:val="-2"/>
          <w:sz w:val="28"/>
          <w:szCs w:val="28"/>
          <w:lang w:val="en-US" w:eastAsia="en-US"/>
        </w:rPr>
        <w:t>Assets</w:t>
      </w:r>
    </w:p>
    <w:p w14:paraId="29DF19E7" w14:textId="77777777" w:rsidR="00A96C1E" w:rsidRPr="00A96C1E" w:rsidRDefault="00A96C1E" w:rsidP="00A96C1E">
      <w:pPr>
        <w:widowControl w:val="0"/>
        <w:autoSpaceDE w:val="0"/>
        <w:autoSpaceDN w:val="0"/>
        <w:spacing w:line="322" w:lineRule="exact"/>
        <w:rPr>
          <w:sz w:val="28"/>
          <w:szCs w:val="22"/>
          <w:lang w:val="en-US" w:eastAsia="en-US"/>
        </w:rPr>
      </w:pPr>
      <w:r w:rsidRPr="00A96C1E">
        <w:rPr>
          <w:b/>
          <w:spacing w:val="-2"/>
          <w:sz w:val="28"/>
          <w:szCs w:val="22"/>
          <w:lang w:val="en-US" w:eastAsia="en-US"/>
        </w:rPr>
        <w:t>Assets</w:t>
      </w:r>
      <w:r w:rsidRPr="00A96C1E">
        <w:rPr>
          <w:b/>
          <w:sz w:val="28"/>
          <w:szCs w:val="22"/>
          <w:lang w:val="en-US" w:eastAsia="en-US"/>
        </w:rPr>
        <w:tab/>
      </w:r>
      <w:r w:rsidRPr="00A96C1E">
        <w:rPr>
          <w:b/>
          <w:spacing w:val="-5"/>
          <w:sz w:val="28"/>
          <w:szCs w:val="22"/>
          <w:lang w:val="en-US" w:eastAsia="en-US"/>
        </w:rPr>
        <w:t>of</w:t>
      </w:r>
      <w:r w:rsidRPr="00A96C1E">
        <w:rPr>
          <w:b/>
          <w:sz w:val="28"/>
          <w:szCs w:val="22"/>
          <w:lang w:val="en-US" w:eastAsia="en-US"/>
        </w:rPr>
        <w:tab/>
      </w:r>
      <w:r w:rsidRPr="00A96C1E">
        <w:rPr>
          <w:b/>
          <w:spacing w:val="-5"/>
          <w:sz w:val="28"/>
          <w:szCs w:val="22"/>
          <w:lang w:val="en-US" w:eastAsia="en-US"/>
        </w:rPr>
        <w:t>the</w:t>
      </w:r>
      <w:r w:rsidRPr="00A96C1E">
        <w:rPr>
          <w:b/>
          <w:sz w:val="28"/>
          <w:szCs w:val="22"/>
          <w:lang w:val="en-US" w:eastAsia="en-US"/>
        </w:rPr>
        <w:tab/>
      </w:r>
      <w:r w:rsidRPr="00A96C1E">
        <w:rPr>
          <w:spacing w:val="-2"/>
          <w:sz w:val="28"/>
          <w:szCs w:val="22"/>
          <w:lang w:val="en-US" w:eastAsia="en-US"/>
        </w:rPr>
        <w:t>Company</w:t>
      </w:r>
      <w:r w:rsidRPr="00A96C1E">
        <w:rPr>
          <w:sz w:val="28"/>
          <w:szCs w:val="22"/>
          <w:lang w:val="en-US" w:eastAsia="en-US"/>
        </w:rPr>
        <w:tab/>
      </w:r>
      <w:r w:rsidRPr="00A96C1E">
        <w:rPr>
          <w:spacing w:val="-5"/>
          <w:sz w:val="28"/>
          <w:szCs w:val="22"/>
          <w:lang w:val="en-US" w:eastAsia="en-US"/>
        </w:rPr>
        <w:t>as</w:t>
      </w:r>
      <w:r w:rsidRPr="00A96C1E">
        <w:rPr>
          <w:sz w:val="28"/>
          <w:szCs w:val="22"/>
          <w:lang w:val="en-US" w:eastAsia="en-US"/>
        </w:rPr>
        <w:tab/>
      </w:r>
      <w:r w:rsidRPr="00A96C1E">
        <w:rPr>
          <w:spacing w:val="-5"/>
          <w:sz w:val="28"/>
          <w:szCs w:val="22"/>
          <w:lang w:val="en-US" w:eastAsia="en-US"/>
        </w:rPr>
        <w:t>of</w:t>
      </w:r>
      <w:r w:rsidRPr="00A96C1E">
        <w:rPr>
          <w:sz w:val="28"/>
          <w:szCs w:val="22"/>
          <w:lang w:val="en-US" w:eastAsia="en-US"/>
        </w:rPr>
        <w:tab/>
      </w:r>
      <w:r w:rsidRPr="00A96C1E">
        <w:rPr>
          <w:spacing w:val="-2"/>
          <w:sz w:val="28"/>
          <w:szCs w:val="22"/>
          <w:lang w:val="en-US" w:eastAsia="en-US"/>
        </w:rPr>
        <w:t>31.12.2023</w:t>
      </w:r>
      <w:r w:rsidRPr="00A96C1E">
        <w:rPr>
          <w:sz w:val="28"/>
          <w:szCs w:val="22"/>
          <w:lang w:val="en-US" w:eastAsia="en-US"/>
        </w:rPr>
        <w:tab/>
      </w:r>
      <w:r w:rsidRPr="00A96C1E">
        <w:rPr>
          <w:spacing w:val="-4"/>
          <w:sz w:val="28"/>
          <w:szCs w:val="22"/>
          <w:lang w:val="en-US" w:eastAsia="en-US"/>
        </w:rPr>
        <w:t>were</w:t>
      </w:r>
      <w:r w:rsidRPr="00A96C1E">
        <w:rPr>
          <w:sz w:val="28"/>
          <w:szCs w:val="22"/>
          <w:lang w:val="en-US" w:eastAsia="en-US"/>
        </w:rPr>
        <w:tab/>
      </w:r>
      <w:r w:rsidRPr="00A96C1E">
        <w:rPr>
          <w:spacing w:val="-5"/>
          <w:sz w:val="28"/>
          <w:szCs w:val="22"/>
          <w:lang w:val="en-US" w:eastAsia="en-US"/>
        </w:rPr>
        <w:t>as</w:t>
      </w:r>
      <w:r w:rsidRPr="00A96C1E">
        <w:rPr>
          <w:sz w:val="28"/>
          <w:szCs w:val="22"/>
          <w:lang w:val="en-US" w:eastAsia="en-US"/>
        </w:rPr>
        <w:tab/>
      </w:r>
      <w:r w:rsidRPr="00A96C1E">
        <w:rPr>
          <w:spacing w:val="-2"/>
          <w:sz w:val="28"/>
          <w:szCs w:val="22"/>
          <w:lang w:val="en-US" w:eastAsia="en-US"/>
        </w:rPr>
        <w:t>follows</w:t>
      </w:r>
    </w:p>
    <w:p w14:paraId="6EF18F3A" w14:textId="77777777" w:rsidR="00A96C1E" w:rsidRPr="00A96C1E" w:rsidRDefault="00A96C1E" w:rsidP="00A96C1E">
      <w:pPr>
        <w:widowControl w:val="0"/>
        <w:autoSpaceDE w:val="0"/>
        <w:autoSpaceDN w:val="0"/>
        <w:spacing w:line="322" w:lineRule="exact"/>
        <w:rPr>
          <w:b/>
          <w:bCs/>
          <w:sz w:val="28"/>
          <w:szCs w:val="28"/>
          <w:lang w:val="en-US" w:eastAsia="en-US"/>
        </w:rPr>
      </w:pPr>
      <w:r w:rsidRPr="00A96C1E">
        <w:rPr>
          <w:b/>
          <w:bCs/>
          <w:sz w:val="28"/>
          <w:szCs w:val="28"/>
          <w:lang w:val="en-US" w:eastAsia="en-US"/>
        </w:rPr>
        <w:t>2,412,107</w:t>
      </w:r>
      <w:r w:rsidRPr="00A96C1E">
        <w:rPr>
          <w:b/>
          <w:bCs/>
          <w:spacing w:val="-5"/>
          <w:sz w:val="28"/>
          <w:szCs w:val="28"/>
          <w:lang w:val="en-US" w:eastAsia="en-US"/>
        </w:rPr>
        <w:t xml:space="preserve"> </w:t>
      </w:r>
      <w:r w:rsidRPr="00A96C1E">
        <w:rPr>
          <w:b/>
          <w:bCs/>
          <w:sz w:val="28"/>
          <w:szCs w:val="28"/>
          <w:lang w:val="en-US" w:eastAsia="en-US"/>
        </w:rPr>
        <w:t>thousand</w:t>
      </w:r>
      <w:r w:rsidRPr="00A96C1E">
        <w:rPr>
          <w:b/>
          <w:bCs/>
          <w:spacing w:val="-5"/>
          <w:sz w:val="28"/>
          <w:szCs w:val="28"/>
          <w:lang w:val="en-US" w:eastAsia="en-US"/>
        </w:rPr>
        <w:t xml:space="preserve"> </w:t>
      </w:r>
      <w:r w:rsidRPr="00A96C1E">
        <w:rPr>
          <w:b/>
          <w:bCs/>
          <w:sz w:val="28"/>
          <w:szCs w:val="28"/>
          <w:lang w:val="en-US" w:eastAsia="en-US"/>
        </w:rPr>
        <w:t>KZT</w:t>
      </w:r>
      <w:r w:rsidRPr="00A96C1E">
        <w:rPr>
          <w:bCs/>
          <w:sz w:val="28"/>
          <w:szCs w:val="28"/>
          <w:lang w:val="en-US" w:eastAsia="en-US"/>
        </w:rPr>
        <w:t>,</w:t>
      </w:r>
      <w:r w:rsidRPr="00A96C1E">
        <w:rPr>
          <w:bCs/>
          <w:spacing w:val="-5"/>
          <w:sz w:val="28"/>
          <w:szCs w:val="28"/>
          <w:lang w:val="en-US" w:eastAsia="en-US"/>
        </w:rPr>
        <w:t xml:space="preserve"> </w:t>
      </w:r>
      <w:r w:rsidRPr="00A96C1E">
        <w:rPr>
          <w:bCs/>
          <w:sz w:val="28"/>
          <w:szCs w:val="28"/>
          <w:lang w:val="en-US" w:eastAsia="en-US"/>
        </w:rPr>
        <w:t>including</w:t>
      </w:r>
      <w:r w:rsidRPr="00A96C1E">
        <w:rPr>
          <w:bCs/>
          <w:spacing w:val="-4"/>
          <w:sz w:val="28"/>
          <w:szCs w:val="28"/>
          <w:lang w:val="en-US" w:eastAsia="en-US"/>
        </w:rPr>
        <w:t xml:space="preserve"> </w:t>
      </w:r>
      <w:r w:rsidRPr="00A96C1E">
        <w:rPr>
          <w:b/>
          <w:bCs/>
          <w:sz w:val="28"/>
          <w:szCs w:val="28"/>
          <w:lang w:val="en-US" w:eastAsia="en-US"/>
        </w:rPr>
        <w:t>short-term</w:t>
      </w:r>
      <w:r w:rsidRPr="00A96C1E">
        <w:rPr>
          <w:b/>
          <w:bCs/>
          <w:spacing w:val="-7"/>
          <w:sz w:val="28"/>
          <w:szCs w:val="28"/>
          <w:lang w:val="en-US" w:eastAsia="en-US"/>
        </w:rPr>
        <w:t xml:space="preserve"> </w:t>
      </w:r>
      <w:r w:rsidRPr="00A96C1E">
        <w:rPr>
          <w:b/>
          <w:bCs/>
          <w:sz w:val="28"/>
          <w:szCs w:val="28"/>
          <w:lang w:val="en-US" w:eastAsia="en-US"/>
        </w:rPr>
        <w:t>assets</w:t>
      </w:r>
      <w:r w:rsidRPr="00A96C1E">
        <w:rPr>
          <w:b/>
          <w:bCs/>
          <w:spacing w:val="-4"/>
          <w:sz w:val="28"/>
          <w:szCs w:val="28"/>
          <w:lang w:val="en-US" w:eastAsia="en-US"/>
        </w:rPr>
        <w:t xml:space="preserve"> </w:t>
      </w:r>
      <w:r w:rsidRPr="00A96C1E">
        <w:rPr>
          <w:b/>
          <w:bCs/>
          <w:sz w:val="28"/>
          <w:szCs w:val="28"/>
          <w:lang w:val="en-US" w:eastAsia="en-US"/>
        </w:rPr>
        <w:t>-</w:t>
      </w:r>
      <w:r w:rsidRPr="00A96C1E">
        <w:rPr>
          <w:b/>
          <w:bCs/>
          <w:spacing w:val="-7"/>
          <w:sz w:val="28"/>
          <w:szCs w:val="28"/>
          <w:lang w:val="en-US" w:eastAsia="en-US"/>
        </w:rPr>
        <w:t xml:space="preserve"> </w:t>
      </w:r>
      <w:r w:rsidRPr="00A96C1E">
        <w:rPr>
          <w:b/>
          <w:bCs/>
          <w:sz w:val="28"/>
          <w:szCs w:val="28"/>
          <w:lang w:val="en-US" w:eastAsia="en-US"/>
        </w:rPr>
        <w:t>2,309,228</w:t>
      </w:r>
      <w:r w:rsidRPr="00A96C1E">
        <w:rPr>
          <w:b/>
          <w:bCs/>
          <w:spacing w:val="-4"/>
          <w:sz w:val="28"/>
          <w:szCs w:val="28"/>
          <w:lang w:val="en-US" w:eastAsia="en-US"/>
        </w:rPr>
        <w:t xml:space="preserve"> </w:t>
      </w:r>
      <w:r w:rsidRPr="00A96C1E">
        <w:rPr>
          <w:b/>
          <w:bCs/>
          <w:sz w:val="28"/>
          <w:szCs w:val="28"/>
          <w:lang w:val="en-US" w:eastAsia="en-US"/>
        </w:rPr>
        <w:t>thousand</w:t>
      </w:r>
      <w:r w:rsidRPr="00A96C1E">
        <w:rPr>
          <w:b/>
          <w:bCs/>
          <w:spacing w:val="-5"/>
          <w:sz w:val="28"/>
          <w:szCs w:val="28"/>
          <w:lang w:val="en-US" w:eastAsia="en-US"/>
        </w:rPr>
        <w:t xml:space="preserve"> </w:t>
      </w:r>
      <w:r w:rsidRPr="00A96C1E">
        <w:rPr>
          <w:b/>
          <w:bCs/>
          <w:spacing w:val="-4"/>
          <w:sz w:val="28"/>
          <w:szCs w:val="28"/>
          <w:lang w:val="en-US" w:eastAsia="en-US"/>
        </w:rPr>
        <w:t>KZT:</w:t>
      </w:r>
    </w:p>
    <w:p w14:paraId="44109BE1" w14:textId="77777777" w:rsidR="00A96C1E" w:rsidRPr="00A96C1E" w:rsidRDefault="00A96C1E" w:rsidP="004B582C">
      <w:pPr>
        <w:widowControl w:val="0"/>
        <w:numPr>
          <w:ilvl w:val="0"/>
          <w:numId w:val="25"/>
        </w:numPr>
        <w:autoSpaceDE w:val="0"/>
        <w:autoSpaceDN w:val="0"/>
        <w:spacing w:after="160" w:line="322" w:lineRule="exact"/>
        <w:ind w:left="0" w:hanging="162"/>
        <w:rPr>
          <w:sz w:val="28"/>
          <w:szCs w:val="22"/>
          <w:lang w:val="en-US" w:eastAsia="en-US"/>
        </w:rPr>
      </w:pPr>
      <w:r w:rsidRPr="00A96C1E">
        <w:rPr>
          <w:sz w:val="28"/>
          <w:szCs w:val="22"/>
          <w:lang w:val="en-US" w:eastAsia="en-US"/>
        </w:rPr>
        <w:t>cash</w:t>
      </w:r>
      <w:r w:rsidRPr="00A96C1E">
        <w:rPr>
          <w:spacing w:val="-5"/>
          <w:sz w:val="28"/>
          <w:szCs w:val="22"/>
          <w:lang w:val="en-US" w:eastAsia="en-US"/>
        </w:rPr>
        <w:t xml:space="preserve"> </w:t>
      </w:r>
      <w:r w:rsidRPr="00A96C1E">
        <w:rPr>
          <w:sz w:val="28"/>
          <w:szCs w:val="22"/>
          <w:lang w:val="en-US" w:eastAsia="en-US"/>
        </w:rPr>
        <w:t>-</w:t>
      </w:r>
      <w:r w:rsidRPr="00A96C1E">
        <w:rPr>
          <w:spacing w:val="-5"/>
          <w:sz w:val="28"/>
          <w:szCs w:val="22"/>
          <w:lang w:val="en-US" w:eastAsia="en-US"/>
        </w:rPr>
        <w:t xml:space="preserve"> </w:t>
      </w:r>
      <w:r w:rsidRPr="00A96C1E">
        <w:rPr>
          <w:sz w:val="28"/>
          <w:szCs w:val="22"/>
          <w:lang w:val="en-US" w:eastAsia="en-US"/>
        </w:rPr>
        <w:t>2,289,617</w:t>
      </w:r>
      <w:r w:rsidRPr="00A96C1E">
        <w:rPr>
          <w:spacing w:val="-5"/>
          <w:sz w:val="28"/>
          <w:szCs w:val="22"/>
          <w:lang w:val="en-US" w:eastAsia="en-US"/>
        </w:rPr>
        <w:t xml:space="preserve"> </w:t>
      </w:r>
      <w:r w:rsidRPr="00A96C1E">
        <w:rPr>
          <w:sz w:val="28"/>
          <w:szCs w:val="22"/>
          <w:lang w:val="en-US" w:eastAsia="en-US"/>
        </w:rPr>
        <w:t>thousand</w:t>
      </w:r>
      <w:r w:rsidRPr="00A96C1E">
        <w:rPr>
          <w:spacing w:val="-4"/>
          <w:sz w:val="28"/>
          <w:szCs w:val="22"/>
          <w:lang w:val="en-US" w:eastAsia="en-US"/>
        </w:rPr>
        <w:t xml:space="preserve"> </w:t>
      </w:r>
      <w:r w:rsidRPr="00A96C1E">
        <w:rPr>
          <w:spacing w:val="-2"/>
          <w:sz w:val="28"/>
          <w:szCs w:val="22"/>
          <w:lang w:val="en-US" w:eastAsia="en-US"/>
        </w:rPr>
        <w:t>tenge;</w:t>
      </w:r>
    </w:p>
    <w:p w14:paraId="4C38F1A9" w14:textId="77777777" w:rsidR="00A96C1E" w:rsidRPr="00A96C1E" w:rsidRDefault="00A96C1E" w:rsidP="004B582C">
      <w:pPr>
        <w:widowControl w:val="0"/>
        <w:numPr>
          <w:ilvl w:val="0"/>
          <w:numId w:val="25"/>
        </w:numPr>
        <w:autoSpaceDE w:val="0"/>
        <w:autoSpaceDN w:val="0"/>
        <w:spacing w:after="160" w:line="322" w:lineRule="exact"/>
        <w:ind w:left="0" w:hanging="210"/>
        <w:rPr>
          <w:sz w:val="28"/>
          <w:szCs w:val="22"/>
          <w:lang w:val="en-US" w:eastAsia="en-US"/>
        </w:rPr>
      </w:pPr>
      <w:r w:rsidRPr="00A96C1E">
        <w:rPr>
          <w:sz w:val="28"/>
          <w:szCs w:val="22"/>
          <w:lang w:val="en-US" w:eastAsia="en-US"/>
        </w:rPr>
        <w:t>short-term</w:t>
      </w:r>
      <w:r w:rsidRPr="00A96C1E">
        <w:rPr>
          <w:spacing w:val="41"/>
          <w:sz w:val="28"/>
          <w:szCs w:val="22"/>
          <w:lang w:val="en-US" w:eastAsia="en-US"/>
        </w:rPr>
        <w:t xml:space="preserve"> </w:t>
      </w:r>
      <w:r w:rsidRPr="00A96C1E">
        <w:rPr>
          <w:sz w:val="28"/>
          <w:szCs w:val="22"/>
          <w:lang w:val="en-US" w:eastAsia="en-US"/>
        </w:rPr>
        <w:t>accounts</w:t>
      </w:r>
      <w:r w:rsidRPr="00A96C1E">
        <w:rPr>
          <w:spacing w:val="44"/>
          <w:sz w:val="28"/>
          <w:szCs w:val="22"/>
          <w:lang w:val="en-US" w:eastAsia="en-US"/>
        </w:rPr>
        <w:t xml:space="preserve"> </w:t>
      </w:r>
      <w:r w:rsidRPr="00A96C1E">
        <w:rPr>
          <w:sz w:val="28"/>
          <w:szCs w:val="22"/>
          <w:lang w:val="en-US" w:eastAsia="en-US"/>
        </w:rPr>
        <w:t>receivable</w:t>
      </w:r>
      <w:r w:rsidRPr="00A96C1E">
        <w:rPr>
          <w:spacing w:val="44"/>
          <w:sz w:val="28"/>
          <w:szCs w:val="22"/>
          <w:lang w:val="en-US" w:eastAsia="en-US"/>
        </w:rPr>
        <w:t xml:space="preserve"> </w:t>
      </w:r>
      <w:r w:rsidRPr="00A96C1E">
        <w:rPr>
          <w:sz w:val="28"/>
          <w:szCs w:val="22"/>
          <w:lang w:val="en-US" w:eastAsia="en-US"/>
        </w:rPr>
        <w:t>from</w:t>
      </w:r>
      <w:r w:rsidRPr="00A96C1E">
        <w:rPr>
          <w:spacing w:val="43"/>
          <w:sz w:val="28"/>
          <w:szCs w:val="22"/>
          <w:lang w:val="en-US" w:eastAsia="en-US"/>
        </w:rPr>
        <w:t xml:space="preserve"> </w:t>
      </w:r>
      <w:r w:rsidRPr="00A96C1E">
        <w:rPr>
          <w:sz w:val="28"/>
          <w:szCs w:val="22"/>
          <w:lang w:val="en-US" w:eastAsia="en-US"/>
        </w:rPr>
        <w:t>buyers</w:t>
      </w:r>
      <w:r w:rsidRPr="00A96C1E">
        <w:rPr>
          <w:spacing w:val="44"/>
          <w:sz w:val="28"/>
          <w:szCs w:val="22"/>
          <w:lang w:val="en-US" w:eastAsia="en-US"/>
        </w:rPr>
        <w:t xml:space="preserve"> </w:t>
      </w:r>
      <w:r w:rsidRPr="00A96C1E">
        <w:rPr>
          <w:sz w:val="28"/>
          <w:szCs w:val="22"/>
          <w:lang w:val="en-US" w:eastAsia="en-US"/>
        </w:rPr>
        <w:t>and</w:t>
      </w:r>
      <w:r w:rsidRPr="00A96C1E">
        <w:rPr>
          <w:spacing w:val="44"/>
          <w:sz w:val="28"/>
          <w:szCs w:val="22"/>
          <w:lang w:val="en-US" w:eastAsia="en-US"/>
        </w:rPr>
        <w:t xml:space="preserve"> </w:t>
      </w:r>
      <w:r w:rsidRPr="00A96C1E">
        <w:rPr>
          <w:sz w:val="28"/>
          <w:szCs w:val="22"/>
          <w:lang w:val="en-US" w:eastAsia="en-US"/>
        </w:rPr>
        <w:t>customers</w:t>
      </w:r>
      <w:r w:rsidRPr="00A96C1E">
        <w:rPr>
          <w:spacing w:val="45"/>
          <w:sz w:val="28"/>
          <w:szCs w:val="22"/>
          <w:lang w:val="en-US" w:eastAsia="en-US"/>
        </w:rPr>
        <w:t xml:space="preserve"> </w:t>
      </w:r>
      <w:r w:rsidRPr="00A96C1E">
        <w:rPr>
          <w:sz w:val="28"/>
          <w:szCs w:val="22"/>
          <w:lang w:val="en-US" w:eastAsia="en-US"/>
        </w:rPr>
        <w:t>-</w:t>
      </w:r>
      <w:r w:rsidRPr="00A96C1E">
        <w:rPr>
          <w:spacing w:val="41"/>
          <w:sz w:val="28"/>
          <w:szCs w:val="22"/>
          <w:lang w:val="en-US" w:eastAsia="en-US"/>
        </w:rPr>
        <w:t xml:space="preserve"> </w:t>
      </w:r>
      <w:r w:rsidRPr="00A96C1E">
        <w:rPr>
          <w:sz w:val="28"/>
          <w:szCs w:val="22"/>
          <w:lang w:val="en-US" w:eastAsia="en-US"/>
        </w:rPr>
        <w:t>344</w:t>
      </w:r>
      <w:r w:rsidRPr="00A96C1E">
        <w:rPr>
          <w:spacing w:val="45"/>
          <w:sz w:val="28"/>
          <w:szCs w:val="22"/>
          <w:lang w:val="en-US" w:eastAsia="en-US"/>
        </w:rPr>
        <w:t xml:space="preserve"> </w:t>
      </w:r>
      <w:r w:rsidRPr="00A96C1E">
        <w:rPr>
          <w:spacing w:val="-2"/>
          <w:sz w:val="28"/>
          <w:szCs w:val="22"/>
          <w:lang w:val="en-US" w:eastAsia="en-US"/>
        </w:rPr>
        <w:t>thousand</w:t>
      </w:r>
    </w:p>
    <w:p w14:paraId="3F9BC1F4" w14:textId="77777777" w:rsidR="00A96C1E" w:rsidRPr="00A96C1E" w:rsidRDefault="00A96C1E" w:rsidP="00A96C1E">
      <w:pPr>
        <w:widowControl w:val="0"/>
        <w:autoSpaceDE w:val="0"/>
        <w:autoSpaceDN w:val="0"/>
        <w:spacing w:before="2"/>
        <w:rPr>
          <w:sz w:val="28"/>
          <w:szCs w:val="28"/>
          <w:lang w:val="en-US" w:eastAsia="en-US"/>
        </w:rPr>
      </w:pPr>
      <w:r w:rsidRPr="00A96C1E">
        <w:rPr>
          <w:spacing w:val="-2"/>
          <w:sz w:val="28"/>
          <w:szCs w:val="28"/>
          <w:lang w:val="en-US" w:eastAsia="en-US"/>
        </w:rPr>
        <w:t>tenge;</w:t>
      </w:r>
    </w:p>
    <w:p w14:paraId="556C7426" w14:textId="77777777" w:rsidR="00A96C1E" w:rsidRPr="00A96C1E" w:rsidRDefault="00A96C1E" w:rsidP="004B582C">
      <w:pPr>
        <w:widowControl w:val="0"/>
        <w:numPr>
          <w:ilvl w:val="0"/>
          <w:numId w:val="25"/>
        </w:numPr>
        <w:tabs>
          <w:tab w:val="left" w:pos="1292"/>
        </w:tabs>
        <w:autoSpaceDE w:val="0"/>
        <w:autoSpaceDN w:val="0"/>
        <w:spacing w:before="1" w:after="160" w:line="259" w:lineRule="auto"/>
        <w:ind w:left="1292" w:hanging="186"/>
        <w:rPr>
          <w:i/>
          <w:sz w:val="20"/>
          <w:szCs w:val="22"/>
          <w:lang w:val="en-US" w:eastAsia="en-US"/>
        </w:rPr>
      </w:pPr>
      <w:r w:rsidRPr="00A96C1E">
        <w:rPr>
          <w:sz w:val="28"/>
          <w:szCs w:val="22"/>
          <w:lang w:val="en-US" w:eastAsia="en-US"/>
        </w:rPr>
        <w:t>current</w:t>
      </w:r>
      <w:r w:rsidRPr="00A96C1E">
        <w:rPr>
          <w:spacing w:val="16"/>
          <w:sz w:val="28"/>
          <w:szCs w:val="22"/>
          <w:lang w:val="en-US" w:eastAsia="en-US"/>
        </w:rPr>
        <w:t xml:space="preserve"> </w:t>
      </w:r>
      <w:r w:rsidRPr="00A96C1E">
        <w:rPr>
          <w:sz w:val="28"/>
          <w:szCs w:val="22"/>
          <w:lang w:val="en-US" w:eastAsia="en-US"/>
        </w:rPr>
        <w:t>tax</w:t>
      </w:r>
      <w:r w:rsidRPr="00A96C1E">
        <w:rPr>
          <w:spacing w:val="19"/>
          <w:sz w:val="28"/>
          <w:szCs w:val="22"/>
          <w:lang w:val="en-US" w:eastAsia="en-US"/>
        </w:rPr>
        <w:t xml:space="preserve"> </w:t>
      </w:r>
      <w:r w:rsidRPr="00A96C1E">
        <w:rPr>
          <w:sz w:val="28"/>
          <w:szCs w:val="22"/>
          <w:lang w:val="en-US" w:eastAsia="en-US"/>
        </w:rPr>
        <w:t>assets</w:t>
      </w:r>
      <w:r w:rsidRPr="00A96C1E">
        <w:rPr>
          <w:spacing w:val="19"/>
          <w:sz w:val="28"/>
          <w:szCs w:val="22"/>
          <w:lang w:val="en-US" w:eastAsia="en-US"/>
        </w:rPr>
        <w:t xml:space="preserve"> </w:t>
      </w:r>
      <w:r w:rsidRPr="00A96C1E">
        <w:rPr>
          <w:i/>
          <w:sz w:val="20"/>
          <w:szCs w:val="22"/>
          <w:lang w:val="en-US" w:eastAsia="en-US"/>
        </w:rPr>
        <w:t>(Value</w:t>
      </w:r>
      <w:r w:rsidRPr="00A96C1E">
        <w:rPr>
          <w:i/>
          <w:spacing w:val="13"/>
          <w:sz w:val="20"/>
          <w:szCs w:val="22"/>
          <w:lang w:val="en-US" w:eastAsia="en-US"/>
        </w:rPr>
        <w:t xml:space="preserve"> </w:t>
      </w:r>
      <w:r w:rsidRPr="00A96C1E">
        <w:rPr>
          <w:i/>
          <w:sz w:val="20"/>
          <w:szCs w:val="22"/>
          <w:lang w:val="en-US" w:eastAsia="en-US"/>
        </w:rPr>
        <w:t>Added</w:t>
      </w:r>
      <w:r w:rsidRPr="00A96C1E">
        <w:rPr>
          <w:i/>
          <w:spacing w:val="14"/>
          <w:sz w:val="20"/>
          <w:szCs w:val="22"/>
          <w:lang w:val="en-US" w:eastAsia="en-US"/>
        </w:rPr>
        <w:t xml:space="preserve"> </w:t>
      </w:r>
      <w:r w:rsidRPr="00A96C1E">
        <w:rPr>
          <w:i/>
          <w:sz w:val="20"/>
          <w:szCs w:val="22"/>
          <w:lang w:val="en-US" w:eastAsia="en-US"/>
        </w:rPr>
        <w:t>Tax</w:t>
      </w:r>
      <w:r w:rsidRPr="00A96C1E">
        <w:rPr>
          <w:i/>
          <w:spacing w:val="14"/>
          <w:sz w:val="20"/>
          <w:szCs w:val="22"/>
          <w:lang w:val="en-US" w:eastAsia="en-US"/>
        </w:rPr>
        <w:t xml:space="preserve"> </w:t>
      </w:r>
      <w:r w:rsidRPr="00A96C1E">
        <w:rPr>
          <w:i/>
          <w:sz w:val="20"/>
          <w:szCs w:val="22"/>
          <w:lang w:val="en-US" w:eastAsia="en-US"/>
        </w:rPr>
        <w:t>recoverable,</w:t>
      </w:r>
      <w:r w:rsidRPr="00A96C1E">
        <w:rPr>
          <w:i/>
          <w:spacing w:val="11"/>
          <w:sz w:val="20"/>
          <w:szCs w:val="22"/>
          <w:lang w:val="en-US" w:eastAsia="en-US"/>
        </w:rPr>
        <w:t xml:space="preserve"> </w:t>
      </w:r>
      <w:r w:rsidRPr="00A96C1E">
        <w:rPr>
          <w:i/>
          <w:sz w:val="20"/>
          <w:szCs w:val="22"/>
          <w:lang w:val="en-US" w:eastAsia="en-US"/>
        </w:rPr>
        <w:t>other</w:t>
      </w:r>
      <w:r w:rsidRPr="00A96C1E">
        <w:rPr>
          <w:i/>
          <w:spacing w:val="12"/>
          <w:sz w:val="20"/>
          <w:szCs w:val="22"/>
          <w:lang w:val="en-US" w:eastAsia="en-US"/>
        </w:rPr>
        <w:t xml:space="preserve"> </w:t>
      </w:r>
      <w:r w:rsidRPr="00A96C1E">
        <w:rPr>
          <w:i/>
          <w:sz w:val="20"/>
          <w:szCs w:val="22"/>
          <w:lang w:val="en-US" w:eastAsia="en-US"/>
        </w:rPr>
        <w:t>taxes</w:t>
      </w:r>
      <w:r w:rsidRPr="00A96C1E">
        <w:rPr>
          <w:i/>
          <w:spacing w:val="12"/>
          <w:sz w:val="20"/>
          <w:szCs w:val="22"/>
          <w:lang w:val="en-US" w:eastAsia="en-US"/>
        </w:rPr>
        <w:t xml:space="preserve"> </w:t>
      </w:r>
      <w:r w:rsidRPr="00A96C1E">
        <w:rPr>
          <w:i/>
          <w:sz w:val="20"/>
          <w:szCs w:val="22"/>
          <w:lang w:val="en-US" w:eastAsia="en-US"/>
        </w:rPr>
        <w:t>and</w:t>
      </w:r>
      <w:r w:rsidRPr="00A96C1E">
        <w:rPr>
          <w:i/>
          <w:spacing w:val="15"/>
          <w:sz w:val="20"/>
          <w:szCs w:val="22"/>
          <w:lang w:val="en-US" w:eastAsia="en-US"/>
        </w:rPr>
        <w:t xml:space="preserve"> </w:t>
      </w:r>
      <w:r w:rsidRPr="00A96C1E">
        <w:rPr>
          <w:i/>
          <w:sz w:val="20"/>
          <w:szCs w:val="22"/>
          <w:lang w:val="en-US" w:eastAsia="en-US"/>
        </w:rPr>
        <w:t>other</w:t>
      </w:r>
      <w:r w:rsidRPr="00A96C1E">
        <w:rPr>
          <w:i/>
          <w:spacing w:val="12"/>
          <w:sz w:val="20"/>
          <w:szCs w:val="22"/>
          <w:lang w:val="en-US" w:eastAsia="en-US"/>
        </w:rPr>
        <w:t xml:space="preserve"> </w:t>
      </w:r>
      <w:r w:rsidRPr="00A96C1E">
        <w:rPr>
          <w:i/>
          <w:sz w:val="20"/>
          <w:szCs w:val="22"/>
          <w:lang w:val="en-US" w:eastAsia="en-US"/>
        </w:rPr>
        <w:t>mandatory</w:t>
      </w:r>
      <w:r w:rsidRPr="00A96C1E">
        <w:rPr>
          <w:i/>
          <w:spacing w:val="13"/>
          <w:sz w:val="20"/>
          <w:szCs w:val="22"/>
          <w:lang w:val="en-US" w:eastAsia="en-US"/>
        </w:rPr>
        <w:t xml:space="preserve"> </w:t>
      </w:r>
      <w:r w:rsidRPr="00A96C1E">
        <w:rPr>
          <w:i/>
          <w:sz w:val="20"/>
          <w:szCs w:val="22"/>
          <w:lang w:val="en-US" w:eastAsia="en-US"/>
        </w:rPr>
        <w:t>payments</w:t>
      </w:r>
      <w:r w:rsidRPr="00A96C1E">
        <w:rPr>
          <w:i/>
          <w:spacing w:val="13"/>
          <w:sz w:val="20"/>
          <w:szCs w:val="22"/>
          <w:lang w:val="en-US" w:eastAsia="en-US"/>
        </w:rPr>
        <w:t xml:space="preserve"> </w:t>
      </w:r>
      <w:r w:rsidRPr="00A96C1E">
        <w:rPr>
          <w:i/>
          <w:sz w:val="20"/>
          <w:szCs w:val="22"/>
          <w:lang w:val="en-US" w:eastAsia="en-US"/>
        </w:rPr>
        <w:t>to</w:t>
      </w:r>
      <w:r w:rsidRPr="00A96C1E">
        <w:rPr>
          <w:i/>
          <w:spacing w:val="14"/>
          <w:sz w:val="20"/>
          <w:szCs w:val="22"/>
          <w:lang w:val="en-US" w:eastAsia="en-US"/>
        </w:rPr>
        <w:t xml:space="preserve"> </w:t>
      </w:r>
      <w:r w:rsidRPr="00A96C1E">
        <w:rPr>
          <w:i/>
          <w:spacing w:val="-5"/>
          <w:sz w:val="20"/>
          <w:szCs w:val="22"/>
          <w:lang w:val="en-US" w:eastAsia="en-US"/>
        </w:rPr>
        <w:t>the</w:t>
      </w:r>
    </w:p>
    <w:p w14:paraId="3CB0ACB9" w14:textId="77777777" w:rsidR="00A96C1E" w:rsidRPr="00A96C1E" w:rsidRDefault="00A96C1E" w:rsidP="00A96C1E">
      <w:pPr>
        <w:widowControl w:val="0"/>
        <w:autoSpaceDE w:val="0"/>
        <w:autoSpaceDN w:val="0"/>
        <w:spacing w:line="321" w:lineRule="exact"/>
        <w:rPr>
          <w:sz w:val="28"/>
          <w:szCs w:val="22"/>
          <w:lang w:val="en-US" w:eastAsia="en-US"/>
        </w:rPr>
      </w:pPr>
      <w:r w:rsidRPr="00A96C1E">
        <w:rPr>
          <w:i/>
          <w:sz w:val="20"/>
          <w:szCs w:val="22"/>
          <w:lang w:val="en-US" w:eastAsia="en-US"/>
        </w:rPr>
        <w:t>budget)</w:t>
      </w:r>
      <w:r w:rsidRPr="00A96C1E">
        <w:rPr>
          <w:i/>
          <w:spacing w:val="-5"/>
          <w:sz w:val="20"/>
          <w:szCs w:val="22"/>
          <w:lang w:val="en-US" w:eastAsia="en-US"/>
        </w:rPr>
        <w:t xml:space="preserve"> </w:t>
      </w:r>
      <w:r w:rsidRPr="00A96C1E">
        <w:rPr>
          <w:sz w:val="28"/>
          <w:szCs w:val="22"/>
          <w:lang w:val="en-US" w:eastAsia="en-US"/>
        </w:rPr>
        <w:t>-</w:t>
      </w:r>
      <w:r w:rsidRPr="00A96C1E">
        <w:rPr>
          <w:spacing w:val="-5"/>
          <w:sz w:val="28"/>
          <w:szCs w:val="22"/>
          <w:lang w:val="en-US" w:eastAsia="en-US"/>
        </w:rPr>
        <w:t xml:space="preserve"> </w:t>
      </w:r>
      <w:r w:rsidRPr="00A96C1E">
        <w:rPr>
          <w:sz w:val="28"/>
          <w:szCs w:val="22"/>
          <w:lang w:val="en-US" w:eastAsia="en-US"/>
        </w:rPr>
        <w:t>11,170</w:t>
      </w:r>
      <w:r w:rsidRPr="00A96C1E">
        <w:rPr>
          <w:spacing w:val="-5"/>
          <w:sz w:val="28"/>
          <w:szCs w:val="22"/>
          <w:lang w:val="en-US" w:eastAsia="en-US"/>
        </w:rPr>
        <w:t xml:space="preserve"> </w:t>
      </w:r>
      <w:r w:rsidRPr="00A96C1E">
        <w:rPr>
          <w:sz w:val="28"/>
          <w:szCs w:val="22"/>
          <w:lang w:val="en-US" w:eastAsia="en-US"/>
        </w:rPr>
        <w:t>thousand</w:t>
      </w:r>
      <w:r w:rsidRPr="00A96C1E">
        <w:rPr>
          <w:spacing w:val="-6"/>
          <w:sz w:val="28"/>
          <w:szCs w:val="22"/>
          <w:lang w:val="en-US" w:eastAsia="en-US"/>
        </w:rPr>
        <w:t xml:space="preserve"> </w:t>
      </w:r>
      <w:r w:rsidRPr="00A96C1E">
        <w:rPr>
          <w:spacing w:val="-2"/>
          <w:sz w:val="28"/>
          <w:szCs w:val="22"/>
          <w:lang w:val="en-US" w:eastAsia="en-US"/>
        </w:rPr>
        <w:t>tenge;</w:t>
      </w:r>
    </w:p>
    <w:p w14:paraId="60DF03A8" w14:textId="77777777" w:rsidR="00A96C1E" w:rsidRPr="00A96C1E" w:rsidRDefault="00A96C1E" w:rsidP="004B582C">
      <w:pPr>
        <w:widowControl w:val="0"/>
        <w:numPr>
          <w:ilvl w:val="0"/>
          <w:numId w:val="25"/>
        </w:numPr>
        <w:tabs>
          <w:tab w:val="left" w:pos="1268"/>
        </w:tabs>
        <w:autoSpaceDE w:val="0"/>
        <w:autoSpaceDN w:val="0"/>
        <w:spacing w:after="160" w:line="259" w:lineRule="auto"/>
        <w:ind w:left="1268" w:hanging="162"/>
        <w:rPr>
          <w:sz w:val="28"/>
          <w:szCs w:val="22"/>
          <w:lang w:val="en-US" w:eastAsia="en-US"/>
        </w:rPr>
      </w:pPr>
      <w:r w:rsidRPr="00A96C1E">
        <w:rPr>
          <w:sz w:val="28"/>
          <w:szCs w:val="22"/>
          <w:lang w:val="en-US" w:eastAsia="en-US"/>
        </w:rPr>
        <w:t>inventories</w:t>
      </w:r>
      <w:r w:rsidRPr="00A96C1E">
        <w:rPr>
          <w:spacing w:val="-4"/>
          <w:sz w:val="28"/>
          <w:szCs w:val="22"/>
          <w:lang w:val="en-US" w:eastAsia="en-US"/>
        </w:rPr>
        <w:t xml:space="preserve"> </w:t>
      </w:r>
      <w:r w:rsidRPr="00A96C1E">
        <w:rPr>
          <w:sz w:val="28"/>
          <w:szCs w:val="22"/>
          <w:lang w:val="en-US" w:eastAsia="en-US"/>
        </w:rPr>
        <w:t>-</w:t>
      </w:r>
      <w:r w:rsidRPr="00A96C1E">
        <w:rPr>
          <w:spacing w:val="-5"/>
          <w:sz w:val="28"/>
          <w:szCs w:val="22"/>
          <w:lang w:val="en-US" w:eastAsia="en-US"/>
        </w:rPr>
        <w:t xml:space="preserve"> </w:t>
      </w:r>
      <w:r w:rsidRPr="00A96C1E">
        <w:rPr>
          <w:sz w:val="28"/>
          <w:szCs w:val="22"/>
          <w:lang w:val="en-US" w:eastAsia="en-US"/>
        </w:rPr>
        <w:t>5,410</w:t>
      </w:r>
      <w:r w:rsidRPr="00A96C1E">
        <w:rPr>
          <w:spacing w:val="-4"/>
          <w:sz w:val="28"/>
          <w:szCs w:val="22"/>
          <w:lang w:val="en-US" w:eastAsia="en-US"/>
        </w:rPr>
        <w:t xml:space="preserve"> </w:t>
      </w:r>
      <w:r w:rsidRPr="00A96C1E">
        <w:rPr>
          <w:sz w:val="28"/>
          <w:szCs w:val="22"/>
          <w:lang w:val="en-US" w:eastAsia="en-US"/>
        </w:rPr>
        <w:t>thousand</w:t>
      </w:r>
      <w:r w:rsidRPr="00A96C1E">
        <w:rPr>
          <w:spacing w:val="-6"/>
          <w:sz w:val="28"/>
          <w:szCs w:val="22"/>
          <w:lang w:val="en-US" w:eastAsia="en-US"/>
        </w:rPr>
        <w:t xml:space="preserve"> </w:t>
      </w:r>
      <w:r w:rsidRPr="00A96C1E">
        <w:rPr>
          <w:spacing w:val="-2"/>
          <w:sz w:val="28"/>
          <w:szCs w:val="22"/>
          <w:lang w:val="en-US" w:eastAsia="en-US"/>
        </w:rPr>
        <w:t>tenge;</w:t>
      </w:r>
    </w:p>
    <w:p w14:paraId="0D7D8B69" w14:textId="77777777" w:rsidR="00A96C1E" w:rsidRPr="00A96C1E" w:rsidRDefault="00A96C1E" w:rsidP="004B582C">
      <w:pPr>
        <w:widowControl w:val="0"/>
        <w:numPr>
          <w:ilvl w:val="0"/>
          <w:numId w:val="25"/>
        </w:numPr>
        <w:tabs>
          <w:tab w:val="left" w:pos="1268"/>
        </w:tabs>
        <w:autoSpaceDE w:val="0"/>
        <w:autoSpaceDN w:val="0"/>
        <w:spacing w:before="77" w:after="160" w:line="322" w:lineRule="exact"/>
        <w:ind w:left="1268" w:hanging="162"/>
        <w:rPr>
          <w:sz w:val="28"/>
          <w:szCs w:val="22"/>
          <w:lang w:val="en-US" w:eastAsia="en-US"/>
        </w:rPr>
      </w:pPr>
      <w:r w:rsidRPr="00A96C1E">
        <w:rPr>
          <w:sz w:val="28"/>
          <w:szCs w:val="22"/>
          <w:lang w:val="en-US" w:eastAsia="en-US"/>
        </w:rPr>
        <w:t>other</w:t>
      </w:r>
      <w:r w:rsidRPr="00A96C1E">
        <w:rPr>
          <w:spacing w:val="-6"/>
          <w:sz w:val="28"/>
          <w:szCs w:val="22"/>
          <w:lang w:val="en-US" w:eastAsia="en-US"/>
        </w:rPr>
        <w:t xml:space="preserve"> </w:t>
      </w:r>
      <w:r w:rsidRPr="00A96C1E">
        <w:rPr>
          <w:sz w:val="28"/>
          <w:szCs w:val="22"/>
          <w:lang w:val="en-US" w:eastAsia="en-US"/>
        </w:rPr>
        <w:t>short-term</w:t>
      </w:r>
      <w:r w:rsidRPr="00A96C1E">
        <w:rPr>
          <w:spacing w:val="-4"/>
          <w:sz w:val="28"/>
          <w:szCs w:val="22"/>
          <w:lang w:val="en-US" w:eastAsia="en-US"/>
        </w:rPr>
        <w:t xml:space="preserve"> </w:t>
      </w:r>
      <w:r w:rsidRPr="00A96C1E">
        <w:rPr>
          <w:sz w:val="28"/>
          <w:szCs w:val="22"/>
          <w:lang w:val="en-US" w:eastAsia="en-US"/>
        </w:rPr>
        <w:t>assets</w:t>
      </w:r>
      <w:r w:rsidRPr="00A96C1E">
        <w:rPr>
          <w:spacing w:val="-3"/>
          <w:sz w:val="28"/>
          <w:szCs w:val="22"/>
          <w:lang w:val="en-US" w:eastAsia="en-US"/>
        </w:rPr>
        <w:t xml:space="preserve"> </w:t>
      </w:r>
      <w:r w:rsidRPr="00A96C1E">
        <w:rPr>
          <w:sz w:val="28"/>
          <w:szCs w:val="22"/>
          <w:lang w:val="en-US" w:eastAsia="en-US"/>
        </w:rPr>
        <w:t>-</w:t>
      </w:r>
      <w:r w:rsidRPr="00A96C1E">
        <w:rPr>
          <w:spacing w:val="-6"/>
          <w:sz w:val="28"/>
          <w:szCs w:val="22"/>
          <w:lang w:val="en-US" w:eastAsia="en-US"/>
        </w:rPr>
        <w:t xml:space="preserve"> </w:t>
      </w:r>
      <w:r w:rsidRPr="00A96C1E">
        <w:rPr>
          <w:sz w:val="28"/>
          <w:szCs w:val="22"/>
          <w:lang w:val="en-US" w:eastAsia="en-US"/>
        </w:rPr>
        <w:t>2,687</w:t>
      </w:r>
      <w:r w:rsidRPr="00A96C1E">
        <w:rPr>
          <w:spacing w:val="-3"/>
          <w:sz w:val="28"/>
          <w:szCs w:val="22"/>
          <w:lang w:val="en-US" w:eastAsia="en-US"/>
        </w:rPr>
        <w:t xml:space="preserve"> </w:t>
      </w:r>
      <w:r w:rsidRPr="00A96C1E">
        <w:rPr>
          <w:sz w:val="28"/>
          <w:szCs w:val="22"/>
          <w:lang w:val="en-US" w:eastAsia="en-US"/>
        </w:rPr>
        <w:t>thousand</w:t>
      </w:r>
      <w:r w:rsidRPr="00A96C1E">
        <w:rPr>
          <w:spacing w:val="-4"/>
          <w:sz w:val="28"/>
          <w:szCs w:val="22"/>
          <w:lang w:val="en-US" w:eastAsia="en-US"/>
        </w:rPr>
        <w:t xml:space="preserve"> </w:t>
      </w:r>
      <w:r w:rsidRPr="00A96C1E">
        <w:rPr>
          <w:spacing w:val="-2"/>
          <w:sz w:val="28"/>
          <w:szCs w:val="22"/>
          <w:lang w:val="en-US" w:eastAsia="en-US"/>
        </w:rPr>
        <w:t>tenge.</w:t>
      </w:r>
    </w:p>
    <w:p w14:paraId="2459F969" w14:textId="77777777" w:rsidR="00A96C1E" w:rsidRPr="00A96C1E" w:rsidRDefault="00A96C1E" w:rsidP="00A96C1E">
      <w:pPr>
        <w:widowControl w:val="0"/>
        <w:autoSpaceDE w:val="0"/>
        <w:autoSpaceDN w:val="0"/>
        <w:spacing w:line="322" w:lineRule="exact"/>
        <w:rPr>
          <w:b/>
          <w:sz w:val="28"/>
          <w:szCs w:val="22"/>
          <w:lang w:val="en-US" w:eastAsia="en-US"/>
        </w:rPr>
      </w:pPr>
      <w:r w:rsidRPr="00A96C1E">
        <w:rPr>
          <w:b/>
          <w:sz w:val="28"/>
          <w:szCs w:val="22"/>
          <w:lang w:val="en-US" w:eastAsia="en-US"/>
        </w:rPr>
        <w:t>Non-current</w:t>
      </w:r>
      <w:r w:rsidRPr="00A96C1E">
        <w:rPr>
          <w:b/>
          <w:spacing w:val="-9"/>
          <w:sz w:val="28"/>
          <w:szCs w:val="22"/>
          <w:lang w:val="en-US" w:eastAsia="en-US"/>
        </w:rPr>
        <w:t xml:space="preserve"> </w:t>
      </w:r>
      <w:r w:rsidRPr="00A96C1E">
        <w:rPr>
          <w:b/>
          <w:sz w:val="28"/>
          <w:szCs w:val="22"/>
          <w:lang w:val="en-US" w:eastAsia="en-US"/>
        </w:rPr>
        <w:t>assets</w:t>
      </w:r>
      <w:r w:rsidRPr="00A96C1E">
        <w:rPr>
          <w:b/>
          <w:spacing w:val="-6"/>
          <w:sz w:val="28"/>
          <w:szCs w:val="22"/>
          <w:lang w:val="en-US" w:eastAsia="en-US"/>
        </w:rPr>
        <w:t xml:space="preserve"> </w:t>
      </w:r>
      <w:r w:rsidRPr="00A96C1E">
        <w:rPr>
          <w:sz w:val="28"/>
          <w:szCs w:val="22"/>
          <w:lang w:val="en-US" w:eastAsia="en-US"/>
        </w:rPr>
        <w:t>amounted</w:t>
      </w:r>
      <w:r w:rsidRPr="00A96C1E">
        <w:rPr>
          <w:spacing w:val="-5"/>
          <w:sz w:val="28"/>
          <w:szCs w:val="22"/>
          <w:lang w:val="en-US" w:eastAsia="en-US"/>
        </w:rPr>
        <w:t xml:space="preserve"> </w:t>
      </w:r>
      <w:r w:rsidRPr="00A96C1E">
        <w:rPr>
          <w:sz w:val="28"/>
          <w:szCs w:val="22"/>
          <w:lang w:val="en-US" w:eastAsia="en-US"/>
        </w:rPr>
        <w:t>to</w:t>
      </w:r>
      <w:r w:rsidRPr="00A96C1E">
        <w:rPr>
          <w:spacing w:val="-6"/>
          <w:sz w:val="28"/>
          <w:szCs w:val="22"/>
          <w:lang w:val="en-US" w:eastAsia="en-US"/>
        </w:rPr>
        <w:t xml:space="preserve"> </w:t>
      </w:r>
      <w:r w:rsidRPr="00A96C1E">
        <w:rPr>
          <w:b/>
          <w:sz w:val="28"/>
          <w:szCs w:val="22"/>
          <w:lang w:val="en-US" w:eastAsia="en-US"/>
        </w:rPr>
        <w:t>102,879</w:t>
      </w:r>
      <w:r w:rsidRPr="00A96C1E">
        <w:rPr>
          <w:b/>
          <w:spacing w:val="-6"/>
          <w:sz w:val="28"/>
          <w:szCs w:val="22"/>
          <w:lang w:val="en-US" w:eastAsia="en-US"/>
        </w:rPr>
        <w:t xml:space="preserve"> </w:t>
      </w:r>
      <w:r w:rsidRPr="00A96C1E">
        <w:rPr>
          <w:b/>
          <w:sz w:val="28"/>
          <w:szCs w:val="22"/>
          <w:lang w:val="en-US" w:eastAsia="en-US"/>
        </w:rPr>
        <w:t>thousand</w:t>
      </w:r>
      <w:r w:rsidRPr="00A96C1E">
        <w:rPr>
          <w:b/>
          <w:spacing w:val="-6"/>
          <w:sz w:val="28"/>
          <w:szCs w:val="22"/>
          <w:lang w:val="en-US" w:eastAsia="en-US"/>
        </w:rPr>
        <w:t xml:space="preserve"> </w:t>
      </w:r>
      <w:r w:rsidRPr="00A96C1E">
        <w:rPr>
          <w:b/>
          <w:spacing w:val="-2"/>
          <w:sz w:val="28"/>
          <w:szCs w:val="22"/>
          <w:lang w:val="en-US" w:eastAsia="en-US"/>
        </w:rPr>
        <w:t>tenge:</w:t>
      </w:r>
    </w:p>
    <w:p w14:paraId="2AC208D0" w14:textId="77777777" w:rsidR="00A96C1E" w:rsidRPr="00A96C1E" w:rsidRDefault="00A96C1E" w:rsidP="004B582C">
      <w:pPr>
        <w:widowControl w:val="0"/>
        <w:numPr>
          <w:ilvl w:val="0"/>
          <w:numId w:val="25"/>
        </w:numPr>
        <w:tabs>
          <w:tab w:val="left" w:pos="1268"/>
        </w:tabs>
        <w:autoSpaceDE w:val="0"/>
        <w:autoSpaceDN w:val="0"/>
        <w:spacing w:after="160" w:line="322" w:lineRule="exact"/>
        <w:ind w:left="1268" w:hanging="162"/>
        <w:rPr>
          <w:sz w:val="28"/>
          <w:szCs w:val="22"/>
          <w:lang w:val="en-US" w:eastAsia="en-US"/>
        </w:rPr>
      </w:pPr>
      <w:r w:rsidRPr="00A96C1E">
        <w:rPr>
          <w:sz w:val="28"/>
          <w:szCs w:val="22"/>
          <w:lang w:val="en-US" w:eastAsia="en-US"/>
        </w:rPr>
        <w:t>property,</w:t>
      </w:r>
      <w:r w:rsidRPr="00A96C1E">
        <w:rPr>
          <w:spacing w:val="-5"/>
          <w:sz w:val="28"/>
          <w:szCs w:val="22"/>
          <w:lang w:val="en-US" w:eastAsia="en-US"/>
        </w:rPr>
        <w:t xml:space="preserve"> </w:t>
      </w:r>
      <w:r w:rsidRPr="00A96C1E">
        <w:rPr>
          <w:sz w:val="28"/>
          <w:szCs w:val="22"/>
          <w:lang w:val="en-US" w:eastAsia="en-US"/>
        </w:rPr>
        <w:t>plant</w:t>
      </w:r>
      <w:r w:rsidRPr="00A96C1E">
        <w:rPr>
          <w:spacing w:val="-3"/>
          <w:sz w:val="28"/>
          <w:szCs w:val="22"/>
          <w:lang w:val="en-US" w:eastAsia="en-US"/>
        </w:rPr>
        <w:t xml:space="preserve"> </w:t>
      </w:r>
      <w:r w:rsidRPr="00A96C1E">
        <w:rPr>
          <w:sz w:val="28"/>
          <w:szCs w:val="22"/>
          <w:lang w:val="en-US" w:eastAsia="en-US"/>
        </w:rPr>
        <w:t>and</w:t>
      </w:r>
      <w:r w:rsidRPr="00A96C1E">
        <w:rPr>
          <w:spacing w:val="-5"/>
          <w:sz w:val="28"/>
          <w:szCs w:val="22"/>
          <w:lang w:val="en-US" w:eastAsia="en-US"/>
        </w:rPr>
        <w:t xml:space="preserve"> </w:t>
      </w:r>
      <w:r w:rsidRPr="00A96C1E">
        <w:rPr>
          <w:sz w:val="28"/>
          <w:szCs w:val="22"/>
          <w:lang w:val="en-US" w:eastAsia="en-US"/>
        </w:rPr>
        <w:t>equipment</w:t>
      </w:r>
      <w:r w:rsidRPr="00A96C1E">
        <w:rPr>
          <w:spacing w:val="-3"/>
          <w:sz w:val="28"/>
          <w:szCs w:val="22"/>
          <w:lang w:val="en-US" w:eastAsia="en-US"/>
        </w:rPr>
        <w:t xml:space="preserve"> </w:t>
      </w:r>
      <w:r w:rsidRPr="00A96C1E">
        <w:rPr>
          <w:sz w:val="28"/>
          <w:szCs w:val="22"/>
          <w:lang w:val="en-US" w:eastAsia="en-US"/>
        </w:rPr>
        <w:t>-</w:t>
      </w:r>
      <w:r w:rsidRPr="00A96C1E">
        <w:rPr>
          <w:spacing w:val="-6"/>
          <w:sz w:val="28"/>
          <w:szCs w:val="22"/>
          <w:lang w:val="en-US" w:eastAsia="en-US"/>
        </w:rPr>
        <w:t xml:space="preserve"> </w:t>
      </w:r>
      <w:r w:rsidRPr="00A96C1E">
        <w:rPr>
          <w:sz w:val="28"/>
          <w:szCs w:val="22"/>
          <w:lang w:val="en-US" w:eastAsia="en-US"/>
        </w:rPr>
        <w:t>85,265</w:t>
      </w:r>
      <w:r w:rsidRPr="00A96C1E">
        <w:rPr>
          <w:spacing w:val="-5"/>
          <w:sz w:val="28"/>
          <w:szCs w:val="22"/>
          <w:lang w:val="en-US" w:eastAsia="en-US"/>
        </w:rPr>
        <w:t xml:space="preserve"> </w:t>
      </w:r>
      <w:r w:rsidRPr="00A96C1E">
        <w:rPr>
          <w:sz w:val="28"/>
          <w:szCs w:val="22"/>
          <w:lang w:val="en-US" w:eastAsia="en-US"/>
        </w:rPr>
        <w:t>thousand</w:t>
      </w:r>
      <w:r w:rsidRPr="00A96C1E">
        <w:rPr>
          <w:spacing w:val="-5"/>
          <w:sz w:val="28"/>
          <w:szCs w:val="22"/>
          <w:lang w:val="en-US" w:eastAsia="en-US"/>
        </w:rPr>
        <w:t xml:space="preserve"> </w:t>
      </w:r>
      <w:r w:rsidRPr="00A96C1E">
        <w:rPr>
          <w:spacing w:val="-2"/>
          <w:sz w:val="28"/>
          <w:szCs w:val="22"/>
          <w:lang w:val="en-US" w:eastAsia="en-US"/>
        </w:rPr>
        <w:t>tenge;</w:t>
      </w:r>
    </w:p>
    <w:p w14:paraId="70D8DAF7" w14:textId="77777777" w:rsidR="00A96C1E" w:rsidRPr="00A96C1E" w:rsidRDefault="00A96C1E" w:rsidP="004B582C">
      <w:pPr>
        <w:widowControl w:val="0"/>
        <w:numPr>
          <w:ilvl w:val="0"/>
          <w:numId w:val="25"/>
        </w:numPr>
        <w:tabs>
          <w:tab w:val="left" w:pos="1268"/>
        </w:tabs>
        <w:autoSpaceDE w:val="0"/>
        <w:autoSpaceDN w:val="0"/>
        <w:spacing w:after="160" w:line="322" w:lineRule="exact"/>
        <w:ind w:left="1268" w:hanging="162"/>
        <w:rPr>
          <w:sz w:val="28"/>
          <w:szCs w:val="22"/>
          <w:lang w:val="en-US" w:eastAsia="en-US"/>
        </w:rPr>
      </w:pPr>
      <w:r w:rsidRPr="00A96C1E">
        <w:rPr>
          <w:sz w:val="28"/>
          <w:szCs w:val="22"/>
          <w:lang w:val="en-US" w:eastAsia="en-US"/>
        </w:rPr>
        <w:t>intangible</w:t>
      </w:r>
      <w:r w:rsidRPr="00A96C1E">
        <w:rPr>
          <w:spacing w:val="-6"/>
          <w:sz w:val="28"/>
          <w:szCs w:val="22"/>
          <w:lang w:val="en-US" w:eastAsia="en-US"/>
        </w:rPr>
        <w:t xml:space="preserve"> </w:t>
      </w:r>
      <w:r w:rsidRPr="00A96C1E">
        <w:rPr>
          <w:sz w:val="28"/>
          <w:szCs w:val="22"/>
          <w:lang w:val="en-US" w:eastAsia="en-US"/>
        </w:rPr>
        <w:t>assets</w:t>
      </w:r>
      <w:r w:rsidRPr="00A96C1E">
        <w:rPr>
          <w:spacing w:val="-4"/>
          <w:sz w:val="28"/>
          <w:szCs w:val="22"/>
          <w:lang w:val="en-US" w:eastAsia="en-US"/>
        </w:rPr>
        <w:t xml:space="preserve"> </w:t>
      </w:r>
      <w:r w:rsidRPr="00A96C1E">
        <w:rPr>
          <w:sz w:val="28"/>
          <w:szCs w:val="22"/>
          <w:lang w:val="en-US" w:eastAsia="en-US"/>
        </w:rPr>
        <w:t>-</w:t>
      </w:r>
      <w:r w:rsidRPr="00A96C1E">
        <w:rPr>
          <w:spacing w:val="-6"/>
          <w:sz w:val="28"/>
          <w:szCs w:val="22"/>
          <w:lang w:val="en-US" w:eastAsia="en-US"/>
        </w:rPr>
        <w:t xml:space="preserve"> </w:t>
      </w:r>
      <w:r w:rsidRPr="00A96C1E">
        <w:rPr>
          <w:sz w:val="28"/>
          <w:szCs w:val="22"/>
          <w:lang w:val="en-US" w:eastAsia="en-US"/>
        </w:rPr>
        <w:t>5,547</w:t>
      </w:r>
      <w:r w:rsidRPr="00A96C1E">
        <w:rPr>
          <w:spacing w:val="-4"/>
          <w:sz w:val="28"/>
          <w:szCs w:val="22"/>
          <w:lang w:val="en-US" w:eastAsia="en-US"/>
        </w:rPr>
        <w:t xml:space="preserve"> </w:t>
      </w:r>
      <w:r w:rsidRPr="00A96C1E">
        <w:rPr>
          <w:sz w:val="28"/>
          <w:szCs w:val="22"/>
          <w:lang w:val="en-US" w:eastAsia="en-US"/>
        </w:rPr>
        <w:t>thousand</w:t>
      </w:r>
      <w:r w:rsidRPr="00A96C1E">
        <w:rPr>
          <w:spacing w:val="-4"/>
          <w:sz w:val="28"/>
          <w:szCs w:val="22"/>
          <w:lang w:val="en-US" w:eastAsia="en-US"/>
        </w:rPr>
        <w:t xml:space="preserve"> </w:t>
      </w:r>
      <w:r w:rsidRPr="00A96C1E">
        <w:rPr>
          <w:spacing w:val="-2"/>
          <w:sz w:val="28"/>
          <w:szCs w:val="22"/>
          <w:lang w:val="en-US" w:eastAsia="en-US"/>
        </w:rPr>
        <w:t>tenge;</w:t>
      </w:r>
    </w:p>
    <w:p w14:paraId="4A5539E7" w14:textId="77777777" w:rsidR="00A96C1E" w:rsidRPr="00A96C1E" w:rsidRDefault="00A96C1E" w:rsidP="004B582C">
      <w:pPr>
        <w:widowControl w:val="0"/>
        <w:numPr>
          <w:ilvl w:val="0"/>
          <w:numId w:val="25"/>
        </w:numPr>
        <w:tabs>
          <w:tab w:val="left" w:pos="1268"/>
        </w:tabs>
        <w:autoSpaceDE w:val="0"/>
        <w:autoSpaceDN w:val="0"/>
        <w:spacing w:before="2" w:after="160" w:line="259" w:lineRule="auto"/>
        <w:ind w:left="1268" w:hanging="162"/>
        <w:rPr>
          <w:sz w:val="28"/>
          <w:szCs w:val="22"/>
          <w:lang w:val="en-US" w:eastAsia="en-US"/>
        </w:rPr>
      </w:pPr>
      <w:r w:rsidRPr="00A96C1E">
        <w:rPr>
          <w:sz w:val="28"/>
          <w:szCs w:val="22"/>
          <w:lang w:val="en-US" w:eastAsia="en-US"/>
        </w:rPr>
        <w:t>construction</w:t>
      </w:r>
      <w:r w:rsidRPr="00A96C1E">
        <w:rPr>
          <w:spacing w:val="-6"/>
          <w:sz w:val="28"/>
          <w:szCs w:val="22"/>
          <w:lang w:val="en-US" w:eastAsia="en-US"/>
        </w:rPr>
        <w:t xml:space="preserve"> </w:t>
      </w:r>
      <w:r w:rsidRPr="00A96C1E">
        <w:rPr>
          <w:sz w:val="28"/>
          <w:szCs w:val="22"/>
          <w:lang w:val="en-US" w:eastAsia="en-US"/>
        </w:rPr>
        <w:t>in</w:t>
      </w:r>
      <w:r w:rsidRPr="00A96C1E">
        <w:rPr>
          <w:spacing w:val="-5"/>
          <w:sz w:val="28"/>
          <w:szCs w:val="22"/>
          <w:lang w:val="en-US" w:eastAsia="en-US"/>
        </w:rPr>
        <w:t xml:space="preserve"> </w:t>
      </w:r>
      <w:r w:rsidRPr="00A96C1E">
        <w:rPr>
          <w:sz w:val="28"/>
          <w:szCs w:val="22"/>
          <w:lang w:val="en-US" w:eastAsia="en-US"/>
        </w:rPr>
        <w:t>progress</w:t>
      </w:r>
      <w:r w:rsidRPr="00A96C1E">
        <w:rPr>
          <w:spacing w:val="-2"/>
          <w:sz w:val="28"/>
          <w:szCs w:val="22"/>
          <w:lang w:val="en-US" w:eastAsia="en-US"/>
        </w:rPr>
        <w:t xml:space="preserve"> </w:t>
      </w:r>
      <w:r w:rsidRPr="00A96C1E">
        <w:rPr>
          <w:sz w:val="28"/>
          <w:szCs w:val="22"/>
          <w:lang w:val="en-US" w:eastAsia="en-US"/>
        </w:rPr>
        <w:t>-</w:t>
      </w:r>
      <w:r w:rsidRPr="00A96C1E">
        <w:rPr>
          <w:spacing w:val="-5"/>
          <w:sz w:val="28"/>
          <w:szCs w:val="22"/>
          <w:lang w:val="en-US" w:eastAsia="en-US"/>
        </w:rPr>
        <w:t xml:space="preserve"> </w:t>
      </w:r>
      <w:r w:rsidRPr="00A96C1E">
        <w:rPr>
          <w:sz w:val="28"/>
          <w:szCs w:val="22"/>
          <w:lang w:val="en-US" w:eastAsia="en-US"/>
        </w:rPr>
        <w:t>8,370</w:t>
      </w:r>
      <w:r w:rsidRPr="00A96C1E">
        <w:rPr>
          <w:spacing w:val="-3"/>
          <w:sz w:val="28"/>
          <w:szCs w:val="22"/>
          <w:lang w:val="en-US" w:eastAsia="en-US"/>
        </w:rPr>
        <w:t xml:space="preserve"> </w:t>
      </w:r>
      <w:r w:rsidRPr="00A96C1E">
        <w:rPr>
          <w:sz w:val="28"/>
          <w:szCs w:val="22"/>
          <w:lang w:val="en-US" w:eastAsia="en-US"/>
        </w:rPr>
        <w:t>thousand</w:t>
      </w:r>
      <w:r w:rsidRPr="00A96C1E">
        <w:rPr>
          <w:spacing w:val="-5"/>
          <w:sz w:val="28"/>
          <w:szCs w:val="22"/>
          <w:lang w:val="en-US" w:eastAsia="en-US"/>
        </w:rPr>
        <w:t xml:space="preserve"> </w:t>
      </w:r>
      <w:r w:rsidRPr="00A96C1E">
        <w:rPr>
          <w:spacing w:val="-2"/>
          <w:sz w:val="28"/>
          <w:szCs w:val="22"/>
          <w:lang w:val="en-US" w:eastAsia="en-US"/>
        </w:rPr>
        <w:t>tenge;</w:t>
      </w:r>
    </w:p>
    <w:p w14:paraId="429B3CA4" w14:textId="77777777" w:rsidR="00A96C1E" w:rsidRPr="00A96C1E" w:rsidRDefault="00A96C1E" w:rsidP="004B582C">
      <w:pPr>
        <w:widowControl w:val="0"/>
        <w:numPr>
          <w:ilvl w:val="0"/>
          <w:numId w:val="25"/>
        </w:numPr>
        <w:tabs>
          <w:tab w:val="left" w:pos="1268"/>
        </w:tabs>
        <w:autoSpaceDE w:val="0"/>
        <w:autoSpaceDN w:val="0"/>
        <w:spacing w:after="160" w:line="259" w:lineRule="auto"/>
        <w:ind w:left="1268" w:hanging="162"/>
        <w:rPr>
          <w:sz w:val="28"/>
          <w:szCs w:val="22"/>
          <w:lang w:val="en-US" w:eastAsia="en-US"/>
        </w:rPr>
      </w:pPr>
      <w:r w:rsidRPr="00A96C1E">
        <w:rPr>
          <w:sz w:val="28"/>
          <w:szCs w:val="22"/>
          <w:lang w:val="en-US" w:eastAsia="en-US"/>
        </w:rPr>
        <w:t>deferred</w:t>
      </w:r>
      <w:r w:rsidRPr="00A96C1E">
        <w:rPr>
          <w:spacing w:val="-5"/>
          <w:sz w:val="28"/>
          <w:szCs w:val="22"/>
          <w:lang w:val="en-US" w:eastAsia="en-US"/>
        </w:rPr>
        <w:t xml:space="preserve"> </w:t>
      </w:r>
      <w:r w:rsidRPr="00A96C1E">
        <w:rPr>
          <w:sz w:val="28"/>
          <w:szCs w:val="22"/>
          <w:lang w:val="en-US" w:eastAsia="en-US"/>
        </w:rPr>
        <w:t>tax</w:t>
      </w:r>
      <w:r w:rsidRPr="00A96C1E">
        <w:rPr>
          <w:spacing w:val="-2"/>
          <w:sz w:val="28"/>
          <w:szCs w:val="22"/>
          <w:lang w:val="en-US" w:eastAsia="en-US"/>
        </w:rPr>
        <w:t xml:space="preserve"> </w:t>
      </w:r>
      <w:r w:rsidRPr="00A96C1E">
        <w:rPr>
          <w:sz w:val="28"/>
          <w:szCs w:val="22"/>
          <w:lang w:val="en-US" w:eastAsia="en-US"/>
        </w:rPr>
        <w:t>assets</w:t>
      </w:r>
      <w:r w:rsidRPr="00A96C1E">
        <w:rPr>
          <w:spacing w:val="-2"/>
          <w:sz w:val="28"/>
          <w:szCs w:val="22"/>
          <w:lang w:val="en-US" w:eastAsia="en-US"/>
        </w:rPr>
        <w:t xml:space="preserve"> </w:t>
      </w:r>
      <w:r w:rsidRPr="00A96C1E">
        <w:rPr>
          <w:sz w:val="28"/>
          <w:szCs w:val="22"/>
          <w:lang w:val="en-US" w:eastAsia="en-US"/>
        </w:rPr>
        <w:t>-</w:t>
      </w:r>
      <w:r w:rsidRPr="00A96C1E">
        <w:rPr>
          <w:spacing w:val="-5"/>
          <w:sz w:val="28"/>
          <w:szCs w:val="22"/>
          <w:lang w:val="en-US" w:eastAsia="en-US"/>
        </w:rPr>
        <w:t xml:space="preserve"> </w:t>
      </w:r>
      <w:r w:rsidRPr="00A96C1E">
        <w:rPr>
          <w:sz w:val="28"/>
          <w:szCs w:val="22"/>
          <w:lang w:val="en-US" w:eastAsia="en-US"/>
        </w:rPr>
        <w:t>3,697</w:t>
      </w:r>
      <w:r w:rsidRPr="00A96C1E">
        <w:rPr>
          <w:spacing w:val="-4"/>
          <w:sz w:val="28"/>
          <w:szCs w:val="22"/>
          <w:lang w:val="en-US" w:eastAsia="en-US"/>
        </w:rPr>
        <w:t xml:space="preserve"> </w:t>
      </w:r>
      <w:r w:rsidRPr="00A96C1E">
        <w:rPr>
          <w:sz w:val="28"/>
          <w:szCs w:val="22"/>
          <w:lang w:val="en-US" w:eastAsia="en-US"/>
        </w:rPr>
        <w:t>thousand</w:t>
      </w:r>
      <w:r w:rsidRPr="00A96C1E">
        <w:rPr>
          <w:spacing w:val="-2"/>
          <w:sz w:val="28"/>
          <w:szCs w:val="22"/>
          <w:lang w:val="en-US" w:eastAsia="en-US"/>
        </w:rPr>
        <w:t xml:space="preserve"> tenge.</w:t>
      </w:r>
    </w:p>
    <w:p w14:paraId="587244BB" w14:textId="77777777" w:rsidR="00A96C1E" w:rsidRPr="00A96C1E" w:rsidRDefault="00A96C1E" w:rsidP="00A96C1E">
      <w:pPr>
        <w:widowControl w:val="0"/>
        <w:autoSpaceDE w:val="0"/>
        <w:autoSpaceDN w:val="0"/>
        <w:rPr>
          <w:sz w:val="30"/>
          <w:szCs w:val="28"/>
          <w:lang w:val="en-US" w:eastAsia="en-US"/>
        </w:rPr>
      </w:pPr>
    </w:p>
    <w:p w14:paraId="32C39C04" w14:textId="77777777" w:rsidR="00A96C1E" w:rsidRPr="00A96C1E" w:rsidRDefault="00A96C1E" w:rsidP="004B582C">
      <w:pPr>
        <w:widowControl w:val="0"/>
        <w:numPr>
          <w:ilvl w:val="0"/>
          <w:numId w:val="51"/>
        </w:numPr>
        <w:tabs>
          <w:tab w:val="left" w:pos="740"/>
        </w:tabs>
        <w:autoSpaceDE w:val="0"/>
        <w:autoSpaceDN w:val="0"/>
        <w:spacing w:before="245" w:after="160" w:line="322" w:lineRule="exact"/>
        <w:ind w:left="740" w:hanging="342"/>
        <w:outlineLvl w:val="0"/>
        <w:rPr>
          <w:b/>
          <w:bCs/>
          <w:sz w:val="28"/>
          <w:szCs w:val="28"/>
          <w:lang w:val="en-US" w:eastAsia="en-US"/>
        </w:rPr>
      </w:pPr>
      <w:bookmarkStart w:id="78" w:name="V._Goals_and_plans_for_future_periods"/>
      <w:bookmarkEnd w:id="78"/>
      <w:r w:rsidRPr="00A96C1E">
        <w:rPr>
          <w:b/>
          <w:bCs/>
          <w:sz w:val="28"/>
          <w:szCs w:val="28"/>
          <w:lang w:val="en-US" w:eastAsia="en-US"/>
        </w:rPr>
        <w:t>Goals</w:t>
      </w:r>
      <w:r w:rsidRPr="00A96C1E">
        <w:rPr>
          <w:b/>
          <w:bCs/>
          <w:spacing w:val="-5"/>
          <w:sz w:val="28"/>
          <w:szCs w:val="28"/>
          <w:lang w:val="en-US" w:eastAsia="en-US"/>
        </w:rPr>
        <w:t xml:space="preserve"> </w:t>
      </w:r>
      <w:r w:rsidRPr="00A96C1E">
        <w:rPr>
          <w:b/>
          <w:bCs/>
          <w:sz w:val="28"/>
          <w:szCs w:val="28"/>
          <w:lang w:val="en-US" w:eastAsia="en-US"/>
        </w:rPr>
        <w:t>and</w:t>
      </w:r>
      <w:r w:rsidRPr="00A96C1E">
        <w:rPr>
          <w:b/>
          <w:bCs/>
          <w:spacing w:val="-4"/>
          <w:sz w:val="28"/>
          <w:szCs w:val="28"/>
          <w:lang w:val="en-US" w:eastAsia="en-US"/>
        </w:rPr>
        <w:t xml:space="preserve"> </w:t>
      </w:r>
      <w:r w:rsidRPr="00A96C1E">
        <w:rPr>
          <w:b/>
          <w:bCs/>
          <w:sz w:val="28"/>
          <w:szCs w:val="28"/>
          <w:lang w:val="en-US" w:eastAsia="en-US"/>
        </w:rPr>
        <w:t>plans</w:t>
      </w:r>
      <w:r w:rsidRPr="00A96C1E">
        <w:rPr>
          <w:b/>
          <w:bCs/>
          <w:spacing w:val="-3"/>
          <w:sz w:val="28"/>
          <w:szCs w:val="28"/>
          <w:lang w:val="en-US" w:eastAsia="en-US"/>
        </w:rPr>
        <w:t xml:space="preserve"> </w:t>
      </w:r>
      <w:r w:rsidRPr="00A96C1E">
        <w:rPr>
          <w:b/>
          <w:bCs/>
          <w:sz w:val="28"/>
          <w:szCs w:val="28"/>
          <w:lang w:val="en-US" w:eastAsia="en-US"/>
        </w:rPr>
        <w:t>for</w:t>
      </w:r>
      <w:r w:rsidRPr="00A96C1E">
        <w:rPr>
          <w:b/>
          <w:bCs/>
          <w:spacing w:val="-4"/>
          <w:sz w:val="28"/>
          <w:szCs w:val="28"/>
          <w:lang w:val="en-US" w:eastAsia="en-US"/>
        </w:rPr>
        <w:t xml:space="preserve"> </w:t>
      </w:r>
      <w:r w:rsidRPr="00A96C1E">
        <w:rPr>
          <w:b/>
          <w:bCs/>
          <w:sz w:val="28"/>
          <w:szCs w:val="28"/>
          <w:lang w:val="en-US" w:eastAsia="en-US"/>
        </w:rPr>
        <w:t>future</w:t>
      </w:r>
      <w:r w:rsidRPr="00A96C1E">
        <w:rPr>
          <w:b/>
          <w:bCs/>
          <w:spacing w:val="-4"/>
          <w:sz w:val="28"/>
          <w:szCs w:val="28"/>
          <w:lang w:val="en-US" w:eastAsia="en-US"/>
        </w:rPr>
        <w:t xml:space="preserve"> </w:t>
      </w:r>
      <w:r w:rsidRPr="00A96C1E">
        <w:rPr>
          <w:b/>
          <w:bCs/>
          <w:spacing w:val="-2"/>
          <w:sz w:val="28"/>
          <w:szCs w:val="28"/>
          <w:lang w:val="en-US" w:eastAsia="en-US"/>
        </w:rPr>
        <w:t>periods</w:t>
      </w:r>
    </w:p>
    <w:p w14:paraId="15451661" w14:textId="084BC6C2" w:rsidR="00A96C1E" w:rsidRPr="00A96C1E" w:rsidRDefault="00A96C1E" w:rsidP="00A96C1E">
      <w:pPr>
        <w:widowControl w:val="0"/>
        <w:autoSpaceDE w:val="0"/>
        <w:autoSpaceDN w:val="0"/>
        <w:ind w:right="405"/>
        <w:jc w:val="both"/>
        <w:rPr>
          <w:sz w:val="28"/>
          <w:szCs w:val="28"/>
          <w:lang w:val="en-US" w:eastAsia="en-US"/>
        </w:rPr>
      </w:pPr>
      <w:r w:rsidRPr="00A96C1E">
        <w:rPr>
          <w:sz w:val="28"/>
          <w:szCs w:val="28"/>
          <w:lang w:val="en-US" w:eastAsia="en-US"/>
        </w:rPr>
        <w:t xml:space="preserve">Since 2020, the Company's activities have been carried out in accordance with the </w:t>
      </w:r>
      <w:r w:rsidRPr="00A96C1E">
        <w:rPr>
          <w:b/>
          <w:sz w:val="28"/>
          <w:szCs w:val="28"/>
          <w:lang w:val="en-US" w:eastAsia="en-US"/>
        </w:rPr>
        <w:t xml:space="preserve">Development Strategy for 2020-2024, </w:t>
      </w:r>
      <w:r w:rsidRPr="00A96C1E">
        <w:rPr>
          <w:sz w:val="28"/>
          <w:szCs w:val="28"/>
          <w:lang w:val="en-US" w:eastAsia="en-US"/>
        </w:rPr>
        <w:t>taking into account strategic and program documents</w:t>
      </w:r>
      <w:r w:rsidRPr="00A96C1E">
        <w:rPr>
          <w:spacing w:val="-1"/>
          <w:sz w:val="28"/>
          <w:szCs w:val="28"/>
          <w:lang w:val="en-US" w:eastAsia="en-US"/>
        </w:rPr>
        <w:t xml:space="preserve"> </w:t>
      </w:r>
      <w:r w:rsidRPr="00A96C1E">
        <w:rPr>
          <w:sz w:val="28"/>
          <w:szCs w:val="28"/>
          <w:lang w:val="en-US" w:eastAsia="en-US"/>
        </w:rPr>
        <w:t>of the</w:t>
      </w:r>
      <w:r w:rsidRPr="00A96C1E">
        <w:rPr>
          <w:spacing w:val="-2"/>
          <w:sz w:val="28"/>
          <w:szCs w:val="28"/>
          <w:lang w:val="en-US" w:eastAsia="en-US"/>
        </w:rPr>
        <w:t xml:space="preserve"> </w:t>
      </w:r>
      <w:r w:rsidRPr="00A96C1E">
        <w:rPr>
          <w:sz w:val="28"/>
          <w:szCs w:val="28"/>
          <w:lang w:val="en-US" w:eastAsia="en-US"/>
        </w:rPr>
        <w:t>Republic</w:t>
      </w:r>
      <w:r w:rsidRPr="00A96C1E">
        <w:rPr>
          <w:spacing w:val="-2"/>
          <w:sz w:val="28"/>
          <w:szCs w:val="28"/>
          <w:lang w:val="en-US" w:eastAsia="en-US"/>
        </w:rPr>
        <w:t xml:space="preserve"> </w:t>
      </w:r>
      <w:r w:rsidRPr="00A96C1E">
        <w:rPr>
          <w:sz w:val="28"/>
          <w:szCs w:val="28"/>
          <w:lang w:val="en-US" w:eastAsia="en-US"/>
        </w:rPr>
        <w:t>of</w:t>
      </w:r>
      <w:r w:rsidRPr="00A96C1E">
        <w:rPr>
          <w:spacing w:val="-2"/>
          <w:sz w:val="28"/>
          <w:szCs w:val="28"/>
          <w:lang w:val="en-US" w:eastAsia="en-US"/>
        </w:rPr>
        <w:t xml:space="preserve"> </w:t>
      </w:r>
      <w:r w:rsidRPr="00A96C1E">
        <w:rPr>
          <w:sz w:val="28"/>
          <w:szCs w:val="28"/>
          <w:lang w:val="en-US" w:eastAsia="en-US"/>
        </w:rPr>
        <w:t>Kazakhstan,</w:t>
      </w:r>
      <w:r w:rsidRPr="00A96C1E">
        <w:rPr>
          <w:spacing w:val="-2"/>
          <w:sz w:val="28"/>
          <w:szCs w:val="28"/>
          <w:lang w:val="en-US" w:eastAsia="en-US"/>
        </w:rPr>
        <w:t xml:space="preserve"> </w:t>
      </w:r>
      <w:r w:rsidRPr="00A96C1E">
        <w:rPr>
          <w:sz w:val="28"/>
          <w:szCs w:val="28"/>
          <w:lang w:val="en-US" w:eastAsia="en-US"/>
        </w:rPr>
        <w:t>including</w:t>
      </w:r>
      <w:r w:rsidRPr="00A96C1E">
        <w:rPr>
          <w:spacing w:val="-1"/>
          <w:sz w:val="28"/>
          <w:szCs w:val="28"/>
          <w:lang w:val="en-US" w:eastAsia="en-US"/>
        </w:rPr>
        <w:t xml:space="preserve"> </w:t>
      </w:r>
      <w:r w:rsidRPr="00A96C1E">
        <w:rPr>
          <w:sz w:val="28"/>
          <w:szCs w:val="28"/>
          <w:lang w:val="en-US" w:eastAsia="en-US"/>
        </w:rPr>
        <w:t>strategic</w:t>
      </w:r>
      <w:r w:rsidRPr="00A96C1E">
        <w:rPr>
          <w:spacing w:val="-1"/>
          <w:sz w:val="28"/>
          <w:szCs w:val="28"/>
          <w:lang w:val="en-US" w:eastAsia="en-US"/>
        </w:rPr>
        <w:t xml:space="preserve"> </w:t>
      </w:r>
      <w:r w:rsidRPr="00A96C1E">
        <w:rPr>
          <w:sz w:val="28"/>
          <w:szCs w:val="28"/>
          <w:lang w:val="en-US" w:eastAsia="en-US"/>
        </w:rPr>
        <w:t>plans</w:t>
      </w:r>
      <w:r w:rsidRPr="00A96C1E">
        <w:rPr>
          <w:spacing w:val="-1"/>
          <w:sz w:val="28"/>
          <w:szCs w:val="28"/>
          <w:lang w:val="en-US" w:eastAsia="en-US"/>
        </w:rPr>
        <w:t xml:space="preserve"> </w:t>
      </w:r>
      <w:r w:rsidRPr="00A96C1E">
        <w:rPr>
          <w:sz w:val="28"/>
          <w:szCs w:val="28"/>
          <w:lang w:val="en-US" w:eastAsia="en-US"/>
        </w:rPr>
        <w:t>of</w:t>
      </w:r>
      <w:r w:rsidRPr="00A96C1E">
        <w:rPr>
          <w:spacing w:val="-2"/>
          <w:sz w:val="28"/>
          <w:szCs w:val="28"/>
          <w:lang w:val="en-US" w:eastAsia="en-US"/>
        </w:rPr>
        <w:t xml:space="preserve"> </w:t>
      </w:r>
      <w:r w:rsidRPr="00A96C1E">
        <w:rPr>
          <w:sz w:val="28"/>
          <w:szCs w:val="28"/>
          <w:lang w:val="en-US" w:eastAsia="en-US"/>
        </w:rPr>
        <w:t>the</w:t>
      </w:r>
      <w:r w:rsidRPr="00A96C1E">
        <w:rPr>
          <w:spacing w:val="-2"/>
          <w:sz w:val="28"/>
          <w:szCs w:val="28"/>
          <w:lang w:val="en-US" w:eastAsia="en-US"/>
        </w:rPr>
        <w:t xml:space="preserve"> </w:t>
      </w:r>
      <w:r w:rsidRPr="00A96C1E">
        <w:rPr>
          <w:sz w:val="28"/>
          <w:szCs w:val="28"/>
          <w:lang w:val="en-US" w:eastAsia="en-US"/>
        </w:rPr>
        <w:t>Ministry</w:t>
      </w:r>
      <w:r w:rsidRPr="00A96C1E">
        <w:rPr>
          <w:spacing w:val="-1"/>
          <w:sz w:val="28"/>
          <w:szCs w:val="28"/>
          <w:lang w:val="en-US" w:eastAsia="en-US"/>
        </w:rPr>
        <w:t xml:space="preserve"> </w:t>
      </w:r>
      <w:r w:rsidRPr="00A96C1E">
        <w:rPr>
          <w:sz w:val="28"/>
          <w:szCs w:val="28"/>
          <w:lang w:val="en-US" w:eastAsia="en-US"/>
        </w:rPr>
        <w:t xml:space="preserve">of Industry and Infrastructure Development of the Republic of Kazakhstan, the National Project </w:t>
      </w:r>
      <w:r w:rsidR="00044B93">
        <w:rPr>
          <w:sz w:val="28"/>
          <w:szCs w:val="28"/>
          <w:lang w:val="kk-KZ" w:eastAsia="en-US"/>
        </w:rPr>
        <w:t>«</w:t>
      </w:r>
      <w:r w:rsidRPr="00A96C1E">
        <w:rPr>
          <w:sz w:val="28"/>
          <w:szCs w:val="28"/>
          <w:lang w:val="en-US" w:eastAsia="en-US"/>
        </w:rPr>
        <w:t>Sustainable Economic Growth aimed at improving the welfare of Kazakhstanis</w:t>
      </w:r>
      <w:r w:rsidR="00044B93">
        <w:rPr>
          <w:sz w:val="28"/>
          <w:szCs w:val="28"/>
          <w:lang w:val="kk-KZ" w:eastAsia="en-US"/>
        </w:rPr>
        <w:t>»</w:t>
      </w:r>
      <w:r w:rsidRPr="00A96C1E">
        <w:rPr>
          <w:sz w:val="28"/>
          <w:szCs w:val="28"/>
          <w:lang w:val="en-US" w:eastAsia="en-US"/>
        </w:rPr>
        <w:t xml:space="preserve">, the State Program of Industrial and Innovative Development of </w:t>
      </w:r>
      <w:r w:rsidRPr="00A96C1E">
        <w:rPr>
          <w:sz w:val="28"/>
          <w:szCs w:val="28"/>
          <w:lang w:val="en-US" w:eastAsia="en-US"/>
        </w:rPr>
        <w:lastRenderedPageBreak/>
        <w:t>the Republic of Kazakhstan for 2020-2025.</w:t>
      </w:r>
    </w:p>
    <w:p w14:paraId="16784150" w14:textId="77777777" w:rsidR="00A96C1E" w:rsidRPr="00A96C1E" w:rsidRDefault="00A96C1E" w:rsidP="00A96C1E">
      <w:pPr>
        <w:widowControl w:val="0"/>
        <w:autoSpaceDE w:val="0"/>
        <w:autoSpaceDN w:val="0"/>
        <w:ind w:right="406"/>
        <w:jc w:val="both"/>
        <w:rPr>
          <w:sz w:val="28"/>
          <w:szCs w:val="28"/>
          <w:lang w:val="en-US" w:eastAsia="en-US"/>
        </w:rPr>
      </w:pPr>
      <w:r w:rsidRPr="00A96C1E">
        <w:rPr>
          <w:sz w:val="28"/>
          <w:szCs w:val="28"/>
          <w:lang w:val="en-US" w:eastAsia="en-US"/>
        </w:rPr>
        <w:t xml:space="preserve">The key </w:t>
      </w:r>
      <w:r w:rsidRPr="00A96C1E">
        <w:rPr>
          <w:i/>
          <w:sz w:val="28"/>
          <w:szCs w:val="28"/>
          <w:lang w:val="en-US" w:eastAsia="en-US"/>
        </w:rPr>
        <w:t xml:space="preserve">objective of the </w:t>
      </w:r>
      <w:r w:rsidRPr="00A96C1E">
        <w:rPr>
          <w:sz w:val="28"/>
          <w:szCs w:val="28"/>
          <w:lang w:val="en-US" w:eastAsia="en-US"/>
        </w:rPr>
        <w:t>Company's activity is to increase the competitiveness of enterprises of the manufacturing industry and related industries and spheres of economy, within the framework of achieving this objective the Company has the following main tasks for the period from 2020 to 2024:</w:t>
      </w:r>
    </w:p>
    <w:p w14:paraId="1E6E44C6" w14:textId="77777777" w:rsidR="00A96C1E" w:rsidRPr="00A96C1E" w:rsidRDefault="00A96C1E" w:rsidP="00044B93">
      <w:pPr>
        <w:widowControl w:val="0"/>
        <w:numPr>
          <w:ilvl w:val="0"/>
          <w:numId w:val="24"/>
        </w:numPr>
        <w:tabs>
          <w:tab w:val="left" w:pos="1423"/>
        </w:tabs>
        <w:autoSpaceDE w:val="0"/>
        <w:autoSpaceDN w:val="0"/>
        <w:spacing w:after="160" w:line="259" w:lineRule="auto"/>
        <w:ind w:right="405" w:firstLine="707"/>
        <w:jc w:val="both"/>
        <w:rPr>
          <w:sz w:val="28"/>
          <w:szCs w:val="22"/>
          <w:lang w:val="en-US" w:eastAsia="en-US"/>
        </w:rPr>
      </w:pPr>
      <w:r w:rsidRPr="00A96C1E">
        <w:rPr>
          <w:b/>
          <w:sz w:val="28"/>
          <w:szCs w:val="22"/>
          <w:lang w:val="en-US" w:eastAsia="en-US"/>
        </w:rPr>
        <w:t>participation in the implementation of documents of the State Planning System of the Republic of Kazakhstan in the field of industrial and innovative activities</w:t>
      </w:r>
      <w:r w:rsidRPr="00A96C1E">
        <w:rPr>
          <w:b/>
          <w:spacing w:val="-15"/>
          <w:sz w:val="28"/>
          <w:szCs w:val="22"/>
          <w:lang w:val="en-US" w:eastAsia="en-US"/>
        </w:rPr>
        <w:t xml:space="preserve"> </w:t>
      </w:r>
      <w:r w:rsidRPr="00A96C1E">
        <w:rPr>
          <w:b/>
          <w:sz w:val="28"/>
          <w:szCs w:val="22"/>
          <w:lang w:val="en-US" w:eastAsia="en-US"/>
        </w:rPr>
        <w:t>in</w:t>
      </w:r>
      <w:r w:rsidRPr="00A96C1E">
        <w:rPr>
          <w:b/>
          <w:spacing w:val="-14"/>
          <w:sz w:val="28"/>
          <w:szCs w:val="22"/>
          <w:lang w:val="en-US" w:eastAsia="en-US"/>
        </w:rPr>
        <w:t xml:space="preserve"> </w:t>
      </w:r>
      <w:r w:rsidRPr="00A96C1E">
        <w:rPr>
          <w:b/>
          <w:sz w:val="28"/>
          <w:szCs w:val="22"/>
          <w:lang w:val="en-US" w:eastAsia="en-US"/>
        </w:rPr>
        <w:t>terms</w:t>
      </w:r>
      <w:r w:rsidRPr="00A96C1E">
        <w:rPr>
          <w:b/>
          <w:spacing w:val="-15"/>
          <w:sz w:val="28"/>
          <w:szCs w:val="22"/>
          <w:lang w:val="en-US" w:eastAsia="en-US"/>
        </w:rPr>
        <w:t xml:space="preserve"> </w:t>
      </w:r>
      <w:r w:rsidRPr="00A96C1E">
        <w:rPr>
          <w:sz w:val="28"/>
          <w:szCs w:val="22"/>
          <w:lang w:val="en-US" w:eastAsia="en-US"/>
        </w:rPr>
        <w:t>of</w:t>
      </w:r>
      <w:r w:rsidRPr="00A96C1E">
        <w:rPr>
          <w:spacing w:val="-16"/>
          <w:sz w:val="28"/>
          <w:szCs w:val="22"/>
          <w:lang w:val="en-US" w:eastAsia="en-US"/>
        </w:rPr>
        <w:t xml:space="preserve"> </w:t>
      </w:r>
      <w:r w:rsidRPr="00A96C1E">
        <w:rPr>
          <w:sz w:val="28"/>
          <w:szCs w:val="22"/>
          <w:lang w:val="en-US" w:eastAsia="en-US"/>
        </w:rPr>
        <w:t>providing</w:t>
      </w:r>
      <w:r w:rsidRPr="00A96C1E">
        <w:rPr>
          <w:spacing w:val="-15"/>
          <w:sz w:val="28"/>
          <w:szCs w:val="22"/>
          <w:lang w:val="en-US" w:eastAsia="en-US"/>
        </w:rPr>
        <w:t xml:space="preserve"> </w:t>
      </w:r>
      <w:r w:rsidRPr="00A96C1E">
        <w:rPr>
          <w:sz w:val="28"/>
          <w:szCs w:val="22"/>
          <w:lang w:val="en-US" w:eastAsia="en-US"/>
        </w:rPr>
        <w:t>systemic</w:t>
      </w:r>
      <w:r w:rsidRPr="00A96C1E">
        <w:rPr>
          <w:spacing w:val="-13"/>
          <w:sz w:val="28"/>
          <w:szCs w:val="22"/>
          <w:lang w:val="en-US" w:eastAsia="en-US"/>
        </w:rPr>
        <w:t xml:space="preserve"> </w:t>
      </w:r>
      <w:r w:rsidRPr="00A96C1E">
        <w:rPr>
          <w:sz w:val="28"/>
          <w:szCs w:val="22"/>
          <w:lang w:val="en-US" w:eastAsia="en-US"/>
        </w:rPr>
        <w:t>support</w:t>
      </w:r>
      <w:r w:rsidRPr="00A96C1E">
        <w:rPr>
          <w:spacing w:val="-12"/>
          <w:sz w:val="28"/>
          <w:szCs w:val="22"/>
          <w:lang w:val="en-US" w:eastAsia="en-US"/>
        </w:rPr>
        <w:t xml:space="preserve"> </w:t>
      </w:r>
      <w:r w:rsidRPr="00A96C1E">
        <w:rPr>
          <w:sz w:val="28"/>
          <w:szCs w:val="22"/>
          <w:lang w:val="en-US" w:eastAsia="en-US"/>
        </w:rPr>
        <w:t>measures</w:t>
      </w:r>
      <w:r w:rsidRPr="00A96C1E">
        <w:rPr>
          <w:spacing w:val="-12"/>
          <w:sz w:val="28"/>
          <w:szCs w:val="22"/>
          <w:lang w:val="en-US" w:eastAsia="en-US"/>
        </w:rPr>
        <w:t xml:space="preserve"> </w:t>
      </w:r>
      <w:r w:rsidRPr="00A96C1E">
        <w:rPr>
          <w:sz w:val="28"/>
          <w:szCs w:val="22"/>
          <w:lang w:val="en-US" w:eastAsia="en-US"/>
        </w:rPr>
        <w:t>to</w:t>
      </w:r>
      <w:r w:rsidRPr="00A96C1E">
        <w:rPr>
          <w:spacing w:val="-12"/>
          <w:sz w:val="28"/>
          <w:szCs w:val="22"/>
          <w:lang w:val="en-US" w:eastAsia="en-US"/>
        </w:rPr>
        <w:t xml:space="preserve"> </w:t>
      </w:r>
      <w:r w:rsidRPr="00A96C1E">
        <w:rPr>
          <w:sz w:val="28"/>
          <w:szCs w:val="22"/>
          <w:lang w:val="en-US" w:eastAsia="en-US"/>
        </w:rPr>
        <w:t>stimulate</w:t>
      </w:r>
      <w:r w:rsidRPr="00A96C1E">
        <w:rPr>
          <w:spacing w:val="-13"/>
          <w:sz w:val="28"/>
          <w:szCs w:val="22"/>
          <w:lang w:val="en-US" w:eastAsia="en-US"/>
        </w:rPr>
        <w:t xml:space="preserve"> </w:t>
      </w:r>
      <w:r w:rsidRPr="00A96C1E">
        <w:rPr>
          <w:sz w:val="28"/>
          <w:szCs w:val="22"/>
          <w:lang w:val="en-US" w:eastAsia="en-US"/>
        </w:rPr>
        <w:t>manufacturing enterprises, including measures to improve the competitiveness of processed goods, stimulate</w:t>
      </w:r>
      <w:r w:rsidRPr="00A96C1E">
        <w:rPr>
          <w:spacing w:val="-15"/>
          <w:sz w:val="28"/>
          <w:szCs w:val="22"/>
          <w:lang w:val="en-US" w:eastAsia="en-US"/>
        </w:rPr>
        <w:t xml:space="preserve"> </w:t>
      </w:r>
      <w:r w:rsidRPr="00A96C1E">
        <w:rPr>
          <w:sz w:val="28"/>
          <w:szCs w:val="22"/>
          <w:lang w:val="en-US" w:eastAsia="en-US"/>
        </w:rPr>
        <w:t>the</w:t>
      </w:r>
      <w:r w:rsidRPr="00A96C1E">
        <w:rPr>
          <w:spacing w:val="-15"/>
          <w:sz w:val="28"/>
          <w:szCs w:val="22"/>
          <w:lang w:val="en-US" w:eastAsia="en-US"/>
        </w:rPr>
        <w:t xml:space="preserve"> </w:t>
      </w:r>
      <w:r w:rsidRPr="00A96C1E">
        <w:rPr>
          <w:sz w:val="28"/>
          <w:szCs w:val="22"/>
          <w:lang w:val="en-US" w:eastAsia="en-US"/>
        </w:rPr>
        <w:t>introduction</w:t>
      </w:r>
      <w:r w:rsidRPr="00A96C1E">
        <w:rPr>
          <w:spacing w:val="-14"/>
          <w:sz w:val="28"/>
          <w:szCs w:val="22"/>
          <w:lang w:val="en-US" w:eastAsia="en-US"/>
        </w:rPr>
        <w:t xml:space="preserve"> </w:t>
      </w:r>
      <w:r w:rsidRPr="00A96C1E">
        <w:rPr>
          <w:sz w:val="28"/>
          <w:szCs w:val="22"/>
          <w:lang w:val="en-US" w:eastAsia="en-US"/>
        </w:rPr>
        <w:t>of</w:t>
      </w:r>
      <w:r w:rsidRPr="00A96C1E">
        <w:rPr>
          <w:spacing w:val="-12"/>
          <w:sz w:val="28"/>
          <w:szCs w:val="22"/>
          <w:lang w:val="en-US" w:eastAsia="en-US"/>
        </w:rPr>
        <w:t xml:space="preserve"> </w:t>
      </w:r>
      <w:r w:rsidRPr="00A96C1E">
        <w:rPr>
          <w:sz w:val="28"/>
          <w:szCs w:val="22"/>
          <w:lang w:val="en-US" w:eastAsia="en-US"/>
        </w:rPr>
        <w:t>digital</w:t>
      </w:r>
      <w:r w:rsidRPr="00A96C1E">
        <w:rPr>
          <w:spacing w:val="-14"/>
          <w:sz w:val="28"/>
          <w:szCs w:val="22"/>
          <w:lang w:val="en-US" w:eastAsia="en-US"/>
        </w:rPr>
        <w:t xml:space="preserve"> </w:t>
      </w:r>
      <w:r w:rsidRPr="00A96C1E">
        <w:rPr>
          <w:sz w:val="28"/>
          <w:szCs w:val="22"/>
          <w:lang w:val="en-US" w:eastAsia="en-US"/>
        </w:rPr>
        <w:t>technologies</w:t>
      </w:r>
      <w:r w:rsidRPr="00A96C1E">
        <w:rPr>
          <w:spacing w:val="-14"/>
          <w:sz w:val="28"/>
          <w:szCs w:val="22"/>
          <w:lang w:val="en-US" w:eastAsia="en-US"/>
        </w:rPr>
        <w:t xml:space="preserve"> </w:t>
      </w:r>
      <w:r w:rsidRPr="00A96C1E">
        <w:rPr>
          <w:sz w:val="28"/>
          <w:szCs w:val="22"/>
          <w:lang w:val="en-US" w:eastAsia="en-US"/>
        </w:rPr>
        <w:t>in</w:t>
      </w:r>
      <w:r w:rsidRPr="00A96C1E">
        <w:rPr>
          <w:spacing w:val="-14"/>
          <w:sz w:val="28"/>
          <w:szCs w:val="22"/>
          <w:lang w:val="en-US" w:eastAsia="en-US"/>
        </w:rPr>
        <w:t xml:space="preserve"> </w:t>
      </w:r>
      <w:r w:rsidRPr="00A96C1E">
        <w:rPr>
          <w:sz w:val="28"/>
          <w:szCs w:val="22"/>
          <w:lang w:val="en-US" w:eastAsia="en-US"/>
        </w:rPr>
        <w:t>industry,</w:t>
      </w:r>
      <w:r w:rsidRPr="00A96C1E">
        <w:rPr>
          <w:spacing w:val="-16"/>
          <w:sz w:val="28"/>
          <w:szCs w:val="22"/>
          <w:lang w:val="en-US" w:eastAsia="en-US"/>
        </w:rPr>
        <w:t xml:space="preserve"> </w:t>
      </w:r>
      <w:r w:rsidRPr="00A96C1E">
        <w:rPr>
          <w:sz w:val="28"/>
          <w:szCs w:val="22"/>
          <w:lang w:val="en-US" w:eastAsia="en-US"/>
        </w:rPr>
        <w:t>development</w:t>
      </w:r>
      <w:r w:rsidRPr="00A96C1E">
        <w:rPr>
          <w:spacing w:val="-14"/>
          <w:sz w:val="28"/>
          <w:szCs w:val="22"/>
          <w:lang w:val="en-US" w:eastAsia="en-US"/>
        </w:rPr>
        <w:t xml:space="preserve"> </w:t>
      </w:r>
      <w:r w:rsidRPr="00A96C1E">
        <w:rPr>
          <w:sz w:val="28"/>
          <w:szCs w:val="22"/>
          <w:lang w:val="en-US" w:eastAsia="en-US"/>
        </w:rPr>
        <w:t>of</w:t>
      </w:r>
      <w:r w:rsidRPr="00A96C1E">
        <w:rPr>
          <w:spacing w:val="-15"/>
          <w:sz w:val="28"/>
          <w:szCs w:val="22"/>
          <w:lang w:val="en-US" w:eastAsia="en-US"/>
        </w:rPr>
        <w:t xml:space="preserve"> </w:t>
      </w:r>
      <w:r w:rsidRPr="00A96C1E">
        <w:rPr>
          <w:sz w:val="28"/>
          <w:szCs w:val="22"/>
          <w:lang w:val="en-US" w:eastAsia="en-US"/>
        </w:rPr>
        <w:t>territorial clusters, support for projects of the Unified Map of Industrialization, development of the domestic market of processed goods and intra-country value, support for the development of the domestic market of processed goods and intra-country value, support for the development of the domestic market of processed goods and intra- country</w:t>
      </w:r>
      <w:r w:rsidRPr="00A96C1E">
        <w:rPr>
          <w:spacing w:val="-9"/>
          <w:sz w:val="28"/>
          <w:szCs w:val="22"/>
          <w:lang w:val="en-US" w:eastAsia="en-US"/>
        </w:rPr>
        <w:t xml:space="preserve"> </w:t>
      </w:r>
      <w:r w:rsidRPr="00A96C1E">
        <w:rPr>
          <w:sz w:val="28"/>
          <w:szCs w:val="22"/>
          <w:lang w:val="en-US" w:eastAsia="en-US"/>
        </w:rPr>
        <w:t>value,</w:t>
      </w:r>
      <w:r w:rsidRPr="00A96C1E">
        <w:rPr>
          <w:spacing w:val="-9"/>
          <w:sz w:val="28"/>
          <w:szCs w:val="22"/>
          <w:lang w:val="en-US" w:eastAsia="en-US"/>
        </w:rPr>
        <w:t xml:space="preserve"> </w:t>
      </w:r>
      <w:r w:rsidRPr="00A96C1E">
        <w:rPr>
          <w:sz w:val="28"/>
          <w:szCs w:val="22"/>
          <w:lang w:val="en-US" w:eastAsia="en-US"/>
        </w:rPr>
        <w:t>support</w:t>
      </w:r>
      <w:r w:rsidRPr="00A96C1E">
        <w:rPr>
          <w:spacing w:val="-7"/>
          <w:sz w:val="28"/>
          <w:szCs w:val="22"/>
          <w:lang w:val="en-US" w:eastAsia="en-US"/>
        </w:rPr>
        <w:t xml:space="preserve"> </w:t>
      </w:r>
      <w:r w:rsidRPr="00A96C1E">
        <w:rPr>
          <w:sz w:val="28"/>
          <w:szCs w:val="22"/>
          <w:lang w:val="en-US" w:eastAsia="en-US"/>
        </w:rPr>
        <w:t>for</w:t>
      </w:r>
      <w:r w:rsidRPr="00A96C1E">
        <w:rPr>
          <w:spacing w:val="-11"/>
          <w:sz w:val="28"/>
          <w:szCs w:val="22"/>
          <w:lang w:val="en-US" w:eastAsia="en-US"/>
        </w:rPr>
        <w:t xml:space="preserve"> </w:t>
      </w:r>
      <w:r w:rsidRPr="00A96C1E">
        <w:rPr>
          <w:sz w:val="28"/>
          <w:szCs w:val="22"/>
          <w:lang w:val="en-US" w:eastAsia="en-US"/>
        </w:rPr>
        <w:t>the</w:t>
      </w:r>
      <w:r w:rsidRPr="00A96C1E">
        <w:rPr>
          <w:spacing w:val="-8"/>
          <w:sz w:val="28"/>
          <w:szCs w:val="22"/>
          <w:lang w:val="en-US" w:eastAsia="en-US"/>
        </w:rPr>
        <w:t xml:space="preserve"> </w:t>
      </w:r>
      <w:r w:rsidRPr="00A96C1E">
        <w:rPr>
          <w:sz w:val="28"/>
          <w:szCs w:val="22"/>
          <w:lang w:val="en-US" w:eastAsia="en-US"/>
        </w:rPr>
        <w:t>development</w:t>
      </w:r>
      <w:r w:rsidRPr="00A96C1E">
        <w:rPr>
          <w:spacing w:val="-11"/>
          <w:sz w:val="28"/>
          <w:szCs w:val="22"/>
          <w:lang w:val="en-US" w:eastAsia="en-US"/>
        </w:rPr>
        <w:t xml:space="preserve"> </w:t>
      </w:r>
      <w:r w:rsidRPr="00A96C1E">
        <w:rPr>
          <w:sz w:val="28"/>
          <w:szCs w:val="22"/>
          <w:lang w:val="en-US" w:eastAsia="en-US"/>
        </w:rPr>
        <w:t>of</w:t>
      </w:r>
      <w:r w:rsidRPr="00A96C1E">
        <w:rPr>
          <w:spacing w:val="-9"/>
          <w:sz w:val="28"/>
          <w:szCs w:val="22"/>
          <w:lang w:val="en-US" w:eastAsia="en-US"/>
        </w:rPr>
        <w:t xml:space="preserve"> </w:t>
      </w:r>
      <w:r w:rsidRPr="00A96C1E">
        <w:rPr>
          <w:sz w:val="28"/>
          <w:szCs w:val="22"/>
          <w:lang w:val="en-US" w:eastAsia="en-US"/>
        </w:rPr>
        <w:t>the</w:t>
      </w:r>
      <w:r w:rsidRPr="00A96C1E">
        <w:rPr>
          <w:spacing w:val="-11"/>
          <w:sz w:val="28"/>
          <w:szCs w:val="22"/>
          <w:lang w:val="en-US" w:eastAsia="en-US"/>
        </w:rPr>
        <w:t xml:space="preserve"> </w:t>
      </w:r>
      <w:r w:rsidRPr="00A96C1E">
        <w:rPr>
          <w:sz w:val="28"/>
          <w:szCs w:val="22"/>
          <w:lang w:val="en-US" w:eastAsia="en-US"/>
        </w:rPr>
        <w:t>domestic</w:t>
      </w:r>
      <w:r w:rsidRPr="00A96C1E">
        <w:rPr>
          <w:spacing w:val="-9"/>
          <w:sz w:val="28"/>
          <w:szCs w:val="22"/>
          <w:lang w:val="en-US" w:eastAsia="en-US"/>
        </w:rPr>
        <w:t xml:space="preserve"> </w:t>
      </w:r>
      <w:r w:rsidRPr="00A96C1E">
        <w:rPr>
          <w:sz w:val="28"/>
          <w:szCs w:val="22"/>
          <w:lang w:val="en-US" w:eastAsia="en-US"/>
        </w:rPr>
        <w:t>market</w:t>
      </w:r>
      <w:r w:rsidRPr="00A96C1E">
        <w:rPr>
          <w:spacing w:val="-8"/>
          <w:sz w:val="28"/>
          <w:szCs w:val="22"/>
          <w:lang w:val="en-US" w:eastAsia="en-US"/>
        </w:rPr>
        <w:t xml:space="preserve"> </w:t>
      </w:r>
      <w:r w:rsidRPr="00A96C1E">
        <w:rPr>
          <w:sz w:val="28"/>
          <w:szCs w:val="22"/>
          <w:lang w:val="en-US" w:eastAsia="en-US"/>
        </w:rPr>
        <w:t>of</w:t>
      </w:r>
      <w:r w:rsidRPr="00A96C1E">
        <w:rPr>
          <w:spacing w:val="-11"/>
          <w:sz w:val="28"/>
          <w:szCs w:val="22"/>
          <w:lang w:val="en-US" w:eastAsia="en-US"/>
        </w:rPr>
        <w:t xml:space="preserve"> </w:t>
      </w:r>
      <w:r w:rsidRPr="00A96C1E">
        <w:rPr>
          <w:sz w:val="28"/>
          <w:szCs w:val="22"/>
          <w:lang w:val="en-US" w:eastAsia="en-US"/>
        </w:rPr>
        <w:t>processed</w:t>
      </w:r>
      <w:r w:rsidRPr="00A96C1E">
        <w:rPr>
          <w:spacing w:val="-10"/>
          <w:sz w:val="28"/>
          <w:szCs w:val="22"/>
          <w:lang w:val="en-US" w:eastAsia="en-US"/>
        </w:rPr>
        <w:t xml:space="preserve"> </w:t>
      </w:r>
      <w:r w:rsidRPr="00A96C1E">
        <w:rPr>
          <w:spacing w:val="-2"/>
          <w:sz w:val="28"/>
          <w:szCs w:val="22"/>
          <w:lang w:val="en-US" w:eastAsia="en-US"/>
        </w:rPr>
        <w:t>goods</w:t>
      </w:r>
    </w:p>
    <w:p w14:paraId="075127F1" w14:textId="77777777" w:rsidR="00A96C1E" w:rsidRPr="00A96C1E" w:rsidRDefault="00A96C1E" w:rsidP="00044B93">
      <w:pPr>
        <w:widowControl w:val="0"/>
        <w:numPr>
          <w:ilvl w:val="0"/>
          <w:numId w:val="24"/>
        </w:numPr>
        <w:tabs>
          <w:tab w:val="left" w:pos="1396"/>
        </w:tabs>
        <w:autoSpaceDE w:val="0"/>
        <w:autoSpaceDN w:val="0"/>
        <w:spacing w:after="160" w:line="259" w:lineRule="auto"/>
        <w:ind w:right="404" w:firstLine="707"/>
        <w:jc w:val="both"/>
        <w:rPr>
          <w:sz w:val="28"/>
          <w:szCs w:val="22"/>
          <w:lang w:val="en-US" w:eastAsia="en-US"/>
        </w:rPr>
      </w:pPr>
      <w:r w:rsidRPr="00A96C1E">
        <w:rPr>
          <w:sz w:val="28"/>
          <w:szCs w:val="22"/>
          <w:lang w:val="en-US" w:eastAsia="en-US"/>
        </w:rPr>
        <w:t>performance</w:t>
      </w:r>
      <w:r w:rsidRPr="00A96C1E">
        <w:rPr>
          <w:spacing w:val="-16"/>
          <w:sz w:val="28"/>
          <w:szCs w:val="22"/>
          <w:lang w:val="en-US" w:eastAsia="en-US"/>
        </w:rPr>
        <w:t xml:space="preserve"> </w:t>
      </w:r>
      <w:r w:rsidRPr="00A96C1E">
        <w:rPr>
          <w:sz w:val="28"/>
          <w:szCs w:val="22"/>
          <w:lang w:val="en-US" w:eastAsia="en-US"/>
        </w:rPr>
        <w:t>of</w:t>
      </w:r>
      <w:r w:rsidRPr="00A96C1E">
        <w:rPr>
          <w:spacing w:val="-13"/>
          <w:sz w:val="28"/>
          <w:szCs w:val="22"/>
          <w:lang w:val="en-US" w:eastAsia="en-US"/>
        </w:rPr>
        <w:t xml:space="preserve"> </w:t>
      </w:r>
      <w:r w:rsidRPr="00A96C1E">
        <w:rPr>
          <w:b/>
          <w:sz w:val="28"/>
          <w:szCs w:val="22"/>
          <w:lang w:val="en-US" w:eastAsia="en-US"/>
        </w:rPr>
        <w:t>operator</w:t>
      </w:r>
      <w:r w:rsidRPr="00A96C1E">
        <w:rPr>
          <w:b/>
          <w:spacing w:val="-14"/>
          <w:sz w:val="28"/>
          <w:szCs w:val="22"/>
          <w:lang w:val="en-US" w:eastAsia="en-US"/>
        </w:rPr>
        <w:t xml:space="preserve"> </w:t>
      </w:r>
      <w:r w:rsidRPr="00A96C1E">
        <w:rPr>
          <w:b/>
          <w:sz w:val="28"/>
          <w:szCs w:val="22"/>
          <w:lang w:val="en-US" w:eastAsia="en-US"/>
        </w:rPr>
        <w:t>functions</w:t>
      </w:r>
      <w:r w:rsidRPr="00A96C1E">
        <w:rPr>
          <w:b/>
          <w:spacing w:val="-13"/>
          <w:sz w:val="28"/>
          <w:szCs w:val="22"/>
          <w:lang w:val="en-US" w:eastAsia="en-US"/>
        </w:rPr>
        <w:t xml:space="preserve"> </w:t>
      </w:r>
      <w:r w:rsidRPr="00A96C1E">
        <w:rPr>
          <w:b/>
          <w:sz w:val="28"/>
          <w:szCs w:val="22"/>
          <w:lang w:val="en-US" w:eastAsia="en-US"/>
        </w:rPr>
        <w:t>on</w:t>
      </w:r>
      <w:r w:rsidRPr="00A96C1E">
        <w:rPr>
          <w:b/>
          <w:spacing w:val="-16"/>
          <w:sz w:val="28"/>
          <w:szCs w:val="22"/>
          <w:lang w:val="en-US" w:eastAsia="en-US"/>
        </w:rPr>
        <w:t xml:space="preserve"> </w:t>
      </w:r>
      <w:r w:rsidRPr="00A96C1E">
        <w:rPr>
          <w:b/>
          <w:sz w:val="28"/>
          <w:szCs w:val="22"/>
          <w:lang w:val="en-US" w:eastAsia="en-US"/>
        </w:rPr>
        <w:t>provision</w:t>
      </w:r>
      <w:r w:rsidRPr="00A96C1E">
        <w:rPr>
          <w:b/>
          <w:spacing w:val="-16"/>
          <w:sz w:val="28"/>
          <w:szCs w:val="22"/>
          <w:lang w:val="en-US" w:eastAsia="en-US"/>
        </w:rPr>
        <w:t xml:space="preserve"> </w:t>
      </w:r>
      <w:r w:rsidRPr="00A96C1E">
        <w:rPr>
          <w:b/>
          <w:sz w:val="28"/>
          <w:szCs w:val="22"/>
          <w:lang w:val="en-US" w:eastAsia="en-US"/>
        </w:rPr>
        <w:t>of</w:t>
      </w:r>
      <w:r w:rsidRPr="00A96C1E">
        <w:rPr>
          <w:b/>
          <w:spacing w:val="-14"/>
          <w:sz w:val="28"/>
          <w:szCs w:val="22"/>
          <w:lang w:val="en-US" w:eastAsia="en-US"/>
        </w:rPr>
        <w:t xml:space="preserve"> </w:t>
      </w:r>
      <w:r w:rsidRPr="00A96C1E">
        <w:rPr>
          <w:b/>
          <w:sz w:val="28"/>
          <w:szCs w:val="22"/>
          <w:lang w:val="en-US" w:eastAsia="en-US"/>
        </w:rPr>
        <w:t>direct</w:t>
      </w:r>
      <w:r w:rsidRPr="00A96C1E">
        <w:rPr>
          <w:b/>
          <w:spacing w:val="-16"/>
          <w:sz w:val="28"/>
          <w:szCs w:val="22"/>
          <w:lang w:val="en-US" w:eastAsia="en-US"/>
        </w:rPr>
        <w:t xml:space="preserve"> </w:t>
      </w:r>
      <w:r w:rsidRPr="00A96C1E">
        <w:rPr>
          <w:b/>
          <w:sz w:val="28"/>
          <w:szCs w:val="22"/>
          <w:lang w:val="en-US" w:eastAsia="en-US"/>
        </w:rPr>
        <w:t>measures</w:t>
      </w:r>
      <w:r w:rsidRPr="00A96C1E">
        <w:rPr>
          <w:b/>
          <w:spacing w:val="-15"/>
          <w:sz w:val="28"/>
          <w:szCs w:val="22"/>
          <w:lang w:val="en-US" w:eastAsia="en-US"/>
        </w:rPr>
        <w:t xml:space="preserve"> </w:t>
      </w:r>
      <w:r w:rsidRPr="00A96C1E">
        <w:rPr>
          <w:b/>
          <w:sz w:val="28"/>
          <w:szCs w:val="22"/>
          <w:lang w:val="en-US" w:eastAsia="en-US"/>
        </w:rPr>
        <w:t>of</w:t>
      </w:r>
      <w:r w:rsidRPr="00A96C1E">
        <w:rPr>
          <w:b/>
          <w:spacing w:val="-14"/>
          <w:sz w:val="28"/>
          <w:szCs w:val="22"/>
          <w:lang w:val="en-US" w:eastAsia="en-US"/>
        </w:rPr>
        <w:t xml:space="preserve"> </w:t>
      </w:r>
      <w:r w:rsidRPr="00A96C1E">
        <w:rPr>
          <w:b/>
          <w:sz w:val="28"/>
          <w:szCs w:val="22"/>
          <w:lang w:val="en-US" w:eastAsia="en-US"/>
        </w:rPr>
        <w:t xml:space="preserve">state incentives for </w:t>
      </w:r>
      <w:r w:rsidRPr="00A96C1E">
        <w:rPr>
          <w:sz w:val="28"/>
          <w:szCs w:val="22"/>
          <w:lang w:val="en-US" w:eastAsia="en-US"/>
        </w:rPr>
        <w:t xml:space="preserve">manufacturing industry enterprises (reimbursement of costs for increasing labor productivity and promotion of goods, works and services in the domestic market), participation in </w:t>
      </w:r>
      <w:r w:rsidRPr="00A96C1E">
        <w:rPr>
          <w:b/>
          <w:sz w:val="28"/>
          <w:szCs w:val="22"/>
          <w:lang w:val="en-US" w:eastAsia="en-US"/>
        </w:rPr>
        <w:t xml:space="preserve">improvement of </w:t>
      </w:r>
      <w:r w:rsidRPr="00A96C1E">
        <w:rPr>
          <w:sz w:val="28"/>
          <w:szCs w:val="22"/>
          <w:lang w:val="en-US" w:eastAsia="en-US"/>
        </w:rPr>
        <w:t>existing measures of state incentives</w:t>
      </w:r>
      <w:r w:rsidRPr="00A96C1E">
        <w:rPr>
          <w:spacing w:val="-2"/>
          <w:sz w:val="28"/>
          <w:szCs w:val="22"/>
          <w:lang w:val="en-US" w:eastAsia="en-US"/>
        </w:rPr>
        <w:t xml:space="preserve"> </w:t>
      </w:r>
      <w:r w:rsidRPr="00A96C1E">
        <w:rPr>
          <w:sz w:val="28"/>
          <w:szCs w:val="22"/>
          <w:lang w:val="en-US" w:eastAsia="en-US"/>
        </w:rPr>
        <w:t>(reimbursement</w:t>
      </w:r>
      <w:r w:rsidRPr="00A96C1E">
        <w:rPr>
          <w:spacing w:val="-2"/>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costs</w:t>
      </w:r>
      <w:r w:rsidRPr="00A96C1E">
        <w:rPr>
          <w:spacing w:val="-2"/>
          <w:sz w:val="28"/>
          <w:szCs w:val="22"/>
          <w:lang w:val="en-US" w:eastAsia="en-US"/>
        </w:rPr>
        <w:t xml:space="preserve"> </w:t>
      </w:r>
      <w:r w:rsidRPr="00A96C1E">
        <w:rPr>
          <w:sz w:val="28"/>
          <w:szCs w:val="22"/>
          <w:lang w:val="en-US" w:eastAsia="en-US"/>
        </w:rPr>
        <w:t>for</w:t>
      </w:r>
      <w:r w:rsidRPr="00A96C1E">
        <w:rPr>
          <w:spacing w:val="-3"/>
          <w:sz w:val="28"/>
          <w:szCs w:val="22"/>
          <w:lang w:val="en-US" w:eastAsia="en-US"/>
        </w:rPr>
        <w:t xml:space="preserve"> </w:t>
      </w:r>
      <w:r w:rsidRPr="00A96C1E">
        <w:rPr>
          <w:sz w:val="28"/>
          <w:szCs w:val="22"/>
          <w:lang w:val="en-US" w:eastAsia="en-US"/>
        </w:rPr>
        <w:t>increasing</w:t>
      </w:r>
      <w:r w:rsidRPr="00A96C1E">
        <w:rPr>
          <w:spacing w:val="-2"/>
          <w:sz w:val="28"/>
          <w:szCs w:val="22"/>
          <w:lang w:val="en-US" w:eastAsia="en-US"/>
        </w:rPr>
        <w:t xml:space="preserve"> </w:t>
      </w:r>
      <w:r w:rsidRPr="00A96C1E">
        <w:rPr>
          <w:sz w:val="28"/>
          <w:szCs w:val="22"/>
          <w:lang w:val="en-US" w:eastAsia="en-US"/>
        </w:rPr>
        <w:t>labor</w:t>
      </w:r>
      <w:r w:rsidRPr="00A96C1E">
        <w:rPr>
          <w:spacing w:val="-3"/>
          <w:sz w:val="28"/>
          <w:szCs w:val="22"/>
          <w:lang w:val="en-US" w:eastAsia="en-US"/>
        </w:rPr>
        <w:t xml:space="preserve"> </w:t>
      </w:r>
      <w:r w:rsidRPr="00A96C1E">
        <w:rPr>
          <w:sz w:val="28"/>
          <w:szCs w:val="22"/>
          <w:lang w:val="en-US" w:eastAsia="en-US"/>
        </w:rPr>
        <w:t>productivity</w:t>
      </w:r>
      <w:r w:rsidRPr="00A96C1E">
        <w:rPr>
          <w:spacing w:val="-2"/>
          <w:sz w:val="28"/>
          <w:szCs w:val="22"/>
          <w:lang w:val="en-US" w:eastAsia="en-US"/>
        </w:rPr>
        <w:t xml:space="preserve"> </w:t>
      </w:r>
      <w:r w:rsidRPr="00A96C1E">
        <w:rPr>
          <w:sz w:val="28"/>
          <w:szCs w:val="22"/>
          <w:lang w:val="en-US" w:eastAsia="en-US"/>
        </w:rPr>
        <w:t>and</w:t>
      </w:r>
      <w:r w:rsidRPr="00A96C1E">
        <w:rPr>
          <w:spacing w:val="-2"/>
          <w:sz w:val="28"/>
          <w:szCs w:val="22"/>
          <w:lang w:val="en-US" w:eastAsia="en-US"/>
        </w:rPr>
        <w:t xml:space="preserve"> </w:t>
      </w:r>
      <w:r w:rsidRPr="00A96C1E">
        <w:rPr>
          <w:sz w:val="28"/>
          <w:szCs w:val="22"/>
          <w:lang w:val="en-US" w:eastAsia="en-US"/>
        </w:rPr>
        <w:t>promotion</w:t>
      </w:r>
      <w:r w:rsidRPr="00A96C1E">
        <w:rPr>
          <w:spacing w:val="-2"/>
          <w:sz w:val="28"/>
          <w:szCs w:val="22"/>
          <w:lang w:val="en-US" w:eastAsia="en-US"/>
        </w:rPr>
        <w:t xml:space="preserve"> </w:t>
      </w:r>
      <w:r w:rsidRPr="00A96C1E">
        <w:rPr>
          <w:sz w:val="28"/>
          <w:szCs w:val="22"/>
          <w:lang w:val="en-US" w:eastAsia="en-US"/>
        </w:rPr>
        <w:t>of goods, works and services in the domestic market, provision of industrial grants), as well as</w:t>
      </w:r>
      <w:r w:rsidRPr="00A96C1E">
        <w:rPr>
          <w:spacing w:val="-2"/>
          <w:sz w:val="28"/>
          <w:szCs w:val="22"/>
          <w:lang w:val="en-US" w:eastAsia="en-US"/>
        </w:rPr>
        <w:t xml:space="preserve"> </w:t>
      </w:r>
      <w:r w:rsidRPr="00A96C1E">
        <w:rPr>
          <w:b/>
          <w:sz w:val="28"/>
          <w:szCs w:val="22"/>
          <w:lang w:val="en-US" w:eastAsia="en-US"/>
        </w:rPr>
        <w:t>introduction</w:t>
      </w:r>
      <w:r w:rsidRPr="00A96C1E">
        <w:rPr>
          <w:b/>
          <w:spacing w:val="-1"/>
          <w:sz w:val="28"/>
          <w:szCs w:val="22"/>
          <w:lang w:val="en-US" w:eastAsia="en-US"/>
        </w:rPr>
        <w:t xml:space="preserve"> </w:t>
      </w:r>
      <w:r w:rsidRPr="00A96C1E">
        <w:rPr>
          <w:b/>
          <w:sz w:val="28"/>
          <w:szCs w:val="22"/>
          <w:lang w:val="en-US" w:eastAsia="en-US"/>
        </w:rPr>
        <w:t>of</w:t>
      </w:r>
      <w:r w:rsidRPr="00A96C1E">
        <w:rPr>
          <w:b/>
          <w:spacing w:val="-1"/>
          <w:sz w:val="28"/>
          <w:szCs w:val="22"/>
          <w:lang w:val="en-US" w:eastAsia="en-US"/>
        </w:rPr>
        <w:t xml:space="preserve"> </w:t>
      </w:r>
      <w:r w:rsidRPr="00A96C1E">
        <w:rPr>
          <w:sz w:val="28"/>
          <w:szCs w:val="22"/>
          <w:lang w:val="en-US" w:eastAsia="en-US"/>
        </w:rPr>
        <w:t>new instruments (reimbursement of costs for</w:t>
      </w:r>
      <w:r w:rsidRPr="00A96C1E">
        <w:rPr>
          <w:spacing w:val="-1"/>
          <w:sz w:val="28"/>
          <w:szCs w:val="22"/>
          <w:lang w:val="en-US" w:eastAsia="en-US"/>
        </w:rPr>
        <w:t xml:space="preserve"> </w:t>
      </w:r>
      <w:r w:rsidRPr="00A96C1E">
        <w:rPr>
          <w:sz w:val="28"/>
          <w:szCs w:val="22"/>
          <w:lang w:val="en-US" w:eastAsia="en-US"/>
        </w:rPr>
        <w:t xml:space="preserve">increasing labor productivity and promotion of goods, works and services in the domestic market, provision of industrial grants), as well as </w:t>
      </w:r>
      <w:r w:rsidRPr="00A96C1E">
        <w:rPr>
          <w:b/>
          <w:sz w:val="28"/>
          <w:szCs w:val="22"/>
          <w:lang w:val="en-US" w:eastAsia="en-US"/>
        </w:rPr>
        <w:t xml:space="preserve">introduction of </w:t>
      </w:r>
      <w:r w:rsidRPr="00A96C1E">
        <w:rPr>
          <w:sz w:val="28"/>
          <w:szCs w:val="22"/>
          <w:lang w:val="en-US" w:eastAsia="en-US"/>
        </w:rPr>
        <w:t>new instruments (reimbursement of costs for increasing labor productivity and promotion of goods, works and services in the domestic market).</w:t>
      </w:r>
    </w:p>
    <w:p w14:paraId="4F75EB04" w14:textId="67AEFC03" w:rsidR="00A96C1E" w:rsidRPr="00A96C1E" w:rsidRDefault="00A96C1E" w:rsidP="00044B93">
      <w:pPr>
        <w:widowControl w:val="0"/>
        <w:numPr>
          <w:ilvl w:val="0"/>
          <w:numId w:val="24"/>
        </w:numPr>
        <w:tabs>
          <w:tab w:val="left" w:pos="1502"/>
        </w:tabs>
        <w:autoSpaceDE w:val="0"/>
        <w:autoSpaceDN w:val="0"/>
        <w:spacing w:after="160" w:line="259" w:lineRule="auto"/>
        <w:ind w:right="405" w:firstLine="707"/>
        <w:jc w:val="both"/>
        <w:rPr>
          <w:sz w:val="28"/>
          <w:szCs w:val="22"/>
          <w:lang w:val="en-US" w:eastAsia="en-US"/>
        </w:rPr>
      </w:pPr>
      <w:r w:rsidRPr="00A96C1E">
        <w:rPr>
          <w:b/>
          <w:sz w:val="28"/>
          <w:szCs w:val="22"/>
          <w:lang w:val="en-US" w:eastAsia="en-US"/>
        </w:rPr>
        <w:t xml:space="preserve">participation in the assessment of industrial development and the effectiveness of state stimulus measures in the country </w:t>
      </w:r>
      <w:r w:rsidRPr="00A96C1E">
        <w:rPr>
          <w:sz w:val="28"/>
          <w:szCs w:val="22"/>
          <w:lang w:val="en-US" w:eastAsia="en-US"/>
        </w:rPr>
        <w:t xml:space="preserve">with the elaboration of proposals and recommendations for further industrial and innovative development of </w:t>
      </w:r>
      <w:r w:rsidRPr="00A96C1E">
        <w:rPr>
          <w:spacing w:val="-2"/>
          <w:sz w:val="28"/>
          <w:szCs w:val="22"/>
          <w:lang w:val="en-US" w:eastAsia="en-US"/>
        </w:rPr>
        <w:t>Kazakhstan;</w:t>
      </w:r>
    </w:p>
    <w:p w14:paraId="3851B431" w14:textId="77777777" w:rsidR="00A96C1E" w:rsidRPr="00A96C1E" w:rsidRDefault="00A96C1E" w:rsidP="00044B93">
      <w:pPr>
        <w:widowControl w:val="0"/>
        <w:numPr>
          <w:ilvl w:val="0"/>
          <w:numId w:val="24"/>
        </w:numPr>
        <w:tabs>
          <w:tab w:val="left" w:pos="1459"/>
        </w:tabs>
        <w:autoSpaceDE w:val="0"/>
        <w:autoSpaceDN w:val="0"/>
        <w:spacing w:before="77" w:after="160" w:line="259" w:lineRule="auto"/>
        <w:ind w:right="408" w:firstLine="708"/>
        <w:jc w:val="both"/>
        <w:rPr>
          <w:sz w:val="28"/>
          <w:szCs w:val="22"/>
          <w:lang w:val="en-US" w:eastAsia="en-US"/>
        </w:rPr>
      </w:pPr>
      <w:r w:rsidRPr="00A96C1E">
        <w:rPr>
          <w:sz w:val="28"/>
          <w:szCs w:val="22"/>
          <w:lang w:val="en-US" w:eastAsia="en-US"/>
        </w:rPr>
        <w:t xml:space="preserve">conducting research and analytical work </w:t>
      </w:r>
      <w:r w:rsidRPr="00A96C1E">
        <w:rPr>
          <w:b/>
          <w:sz w:val="28"/>
          <w:szCs w:val="22"/>
          <w:lang w:val="en-US" w:eastAsia="en-US"/>
        </w:rPr>
        <w:t>in the field of development of industry and related industries and spheres of economy</w:t>
      </w:r>
      <w:r w:rsidRPr="00A96C1E">
        <w:rPr>
          <w:sz w:val="28"/>
          <w:szCs w:val="22"/>
          <w:lang w:val="en-US" w:eastAsia="en-US"/>
        </w:rPr>
        <w:t>;</w:t>
      </w:r>
    </w:p>
    <w:p w14:paraId="317A81DC" w14:textId="77777777" w:rsidR="00A96C1E" w:rsidRPr="00A96C1E" w:rsidRDefault="00A96C1E" w:rsidP="00044B93">
      <w:pPr>
        <w:widowControl w:val="0"/>
        <w:numPr>
          <w:ilvl w:val="0"/>
          <w:numId w:val="24"/>
        </w:numPr>
        <w:tabs>
          <w:tab w:val="left" w:pos="1456"/>
        </w:tabs>
        <w:autoSpaceDE w:val="0"/>
        <w:autoSpaceDN w:val="0"/>
        <w:spacing w:after="160" w:line="259" w:lineRule="auto"/>
        <w:ind w:right="408" w:firstLine="707"/>
        <w:jc w:val="both"/>
        <w:rPr>
          <w:sz w:val="28"/>
          <w:szCs w:val="22"/>
          <w:lang w:val="en-US" w:eastAsia="en-US"/>
        </w:rPr>
      </w:pPr>
      <w:r w:rsidRPr="00A96C1E">
        <w:rPr>
          <w:sz w:val="28"/>
          <w:szCs w:val="22"/>
          <w:lang w:val="en-US" w:eastAsia="en-US"/>
        </w:rPr>
        <w:t xml:space="preserve">Participation in the development of </w:t>
      </w:r>
      <w:r w:rsidRPr="00A96C1E">
        <w:rPr>
          <w:b/>
          <w:sz w:val="28"/>
          <w:szCs w:val="22"/>
          <w:lang w:val="en-US" w:eastAsia="en-US"/>
        </w:rPr>
        <w:t xml:space="preserve">10 investment passports </w:t>
      </w:r>
      <w:r w:rsidRPr="00A96C1E">
        <w:rPr>
          <w:sz w:val="28"/>
          <w:szCs w:val="22"/>
          <w:lang w:val="en-US" w:eastAsia="en-US"/>
        </w:rPr>
        <w:t>on priority goods/commodity groups of the manufacturing industry in order to develop the industry by improving the investment climate and developing the export potential of domestic goods and services with high added value.</w:t>
      </w:r>
    </w:p>
    <w:p w14:paraId="43D4A864" w14:textId="77777777" w:rsidR="00A96C1E" w:rsidRPr="00A96C1E" w:rsidRDefault="00A96C1E" w:rsidP="00044B93">
      <w:pPr>
        <w:widowControl w:val="0"/>
        <w:autoSpaceDE w:val="0"/>
        <w:autoSpaceDN w:val="0"/>
        <w:spacing w:before="10"/>
        <w:jc w:val="both"/>
        <w:rPr>
          <w:sz w:val="27"/>
          <w:szCs w:val="28"/>
          <w:lang w:val="en-US" w:eastAsia="en-US"/>
        </w:rPr>
      </w:pPr>
    </w:p>
    <w:p w14:paraId="504CEB81" w14:textId="77777777" w:rsidR="00A96C1E" w:rsidRPr="00A96C1E" w:rsidRDefault="00A96C1E" w:rsidP="00044B93">
      <w:pPr>
        <w:widowControl w:val="0"/>
        <w:numPr>
          <w:ilvl w:val="0"/>
          <w:numId w:val="51"/>
        </w:numPr>
        <w:tabs>
          <w:tab w:val="left" w:pos="850"/>
        </w:tabs>
        <w:autoSpaceDE w:val="0"/>
        <w:autoSpaceDN w:val="0"/>
        <w:spacing w:before="1" w:after="160" w:line="322" w:lineRule="exact"/>
        <w:ind w:left="850" w:hanging="452"/>
        <w:jc w:val="both"/>
        <w:outlineLvl w:val="0"/>
        <w:rPr>
          <w:b/>
          <w:bCs/>
          <w:sz w:val="28"/>
          <w:szCs w:val="28"/>
          <w:lang w:val="en-US" w:eastAsia="en-US"/>
        </w:rPr>
      </w:pPr>
      <w:bookmarkStart w:id="79" w:name="VI._Main_risk_factors_and_risk_managemen"/>
      <w:bookmarkEnd w:id="79"/>
      <w:r w:rsidRPr="00A96C1E">
        <w:rPr>
          <w:b/>
          <w:bCs/>
          <w:sz w:val="28"/>
          <w:szCs w:val="28"/>
          <w:lang w:val="en-US" w:eastAsia="en-US"/>
        </w:rPr>
        <w:t>Main</w:t>
      </w:r>
      <w:r w:rsidRPr="00A96C1E">
        <w:rPr>
          <w:b/>
          <w:bCs/>
          <w:spacing w:val="-7"/>
          <w:sz w:val="28"/>
          <w:szCs w:val="28"/>
          <w:lang w:val="en-US" w:eastAsia="en-US"/>
        </w:rPr>
        <w:t xml:space="preserve"> </w:t>
      </w:r>
      <w:r w:rsidRPr="00A96C1E">
        <w:rPr>
          <w:b/>
          <w:bCs/>
          <w:sz w:val="28"/>
          <w:szCs w:val="28"/>
          <w:lang w:val="en-US" w:eastAsia="en-US"/>
        </w:rPr>
        <w:t>risk</w:t>
      </w:r>
      <w:r w:rsidRPr="00A96C1E">
        <w:rPr>
          <w:b/>
          <w:bCs/>
          <w:spacing w:val="-5"/>
          <w:sz w:val="28"/>
          <w:szCs w:val="28"/>
          <w:lang w:val="en-US" w:eastAsia="en-US"/>
        </w:rPr>
        <w:t xml:space="preserve"> </w:t>
      </w:r>
      <w:r w:rsidRPr="00A96C1E">
        <w:rPr>
          <w:b/>
          <w:bCs/>
          <w:sz w:val="28"/>
          <w:szCs w:val="28"/>
          <w:lang w:val="en-US" w:eastAsia="en-US"/>
        </w:rPr>
        <w:t>factors</w:t>
      </w:r>
      <w:r w:rsidRPr="00A96C1E">
        <w:rPr>
          <w:b/>
          <w:bCs/>
          <w:spacing w:val="-4"/>
          <w:sz w:val="28"/>
          <w:szCs w:val="28"/>
          <w:lang w:val="en-US" w:eastAsia="en-US"/>
        </w:rPr>
        <w:t xml:space="preserve"> </w:t>
      </w:r>
      <w:r w:rsidRPr="00A96C1E">
        <w:rPr>
          <w:b/>
          <w:bCs/>
          <w:sz w:val="28"/>
          <w:szCs w:val="28"/>
          <w:lang w:val="en-US" w:eastAsia="en-US"/>
        </w:rPr>
        <w:t>and</w:t>
      </w:r>
      <w:r w:rsidRPr="00A96C1E">
        <w:rPr>
          <w:b/>
          <w:bCs/>
          <w:spacing w:val="-4"/>
          <w:sz w:val="28"/>
          <w:szCs w:val="28"/>
          <w:lang w:val="en-US" w:eastAsia="en-US"/>
        </w:rPr>
        <w:t xml:space="preserve"> </w:t>
      </w:r>
      <w:r w:rsidRPr="00A96C1E">
        <w:rPr>
          <w:b/>
          <w:bCs/>
          <w:sz w:val="28"/>
          <w:szCs w:val="28"/>
          <w:lang w:val="en-US" w:eastAsia="en-US"/>
        </w:rPr>
        <w:t>risk</w:t>
      </w:r>
      <w:r w:rsidRPr="00A96C1E">
        <w:rPr>
          <w:b/>
          <w:bCs/>
          <w:spacing w:val="-5"/>
          <w:sz w:val="28"/>
          <w:szCs w:val="28"/>
          <w:lang w:val="en-US" w:eastAsia="en-US"/>
        </w:rPr>
        <w:t xml:space="preserve"> </w:t>
      </w:r>
      <w:r w:rsidRPr="00A96C1E">
        <w:rPr>
          <w:b/>
          <w:bCs/>
          <w:sz w:val="28"/>
          <w:szCs w:val="28"/>
          <w:lang w:val="en-US" w:eastAsia="en-US"/>
        </w:rPr>
        <w:t>management</w:t>
      </w:r>
      <w:r w:rsidRPr="00A96C1E">
        <w:rPr>
          <w:b/>
          <w:bCs/>
          <w:spacing w:val="-4"/>
          <w:sz w:val="28"/>
          <w:szCs w:val="28"/>
          <w:lang w:val="en-US" w:eastAsia="en-US"/>
        </w:rPr>
        <w:t xml:space="preserve"> </w:t>
      </w:r>
      <w:r w:rsidRPr="00A96C1E">
        <w:rPr>
          <w:b/>
          <w:bCs/>
          <w:spacing w:val="-2"/>
          <w:sz w:val="28"/>
          <w:szCs w:val="28"/>
          <w:lang w:val="en-US" w:eastAsia="en-US"/>
        </w:rPr>
        <w:t>system</w:t>
      </w:r>
    </w:p>
    <w:p w14:paraId="31F39246" w14:textId="77777777" w:rsidR="00A96C1E" w:rsidRPr="00A96C1E" w:rsidRDefault="00A96C1E" w:rsidP="00A96C1E">
      <w:pPr>
        <w:widowControl w:val="0"/>
        <w:autoSpaceDE w:val="0"/>
        <w:autoSpaceDN w:val="0"/>
        <w:ind w:right="410"/>
        <w:jc w:val="both"/>
        <w:rPr>
          <w:sz w:val="28"/>
          <w:szCs w:val="28"/>
          <w:lang w:val="en-US" w:eastAsia="en-US"/>
        </w:rPr>
      </w:pPr>
      <w:r w:rsidRPr="00A96C1E">
        <w:rPr>
          <w:sz w:val="28"/>
          <w:szCs w:val="28"/>
          <w:lang w:val="en-US" w:eastAsia="en-US"/>
        </w:rPr>
        <w:lastRenderedPageBreak/>
        <w:t>Risk management in the Company is a constant and continuous process and is designed</w:t>
      </w:r>
      <w:r w:rsidRPr="00A96C1E">
        <w:rPr>
          <w:spacing w:val="-18"/>
          <w:sz w:val="28"/>
          <w:szCs w:val="28"/>
          <w:lang w:val="en-US" w:eastAsia="en-US"/>
        </w:rPr>
        <w:t xml:space="preserve"> </w:t>
      </w:r>
      <w:r w:rsidRPr="00A96C1E">
        <w:rPr>
          <w:sz w:val="28"/>
          <w:szCs w:val="28"/>
          <w:lang w:val="en-US" w:eastAsia="en-US"/>
        </w:rPr>
        <w:t>to</w:t>
      </w:r>
      <w:r w:rsidRPr="00A96C1E">
        <w:rPr>
          <w:spacing w:val="-15"/>
          <w:sz w:val="28"/>
          <w:szCs w:val="28"/>
          <w:lang w:val="en-US" w:eastAsia="en-US"/>
        </w:rPr>
        <w:t xml:space="preserve"> </w:t>
      </w:r>
      <w:r w:rsidRPr="00A96C1E">
        <w:rPr>
          <w:sz w:val="28"/>
          <w:szCs w:val="28"/>
          <w:lang w:val="en-US" w:eastAsia="en-US"/>
        </w:rPr>
        <w:t>ensure</w:t>
      </w:r>
      <w:r w:rsidRPr="00A96C1E">
        <w:rPr>
          <w:spacing w:val="-18"/>
          <w:sz w:val="28"/>
          <w:szCs w:val="28"/>
          <w:lang w:val="en-US" w:eastAsia="en-US"/>
        </w:rPr>
        <w:t xml:space="preserve"> </w:t>
      </w:r>
      <w:r w:rsidRPr="00A96C1E">
        <w:rPr>
          <w:sz w:val="28"/>
          <w:szCs w:val="28"/>
          <w:lang w:val="en-US" w:eastAsia="en-US"/>
        </w:rPr>
        <w:t>timely</w:t>
      </w:r>
      <w:r w:rsidRPr="00A96C1E">
        <w:rPr>
          <w:spacing w:val="-15"/>
          <w:sz w:val="28"/>
          <w:szCs w:val="28"/>
          <w:lang w:val="en-US" w:eastAsia="en-US"/>
        </w:rPr>
        <w:t xml:space="preserve"> </w:t>
      </w:r>
      <w:r w:rsidRPr="00A96C1E">
        <w:rPr>
          <w:sz w:val="28"/>
          <w:szCs w:val="28"/>
          <w:lang w:val="en-US" w:eastAsia="en-US"/>
        </w:rPr>
        <w:t>identification</w:t>
      </w:r>
      <w:r w:rsidRPr="00A96C1E">
        <w:rPr>
          <w:spacing w:val="-15"/>
          <w:sz w:val="28"/>
          <w:szCs w:val="28"/>
          <w:lang w:val="en-US" w:eastAsia="en-US"/>
        </w:rPr>
        <w:t xml:space="preserve"> </w:t>
      </w:r>
      <w:r w:rsidRPr="00A96C1E">
        <w:rPr>
          <w:sz w:val="28"/>
          <w:szCs w:val="28"/>
          <w:lang w:val="en-US" w:eastAsia="en-US"/>
        </w:rPr>
        <w:t>of</w:t>
      </w:r>
      <w:r w:rsidRPr="00A96C1E">
        <w:rPr>
          <w:spacing w:val="-18"/>
          <w:sz w:val="28"/>
          <w:szCs w:val="28"/>
          <w:lang w:val="en-US" w:eastAsia="en-US"/>
        </w:rPr>
        <w:t xml:space="preserve"> </w:t>
      </w:r>
      <w:r w:rsidRPr="00A96C1E">
        <w:rPr>
          <w:sz w:val="28"/>
          <w:szCs w:val="28"/>
          <w:lang w:val="en-US" w:eastAsia="en-US"/>
        </w:rPr>
        <w:t>potentially</w:t>
      </w:r>
      <w:r w:rsidRPr="00A96C1E">
        <w:rPr>
          <w:spacing w:val="-15"/>
          <w:sz w:val="28"/>
          <w:szCs w:val="28"/>
          <w:lang w:val="en-US" w:eastAsia="en-US"/>
        </w:rPr>
        <w:t xml:space="preserve"> </w:t>
      </w:r>
      <w:r w:rsidRPr="00A96C1E">
        <w:rPr>
          <w:sz w:val="28"/>
          <w:szCs w:val="28"/>
          <w:lang w:val="en-US" w:eastAsia="en-US"/>
        </w:rPr>
        <w:t>risky</w:t>
      </w:r>
      <w:r w:rsidRPr="00A96C1E">
        <w:rPr>
          <w:spacing w:val="-15"/>
          <w:sz w:val="28"/>
          <w:szCs w:val="28"/>
          <w:lang w:val="en-US" w:eastAsia="en-US"/>
        </w:rPr>
        <w:t xml:space="preserve"> </w:t>
      </w:r>
      <w:r w:rsidRPr="00A96C1E">
        <w:rPr>
          <w:sz w:val="28"/>
          <w:szCs w:val="28"/>
          <w:lang w:val="en-US" w:eastAsia="en-US"/>
        </w:rPr>
        <w:t>events</w:t>
      </w:r>
      <w:r w:rsidRPr="00A96C1E">
        <w:rPr>
          <w:spacing w:val="-15"/>
          <w:sz w:val="28"/>
          <w:szCs w:val="28"/>
          <w:lang w:val="en-US" w:eastAsia="en-US"/>
        </w:rPr>
        <w:t xml:space="preserve"> </w:t>
      </w:r>
      <w:r w:rsidRPr="00A96C1E">
        <w:rPr>
          <w:sz w:val="28"/>
          <w:szCs w:val="28"/>
          <w:lang w:val="en-US" w:eastAsia="en-US"/>
        </w:rPr>
        <w:t>and</w:t>
      </w:r>
      <w:r w:rsidRPr="00A96C1E">
        <w:rPr>
          <w:spacing w:val="-17"/>
          <w:sz w:val="28"/>
          <w:szCs w:val="28"/>
          <w:lang w:val="en-US" w:eastAsia="en-US"/>
        </w:rPr>
        <w:t xml:space="preserve"> </w:t>
      </w:r>
      <w:r w:rsidRPr="00A96C1E">
        <w:rPr>
          <w:sz w:val="28"/>
          <w:szCs w:val="28"/>
          <w:lang w:val="en-US" w:eastAsia="en-US"/>
        </w:rPr>
        <w:t>taking</w:t>
      </w:r>
      <w:r w:rsidRPr="00A96C1E">
        <w:rPr>
          <w:spacing w:val="-15"/>
          <w:sz w:val="28"/>
          <w:szCs w:val="28"/>
          <w:lang w:val="en-US" w:eastAsia="en-US"/>
        </w:rPr>
        <w:t xml:space="preserve"> </w:t>
      </w:r>
      <w:r w:rsidRPr="00A96C1E">
        <w:rPr>
          <w:sz w:val="28"/>
          <w:szCs w:val="28"/>
          <w:lang w:val="en-US" w:eastAsia="en-US"/>
        </w:rPr>
        <w:t>measures to</w:t>
      </w:r>
      <w:r w:rsidRPr="00A96C1E">
        <w:rPr>
          <w:spacing w:val="-15"/>
          <w:sz w:val="28"/>
          <w:szCs w:val="28"/>
          <w:lang w:val="en-US" w:eastAsia="en-US"/>
        </w:rPr>
        <w:t xml:space="preserve"> </w:t>
      </w:r>
      <w:r w:rsidRPr="00A96C1E">
        <w:rPr>
          <w:sz w:val="28"/>
          <w:szCs w:val="28"/>
          <w:lang w:val="en-US" w:eastAsia="en-US"/>
        </w:rPr>
        <w:t>minimize</w:t>
      </w:r>
      <w:r w:rsidRPr="00A96C1E">
        <w:rPr>
          <w:spacing w:val="-15"/>
          <w:sz w:val="28"/>
          <w:szCs w:val="28"/>
          <w:lang w:val="en-US" w:eastAsia="en-US"/>
        </w:rPr>
        <w:t xml:space="preserve"> </w:t>
      </w:r>
      <w:r w:rsidRPr="00A96C1E">
        <w:rPr>
          <w:sz w:val="28"/>
          <w:szCs w:val="28"/>
          <w:lang w:val="en-US" w:eastAsia="en-US"/>
        </w:rPr>
        <w:t>risks</w:t>
      </w:r>
      <w:r w:rsidRPr="00A96C1E">
        <w:rPr>
          <w:spacing w:val="-15"/>
          <w:sz w:val="28"/>
          <w:szCs w:val="28"/>
          <w:lang w:val="en-US" w:eastAsia="en-US"/>
        </w:rPr>
        <w:t xml:space="preserve"> </w:t>
      </w:r>
      <w:r w:rsidRPr="00A96C1E">
        <w:rPr>
          <w:sz w:val="28"/>
          <w:szCs w:val="28"/>
          <w:lang w:val="en-US" w:eastAsia="en-US"/>
        </w:rPr>
        <w:t>that</w:t>
      </w:r>
      <w:r w:rsidRPr="00A96C1E">
        <w:rPr>
          <w:spacing w:val="-16"/>
          <w:sz w:val="28"/>
          <w:szCs w:val="28"/>
          <w:lang w:val="en-US" w:eastAsia="en-US"/>
        </w:rPr>
        <w:t xml:space="preserve"> </w:t>
      </w:r>
      <w:r w:rsidRPr="00A96C1E">
        <w:rPr>
          <w:sz w:val="28"/>
          <w:szCs w:val="28"/>
          <w:lang w:val="en-US" w:eastAsia="en-US"/>
        </w:rPr>
        <w:t>may</w:t>
      </w:r>
      <w:r w:rsidRPr="00A96C1E">
        <w:rPr>
          <w:spacing w:val="-15"/>
          <w:sz w:val="28"/>
          <w:szCs w:val="28"/>
          <w:lang w:val="en-US" w:eastAsia="en-US"/>
        </w:rPr>
        <w:t xml:space="preserve"> </w:t>
      </w:r>
      <w:r w:rsidRPr="00A96C1E">
        <w:rPr>
          <w:sz w:val="28"/>
          <w:szCs w:val="28"/>
          <w:lang w:val="en-US" w:eastAsia="en-US"/>
        </w:rPr>
        <w:t>adversely</w:t>
      </w:r>
      <w:r w:rsidRPr="00A96C1E">
        <w:rPr>
          <w:spacing w:val="-15"/>
          <w:sz w:val="28"/>
          <w:szCs w:val="28"/>
          <w:lang w:val="en-US" w:eastAsia="en-US"/>
        </w:rPr>
        <w:t xml:space="preserve"> </w:t>
      </w:r>
      <w:r w:rsidRPr="00A96C1E">
        <w:rPr>
          <w:sz w:val="28"/>
          <w:szCs w:val="28"/>
          <w:lang w:val="en-US" w:eastAsia="en-US"/>
        </w:rPr>
        <w:t>affect</w:t>
      </w:r>
      <w:r w:rsidRPr="00A96C1E">
        <w:rPr>
          <w:spacing w:val="-16"/>
          <w:sz w:val="28"/>
          <w:szCs w:val="28"/>
          <w:lang w:val="en-US" w:eastAsia="en-US"/>
        </w:rPr>
        <w:t xml:space="preserve"> </w:t>
      </w:r>
      <w:r w:rsidRPr="00A96C1E">
        <w:rPr>
          <w:sz w:val="28"/>
          <w:szCs w:val="28"/>
          <w:lang w:val="en-US" w:eastAsia="en-US"/>
        </w:rPr>
        <w:t>the</w:t>
      </w:r>
      <w:r w:rsidRPr="00A96C1E">
        <w:rPr>
          <w:spacing w:val="-15"/>
          <w:sz w:val="28"/>
          <w:szCs w:val="28"/>
          <w:lang w:val="en-US" w:eastAsia="en-US"/>
        </w:rPr>
        <w:t xml:space="preserve"> </w:t>
      </w:r>
      <w:r w:rsidRPr="00A96C1E">
        <w:rPr>
          <w:sz w:val="28"/>
          <w:szCs w:val="28"/>
          <w:lang w:val="en-US" w:eastAsia="en-US"/>
        </w:rPr>
        <w:t>Company's</w:t>
      </w:r>
      <w:r w:rsidRPr="00A96C1E">
        <w:rPr>
          <w:spacing w:val="-15"/>
          <w:sz w:val="28"/>
          <w:szCs w:val="28"/>
          <w:lang w:val="en-US" w:eastAsia="en-US"/>
        </w:rPr>
        <w:t xml:space="preserve"> </w:t>
      </w:r>
      <w:r w:rsidRPr="00A96C1E">
        <w:rPr>
          <w:sz w:val="28"/>
          <w:szCs w:val="28"/>
          <w:lang w:val="en-US" w:eastAsia="en-US"/>
        </w:rPr>
        <w:t>operations</w:t>
      </w:r>
      <w:r w:rsidRPr="00A96C1E">
        <w:rPr>
          <w:spacing w:val="-15"/>
          <w:sz w:val="28"/>
          <w:szCs w:val="28"/>
          <w:lang w:val="en-US" w:eastAsia="en-US"/>
        </w:rPr>
        <w:t xml:space="preserve"> </w:t>
      </w:r>
      <w:r w:rsidRPr="00A96C1E">
        <w:rPr>
          <w:sz w:val="28"/>
          <w:szCs w:val="28"/>
          <w:lang w:val="en-US" w:eastAsia="en-US"/>
        </w:rPr>
        <w:t>and</w:t>
      </w:r>
      <w:r w:rsidRPr="00A96C1E">
        <w:rPr>
          <w:spacing w:val="-15"/>
          <w:sz w:val="28"/>
          <w:szCs w:val="28"/>
          <w:lang w:val="en-US" w:eastAsia="en-US"/>
        </w:rPr>
        <w:t xml:space="preserve"> </w:t>
      </w:r>
      <w:r w:rsidRPr="00A96C1E">
        <w:rPr>
          <w:sz w:val="28"/>
          <w:szCs w:val="28"/>
          <w:lang w:val="en-US" w:eastAsia="en-US"/>
        </w:rPr>
        <w:t>achievement of</w:t>
      </w:r>
      <w:r w:rsidRPr="00A96C1E">
        <w:rPr>
          <w:spacing w:val="-5"/>
          <w:sz w:val="28"/>
          <w:szCs w:val="28"/>
          <w:lang w:val="en-US" w:eastAsia="en-US"/>
        </w:rPr>
        <w:t xml:space="preserve"> </w:t>
      </w:r>
      <w:r w:rsidRPr="00A96C1E">
        <w:rPr>
          <w:sz w:val="28"/>
          <w:szCs w:val="28"/>
          <w:lang w:val="en-US" w:eastAsia="en-US"/>
        </w:rPr>
        <w:t>its</w:t>
      </w:r>
      <w:r w:rsidRPr="00A96C1E">
        <w:rPr>
          <w:spacing w:val="-4"/>
          <w:sz w:val="28"/>
          <w:szCs w:val="28"/>
          <w:lang w:val="en-US" w:eastAsia="en-US"/>
        </w:rPr>
        <w:t xml:space="preserve"> </w:t>
      </w:r>
      <w:r w:rsidRPr="00A96C1E">
        <w:rPr>
          <w:sz w:val="28"/>
          <w:szCs w:val="28"/>
          <w:lang w:val="en-US" w:eastAsia="en-US"/>
        </w:rPr>
        <w:t>goals.</w:t>
      </w:r>
      <w:r w:rsidRPr="00A96C1E">
        <w:rPr>
          <w:spacing w:val="-6"/>
          <w:sz w:val="28"/>
          <w:szCs w:val="28"/>
          <w:lang w:val="en-US" w:eastAsia="en-US"/>
        </w:rPr>
        <w:t xml:space="preserve"> </w:t>
      </w:r>
      <w:r w:rsidRPr="00A96C1E">
        <w:rPr>
          <w:sz w:val="28"/>
          <w:szCs w:val="28"/>
          <w:lang w:val="en-US" w:eastAsia="en-US"/>
        </w:rPr>
        <w:t>In</w:t>
      </w:r>
      <w:r w:rsidRPr="00A96C1E">
        <w:rPr>
          <w:spacing w:val="-4"/>
          <w:sz w:val="28"/>
          <w:szCs w:val="28"/>
          <w:lang w:val="en-US" w:eastAsia="en-US"/>
        </w:rPr>
        <w:t xml:space="preserve"> </w:t>
      </w:r>
      <w:r w:rsidRPr="00A96C1E">
        <w:rPr>
          <w:sz w:val="28"/>
          <w:szCs w:val="28"/>
          <w:lang w:val="en-US" w:eastAsia="en-US"/>
        </w:rPr>
        <w:t>cases</w:t>
      </w:r>
      <w:r w:rsidRPr="00A96C1E">
        <w:rPr>
          <w:spacing w:val="-7"/>
          <w:sz w:val="28"/>
          <w:szCs w:val="28"/>
          <w:lang w:val="en-US" w:eastAsia="en-US"/>
        </w:rPr>
        <w:t xml:space="preserve"> </w:t>
      </w:r>
      <w:r w:rsidRPr="00A96C1E">
        <w:rPr>
          <w:sz w:val="28"/>
          <w:szCs w:val="28"/>
          <w:lang w:val="en-US" w:eastAsia="en-US"/>
        </w:rPr>
        <w:t>when</w:t>
      </w:r>
      <w:r w:rsidRPr="00A96C1E">
        <w:rPr>
          <w:spacing w:val="-4"/>
          <w:sz w:val="28"/>
          <w:szCs w:val="28"/>
          <w:lang w:val="en-US" w:eastAsia="en-US"/>
        </w:rPr>
        <w:t xml:space="preserve"> </w:t>
      </w:r>
      <w:r w:rsidRPr="00A96C1E">
        <w:rPr>
          <w:sz w:val="28"/>
          <w:szCs w:val="28"/>
          <w:lang w:val="en-US" w:eastAsia="en-US"/>
        </w:rPr>
        <w:t>the</w:t>
      </w:r>
      <w:r w:rsidRPr="00A96C1E">
        <w:rPr>
          <w:spacing w:val="-5"/>
          <w:sz w:val="28"/>
          <w:szCs w:val="28"/>
          <w:lang w:val="en-US" w:eastAsia="en-US"/>
        </w:rPr>
        <w:t xml:space="preserve"> </w:t>
      </w:r>
      <w:r w:rsidRPr="00A96C1E">
        <w:rPr>
          <w:sz w:val="28"/>
          <w:szCs w:val="28"/>
          <w:lang w:val="en-US" w:eastAsia="en-US"/>
        </w:rPr>
        <w:t>occurrence</w:t>
      </w:r>
      <w:r w:rsidRPr="00A96C1E">
        <w:rPr>
          <w:spacing w:val="-5"/>
          <w:sz w:val="28"/>
          <w:szCs w:val="28"/>
          <w:lang w:val="en-US" w:eastAsia="en-US"/>
        </w:rPr>
        <w:t xml:space="preserve"> </w:t>
      </w:r>
      <w:r w:rsidRPr="00A96C1E">
        <w:rPr>
          <w:sz w:val="28"/>
          <w:szCs w:val="28"/>
          <w:lang w:val="en-US" w:eastAsia="en-US"/>
        </w:rPr>
        <w:t>of</w:t>
      </w:r>
      <w:r w:rsidRPr="00A96C1E">
        <w:rPr>
          <w:spacing w:val="-5"/>
          <w:sz w:val="28"/>
          <w:szCs w:val="28"/>
          <w:lang w:val="en-US" w:eastAsia="en-US"/>
        </w:rPr>
        <w:t xml:space="preserve"> </w:t>
      </w:r>
      <w:r w:rsidRPr="00A96C1E">
        <w:rPr>
          <w:sz w:val="28"/>
          <w:szCs w:val="28"/>
          <w:lang w:val="en-US" w:eastAsia="en-US"/>
        </w:rPr>
        <w:t>such</w:t>
      </w:r>
      <w:r w:rsidRPr="00A96C1E">
        <w:rPr>
          <w:spacing w:val="-4"/>
          <w:sz w:val="28"/>
          <w:szCs w:val="28"/>
          <w:lang w:val="en-US" w:eastAsia="en-US"/>
        </w:rPr>
        <w:t xml:space="preserve"> </w:t>
      </w:r>
      <w:r w:rsidRPr="00A96C1E">
        <w:rPr>
          <w:sz w:val="28"/>
          <w:szCs w:val="28"/>
          <w:lang w:val="en-US" w:eastAsia="en-US"/>
        </w:rPr>
        <w:t>events</w:t>
      </w:r>
      <w:r w:rsidRPr="00A96C1E">
        <w:rPr>
          <w:spacing w:val="-4"/>
          <w:sz w:val="28"/>
          <w:szCs w:val="28"/>
          <w:lang w:val="en-US" w:eastAsia="en-US"/>
        </w:rPr>
        <w:t xml:space="preserve"> </w:t>
      </w:r>
      <w:r w:rsidRPr="00A96C1E">
        <w:rPr>
          <w:sz w:val="28"/>
          <w:szCs w:val="28"/>
          <w:lang w:val="en-US" w:eastAsia="en-US"/>
        </w:rPr>
        <w:t>is</w:t>
      </w:r>
      <w:r w:rsidRPr="00A96C1E">
        <w:rPr>
          <w:spacing w:val="-4"/>
          <w:sz w:val="28"/>
          <w:szCs w:val="28"/>
          <w:lang w:val="en-US" w:eastAsia="en-US"/>
        </w:rPr>
        <w:t xml:space="preserve"> </w:t>
      </w:r>
      <w:r w:rsidRPr="00A96C1E">
        <w:rPr>
          <w:sz w:val="28"/>
          <w:szCs w:val="28"/>
          <w:lang w:val="en-US" w:eastAsia="en-US"/>
        </w:rPr>
        <w:t>unavoidable,</w:t>
      </w:r>
      <w:r w:rsidRPr="00A96C1E">
        <w:rPr>
          <w:spacing w:val="-6"/>
          <w:sz w:val="28"/>
          <w:szCs w:val="28"/>
          <w:lang w:val="en-US" w:eastAsia="en-US"/>
        </w:rPr>
        <w:t xml:space="preserve"> </w:t>
      </w:r>
      <w:r w:rsidRPr="00A96C1E">
        <w:rPr>
          <w:sz w:val="28"/>
          <w:szCs w:val="28"/>
          <w:lang w:val="en-US" w:eastAsia="en-US"/>
        </w:rPr>
        <w:t>the</w:t>
      </w:r>
      <w:r w:rsidRPr="00A96C1E">
        <w:rPr>
          <w:spacing w:val="-5"/>
          <w:sz w:val="28"/>
          <w:szCs w:val="28"/>
          <w:lang w:val="en-US" w:eastAsia="en-US"/>
        </w:rPr>
        <w:t xml:space="preserve"> </w:t>
      </w:r>
      <w:r w:rsidRPr="00A96C1E">
        <w:rPr>
          <w:sz w:val="28"/>
          <w:szCs w:val="28"/>
          <w:lang w:val="en-US" w:eastAsia="en-US"/>
        </w:rPr>
        <w:t>Company takes all necessary measures to minimize negative consequences.</w:t>
      </w:r>
    </w:p>
    <w:p w14:paraId="683F5C2C" w14:textId="77777777" w:rsidR="00A96C1E" w:rsidRPr="00A96C1E" w:rsidRDefault="00A96C1E" w:rsidP="00A96C1E">
      <w:pPr>
        <w:widowControl w:val="0"/>
        <w:autoSpaceDE w:val="0"/>
        <w:autoSpaceDN w:val="0"/>
        <w:ind w:right="410"/>
        <w:jc w:val="both"/>
        <w:rPr>
          <w:sz w:val="28"/>
          <w:szCs w:val="22"/>
          <w:lang w:val="en-US" w:eastAsia="en-US"/>
        </w:rPr>
      </w:pPr>
      <w:r w:rsidRPr="00A96C1E">
        <w:rPr>
          <w:sz w:val="28"/>
          <w:szCs w:val="22"/>
          <w:lang w:val="en-US" w:eastAsia="en-US"/>
        </w:rPr>
        <w:t xml:space="preserve">The </w:t>
      </w:r>
      <w:r w:rsidRPr="00A96C1E">
        <w:rPr>
          <w:b/>
          <w:i/>
          <w:sz w:val="28"/>
          <w:szCs w:val="22"/>
          <w:lang w:val="en-US" w:eastAsia="en-US"/>
        </w:rPr>
        <w:t xml:space="preserve">Company has a corporate risk management system </w:t>
      </w:r>
      <w:r w:rsidRPr="00A96C1E">
        <w:rPr>
          <w:sz w:val="28"/>
          <w:szCs w:val="22"/>
          <w:lang w:val="en-US" w:eastAsia="en-US"/>
        </w:rPr>
        <w:t>(CRMS) based on generally accepted conceptual risk management models and recommendations.</w:t>
      </w:r>
    </w:p>
    <w:p w14:paraId="61BFEE88" w14:textId="6F67442A" w:rsidR="00A96C1E" w:rsidRPr="00A96C1E" w:rsidRDefault="00A96C1E" w:rsidP="00A96C1E">
      <w:pPr>
        <w:widowControl w:val="0"/>
        <w:tabs>
          <w:tab w:val="left" w:pos="9064"/>
        </w:tabs>
        <w:autoSpaceDE w:val="0"/>
        <w:autoSpaceDN w:val="0"/>
        <w:ind w:right="404"/>
        <w:jc w:val="both"/>
        <w:rPr>
          <w:sz w:val="28"/>
          <w:szCs w:val="28"/>
          <w:lang w:val="en-US" w:eastAsia="en-US"/>
        </w:rPr>
      </w:pPr>
      <w:r w:rsidRPr="00A96C1E">
        <w:rPr>
          <w:sz w:val="28"/>
          <w:szCs w:val="28"/>
          <w:lang w:val="en-US" w:eastAsia="en-US"/>
        </w:rPr>
        <w:t>The organizational structure of CRMS in the Company is represented by risk management at several levels involving the following bodies and divisions of the Company: the Board of Directors of the Company (Audit Committee of the Board of Directors), the Internal Audit Service, the Management Board of the Company (Risk Management</w:t>
      </w:r>
      <w:r w:rsidRPr="00A96C1E">
        <w:rPr>
          <w:spacing w:val="-5"/>
          <w:sz w:val="28"/>
          <w:szCs w:val="28"/>
          <w:lang w:val="en-US" w:eastAsia="en-US"/>
        </w:rPr>
        <w:t xml:space="preserve"> </w:t>
      </w:r>
      <w:r w:rsidRPr="00A96C1E">
        <w:rPr>
          <w:sz w:val="28"/>
          <w:szCs w:val="28"/>
          <w:lang w:val="en-US" w:eastAsia="en-US"/>
        </w:rPr>
        <w:t>Committee</w:t>
      </w:r>
      <w:r w:rsidRPr="00A96C1E">
        <w:rPr>
          <w:spacing w:val="-6"/>
          <w:sz w:val="28"/>
          <w:szCs w:val="28"/>
          <w:lang w:val="en-US" w:eastAsia="en-US"/>
        </w:rPr>
        <w:t xml:space="preserve"> </w:t>
      </w:r>
      <w:r w:rsidRPr="00A96C1E">
        <w:rPr>
          <w:sz w:val="28"/>
          <w:szCs w:val="28"/>
          <w:lang w:val="en-US" w:eastAsia="en-US"/>
        </w:rPr>
        <w:t>under</w:t>
      </w:r>
      <w:r w:rsidRPr="00A96C1E">
        <w:rPr>
          <w:spacing w:val="-6"/>
          <w:sz w:val="28"/>
          <w:szCs w:val="28"/>
          <w:lang w:val="en-US" w:eastAsia="en-US"/>
        </w:rPr>
        <w:t xml:space="preserve"> </w:t>
      </w:r>
      <w:r w:rsidRPr="00A96C1E">
        <w:rPr>
          <w:sz w:val="28"/>
          <w:szCs w:val="28"/>
          <w:lang w:val="en-US" w:eastAsia="en-US"/>
        </w:rPr>
        <w:t>the</w:t>
      </w:r>
      <w:r w:rsidRPr="00A96C1E">
        <w:rPr>
          <w:spacing w:val="-6"/>
          <w:sz w:val="28"/>
          <w:szCs w:val="28"/>
          <w:lang w:val="en-US" w:eastAsia="en-US"/>
        </w:rPr>
        <w:t xml:space="preserve"> </w:t>
      </w:r>
      <w:r w:rsidRPr="00A96C1E">
        <w:rPr>
          <w:sz w:val="28"/>
          <w:szCs w:val="28"/>
          <w:lang w:val="en-US" w:eastAsia="en-US"/>
        </w:rPr>
        <w:t>Management</w:t>
      </w:r>
      <w:r w:rsidRPr="00A96C1E">
        <w:rPr>
          <w:spacing w:val="-5"/>
          <w:sz w:val="28"/>
          <w:szCs w:val="28"/>
          <w:lang w:val="en-US" w:eastAsia="en-US"/>
        </w:rPr>
        <w:t xml:space="preserve"> </w:t>
      </w:r>
      <w:r w:rsidRPr="00A96C1E">
        <w:rPr>
          <w:sz w:val="28"/>
          <w:szCs w:val="28"/>
          <w:lang w:val="en-US" w:eastAsia="en-US"/>
        </w:rPr>
        <w:t>Board),</w:t>
      </w:r>
      <w:r w:rsidRPr="00A96C1E">
        <w:rPr>
          <w:spacing w:val="-9"/>
          <w:sz w:val="28"/>
          <w:szCs w:val="28"/>
          <w:lang w:val="en-US" w:eastAsia="en-US"/>
        </w:rPr>
        <w:t xml:space="preserve"> </w:t>
      </w:r>
      <w:r w:rsidRPr="00A96C1E">
        <w:rPr>
          <w:sz w:val="28"/>
          <w:szCs w:val="28"/>
          <w:lang w:val="en-US" w:eastAsia="en-US"/>
        </w:rPr>
        <w:t>the</w:t>
      </w:r>
      <w:r w:rsidRPr="00A96C1E">
        <w:rPr>
          <w:spacing w:val="-6"/>
          <w:sz w:val="28"/>
          <w:szCs w:val="28"/>
          <w:lang w:val="en-US" w:eastAsia="en-US"/>
        </w:rPr>
        <w:t xml:space="preserve"> </w:t>
      </w:r>
      <w:r w:rsidRPr="00A96C1E">
        <w:rPr>
          <w:sz w:val="28"/>
          <w:szCs w:val="28"/>
          <w:lang w:val="en-US" w:eastAsia="en-US"/>
        </w:rPr>
        <w:t>employee</w:t>
      </w:r>
      <w:r w:rsidRPr="00A96C1E">
        <w:rPr>
          <w:spacing w:val="-6"/>
          <w:sz w:val="28"/>
          <w:szCs w:val="28"/>
          <w:lang w:val="en-US" w:eastAsia="en-US"/>
        </w:rPr>
        <w:t xml:space="preserve"> </w:t>
      </w:r>
      <w:r w:rsidRPr="00A96C1E">
        <w:rPr>
          <w:sz w:val="28"/>
          <w:szCs w:val="28"/>
          <w:lang w:val="en-US" w:eastAsia="en-US"/>
        </w:rPr>
        <w:t>responsible</w:t>
      </w:r>
      <w:r w:rsidRPr="00A96C1E">
        <w:rPr>
          <w:spacing w:val="-6"/>
          <w:sz w:val="28"/>
          <w:szCs w:val="28"/>
          <w:lang w:val="en-US" w:eastAsia="en-US"/>
        </w:rPr>
        <w:t xml:space="preserve"> </w:t>
      </w:r>
      <w:r w:rsidRPr="00A96C1E">
        <w:rPr>
          <w:sz w:val="28"/>
          <w:szCs w:val="28"/>
          <w:lang w:val="en-US" w:eastAsia="en-US"/>
        </w:rPr>
        <w:t xml:space="preserve">for risk management issues in the Company, the Compliance Center, structural divisions </w:t>
      </w:r>
      <w:r w:rsidRPr="00A96C1E">
        <w:rPr>
          <w:spacing w:val="-2"/>
          <w:sz w:val="28"/>
          <w:szCs w:val="28"/>
          <w:lang w:val="en-US" w:eastAsia="en-US"/>
        </w:rPr>
        <w:t>(risk</w:t>
      </w:r>
      <w:r>
        <w:rPr>
          <w:sz w:val="28"/>
          <w:szCs w:val="28"/>
          <w:lang w:val="en-US" w:eastAsia="en-US"/>
        </w:rPr>
        <w:t xml:space="preserve"> </w:t>
      </w:r>
      <w:r w:rsidRPr="00A96C1E">
        <w:rPr>
          <w:spacing w:val="-2"/>
          <w:sz w:val="28"/>
          <w:szCs w:val="28"/>
          <w:lang w:val="en-US" w:eastAsia="en-US"/>
        </w:rPr>
        <w:t>owners).</w:t>
      </w:r>
    </w:p>
    <w:bookmarkEnd w:id="75"/>
    <w:p w14:paraId="5172D1B5" w14:textId="77777777" w:rsidR="00A96C1E" w:rsidRPr="00A96C1E" w:rsidRDefault="00A96C1E" w:rsidP="00A96C1E">
      <w:pPr>
        <w:widowControl w:val="0"/>
        <w:autoSpaceDE w:val="0"/>
        <w:autoSpaceDN w:val="0"/>
        <w:spacing w:before="250" w:line="322" w:lineRule="exact"/>
        <w:jc w:val="both"/>
        <w:rPr>
          <w:i/>
          <w:sz w:val="28"/>
          <w:szCs w:val="28"/>
          <w:lang w:val="en-US" w:eastAsia="en-US"/>
        </w:rPr>
      </w:pPr>
      <w:r w:rsidRPr="00A96C1E">
        <w:rPr>
          <w:sz w:val="28"/>
          <w:szCs w:val="28"/>
          <w:lang w:val="en-US" w:eastAsia="en-US"/>
        </w:rPr>
        <w:t>The</w:t>
      </w:r>
      <w:r w:rsidRPr="00A96C1E">
        <w:rPr>
          <w:spacing w:val="54"/>
          <w:w w:val="150"/>
          <w:sz w:val="28"/>
          <w:szCs w:val="28"/>
          <w:lang w:val="en-US" w:eastAsia="en-US"/>
        </w:rPr>
        <w:t xml:space="preserve"> </w:t>
      </w:r>
      <w:r w:rsidRPr="00A96C1E">
        <w:rPr>
          <w:sz w:val="28"/>
          <w:szCs w:val="28"/>
          <w:lang w:val="en-US" w:eastAsia="en-US"/>
        </w:rPr>
        <w:t>main</w:t>
      </w:r>
      <w:r w:rsidRPr="00A96C1E">
        <w:rPr>
          <w:spacing w:val="55"/>
          <w:w w:val="150"/>
          <w:sz w:val="28"/>
          <w:szCs w:val="28"/>
          <w:lang w:val="en-US" w:eastAsia="en-US"/>
        </w:rPr>
        <w:t xml:space="preserve"> </w:t>
      </w:r>
      <w:r w:rsidRPr="00A96C1E">
        <w:rPr>
          <w:sz w:val="28"/>
          <w:szCs w:val="28"/>
          <w:lang w:val="en-US" w:eastAsia="en-US"/>
        </w:rPr>
        <w:t>principles</w:t>
      </w:r>
      <w:r w:rsidRPr="00A96C1E">
        <w:rPr>
          <w:spacing w:val="52"/>
          <w:w w:val="150"/>
          <w:sz w:val="28"/>
          <w:szCs w:val="28"/>
          <w:lang w:val="en-US" w:eastAsia="en-US"/>
        </w:rPr>
        <w:t xml:space="preserve"> </w:t>
      </w:r>
      <w:r w:rsidRPr="00A96C1E">
        <w:rPr>
          <w:sz w:val="28"/>
          <w:szCs w:val="28"/>
          <w:lang w:val="en-US" w:eastAsia="en-US"/>
        </w:rPr>
        <w:t>of</w:t>
      </w:r>
      <w:r w:rsidRPr="00A96C1E">
        <w:rPr>
          <w:spacing w:val="54"/>
          <w:w w:val="150"/>
          <w:sz w:val="28"/>
          <w:szCs w:val="28"/>
          <w:lang w:val="en-US" w:eastAsia="en-US"/>
        </w:rPr>
        <w:t xml:space="preserve"> </w:t>
      </w:r>
      <w:r w:rsidRPr="00A96C1E">
        <w:rPr>
          <w:sz w:val="28"/>
          <w:szCs w:val="28"/>
          <w:lang w:val="en-US" w:eastAsia="en-US"/>
        </w:rPr>
        <w:t>CRMS</w:t>
      </w:r>
      <w:r w:rsidRPr="00A96C1E">
        <w:rPr>
          <w:spacing w:val="53"/>
          <w:w w:val="150"/>
          <w:sz w:val="28"/>
          <w:szCs w:val="28"/>
          <w:lang w:val="en-US" w:eastAsia="en-US"/>
        </w:rPr>
        <w:t xml:space="preserve"> </w:t>
      </w:r>
      <w:r w:rsidRPr="00A96C1E">
        <w:rPr>
          <w:sz w:val="28"/>
          <w:szCs w:val="28"/>
          <w:lang w:val="en-US" w:eastAsia="en-US"/>
        </w:rPr>
        <w:t>in</w:t>
      </w:r>
      <w:r w:rsidRPr="00A96C1E">
        <w:rPr>
          <w:spacing w:val="55"/>
          <w:w w:val="150"/>
          <w:sz w:val="28"/>
          <w:szCs w:val="28"/>
          <w:lang w:val="en-US" w:eastAsia="en-US"/>
        </w:rPr>
        <w:t xml:space="preserve"> </w:t>
      </w:r>
      <w:r w:rsidRPr="00A96C1E">
        <w:rPr>
          <w:sz w:val="28"/>
          <w:szCs w:val="28"/>
          <w:lang w:val="en-US" w:eastAsia="en-US"/>
        </w:rPr>
        <w:t>the</w:t>
      </w:r>
      <w:r w:rsidRPr="00A96C1E">
        <w:rPr>
          <w:spacing w:val="54"/>
          <w:w w:val="150"/>
          <w:sz w:val="28"/>
          <w:szCs w:val="28"/>
          <w:lang w:val="en-US" w:eastAsia="en-US"/>
        </w:rPr>
        <w:t xml:space="preserve"> </w:t>
      </w:r>
      <w:r w:rsidRPr="00A96C1E">
        <w:rPr>
          <w:sz w:val="28"/>
          <w:szCs w:val="28"/>
          <w:lang w:val="en-US" w:eastAsia="en-US"/>
        </w:rPr>
        <w:t>Company</w:t>
      </w:r>
      <w:r w:rsidRPr="00A96C1E">
        <w:rPr>
          <w:spacing w:val="56"/>
          <w:w w:val="150"/>
          <w:sz w:val="28"/>
          <w:szCs w:val="28"/>
          <w:lang w:val="en-US" w:eastAsia="en-US"/>
        </w:rPr>
        <w:t xml:space="preserve"> </w:t>
      </w:r>
      <w:r w:rsidRPr="00A96C1E">
        <w:rPr>
          <w:sz w:val="28"/>
          <w:szCs w:val="28"/>
          <w:lang w:val="en-US" w:eastAsia="en-US"/>
        </w:rPr>
        <w:t>are</w:t>
      </w:r>
      <w:r w:rsidRPr="00A96C1E">
        <w:rPr>
          <w:spacing w:val="54"/>
          <w:w w:val="150"/>
          <w:sz w:val="28"/>
          <w:szCs w:val="28"/>
          <w:lang w:val="en-US" w:eastAsia="en-US"/>
        </w:rPr>
        <w:t xml:space="preserve"> </w:t>
      </w:r>
      <w:r w:rsidRPr="00A96C1E">
        <w:rPr>
          <w:sz w:val="28"/>
          <w:szCs w:val="28"/>
          <w:lang w:val="en-US" w:eastAsia="en-US"/>
        </w:rPr>
        <w:t>defined</w:t>
      </w:r>
      <w:r w:rsidRPr="00A96C1E">
        <w:rPr>
          <w:spacing w:val="55"/>
          <w:w w:val="150"/>
          <w:sz w:val="28"/>
          <w:szCs w:val="28"/>
          <w:lang w:val="en-US" w:eastAsia="en-US"/>
        </w:rPr>
        <w:t xml:space="preserve"> </w:t>
      </w:r>
      <w:r w:rsidRPr="00A96C1E">
        <w:rPr>
          <w:sz w:val="28"/>
          <w:szCs w:val="28"/>
          <w:lang w:val="en-US" w:eastAsia="en-US"/>
        </w:rPr>
        <w:t>in</w:t>
      </w:r>
      <w:r w:rsidRPr="00A96C1E">
        <w:rPr>
          <w:spacing w:val="55"/>
          <w:w w:val="150"/>
          <w:sz w:val="28"/>
          <w:szCs w:val="28"/>
          <w:lang w:val="en-US" w:eastAsia="en-US"/>
        </w:rPr>
        <w:t xml:space="preserve"> </w:t>
      </w:r>
      <w:r w:rsidRPr="00A96C1E">
        <w:rPr>
          <w:sz w:val="28"/>
          <w:szCs w:val="28"/>
          <w:lang w:val="en-US" w:eastAsia="en-US"/>
        </w:rPr>
        <w:t>the</w:t>
      </w:r>
      <w:r w:rsidRPr="00A96C1E">
        <w:rPr>
          <w:spacing w:val="55"/>
          <w:w w:val="150"/>
          <w:sz w:val="28"/>
          <w:szCs w:val="28"/>
          <w:lang w:val="en-US" w:eastAsia="en-US"/>
        </w:rPr>
        <w:t xml:space="preserve"> </w:t>
      </w:r>
      <w:r w:rsidRPr="00A96C1E">
        <w:rPr>
          <w:i/>
          <w:spacing w:val="-4"/>
          <w:sz w:val="28"/>
          <w:szCs w:val="28"/>
          <w:lang w:val="en-US" w:eastAsia="en-US"/>
        </w:rPr>
        <w:t>Risk</w:t>
      </w:r>
    </w:p>
    <w:p w14:paraId="3CE3FC96" w14:textId="77777777" w:rsidR="00A96C1E" w:rsidRPr="00A96C1E" w:rsidRDefault="00A96C1E" w:rsidP="00A96C1E">
      <w:pPr>
        <w:widowControl w:val="0"/>
        <w:autoSpaceDE w:val="0"/>
        <w:autoSpaceDN w:val="0"/>
        <w:spacing w:line="322" w:lineRule="exact"/>
        <w:jc w:val="both"/>
        <w:rPr>
          <w:sz w:val="28"/>
          <w:szCs w:val="22"/>
          <w:lang w:val="en-US" w:eastAsia="en-US"/>
        </w:rPr>
      </w:pPr>
      <w:r w:rsidRPr="00A96C1E">
        <w:rPr>
          <w:b/>
          <w:i/>
          <w:sz w:val="28"/>
          <w:szCs w:val="22"/>
          <w:lang w:val="en-US" w:eastAsia="en-US"/>
        </w:rPr>
        <w:t>Management</w:t>
      </w:r>
      <w:r w:rsidRPr="00A96C1E">
        <w:rPr>
          <w:b/>
          <w:i/>
          <w:spacing w:val="-6"/>
          <w:sz w:val="28"/>
          <w:szCs w:val="22"/>
          <w:lang w:val="en-US" w:eastAsia="en-US"/>
        </w:rPr>
        <w:t xml:space="preserve"> </w:t>
      </w:r>
      <w:r w:rsidRPr="00A96C1E">
        <w:rPr>
          <w:b/>
          <w:i/>
          <w:sz w:val="28"/>
          <w:szCs w:val="22"/>
          <w:lang w:val="en-US" w:eastAsia="en-US"/>
        </w:rPr>
        <w:t>Policy</w:t>
      </w:r>
      <w:r w:rsidRPr="00A96C1E">
        <w:rPr>
          <w:b/>
          <w:i/>
          <w:spacing w:val="-4"/>
          <w:sz w:val="28"/>
          <w:szCs w:val="22"/>
          <w:lang w:val="en-US" w:eastAsia="en-US"/>
        </w:rPr>
        <w:t xml:space="preserve"> </w:t>
      </w:r>
      <w:r w:rsidRPr="00A96C1E">
        <w:rPr>
          <w:sz w:val="28"/>
          <w:szCs w:val="22"/>
          <w:lang w:val="en-US" w:eastAsia="en-US"/>
        </w:rPr>
        <w:t>approved</w:t>
      </w:r>
      <w:r w:rsidRPr="00A96C1E">
        <w:rPr>
          <w:spacing w:val="-4"/>
          <w:sz w:val="28"/>
          <w:szCs w:val="22"/>
          <w:lang w:val="en-US" w:eastAsia="en-US"/>
        </w:rPr>
        <w:t xml:space="preserve"> </w:t>
      </w:r>
      <w:r w:rsidRPr="00A96C1E">
        <w:rPr>
          <w:sz w:val="28"/>
          <w:szCs w:val="22"/>
          <w:lang w:val="en-US" w:eastAsia="en-US"/>
        </w:rPr>
        <w:t>by</w:t>
      </w:r>
      <w:r w:rsidRPr="00A96C1E">
        <w:rPr>
          <w:spacing w:val="-3"/>
          <w:sz w:val="28"/>
          <w:szCs w:val="22"/>
          <w:lang w:val="en-US" w:eastAsia="en-US"/>
        </w:rPr>
        <w:t xml:space="preserve"> </w:t>
      </w:r>
      <w:r w:rsidRPr="00A96C1E">
        <w:rPr>
          <w:sz w:val="28"/>
          <w:szCs w:val="22"/>
          <w:lang w:val="en-US" w:eastAsia="en-US"/>
        </w:rPr>
        <w:t>the</w:t>
      </w:r>
      <w:r w:rsidRPr="00A96C1E">
        <w:rPr>
          <w:spacing w:val="-6"/>
          <w:sz w:val="28"/>
          <w:szCs w:val="22"/>
          <w:lang w:val="en-US" w:eastAsia="en-US"/>
        </w:rPr>
        <w:t xml:space="preserve"> </w:t>
      </w:r>
      <w:r w:rsidRPr="00A96C1E">
        <w:rPr>
          <w:sz w:val="28"/>
          <w:szCs w:val="22"/>
          <w:lang w:val="en-US" w:eastAsia="en-US"/>
        </w:rPr>
        <w:t>decision</w:t>
      </w:r>
      <w:r w:rsidRPr="00A96C1E">
        <w:rPr>
          <w:spacing w:val="-4"/>
          <w:sz w:val="28"/>
          <w:szCs w:val="22"/>
          <w:lang w:val="en-US" w:eastAsia="en-US"/>
        </w:rPr>
        <w:t xml:space="preserve"> </w:t>
      </w:r>
      <w:r w:rsidRPr="00A96C1E">
        <w:rPr>
          <w:sz w:val="28"/>
          <w:szCs w:val="22"/>
          <w:lang w:val="en-US" w:eastAsia="en-US"/>
        </w:rPr>
        <w:t>of</w:t>
      </w:r>
      <w:r w:rsidRPr="00A96C1E">
        <w:rPr>
          <w:spacing w:val="-4"/>
          <w:sz w:val="28"/>
          <w:szCs w:val="22"/>
          <w:lang w:val="en-US" w:eastAsia="en-US"/>
        </w:rPr>
        <w:t xml:space="preserve"> </w:t>
      </w:r>
      <w:r w:rsidRPr="00A96C1E">
        <w:rPr>
          <w:sz w:val="28"/>
          <w:szCs w:val="22"/>
          <w:lang w:val="en-US" w:eastAsia="en-US"/>
        </w:rPr>
        <w:t>the</w:t>
      </w:r>
      <w:r w:rsidRPr="00A96C1E">
        <w:rPr>
          <w:spacing w:val="-4"/>
          <w:sz w:val="28"/>
          <w:szCs w:val="22"/>
          <w:lang w:val="en-US" w:eastAsia="en-US"/>
        </w:rPr>
        <w:t xml:space="preserve"> </w:t>
      </w:r>
      <w:r w:rsidRPr="00A96C1E">
        <w:rPr>
          <w:sz w:val="28"/>
          <w:szCs w:val="22"/>
          <w:lang w:val="en-US" w:eastAsia="en-US"/>
        </w:rPr>
        <w:t>Company's</w:t>
      </w:r>
      <w:r w:rsidRPr="00A96C1E">
        <w:rPr>
          <w:spacing w:val="-6"/>
          <w:sz w:val="28"/>
          <w:szCs w:val="22"/>
          <w:lang w:val="en-US" w:eastAsia="en-US"/>
        </w:rPr>
        <w:t xml:space="preserve"> </w:t>
      </w:r>
      <w:r w:rsidRPr="00A96C1E">
        <w:rPr>
          <w:sz w:val="28"/>
          <w:szCs w:val="22"/>
          <w:lang w:val="en-US" w:eastAsia="en-US"/>
        </w:rPr>
        <w:t>Board</w:t>
      </w:r>
      <w:r w:rsidRPr="00A96C1E">
        <w:rPr>
          <w:spacing w:val="-3"/>
          <w:sz w:val="28"/>
          <w:szCs w:val="22"/>
          <w:lang w:val="en-US" w:eastAsia="en-US"/>
        </w:rPr>
        <w:t xml:space="preserve"> </w:t>
      </w:r>
      <w:r w:rsidRPr="00A96C1E">
        <w:rPr>
          <w:sz w:val="28"/>
          <w:szCs w:val="22"/>
          <w:lang w:val="en-US" w:eastAsia="en-US"/>
        </w:rPr>
        <w:t>of</w:t>
      </w:r>
      <w:r w:rsidRPr="00A96C1E">
        <w:rPr>
          <w:spacing w:val="-6"/>
          <w:sz w:val="28"/>
          <w:szCs w:val="22"/>
          <w:lang w:val="en-US" w:eastAsia="en-US"/>
        </w:rPr>
        <w:t xml:space="preserve"> </w:t>
      </w:r>
      <w:r w:rsidRPr="00A96C1E">
        <w:rPr>
          <w:spacing w:val="-2"/>
          <w:sz w:val="28"/>
          <w:szCs w:val="22"/>
          <w:lang w:val="en-US" w:eastAsia="en-US"/>
        </w:rPr>
        <w:t>Directors.</w:t>
      </w:r>
    </w:p>
    <w:p w14:paraId="115DD0F9" w14:textId="77777777" w:rsidR="00A96C1E" w:rsidRPr="00A96C1E" w:rsidRDefault="00A96C1E" w:rsidP="00A96C1E">
      <w:pPr>
        <w:widowControl w:val="0"/>
        <w:autoSpaceDE w:val="0"/>
        <w:autoSpaceDN w:val="0"/>
        <w:ind w:right="406"/>
        <w:jc w:val="both"/>
        <w:rPr>
          <w:sz w:val="28"/>
          <w:szCs w:val="22"/>
          <w:lang w:val="en-US" w:eastAsia="en-US"/>
        </w:rPr>
      </w:pPr>
      <w:r w:rsidRPr="00A96C1E">
        <w:rPr>
          <w:sz w:val="28"/>
          <w:szCs w:val="22"/>
          <w:lang w:val="en-US" w:eastAsia="en-US"/>
        </w:rPr>
        <w:t>For a holistic and clear understanding of inherent risks in the Company on an annual</w:t>
      </w:r>
      <w:r w:rsidRPr="00A96C1E">
        <w:rPr>
          <w:spacing w:val="-18"/>
          <w:sz w:val="28"/>
          <w:szCs w:val="22"/>
          <w:lang w:val="en-US" w:eastAsia="en-US"/>
        </w:rPr>
        <w:t xml:space="preserve"> </w:t>
      </w:r>
      <w:r w:rsidRPr="00A96C1E">
        <w:rPr>
          <w:sz w:val="28"/>
          <w:szCs w:val="22"/>
          <w:lang w:val="en-US" w:eastAsia="en-US"/>
        </w:rPr>
        <w:t>basis</w:t>
      </w:r>
      <w:r w:rsidRPr="00A96C1E">
        <w:rPr>
          <w:spacing w:val="-17"/>
          <w:sz w:val="28"/>
          <w:szCs w:val="22"/>
          <w:lang w:val="en-US" w:eastAsia="en-US"/>
        </w:rPr>
        <w:t xml:space="preserve"> </w:t>
      </w:r>
      <w:r w:rsidRPr="00A96C1E">
        <w:rPr>
          <w:sz w:val="28"/>
          <w:szCs w:val="22"/>
          <w:lang w:val="en-US" w:eastAsia="en-US"/>
        </w:rPr>
        <w:t>the</w:t>
      </w:r>
      <w:r w:rsidRPr="00A96C1E">
        <w:rPr>
          <w:spacing w:val="-18"/>
          <w:sz w:val="28"/>
          <w:szCs w:val="22"/>
          <w:lang w:val="en-US" w:eastAsia="en-US"/>
        </w:rPr>
        <w:t xml:space="preserve"> </w:t>
      </w:r>
      <w:r w:rsidRPr="00A96C1E">
        <w:rPr>
          <w:i/>
          <w:sz w:val="28"/>
          <w:szCs w:val="22"/>
          <w:lang w:val="en-US" w:eastAsia="en-US"/>
        </w:rPr>
        <w:t>identification</w:t>
      </w:r>
      <w:r w:rsidRPr="00A96C1E">
        <w:rPr>
          <w:i/>
          <w:spacing w:val="-17"/>
          <w:sz w:val="28"/>
          <w:szCs w:val="22"/>
          <w:lang w:val="en-US" w:eastAsia="en-US"/>
        </w:rPr>
        <w:t xml:space="preserve"> </w:t>
      </w:r>
      <w:r w:rsidRPr="00A96C1E">
        <w:rPr>
          <w:i/>
          <w:sz w:val="28"/>
          <w:szCs w:val="22"/>
          <w:lang w:val="en-US" w:eastAsia="en-US"/>
        </w:rPr>
        <w:t>and</w:t>
      </w:r>
      <w:r w:rsidRPr="00A96C1E">
        <w:rPr>
          <w:i/>
          <w:spacing w:val="-18"/>
          <w:sz w:val="28"/>
          <w:szCs w:val="22"/>
          <w:lang w:val="en-US" w:eastAsia="en-US"/>
        </w:rPr>
        <w:t xml:space="preserve"> </w:t>
      </w:r>
      <w:r w:rsidRPr="00A96C1E">
        <w:rPr>
          <w:i/>
          <w:sz w:val="28"/>
          <w:szCs w:val="22"/>
          <w:lang w:val="en-US" w:eastAsia="en-US"/>
        </w:rPr>
        <w:t>assessment</w:t>
      </w:r>
      <w:r w:rsidRPr="00A96C1E">
        <w:rPr>
          <w:i/>
          <w:spacing w:val="-17"/>
          <w:sz w:val="28"/>
          <w:szCs w:val="22"/>
          <w:lang w:val="en-US" w:eastAsia="en-US"/>
        </w:rPr>
        <w:t xml:space="preserve"> </w:t>
      </w:r>
      <w:r w:rsidRPr="00A96C1E">
        <w:rPr>
          <w:i/>
          <w:sz w:val="28"/>
          <w:szCs w:val="22"/>
          <w:lang w:val="en-US" w:eastAsia="en-US"/>
        </w:rPr>
        <w:t>of</w:t>
      </w:r>
      <w:r w:rsidRPr="00A96C1E">
        <w:rPr>
          <w:i/>
          <w:spacing w:val="-18"/>
          <w:sz w:val="28"/>
          <w:szCs w:val="22"/>
          <w:lang w:val="en-US" w:eastAsia="en-US"/>
        </w:rPr>
        <w:t xml:space="preserve"> </w:t>
      </w:r>
      <w:r w:rsidRPr="00A96C1E">
        <w:rPr>
          <w:i/>
          <w:sz w:val="28"/>
          <w:szCs w:val="22"/>
          <w:lang w:val="en-US" w:eastAsia="en-US"/>
        </w:rPr>
        <w:t>risks</w:t>
      </w:r>
      <w:r w:rsidRPr="00A96C1E">
        <w:rPr>
          <w:i/>
          <w:spacing w:val="-17"/>
          <w:sz w:val="28"/>
          <w:szCs w:val="22"/>
          <w:lang w:val="en-US" w:eastAsia="en-US"/>
        </w:rPr>
        <w:t xml:space="preserve"> </w:t>
      </w:r>
      <w:r w:rsidRPr="00A96C1E">
        <w:rPr>
          <w:i/>
          <w:sz w:val="28"/>
          <w:szCs w:val="22"/>
          <w:lang w:val="en-US" w:eastAsia="en-US"/>
        </w:rPr>
        <w:t>is</w:t>
      </w:r>
      <w:r w:rsidRPr="00A96C1E">
        <w:rPr>
          <w:i/>
          <w:spacing w:val="-18"/>
          <w:sz w:val="28"/>
          <w:szCs w:val="22"/>
          <w:lang w:val="en-US" w:eastAsia="en-US"/>
        </w:rPr>
        <w:t xml:space="preserve"> </w:t>
      </w:r>
      <w:r w:rsidRPr="00A96C1E">
        <w:rPr>
          <w:sz w:val="28"/>
          <w:szCs w:val="22"/>
          <w:lang w:val="en-US" w:eastAsia="en-US"/>
        </w:rPr>
        <w:t>carried</w:t>
      </w:r>
      <w:r w:rsidRPr="00A96C1E">
        <w:rPr>
          <w:spacing w:val="-17"/>
          <w:sz w:val="28"/>
          <w:szCs w:val="22"/>
          <w:lang w:val="en-US" w:eastAsia="en-US"/>
        </w:rPr>
        <w:t xml:space="preserve"> </w:t>
      </w:r>
      <w:r w:rsidRPr="00A96C1E">
        <w:rPr>
          <w:sz w:val="28"/>
          <w:szCs w:val="22"/>
          <w:lang w:val="en-US" w:eastAsia="en-US"/>
        </w:rPr>
        <w:t>out</w:t>
      </w:r>
      <w:r w:rsidRPr="00A96C1E">
        <w:rPr>
          <w:i/>
          <w:sz w:val="28"/>
          <w:szCs w:val="22"/>
          <w:lang w:val="en-US" w:eastAsia="en-US"/>
        </w:rPr>
        <w:t>,</w:t>
      </w:r>
      <w:r w:rsidRPr="00A96C1E">
        <w:rPr>
          <w:i/>
          <w:spacing w:val="-18"/>
          <w:sz w:val="28"/>
          <w:szCs w:val="22"/>
          <w:lang w:val="en-US" w:eastAsia="en-US"/>
        </w:rPr>
        <w:t xml:space="preserve"> </w:t>
      </w:r>
      <w:r w:rsidRPr="00A96C1E">
        <w:rPr>
          <w:sz w:val="28"/>
          <w:szCs w:val="22"/>
          <w:lang w:val="en-US" w:eastAsia="en-US"/>
        </w:rPr>
        <w:t>which</w:t>
      </w:r>
      <w:r w:rsidRPr="00A96C1E">
        <w:rPr>
          <w:spacing w:val="-17"/>
          <w:sz w:val="28"/>
          <w:szCs w:val="22"/>
          <w:lang w:val="en-US" w:eastAsia="en-US"/>
        </w:rPr>
        <w:t xml:space="preserve"> </w:t>
      </w:r>
      <w:r w:rsidRPr="00A96C1E">
        <w:rPr>
          <w:sz w:val="28"/>
          <w:szCs w:val="22"/>
          <w:lang w:val="en-US" w:eastAsia="en-US"/>
        </w:rPr>
        <w:t>are</w:t>
      </w:r>
      <w:r w:rsidRPr="00A96C1E">
        <w:rPr>
          <w:spacing w:val="-18"/>
          <w:sz w:val="28"/>
          <w:szCs w:val="22"/>
          <w:lang w:val="en-US" w:eastAsia="en-US"/>
        </w:rPr>
        <w:t xml:space="preserve"> </w:t>
      </w:r>
      <w:r w:rsidRPr="00A96C1E">
        <w:rPr>
          <w:sz w:val="28"/>
          <w:szCs w:val="22"/>
          <w:lang w:val="en-US" w:eastAsia="en-US"/>
        </w:rPr>
        <w:t xml:space="preserve">reflected in the risk </w:t>
      </w:r>
      <w:r w:rsidRPr="00A96C1E">
        <w:rPr>
          <w:i/>
          <w:sz w:val="28"/>
          <w:szCs w:val="22"/>
          <w:lang w:val="en-US" w:eastAsia="en-US"/>
        </w:rPr>
        <w:t xml:space="preserve">register, risk map, risk management action plan </w:t>
      </w:r>
      <w:r w:rsidRPr="00A96C1E">
        <w:rPr>
          <w:sz w:val="28"/>
          <w:szCs w:val="22"/>
          <w:lang w:val="en-US" w:eastAsia="en-US"/>
        </w:rPr>
        <w:t>(process improvement, minimization strategies).</w:t>
      </w:r>
    </w:p>
    <w:p w14:paraId="5726A910" w14:textId="277934A1" w:rsidR="00A96C1E" w:rsidRDefault="00A96C1E" w:rsidP="00A96C1E">
      <w:pPr>
        <w:widowControl w:val="0"/>
        <w:autoSpaceDE w:val="0"/>
        <w:autoSpaceDN w:val="0"/>
        <w:spacing w:before="2"/>
        <w:ind w:right="407"/>
        <w:jc w:val="both"/>
        <w:rPr>
          <w:sz w:val="28"/>
          <w:szCs w:val="22"/>
          <w:lang w:val="en-US" w:eastAsia="en-US"/>
        </w:rPr>
      </w:pPr>
      <w:r w:rsidRPr="00A96C1E">
        <w:rPr>
          <w:sz w:val="28"/>
          <w:szCs w:val="22"/>
          <w:lang w:val="en-US" w:eastAsia="en-US"/>
        </w:rPr>
        <w:t xml:space="preserve">The procedure and methodology of risk identification </w:t>
      </w:r>
      <w:r w:rsidRPr="00A96C1E">
        <w:rPr>
          <w:szCs w:val="22"/>
          <w:lang w:val="en-US" w:eastAsia="en-US"/>
        </w:rPr>
        <w:t>(identification</w:t>
      </w:r>
      <w:r w:rsidRPr="00A96C1E">
        <w:rPr>
          <w:sz w:val="28"/>
          <w:szCs w:val="22"/>
          <w:lang w:val="en-US" w:eastAsia="en-US"/>
        </w:rPr>
        <w:t>, forecasting and</w:t>
      </w:r>
      <w:r w:rsidRPr="00A96C1E">
        <w:rPr>
          <w:spacing w:val="-2"/>
          <w:sz w:val="28"/>
          <w:szCs w:val="22"/>
          <w:lang w:val="en-US" w:eastAsia="en-US"/>
        </w:rPr>
        <w:t xml:space="preserve"> </w:t>
      </w:r>
      <w:r w:rsidRPr="00A96C1E">
        <w:rPr>
          <w:sz w:val="28"/>
          <w:szCs w:val="22"/>
          <w:lang w:val="en-US" w:eastAsia="en-US"/>
        </w:rPr>
        <w:t>description</w:t>
      </w:r>
      <w:r w:rsidRPr="00A96C1E">
        <w:rPr>
          <w:spacing w:val="-2"/>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risk)</w:t>
      </w:r>
      <w:r w:rsidRPr="00A96C1E">
        <w:rPr>
          <w:spacing w:val="-3"/>
          <w:sz w:val="28"/>
          <w:szCs w:val="22"/>
          <w:lang w:val="en-US" w:eastAsia="en-US"/>
        </w:rPr>
        <w:t xml:space="preserve"> </w:t>
      </w:r>
      <w:r w:rsidRPr="00A96C1E">
        <w:rPr>
          <w:sz w:val="28"/>
          <w:szCs w:val="22"/>
          <w:lang w:val="en-US" w:eastAsia="en-US"/>
        </w:rPr>
        <w:t>and</w:t>
      </w:r>
      <w:r w:rsidRPr="00A96C1E">
        <w:rPr>
          <w:spacing w:val="-2"/>
          <w:sz w:val="28"/>
          <w:szCs w:val="22"/>
          <w:lang w:val="en-US" w:eastAsia="en-US"/>
        </w:rPr>
        <w:t xml:space="preserve"> </w:t>
      </w:r>
      <w:r w:rsidRPr="00A96C1E">
        <w:rPr>
          <w:sz w:val="28"/>
          <w:szCs w:val="22"/>
          <w:lang w:val="en-US" w:eastAsia="en-US"/>
        </w:rPr>
        <w:t>risk</w:t>
      </w:r>
      <w:r w:rsidRPr="00A96C1E">
        <w:rPr>
          <w:spacing w:val="-2"/>
          <w:sz w:val="28"/>
          <w:szCs w:val="22"/>
          <w:lang w:val="en-US" w:eastAsia="en-US"/>
        </w:rPr>
        <w:t xml:space="preserve"> </w:t>
      </w:r>
      <w:r w:rsidRPr="00A96C1E">
        <w:rPr>
          <w:sz w:val="28"/>
          <w:szCs w:val="22"/>
          <w:lang w:val="en-US" w:eastAsia="en-US"/>
        </w:rPr>
        <w:t>assessment</w:t>
      </w:r>
      <w:r w:rsidRPr="00A96C1E">
        <w:rPr>
          <w:spacing w:val="-2"/>
          <w:sz w:val="28"/>
          <w:szCs w:val="22"/>
          <w:lang w:val="en-US" w:eastAsia="en-US"/>
        </w:rPr>
        <w:t xml:space="preserve"> </w:t>
      </w:r>
      <w:r w:rsidRPr="00A96C1E">
        <w:rPr>
          <w:sz w:val="28"/>
          <w:szCs w:val="22"/>
          <w:lang w:val="en-US" w:eastAsia="en-US"/>
        </w:rPr>
        <w:t>(comparison</w:t>
      </w:r>
      <w:r w:rsidRPr="00A96C1E">
        <w:rPr>
          <w:spacing w:val="-4"/>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the</w:t>
      </w:r>
      <w:r w:rsidRPr="00A96C1E">
        <w:rPr>
          <w:spacing w:val="-3"/>
          <w:sz w:val="28"/>
          <w:szCs w:val="22"/>
          <w:lang w:val="en-US" w:eastAsia="en-US"/>
        </w:rPr>
        <w:t xml:space="preserve"> </w:t>
      </w:r>
      <w:r w:rsidRPr="00A96C1E">
        <w:rPr>
          <w:sz w:val="28"/>
          <w:szCs w:val="22"/>
          <w:lang w:val="en-US" w:eastAsia="en-US"/>
        </w:rPr>
        <w:t>results</w:t>
      </w:r>
      <w:r w:rsidRPr="00A96C1E">
        <w:rPr>
          <w:spacing w:val="-4"/>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risk</w:t>
      </w:r>
      <w:r w:rsidRPr="00A96C1E">
        <w:rPr>
          <w:spacing w:val="-2"/>
          <w:sz w:val="28"/>
          <w:szCs w:val="22"/>
          <w:lang w:val="en-US" w:eastAsia="en-US"/>
        </w:rPr>
        <w:t xml:space="preserve"> </w:t>
      </w:r>
      <w:r w:rsidRPr="00A96C1E">
        <w:rPr>
          <w:sz w:val="28"/>
          <w:szCs w:val="22"/>
          <w:lang w:val="en-US" w:eastAsia="en-US"/>
        </w:rPr>
        <w:t>analysis and/or risk criteria to determine the acceptability or admissibility of its value</w:t>
      </w:r>
      <w:r w:rsidRPr="00A96C1E">
        <w:rPr>
          <w:szCs w:val="22"/>
          <w:lang w:val="en-US" w:eastAsia="en-US"/>
        </w:rPr>
        <w:t xml:space="preserve">) are </w:t>
      </w:r>
      <w:r w:rsidRPr="00A96C1E">
        <w:rPr>
          <w:sz w:val="28"/>
          <w:szCs w:val="22"/>
          <w:lang w:val="en-US" w:eastAsia="en-US"/>
        </w:rPr>
        <w:t xml:space="preserve">regulated by the </w:t>
      </w:r>
      <w:r w:rsidRPr="00A96C1E">
        <w:rPr>
          <w:i/>
          <w:sz w:val="28"/>
          <w:szCs w:val="22"/>
          <w:lang w:val="en-US" w:eastAsia="en-US"/>
        </w:rPr>
        <w:t>Rules of risk identification and assessment</w:t>
      </w:r>
      <w:r w:rsidRPr="00A96C1E">
        <w:rPr>
          <w:sz w:val="28"/>
          <w:szCs w:val="22"/>
          <w:lang w:val="en-US" w:eastAsia="en-US"/>
        </w:rPr>
        <w:t>.</w:t>
      </w:r>
    </w:p>
    <w:p w14:paraId="4237CBB2" w14:textId="77777777" w:rsidR="00A96C1E" w:rsidRPr="00A96C1E" w:rsidRDefault="00A96C1E" w:rsidP="00A96C1E">
      <w:pPr>
        <w:widowControl w:val="0"/>
        <w:autoSpaceDE w:val="0"/>
        <w:autoSpaceDN w:val="0"/>
        <w:spacing w:before="77"/>
        <w:ind w:right="408"/>
        <w:jc w:val="both"/>
        <w:rPr>
          <w:sz w:val="28"/>
          <w:szCs w:val="28"/>
          <w:lang w:val="en-US" w:eastAsia="en-US"/>
        </w:rPr>
      </w:pPr>
      <w:r w:rsidRPr="00A96C1E">
        <w:rPr>
          <w:sz w:val="28"/>
          <w:szCs w:val="28"/>
          <w:lang w:val="en-US" w:eastAsia="en-US"/>
        </w:rPr>
        <w:t>Based on the annual financial statements of</w:t>
      </w:r>
      <w:r w:rsidRPr="00A96C1E">
        <w:rPr>
          <w:spacing w:val="-1"/>
          <w:sz w:val="28"/>
          <w:szCs w:val="28"/>
          <w:lang w:val="en-US" w:eastAsia="en-US"/>
        </w:rPr>
        <w:t xml:space="preserve"> </w:t>
      </w:r>
      <w:r w:rsidRPr="00A96C1E">
        <w:rPr>
          <w:sz w:val="28"/>
          <w:szCs w:val="28"/>
          <w:lang w:val="en-US" w:eastAsia="en-US"/>
        </w:rPr>
        <w:t xml:space="preserve">the Company approved by the Sole Shareholder, the Board of Directors annually determines the </w:t>
      </w:r>
      <w:r w:rsidRPr="00A96C1E">
        <w:rPr>
          <w:i/>
          <w:sz w:val="28"/>
          <w:szCs w:val="28"/>
          <w:lang w:val="en-US" w:eastAsia="en-US"/>
        </w:rPr>
        <w:t xml:space="preserve">levels of risk tolerance and risk appetite, </w:t>
      </w:r>
      <w:r w:rsidRPr="00A96C1E">
        <w:rPr>
          <w:sz w:val="28"/>
          <w:szCs w:val="28"/>
          <w:lang w:val="en-US" w:eastAsia="en-US"/>
        </w:rPr>
        <w:t>which are integral parts of the Company's strategic planning.</w:t>
      </w:r>
    </w:p>
    <w:p w14:paraId="718E3072" w14:textId="77777777" w:rsidR="00A96C1E" w:rsidRPr="00A96C1E" w:rsidRDefault="00A96C1E" w:rsidP="00A96C1E">
      <w:pPr>
        <w:widowControl w:val="0"/>
        <w:autoSpaceDE w:val="0"/>
        <w:autoSpaceDN w:val="0"/>
        <w:spacing w:line="242" w:lineRule="auto"/>
        <w:ind w:right="408"/>
        <w:jc w:val="both"/>
        <w:rPr>
          <w:sz w:val="28"/>
          <w:szCs w:val="22"/>
          <w:lang w:val="en-US" w:eastAsia="en-US"/>
        </w:rPr>
      </w:pPr>
      <w:r w:rsidRPr="00A96C1E">
        <w:rPr>
          <w:sz w:val="28"/>
          <w:szCs w:val="22"/>
          <w:lang w:val="en-US" w:eastAsia="en-US"/>
        </w:rPr>
        <w:t>The identification of</w:t>
      </w:r>
      <w:r w:rsidRPr="00A96C1E">
        <w:rPr>
          <w:spacing w:val="-1"/>
          <w:sz w:val="28"/>
          <w:szCs w:val="22"/>
          <w:lang w:val="en-US" w:eastAsia="en-US"/>
        </w:rPr>
        <w:t xml:space="preserve"> </w:t>
      </w:r>
      <w:r w:rsidRPr="00A96C1E">
        <w:rPr>
          <w:sz w:val="28"/>
          <w:szCs w:val="22"/>
          <w:lang w:val="en-US" w:eastAsia="en-US"/>
        </w:rPr>
        <w:t>events considers</w:t>
      </w:r>
      <w:r w:rsidRPr="00A96C1E">
        <w:rPr>
          <w:spacing w:val="-1"/>
          <w:sz w:val="28"/>
          <w:szCs w:val="22"/>
          <w:lang w:val="en-US" w:eastAsia="en-US"/>
        </w:rPr>
        <w:t xml:space="preserve"> </w:t>
      </w:r>
      <w:r w:rsidRPr="00A96C1E">
        <w:rPr>
          <w:sz w:val="28"/>
          <w:szCs w:val="22"/>
          <w:lang w:val="en-US" w:eastAsia="en-US"/>
        </w:rPr>
        <w:t xml:space="preserve">various </w:t>
      </w:r>
      <w:r w:rsidRPr="00A96C1E">
        <w:rPr>
          <w:i/>
          <w:sz w:val="28"/>
          <w:szCs w:val="22"/>
          <w:lang w:val="en-US" w:eastAsia="en-US"/>
        </w:rPr>
        <w:t xml:space="preserve">internal and external factors </w:t>
      </w:r>
      <w:r w:rsidRPr="00A96C1E">
        <w:rPr>
          <w:sz w:val="28"/>
          <w:szCs w:val="22"/>
          <w:lang w:val="en-US" w:eastAsia="en-US"/>
        </w:rPr>
        <w:t>that may give rise to risks and opportunities, across the Company.</w:t>
      </w:r>
    </w:p>
    <w:p w14:paraId="76E58756" w14:textId="77777777" w:rsidR="00A96C1E" w:rsidRPr="00A96C1E" w:rsidRDefault="00A96C1E" w:rsidP="00A96C1E">
      <w:pPr>
        <w:widowControl w:val="0"/>
        <w:autoSpaceDE w:val="0"/>
        <w:autoSpaceDN w:val="0"/>
        <w:ind w:right="407"/>
        <w:jc w:val="both"/>
        <w:rPr>
          <w:sz w:val="28"/>
          <w:szCs w:val="28"/>
          <w:lang w:val="en-US" w:eastAsia="en-US"/>
        </w:rPr>
      </w:pPr>
      <w:r w:rsidRPr="00A96C1E">
        <w:rPr>
          <w:sz w:val="28"/>
          <w:szCs w:val="28"/>
          <w:lang w:val="en-US" w:eastAsia="en-US"/>
        </w:rPr>
        <w:t>At the same time, measures have been taken to manage (minimize) risks, contributing</w:t>
      </w:r>
      <w:r w:rsidRPr="00A96C1E">
        <w:rPr>
          <w:spacing w:val="-18"/>
          <w:sz w:val="28"/>
          <w:szCs w:val="28"/>
          <w:lang w:val="en-US" w:eastAsia="en-US"/>
        </w:rPr>
        <w:t xml:space="preserve"> </w:t>
      </w:r>
      <w:r w:rsidRPr="00A96C1E">
        <w:rPr>
          <w:sz w:val="28"/>
          <w:szCs w:val="28"/>
          <w:lang w:val="en-US" w:eastAsia="en-US"/>
        </w:rPr>
        <w:t>to</w:t>
      </w:r>
      <w:r w:rsidRPr="00A96C1E">
        <w:rPr>
          <w:spacing w:val="-17"/>
          <w:sz w:val="28"/>
          <w:szCs w:val="28"/>
          <w:lang w:val="en-US" w:eastAsia="en-US"/>
        </w:rPr>
        <w:t xml:space="preserve"> </w:t>
      </w:r>
      <w:r w:rsidRPr="00A96C1E">
        <w:rPr>
          <w:sz w:val="28"/>
          <w:szCs w:val="28"/>
          <w:lang w:val="en-US" w:eastAsia="en-US"/>
        </w:rPr>
        <w:t>the</w:t>
      </w:r>
      <w:r w:rsidRPr="00A96C1E">
        <w:rPr>
          <w:spacing w:val="-18"/>
          <w:sz w:val="28"/>
          <w:szCs w:val="28"/>
          <w:lang w:val="en-US" w:eastAsia="en-US"/>
        </w:rPr>
        <w:t xml:space="preserve"> </w:t>
      </w:r>
      <w:r w:rsidRPr="00A96C1E">
        <w:rPr>
          <w:sz w:val="28"/>
          <w:szCs w:val="28"/>
          <w:lang w:val="en-US" w:eastAsia="en-US"/>
        </w:rPr>
        <w:t>timely</w:t>
      </w:r>
      <w:r w:rsidRPr="00A96C1E">
        <w:rPr>
          <w:spacing w:val="-17"/>
          <w:sz w:val="28"/>
          <w:szCs w:val="28"/>
          <w:lang w:val="en-US" w:eastAsia="en-US"/>
        </w:rPr>
        <w:t xml:space="preserve"> </w:t>
      </w:r>
      <w:r w:rsidRPr="00A96C1E">
        <w:rPr>
          <w:sz w:val="28"/>
          <w:szCs w:val="28"/>
          <w:lang w:val="en-US" w:eastAsia="en-US"/>
        </w:rPr>
        <w:t>and</w:t>
      </w:r>
      <w:r w:rsidRPr="00A96C1E">
        <w:rPr>
          <w:spacing w:val="-18"/>
          <w:sz w:val="28"/>
          <w:szCs w:val="28"/>
          <w:lang w:val="en-US" w:eastAsia="en-US"/>
        </w:rPr>
        <w:t xml:space="preserve"> </w:t>
      </w:r>
      <w:r w:rsidRPr="00A96C1E">
        <w:rPr>
          <w:sz w:val="28"/>
          <w:szCs w:val="28"/>
          <w:lang w:val="en-US" w:eastAsia="en-US"/>
        </w:rPr>
        <w:t>quality</w:t>
      </w:r>
      <w:r w:rsidRPr="00A96C1E">
        <w:rPr>
          <w:spacing w:val="-17"/>
          <w:sz w:val="28"/>
          <w:szCs w:val="28"/>
          <w:lang w:val="en-US" w:eastAsia="en-US"/>
        </w:rPr>
        <w:t xml:space="preserve"> </w:t>
      </w:r>
      <w:r w:rsidRPr="00A96C1E">
        <w:rPr>
          <w:sz w:val="28"/>
          <w:szCs w:val="28"/>
          <w:lang w:val="en-US" w:eastAsia="en-US"/>
        </w:rPr>
        <w:t>performance</w:t>
      </w:r>
      <w:r w:rsidRPr="00A96C1E">
        <w:rPr>
          <w:spacing w:val="-18"/>
          <w:sz w:val="28"/>
          <w:szCs w:val="28"/>
          <w:lang w:val="en-US" w:eastAsia="en-US"/>
        </w:rPr>
        <w:t xml:space="preserve"> </w:t>
      </w:r>
      <w:r w:rsidRPr="00A96C1E">
        <w:rPr>
          <w:sz w:val="28"/>
          <w:szCs w:val="28"/>
          <w:lang w:val="en-US" w:eastAsia="en-US"/>
        </w:rPr>
        <w:t>of</w:t>
      </w:r>
      <w:r w:rsidRPr="00A96C1E">
        <w:rPr>
          <w:spacing w:val="-17"/>
          <w:sz w:val="28"/>
          <w:szCs w:val="28"/>
          <w:lang w:val="en-US" w:eastAsia="en-US"/>
        </w:rPr>
        <w:t xml:space="preserve"> </w:t>
      </w:r>
      <w:r w:rsidRPr="00A96C1E">
        <w:rPr>
          <w:sz w:val="28"/>
          <w:szCs w:val="28"/>
          <w:lang w:val="en-US" w:eastAsia="en-US"/>
        </w:rPr>
        <w:t>contractual</w:t>
      </w:r>
      <w:r w:rsidRPr="00A96C1E">
        <w:rPr>
          <w:spacing w:val="-18"/>
          <w:sz w:val="28"/>
          <w:szCs w:val="28"/>
          <w:lang w:val="en-US" w:eastAsia="en-US"/>
        </w:rPr>
        <w:t xml:space="preserve"> </w:t>
      </w:r>
      <w:r w:rsidRPr="00A96C1E">
        <w:rPr>
          <w:sz w:val="28"/>
          <w:szCs w:val="28"/>
          <w:lang w:val="en-US" w:eastAsia="en-US"/>
        </w:rPr>
        <w:t>obligations,</w:t>
      </w:r>
      <w:r w:rsidRPr="00A96C1E">
        <w:rPr>
          <w:spacing w:val="-17"/>
          <w:sz w:val="28"/>
          <w:szCs w:val="28"/>
          <w:lang w:val="en-US" w:eastAsia="en-US"/>
        </w:rPr>
        <w:t xml:space="preserve"> </w:t>
      </w:r>
      <w:r w:rsidRPr="00A96C1E">
        <w:rPr>
          <w:sz w:val="28"/>
          <w:szCs w:val="28"/>
          <w:lang w:val="en-US" w:eastAsia="en-US"/>
        </w:rPr>
        <w:t>provision of state incentives for subjects of industrial and innovative activities.</w:t>
      </w:r>
    </w:p>
    <w:p w14:paraId="5E85ED3E" w14:textId="77777777" w:rsidR="00A96C1E" w:rsidRPr="00A96C1E" w:rsidRDefault="00A96C1E" w:rsidP="00A96C1E">
      <w:pPr>
        <w:widowControl w:val="0"/>
        <w:autoSpaceDE w:val="0"/>
        <w:autoSpaceDN w:val="0"/>
        <w:ind w:right="405"/>
        <w:jc w:val="both"/>
        <w:rPr>
          <w:sz w:val="28"/>
          <w:szCs w:val="28"/>
          <w:lang w:val="en-US" w:eastAsia="en-US"/>
        </w:rPr>
      </w:pPr>
      <w:r w:rsidRPr="00A96C1E">
        <w:rPr>
          <w:sz w:val="28"/>
          <w:szCs w:val="28"/>
          <w:lang w:val="en-US" w:eastAsia="en-US"/>
        </w:rPr>
        <w:t>Risk management (minimization)</w:t>
      </w:r>
      <w:r w:rsidRPr="00A96C1E">
        <w:rPr>
          <w:spacing w:val="-2"/>
          <w:sz w:val="28"/>
          <w:szCs w:val="28"/>
          <w:lang w:val="en-US" w:eastAsia="en-US"/>
        </w:rPr>
        <w:t xml:space="preserve"> </w:t>
      </w:r>
      <w:r w:rsidRPr="00A96C1E">
        <w:rPr>
          <w:sz w:val="28"/>
          <w:szCs w:val="28"/>
          <w:lang w:val="en-US" w:eastAsia="en-US"/>
        </w:rPr>
        <w:t>measures</w:t>
      </w:r>
      <w:r w:rsidRPr="00A96C1E">
        <w:rPr>
          <w:spacing w:val="-1"/>
          <w:sz w:val="28"/>
          <w:szCs w:val="28"/>
          <w:lang w:val="en-US" w:eastAsia="en-US"/>
        </w:rPr>
        <w:t xml:space="preserve"> </w:t>
      </w:r>
      <w:r w:rsidRPr="00A96C1E">
        <w:rPr>
          <w:sz w:val="28"/>
          <w:szCs w:val="28"/>
          <w:lang w:val="en-US" w:eastAsia="en-US"/>
        </w:rPr>
        <w:t>provided for</w:t>
      </w:r>
      <w:r w:rsidRPr="00A96C1E">
        <w:rPr>
          <w:spacing w:val="-1"/>
          <w:sz w:val="28"/>
          <w:szCs w:val="28"/>
          <w:lang w:val="en-US" w:eastAsia="en-US"/>
        </w:rPr>
        <w:t xml:space="preserve"> </w:t>
      </w:r>
      <w:r w:rsidRPr="00A96C1E">
        <w:rPr>
          <w:sz w:val="28"/>
          <w:szCs w:val="28"/>
          <w:lang w:val="en-US" w:eastAsia="en-US"/>
        </w:rPr>
        <w:t>in the</w:t>
      </w:r>
      <w:r w:rsidRPr="00A96C1E">
        <w:rPr>
          <w:spacing w:val="-1"/>
          <w:sz w:val="28"/>
          <w:szCs w:val="28"/>
          <w:lang w:val="en-US" w:eastAsia="en-US"/>
        </w:rPr>
        <w:t xml:space="preserve"> </w:t>
      </w:r>
      <w:r w:rsidRPr="00A96C1E">
        <w:rPr>
          <w:i/>
          <w:sz w:val="28"/>
          <w:szCs w:val="28"/>
          <w:lang w:val="en-US" w:eastAsia="en-US"/>
        </w:rPr>
        <w:t>Company's</w:t>
      </w:r>
      <w:r w:rsidRPr="00A96C1E">
        <w:rPr>
          <w:i/>
          <w:spacing w:val="-3"/>
          <w:sz w:val="28"/>
          <w:szCs w:val="28"/>
          <w:lang w:val="en-US" w:eastAsia="en-US"/>
        </w:rPr>
        <w:t xml:space="preserve"> </w:t>
      </w:r>
      <w:r w:rsidRPr="00A96C1E">
        <w:rPr>
          <w:i/>
          <w:sz w:val="28"/>
          <w:szCs w:val="28"/>
          <w:lang w:val="en-US" w:eastAsia="en-US"/>
        </w:rPr>
        <w:t xml:space="preserve">Risk Register are </w:t>
      </w:r>
      <w:r w:rsidRPr="00A96C1E">
        <w:rPr>
          <w:sz w:val="28"/>
          <w:szCs w:val="28"/>
          <w:lang w:val="en-US" w:eastAsia="en-US"/>
        </w:rPr>
        <w:t>performed in full. The Company timely takes appropriate measures to respond to risks in order to reduce the probability of their realization and minimize/prevent possible negative consequences (financial losses, reputation deterioration) for the Company. In order to prevent the facts of insufficient financial resources when managing risks in the sphere of financial and economic activities, the Company's revenues and expenses are monitored on an ongoing basis.</w:t>
      </w:r>
    </w:p>
    <w:p w14:paraId="52EB5F3B" w14:textId="77777777" w:rsidR="00A96C1E" w:rsidRPr="00A96C1E" w:rsidRDefault="00A96C1E" w:rsidP="00A96C1E">
      <w:pPr>
        <w:widowControl w:val="0"/>
        <w:autoSpaceDE w:val="0"/>
        <w:autoSpaceDN w:val="0"/>
        <w:spacing w:line="321" w:lineRule="exact"/>
        <w:jc w:val="both"/>
        <w:rPr>
          <w:b/>
          <w:i/>
          <w:sz w:val="28"/>
          <w:szCs w:val="22"/>
          <w:lang w:val="en-US" w:eastAsia="en-US"/>
        </w:rPr>
      </w:pPr>
      <w:r w:rsidRPr="00A96C1E">
        <w:rPr>
          <w:sz w:val="28"/>
          <w:szCs w:val="22"/>
          <w:lang w:val="en-US" w:eastAsia="en-US"/>
        </w:rPr>
        <w:t>In</w:t>
      </w:r>
      <w:r w:rsidRPr="00A96C1E">
        <w:rPr>
          <w:spacing w:val="-4"/>
          <w:sz w:val="28"/>
          <w:szCs w:val="22"/>
          <w:lang w:val="en-US" w:eastAsia="en-US"/>
        </w:rPr>
        <w:t xml:space="preserve"> </w:t>
      </w:r>
      <w:r w:rsidRPr="00A96C1E">
        <w:rPr>
          <w:sz w:val="28"/>
          <w:szCs w:val="22"/>
          <w:lang w:val="en-US" w:eastAsia="en-US"/>
        </w:rPr>
        <w:t>2023,</w:t>
      </w:r>
      <w:r w:rsidRPr="00A96C1E">
        <w:rPr>
          <w:spacing w:val="-5"/>
          <w:sz w:val="28"/>
          <w:szCs w:val="22"/>
          <w:lang w:val="en-US" w:eastAsia="en-US"/>
        </w:rPr>
        <w:t xml:space="preserve"> </w:t>
      </w:r>
      <w:r w:rsidRPr="00A96C1E">
        <w:rPr>
          <w:b/>
          <w:i/>
          <w:sz w:val="28"/>
          <w:szCs w:val="22"/>
          <w:lang w:val="en-US" w:eastAsia="en-US"/>
        </w:rPr>
        <w:t>conducted</w:t>
      </w:r>
      <w:r w:rsidRPr="00A96C1E">
        <w:rPr>
          <w:b/>
          <w:i/>
          <w:spacing w:val="-5"/>
          <w:sz w:val="28"/>
          <w:szCs w:val="22"/>
          <w:lang w:val="en-US" w:eastAsia="en-US"/>
        </w:rPr>
        <w:t xml:space="preserve"> </w:t>
      </w:r>
      <w:r w:rsidRPr="00A96C1E">
        <w:rPr>
          <w:b/>
          <w:i/>
          <w:sz w:val="28"/>
          <w:szCs w:val="22"/>
          <w:lang w:val="en-US" w:eastAsia="en-US"/>
        </w:rPr>
        <w:t>the</w:t>
      </w:r>
      <w:r w:rsidRPr="00A96C1E">
        <w:rPr>
          <w:b/>
          <w:i/>
          <w:spacing w:val="-5"/>
          <w:sz w:val="28"/>
          <w:szCs w:val="22"/>
          <w:lang w:val="en-US" w:eastAsia="en-US"/>
        </w:rPr>
        <w:t xml:space="preserve"> </w:t>
      </w:r>
      <w:r w:rsidRPr="00A96C1E">
        <w:rPr>
          <w:b/>
          <w:i/>
          <w:sz w:val="28"/>
          <w:szCs w:val="22"/>
          <w:lang w:val="en-US" w:eastAsia="en-US"/>
        </w:rPr>
        <w:t>following</w:t>
      </w:r>
      <w:r w:rsidRPr="00A96C1E">
        <w:rPr>
          <w:b/>
          <w:i/>
          <w:spacing w:val="-5"/>
          <w:sz w:val="28"/>
          <w:szCs w:val="22"/>
          <w:lang w:val="en-US" w:eastAsia="en-US"/>
        </w:rPr>
        <w:t xml:space="preserve"> </w:t>
      </w:r>
      <w:r w:rsidRPr="00A96C1E">
        <w:rPr>
          <w:b/>
          <w:i/>
          <w:spacing w:val="-2"/>
          <w:sz w:val="28"/>
          <w:szCs w:val="22"/>
          <w:lang w:val="en-US" w:eastAsia="en-US"/>
        </w:rPr>
        <w:t>activities:</w:t>
      </w:r>
    </w:p>
    <w:p w14:paraId="2AB13001" w14:textId="77777777" w:rsidR="00A96C1E" w:rsidRPr="00A96C1E" w:rsidRDefault="00A96C1E" w:rsidP="004B582C">
      <w:pPr>
        <w:widowControl w:val="0"/>
        <w:numPr>
          <w:ilvl w:val="0"/>
          <w:numId w:val="23"/>
        </w:numPr>
        <w:tabs>
          <w:tab w:val="left" w:pos="1584"/>
        </w:tabs>
        <w:autoSpaceDE w:val="0"/>
        <w:autoSpaceDN w:val="0"/>
        <w:spacing w:after="160" w:line="259" w:lineRule="auto"/>
        <w:ind w:right="406" w:firstLine="708"/>
        <w:rPr>
          <w:sz w:val="28"/>
          <w:szCs w:val="22"/>
          <w:lang w:val="en-US" w:eastAsia="en-US"/>
        </w:rPr>
      </w:pPr>
      <w:r w:rsidRPr="00A96C1E">
        <w:rPr>
          <w:sz w:val="28"/>
          <w:szCs w:val="22"/>
          <w:lang w:val="en-US" w:eastAsia="en-US"/>
        </w:rPr>
        <w:t>by</w:t>
      </w:r>
      <w:r w:rsidRPr="00A96C1E">
        <w:rPr>
          <w:spacing w:val="80"/>
          <w:sz w:val="28"/>
          <w:szCs w:val="22"/>
          <w:lang w:val="en-US" w:eastAsia="en-US"/>
        </w:rPr>
        <w:t xml:space="preserve"> </w:t>
      </w:r>
      <w:r w:rsidRPr="00A96C1E">
        <w:rPr>
          <w:sz w:val="28"/>
          <w:szCs w:val="22"/>
          <w:lang w:val="en-US" w:eastAsia="en-US"/>
        </w:rPr>
        <w:t>decision</w:t>
      </w:r>
      <w:r w:rsidRPr="00A96C1E">
        <w:rPr>
          <w:spacing w:val="80"/>
          <w:sz w:val="28"/>
          <w:szCs w:val="22"/>
          <w:lang w:val="en-US" w:eastAsia="en-US"/>
        </w:rPr>
        <w:t xml:space="preserve"> </w:t>
      </w:r>
      <w:r w:rsidRPr="00A96C1E">
        <w:rPr>
          <w:sz w:val="28"/>
          <w:szCs w:val="22"/>
          <w:lang w:val="en-US" w:eastAsia="en-US"/>
        </w:rPr>
        <w:t>of</w:t>
      </w:r>
      <w:r w:rsidRPr="00A96C1E">
        <w:rPr>
          <w:spacing w:val="80"/>
          <w:sz w:val="28"/>
          <w:szCs w:val="22"/>
          <w:lang w:val="en-US" w:eastAsia="en-US"/>
        </w:rPr>
        <w:t xml:space="preserve"> </w:t>
      </w:r>
      <w:r w:rsidRPr="00A96C1E">
        <w:rPr>
          <w:sz w:val="28"/>
          <w:szCs w:val="22"/>
          <w:lang w:val="en-US" w:eastAsia="en-US"/>
        </w:rPr>
        <w:t>the</w:t>
      </w:r>
      <w:r w:rsidRPr="00A96C1E">
        <w:rPr>
          <w:spacing w:val="80"/>
          <w:sz w:val="28"/>
          <w:szCs w:val="22"/>
          <w:lang w:val="en-US" w:eastAsia="en-US"/>
        </w:rPr>
        <w:t xml:space="preserve"> </w:t>
      </w:r>
      <w:r w:rsidRPr="00A96C1E">
        <w:rPr>
          <w:sz w:val="28"/>
          <w:szCs w:val="22"/>
          <w:lang w:val="en-US" w:eastAsia="en-US"/>
        </w:rPr>
        <w:t>Board</w:t>
      </w:r>
      <w:r w:rsidRPr="00A96C1E">
        <w:rPr>
          <w:spacing w:val="80"/>
          <w:sz w:val="28"/>
          <w:szCs w:val="22"/>
          <w:lang w:val="en-US" w:eastAsia="en-US"/>
        </w:rPr>
        <w:t xml:space="preserve"> </w:t>
      </w:r>
      <w:r w:rsidRPr="00A96C1E">
        <w:rPr>
          <w:sz w:val="28"/>
          <w:szCs w:val="22"/>
          <w:lang w:val="en-US" w:eastAsia="en-US"/>
        </w:rPr>
        <w:t>of</w:t>
      </w:r>
      <w:r w:rsidRPr="00A96C1E">
        <w:rPr>
          <w:spacing w:val="80"/>
          <w:sz w:val="28"/>
          <w:szCs w:val="22"/>
          <w:lang w:val="en-US" w:eastAsia="en-US"/>
        </w:rPr>
        <w:t xml:space="preserve"> </w:t>
      </w:r>
      <w:r w:rsidRPr="00A96C1E">
        <w:rPr>
          <w:sz w:val="28"/>
          <w:szCs w:val="22"/>
          <w:lang w:val="en-US" w:eastAsia="en-US"/>
        </w:rPr>
        <w:t>Directors</w:t>
      </w:r>
      <w:r w:rsidRPr="00A96C1E">
        <w:rPr>
          <w:spacing w:val="80"/>
          <w:sz w:val="28"/>
          <w:szCs w:val="22"/>
          <w:lang w:val="en-US" w:eastAsia="en-US"/>
        </w:rPr>
        <w:t xml:space="preserve"> </w:t>
      </w:r>
      <w:r w:rsidRPr="00A96C1E">
        <w:rPr>
          <w:sz w:val="28"/>
          <w:szCs w:val="22"/>
          <w:lang w:val="en-US" w:eastAsia="en-US"/>
        </w:rPr>
        <w:t>dated</w:t>
      </w:r>
      <w:r w:rsidRPr="00A96C1E">
        <w:rPr>
          <w:spacing w:val="80"/>
          <w:sz w:val="28"/>
          <w:szCs w:val="22"/>
          <w:lang w:val="en-US" w:eastAsia="en-US"/>
        </w:rPr>
        <w:t xml:space="preserve"> </w:t>
      </w:r>
      <w:r w:rsidRPr="00A96C1E">
        <w:rPr>
          <w:sz w:val="28"/>
          <w:szCs w:val="22"/>
          <w:lang w:val="en-US" w:eastAsia="en-US"/>
        </w:rPr>
        <w:t>March</w:t>
      </w:r>
      <w:r w:rsidRPr="00A96C1E">
        <w:rPr>
          <w:spacing w:val="80"/>
          <w:sz w:val="28"/>
          <w:szCs w:val="22"/>
          <w:lang w:val="en-US" w:eastAsia="en-US"/>
        </w:rPr>
        <w:t xml:space="preserve"> </w:t>
      </w:r>
      <w:r w:rsidRPr="00A96C1E">
        <w:rPr>
          <w:sz w:val="28"/>
          <w:szCs w:val="22"/>
          <w:lang w:val="en-US" w:eastAsia="en-US"/>
        </w:rPr>
        <w:t>31,</w:t>
      </w:r>
      <w:r w:rsidRPr="00A96C1E">
        <w:rPr>
          <w:spacing w:val="80"/>
          <w:sz w:val="28"/>
          <w:szCs w:val="22"/>
          <w:lang w:val="en-US" w:eastAsia="en-US"/>
        </w:rPr>
        <w:t xml:space="preserve"> </w:t>
      </w:r>
      <w:r w:rsidRPr="00A96C1E">
        <w:rPr>
          <w:sz w:val="28"/>
          <w:szCs w:val="22"/>
          <w:lang w:val="en-US" w:eastAsia="en-US"/>
        </w:rPr>
        <w:t xml:space="preserve">2023 (Minutes No. 03/23) approved the Register and Risk Map for 2022, including </w:t>
      </w:r>
      <w:r w:rsidRPr="00A96C1E">
        <w:rPr>
          <w:sz w:val="28"/>
          <w:szCs w:val="22"/>
          <w:lang w:val="en-US" w:eastAsia="en-US"/>
        </w:rPr>
        <w:lastRenderedPageBreak/>
        <w:t>risk management plans;</w:t>
      </w:r>
    </w:p>
    <w:p w14:paraId="6A8B5A79" w14:textId="77777777" w:rsidR="00A96C1E" w:rsidRPr="00A96C1E" w:rsidRDefault="00A96C1E" w:rsidP="004B582C">
      <w:pPr>
        <w:widowControl w:val="0"/>
        <w:numPr>
          <w:ilvl w:val="0"/>
          <w:numId w:val="23"/>
        </w:numPr>
        <w:tabs>
          <w:tab w:val="left" w:pos="1396"/>
        </w:tabs>
        <w:autoSpaceDE w:val="0"/>
        <w:autoSpaceDN w:val="0"/>
        <w:spacing w:after="160" w:line="259" w:lineRule="auto"/>
        <w:ind w:right="407" w:firstLine="707"/>
        <w:rPr>
          <w:sz w:val="28"/>
          <w:szCs w:val="22"/>
          <w:lang w:val="en-US" w:eastAsia="en-US"/>
        </w:rPr>
      </w:pPr>
      <w:r w:rsidRPr="00A96C1E">
        <w:rPr>
          <w:sz w:val="28"/>
          <w:szCs w:val="22"/>
          <w:lang w:val="en-US" w:eastAsia="en-US"/>
        </w:rPr>
        <w:t>By</w:t>
      </w:r>
      <w:r w:rsidRPr="00A96C1E">
        <w:rPr>
          <w:spacing w:val="-13"/>
          <w:sz w:val="28"/>
          <w:szCs w:val="22"/>
          <w:lang w:val="en-US" w:eastAsia="en-US"/>
        </w:rPr>
        <w:t xml:space="preserve"> </w:t>
      </w:r>
      <w:r w:rsidRPr="00A96C1E">
        <w:rPr>
          <w:sz w:val="28"/>
          <w:szCs w:val="22"/>
          <w:lang w:val="en-US" w:eastAsia="en-US"/>
        </w:rPr>
        <w:t>resolution</w:t>
      </w:r>
      <w:r w:rsidRPr="00A96C1E">
        <w:rPr>
          <w:spacing w:val="-13"/>
          <w:sz w:val="28"/>
          <w:szCs w:val="22"/>
          <w:lang w:val="en-US" w:eastAsia="en-US"/>
        </w:rPr>
        <w:t xml:space="preserve"> </w:t>
      </w:r>
      <w:r w:rsidRPr="00A96C1E">
        <w:rPr>
          <w:sz w:val="28"/>
          <w:szCs w:val="22"/>
          <w:lang w:val="en-US" w:eastAsia="en-US"/>
        </w:rPr>
        <w:t>of</w:t>
      </w:r>
      <w:r w:rsidRPr="00A96C1E">
        <w:rPr>
          <w:spacing w:val="-16"/>
          <w:sz w:val="28"/>
          <w:szCs w:val="22"/>
          <w:lang w:val="en-US" w:eastAsia="en-US"/>
        </w:rPr>
        <w:t xml:space="preserve"> </w:t>
      </w:r>
      <w:r w:rsidRPr="00A96C1E">
        <w:rPr>
          <w:sz w:val="28"/>
          <w:szCs w:val="22"/>
          <w:lang w:val="en-US" w:eastAsia="en-US"/>
        </w:rPr>
        <w:t>the</w:t>
      </w:r>
      <w:r w:rsidRPr="00A96C1E">
        <w:rPr>
          <w:spacing w:val="-14"/>
          <w:sz w:val="28"/>
          <w:szCs w:val="22"/>
          <w:lang w:val="en-US" w:eastAsia="en-US"/>
        </w:rPr>
        <w:t xml:space="preserve"> </w:t>
      </w:r>
      <w:r w:rsidRPr="00A96C1E">
        <w:rPr>
          <w:sz w:val="28"/>
          <w:szCs w:val="22"/>
          <w:lang w:val="en-US" w:eastAsia="en-US"/>
        </w:rPr>
        <w:t>Board</w:t>
      </w:r>
      <w:r w:rsidRPr="00A96C1E">
        <w:rPr>
          <w:spacing w:val="-13"/>
          <w:sz w:val="28"/>
          <w:szCs w:val="22"/>
          <w:lang w:val="en-US" w:eastAsia="en-US"/>
        </w:rPr>
        <w:t xml:space="preserve"> </w:t>
      </w:r>
      <w:r w:rsidRPr="00A96C1E">
        <w:rPr>
          <w:sz w:val="28"/>
          <w:szCs w:val="22"/>
          <w:lang w:val="en-US" w:eastAsia="en-US"/>
        </w:rPr>
        <w:t>of</w:t>
      </w:r>
      <w:r w:rsidRPr="00A96C1E">
        <w:rPr>
          <w:spacing w:val="-14"/>
          <w:sz w:val="28"/>
          <w:szCs w:val="22"/>
          <w:lang w:val="en-US" w:eastAsia="en-US"/>
        </w:rPr>
        <w:t xml:space="preserve"> </w:t>
      </w:r>
      <w:r w:rsidRPr="00A96C1E">
        <w:rPr>
          <w:sz w:val="28"/>
          <w:szCs w:val="22"/>
          <w:lang w:val="en-US" w:eastAsia="en-US"/>
        </w:rPr>
        <w:t>Directors</w:t>
      </w:r>
      <w:r w:rsidRPr="00A96C1E">
        <w:rPr>
          <w:spacing w:val="-15"/>
          <w:sz w:val="28"/>
          <w:szCs w:val="22"/>
          <w:lang w:val="en-US" w:eastAsia="en-US"/>
        </w:rPr>
        <w:t xml:space="preserve"> </w:t>
      </w:r>
      <w:r w:rsidRPr="00A96C1E">
        <w:rPr>
          <w:sz w:val="28"/>
          <w:szCs w:val="22"/>
          <w:lang w:val="en-US" w:eastAsia="en-US"/>
        </w:rPr>
        <w:t>dated</w:t>
      </w:r>
      <w:r w:rsidRPr="00A96C1E">
        <w:rPr>
          <w:spacing w:val="-13"/>
          <w:sz w:val="28"/>
          <w:szCs w:val="22"/>
          <w:lang w:val="en-US" w:eastAsia="en-US"/>
        </w:rPr>
        <w:t xml:space="preserve"> </w:t>
      </w:r>
      <w:r w:rsidRPr="00A96C1E">
        <w:rPr>
          <w:sz w:val="28"/>
          <w:szCs w:val="22"/>
          <w:lang w:val="en-US" w:eastAsia="en-US"/>
        </w:rPr>
        <w:t>February</w:t>
      </w:r>
      <w:r w:rsidRPr="00A96C1E">
        <w:rPr>
          <w:spacing w:val="-13"/>
          <w:sz w:val="28"/>
          <w:szCs w:val="22"/>
          <w:lang w:val="en-US" w:eastAsia="en-US"/>
        </w:rPr>
        <w:t xml:space="preserve"> </w:t>
      </w:r>
      <w:r w:rsidRPr="00A96C1E">
        <w:rPr>
          <w:sz w:val="28"/>
          <w:szCs w:val="22"/>
          <w:lang w:val="en-US" w:eastAsia="en-US"/>
        </w:rPr>
        <w:t>15,</w:t>
      </w:r>
      <w:r w:rsidRPr="00A96C1E">
        <w:rPr>
          <w:spacing w:val="-15"/>
          <w:sz w:val="28"/>
          <w:szCs w:val="22"/>
          <w:lang w:val="en-US" w:eastAsia="en-US"/>
        </w:rPr>
        <w:t xml:space="preserve"> </w:t>
      </w:r>
      <w:r w:rsidRPr="00A96C1E">
        <w:rPr>
          <w:sz w:val="28"/>
          <w:szCs w:val="22"/>
          <w:lang w:val="en-US" w:eastAsia="en-US"/>
        </w:rPr>
        <w:t>2023</w:t>
      </w:r>
      <w:r w:rsidRPr="00A96C1E">
        <w:rPr>
          <w:spacing w:val="-13"/>
          <w:sz w:val="28"/>
          <w:szCs w:val="22"/>
          <w:lang w:val="en-US" w:eastAsia="en-US"/>
        </w:rPr>
        <w:t xml:space="preserve"> </w:t>
      </w:r>
      <w:r w:rsidRPr="00A96C1E">
        <w:rPr>
          <w:sz w:val="28"/>
          <w:szCs w:val="22"/>
          <w:lang w:val="en-US" w:eastAsia="en-US"/>
        </w:rPr>
        <w:t>(Minutes</w:t>
      </w:r>
      <w:r w:rsidRPr="00A96C1E">
        <w:rPr>
          <w:spacing w:val="-13"/>
          <w:sz w:val="28"/>
          <w:szCs w:val="22"/>
          <w:lang w:val="en-US" w:eastAsia="en-US"/>
        </w:rPr>
        <w:t xml:space="preserve"> </w:t>
      </w:r>
      <w:r w:rsidRPr="00A96C1E">
        <w:rPr>
          <w:sz w:val="28"/>
          <w:szCs w:val="22"/>
          <w:lang w:val="en-US" w:eastAsia="en-US"/>
        </w:rPr>
        <w:t>No. 02/23), the Company's Risk Management Report for 2022 was approved;</w:t>
      </w:r>
    </w:p>
    <w:p w14:paraId="7F1AB210" w14:textId="77777777" w:rsidR="00A96C1E" w:rsidRPr="00A96C1E" w:rsidRDefault="00A96C1E" w:rsidP="004B582C">
      <w:pPr>
        <w:widowControl w:val="0"/>
        <w:numPr>
          <w:ilvl w:val="0"/>
          <w:numId w:val="23"/>
        </w:numPr>
        <w:tabs>
          <w:tab w:val="left" w:pos="1418"/>
        </w:tabs>
        <w:autoSpaceDE w:val="0"/>
        <w:autoSpaceDN w:val="0"/>
        <w:spacing w:after="160" w:line="259" w:lineRule="auto"/>
        <w:ind w:right="410" w:firstLine="707"/>
        <w:rPr>
          <w:sz w:val="28"/>
          <w:szCs w:val="22"/>
          <w:lang w:val="en-US" w:eastAsia="en-US"/>
        </w:rPr>
      </w:pPr>
      <w:r w:rsidRPr="00A96C1E">
        <w:rPr>
          <w:sz w:val="28"/>
          <w:szCs w:val="22"/>
          <w:lang w:val="en-US" w:eastAsia="en-US"/>
        </w:rPr>
        <w:t>by resolution of the Board of Directors of the Company dated July 27, 2023 (Minutes No. 07/23), the amount of the Risk Appetite was approved;</w:t>
      </w:r>
    </w:p>
    <w:p w14:paraId="3E2E1569" w14:textId="3E9EA68E" w:rsidR="00A96C1E" w:rsidRPr="00A96C1E" w:rsidRDefault="00A96C1E" w:rsidP="00044B93">
      <w:pPr>
        <w:widowControl w:val="0"/>
        <w:numPr>
          <w:ilvl w:val="0"/>
          <w:numId w:val="23"/>
        </w:numPr>
        <w:tabs>
          <w:tab w:val="left" w:pos="1435"/>
        </w:tabs>
        <w:autoSpaceDE w:val="0"/>
        <w:autoSpaceDN w:val="0"/>
        <w:spacing w:after="160" w:line="259" w:lineRule="auto"/>
        <w:ind w:right="404" w:firstLine="707"/>
        <w:jc w:val="both"/>
        <w:rPr>
          <w:sz w:val="28"/>
          <w:szCs w:val="22"/>
          <w:lang w:val="en-US" w:eastAsia="en-US"/>
        </w:rPr>
      </w:pPr>
      <w:r w:rsidRPr="00A96C1E">
        <w:rPr>
          <w:sz w:val="28"/>
          <w:szCs w:val="22"/>
          <w:lang w:val="en-US" w:eastAsia="en-US"/>
        </w:rPr>
        <w:t xml:space="preserve">by the decision of the Board of Directors dated August 25, 2023 (Minutes #08/23) approved changes to the Risk Management Policy of </w:t>
      </w:r>
      <w:r w:rsidR="00044B93">
        <w:rPr>
          <w:sz w:val="28"/>
          <w:szCs w:val="22"/>
          <w:lang w:val="kk-KZ" w:eastAsia="en-US"/>
        </w:rPr>
        <w:t>«</w:t>
      </w:r>
      <w:r w:rsidRPr="00A96C1E">
        <w:rPr>
          <w:sz w:val="28"/>
          <w:szCs w:val="22"/>
          <w:lang w:val="en-US" w:eastAsia="en-US"/>
        </w:rPr>
        <w:t>Kazakhstan Industry and</w:t>
      </w:r>
      <w:r w:rsidRPr="00A96C1E">
        <w:rPr>
          <w:spacing w:val="-2"/>
          <w:sz w:val="28"/>
          <w:szCs w:val="22"/>
          <w:lang w:val="en-US" w:eastAsia="en-US"/>
        </w:rPr>
        <w:t xml:space="preserve"> </w:t>
      </w:r>
      <w:r w:rsidRPr="00A96C1E">
        <w:rPr>
          <w:sz w:val="28"/>
          <w:szCs w:val="22"/>
          <w:lang w:val="en-US" w:eastAsia="en-US"/>
        </w:rPr>
        <w:t>Export Center</w:t>
      </w:r>
      <w:r w:rsidRPr="00A96C1E">
        <w:rPr>
          <w:spacing w:val="-1"/>
          <w:sz w:val="28"/>
          <w:szCs w:val="22"/>
          <w:lang w:val="en-US" w:eastAsia="en-US"/>
        </w:rPr>
        <w:t xml:space="preserve"> </w:t>
      </w:r>
      <w:r w:rsidR="00044B93">
        <w:rPr>
          <w:spacing w:val="-1"/>
          <w:sz w:val="28"/>
          <w:szCs w:val="22"/>
          <w:lang w:val="kk-KZ" w:eastAsia="en-US"/>
        </w:rPr>
        <w:t>«</w:t>
      </w:r>
      <w:r w:rsidRPr="00A96C1E">
        <w:rPr>
          <w:sz w:val="28"/>
          <w:szCs w:val="22"/>
          <w:lang w:val="en-US" w:eastAsia="en-US"/>
        </w:rPr>
        <w:t>QazIndustry</w:t>
      </w:r>
      <w:r w:rsidR="00044B93">
        <w:rPr>
          <w:sz w:val="28"/>
          <w:szCs w:val="22"/>
          <w:lang w:val="kk-KZ" w:eastAsia="en-US"/>
        </w:rPr>
        <w:t>»</w:t>
      </w:r>
      <w:r w:rsidRPr="00A96C1E">
        <w:rPr>
          <w:spacing w:val="-2"/>
          <w:sz w:val="28"/>
          <w:szCs w:val="22"/>
          <w:lang w:val="en-US" w:eastAsia="en-US"/>
        </w:rPr>
        <w:t xml:space="preserve"> </w:t>
      </w:r>
      <w:r w:rsidR="00044B93" w:rsidRPr="00A96C1E">
        <w:rPr>
          <w:sz w:val="28"/>
          <w:szCs w:val="22"/>
          <w:lang w:val="en-US" w:eastAsia="en-US"/>
        </w:rPr>
        <w:t xml:space="preserve">JSC </w:t>
      </w:r>
      <w:r w:rsidRPr="00A96C1E">
        <w:rPr>
          <w:sz w:val="28"/>
          <w:szCs w:val="22"/>
          <w:lang w:val="en-US" w:eastAsia="en-US"/>
        </w:rPr>
        <w:t>approved by the Board of</w:t>
      </w:r>
      <w:r w:rsidRPr="00A96C1E">
        <w:rPr>
          <w:spacing w:val="-3"/>
          <w:sz w:val="28"/>
          <w:szCs w:val="22"/>
          <w:lang w:val="en-US" w:eastAsia="en-US"/>
        </w:rPr>
        <w:t xml:space="preserve"> </w:t>
      </w:r>
      <w:r w:rsidRPr="00A96C1E">
        <w:rPr>
          <w:sz w:val="28"/>
          <w:szCs w:val="22"/>
          <w:lang w:val="en-US" w:eastAsia="en-US"/>
        </w:rPr>
        <w:t>Directors of</w:t>
      </w:r>
      <w:r w:rsidRPr="00A96C1E">
        <w:rPr>
          <w:spacing w:val="-1"/>
          <w:sz w:val="28"/>
          <w:szCs w:val="22"/>
          <w:lang w:val="en-US" w:eastAsia="en-US"/>
        </w:rPr>
        <w:t xml:space="preserve"> </w:t>
      </w:r>
      <w:r w:rsidR="00044B93">
        <w:rPr>
          <w:spacing w:val="-1"/>
          <w:sz w:val="28"/>
          <w:szCs w:val="22"/>
          <w:lang w:val="kk-KZ" w:eastAsia="en-US"/>
        </w:rPr>
        <w:t>«</w:t>
      </w:r>
      <w:r w:rsidRPr="00A96C1E">
        <w:rPr>
          <w:sz w:val="28"/>
          <w:szCs w:val="22"/>
          <w:lang w:val="en-US" w:eastAsia="en-US"/>
        </w:rPr>
        <w:t xml:space="preserve">Kazakhstan Industry and Export Center </w:t>
      </w:r>
      <w:r w:rsidR="00044B93">
        <w:rPr>
          <w:sz w:val="28"/>
          <w:szCs w:val="22"/>
          <w:lang w:val="kk-KZ" w:eastAsia="en-US"/>
        </w:rPr>
        <w:t>«</w:t>
      </w:r>
      <w:r w:rsidRPr="00A96C1E">
        <w:rPr>
          <w:sz w:val="28"/>
          <w:szCs w:val="22"/>
          <w:lang w:val="en-US" w:eastAsia="en-US"/>
        </w:rPr>
        <w:t>QazIndustry</w:t>
      </w:r>
      <w:r w:rsidR="00044B93">
        <w:rPr>
          <w:sz w:val="28"/>
          <w:szCs w:val="22"/>
          <w:lang w:val="kk-KZ" w:eastAsia="en-US"/>
        </w:rPr>
        <w:t>»</w:t>
      </w:r>
      <w:r w:rsidRPr="00A96C1E">
        <w:rPr>
          <w:sz w:val="28"/>
          <w:szCs w:val="22"/>
          <w:lang w:val="en-US" w:eastAsia="en-US"/>
        </w:rPr>
        <w:t xml:space="preserve"> </w:t>
      </w:r>
      <w:r w:rsidR="00044B93" w:rsidRPr="00A96C1E">
        <w:rPr>
          <w:sz w:val="28"/>
          <w:szCs w:val="22"/>
          <w:lang w:val="en-US" w:eastAsia="en-US"/>
        </w:rPr>
        <w:t xml:space="preserve">JSC </w:t>
      </w:r>
      <w:r w:rsidRPr="00A96C1E">
        <w:rPr>
          <w:sz w:val="28"/>
          <w:szCs w:val="22"/>
          <w:lang w:val="en-US" w:eastAsia="en-US"/>
        </w:rPr>
        <w:t xml:space="preserve">dated November 30, 2020 (Minutes #09). The changes are related to the exclusion of the concept of </w:t>
      </w:r>
      <w:r w:rsidR="00044B93">
        <w:rPr>
          <w:sz w:val="28"/>
          <w:szCs w:val="22"/>
          <w:lang w:val="kk-KZ" w:eastAsia="en-US"/>
        </w:rPr>
        <w:t>«</w:t>
      </w:r>
      <w:r w:rsidRPr="00A96C1E">
        <w:rPr>
          <w:sz w:val="28"/>
          <w:szCs w:val="22"/>
          <w:lang w:val="en-US" w:eastAsia="en-US"/>
        </w:rPr>
        <w:t>risk- tolerance</w:t>
      </w:r>
      <w:r w:rsidR="00044B93">
        <w:rPr>
          <w:sz w:val="28"/>
          <w:szCs w:val="22"/>
          <w:lang w:val="kk-KZ" w:eastAsia="en-US"/>
        </w:rPr>
        <w:t>»</w:t>
      </w:r>
      <w:r w:rsidRPr="00A96C1E">
        <w:rPr>
          <w:sz w:val="28"/>
          <w:szCs w:val="22"/>
          <w:lang w:val="en-US" w:eastAsia="en-US"/>
        </w:rPr>
        <w:t xml:space="preserve"> in accordance with the instruction of the Board of Directors dated July 27, 2023 (Minutes No. 07/23);</w:t>
      </w:r>
    </w:p>
    <w:p w14:paraId="08F831E4" w14:textId="77777777" w:rsidR="00A96C1E" w:rsidRPr="00A96C1E" w:rsidRDefault="00A96C1E" w:rsidP="00044B93">
      <w:pPr>
        <w:widowControl w:val="0"/>
        <w:numPr>
          <w:ilvl w:val="0"/>
          <w:numId w:val="23"/>
        </w:numPr>
        <w:tabs>
          <w:tab w:val="left" w:pos="1399"/>
        </w:tabs>
        <w:autoSpaceDE w:val="0"/>
        <w:autoSpaceDN w:val="0"/>
        <w:spacing w:after="160" w:line="259" w:lineRule="auto"/>
        <w:ind w:right="405" w:firstLine="707"/>
        <w:jc w:val="both"/>
        <w:rPr>
          <w:sz w:val="28"/>
          <w:szCs w:val="22"/>
          <w:lang w:val="en-US" w:eastAsia="en-US"/>
        </w:rPr>
      </w:pPr>
      <w:r w:rsidRPr="00A96C1E">
        <w:rPr>
          <w:sz w:val="28"/>
          <w:szCs w:val="22"/>
          <w:lang w:val="en-US" w:eastAsia="en-US"/>
        </w:rPr>
        <w:t>by</w:t>
      </w:r>
      <w:r w:rsidRPr="00A96C1E">
        <w:rPr>
          <w:spacing w:val="-11"/>
          <w:sz w:val="28"/>
          <w:szCs w:val="22"/>
          <w:lang w:val="en-US" w:eastAsia="en-US"/>
        </w:rPr>
        <w:t xml:space="preserve"> </w:t>
      </w:r>
      <w:r w:rsidRPr="00A96C1E">
        <w:rPr>
          <w:sz w:val="28"/>
          <w:szCs w:val="22"/>
          <w:lang w:val="en-US" w:eastAsia="en-US"/>
        </w:rPr>
        <w:t>the</w:t>
      </w:r>
      <w:r w:rsidRPr="00A96C1E">
        <w:rPr>
          <w:spacing w:val="-12"/>
          <w:sz w:val="28"/>
          <w:szCs w:val="22"/>
          <w:lang w:val="en-US" w:eastAsia="en-US"/>
        </w:rPr>
        <w:t xml:space="preserve"> </w:t>
      </w:r>
      <w:r w:rsidRPr="00A96C1E">
        <w:rPr>
          <w:sz w:val="28"/>
          <w:szCs w:val="22"/>
          <w:lang w:val="en-US" w:eastAsia="en-US"/>
        </w:rPr>
        <w:t>decision</w:t>
      </w:r>
      <w:r w:rsidRPr="00A96C1E">
        <w:rPr>
          <w:spacing w:val="-11"/>
          <w:sz w:val="28"/>
          <w:szCs w:val="22"/>
          <w:lang w:val="en-US" w:eastAsia="en-US"/>
        </w:rPr>
        <w:t xml:space="preserve"> </w:t>
      </w:r>
      <w:r w:rsidRPr="00A96C1E">
        <w:rPr>
          <w:sz w:val="28"/>
          <w:szCs w:val="22"/>
          <w:lang w:val="en-US" w:eastAsia="en-US"/>
        </w:rPr>
        <w:t>of</w:t>
      </w:r>
      <w:r w:rsidRPr="00A96C1E">
        <w:rPr>
          <w:spacing w:val="-12"/>
          <w:sz w:val="28"/>
          <w:szCs w:val="22"/>
          <w:lang w:val="en-US" w:eastAsia="en-US"/>
        </w:rPr>
        <w:t xml:space="preserve"> </w:t>
      </w:r>
      <w:r w:rsidRPr="00A96C1E">
        <w:rPr>
          <w:sz w:val="28"/>
          <w:szCs w:val="22"/>
          <w:lang w:val="en-US" w:eastAsia="en-US"/>
        </w:rPr>
        <w:t>the</w:t>
      </w:r>
      <w:r w:rsidRPr="00A96C1E">
        <w:rPr>
          <w:spacing w:val="-12"/>
          <w:sz w:val="28"/>
          <w:szCs w:val="22"/>
          <w:lang w:val="en-US" w:eastAsia="en-US"/>
        </w:rPr>
        <w:t xml:space="preserve"> </w:t>
      </w:r>
      <w:r w:rsidRPr="00A96C1E">
        <w:rPr>
          <w:sz w:val="28"/>
          <w:szCs w:val="22"/>
          <w:lang w:val="en-US" w:eastAsia="en-US"/>
        </w:rPr>
        <w:t>Board</w:t>
      </w:r>
      <w:r w:rsidRPr="00A96C1E">
        <w:rPr>
          <w:spacing w:val="-11"/>
          <w:sz w:val="28"/>
          <w:szCs w:val="22"/>
          <w:lang w:val="en-US" w:eastAsia="en-US"/>
        </w:rPr>
        <w:t xml:space="preserve"> </w:t>
      </w:r>
      <w:r w:rsidRPr="00A96C1E">
        <w:rPr>
          <w:sz w:val="28"/>
          <w:szCs w:val="22"/>
          <w:lang w:val="en-US" w:eastAsia="en-US"/>
        </w:rPr>
        <w:t>of</w:t>
      </w:r>
      <w:r w:rsidRPr="00A96C1E">
        <w:rPr>
          <w:spacing w:val="-12"/>
          <w:sz w:val="28"/>
          <w:szCs w:val="22"/>
          <w:lang w:val="en-US" w:eastAsia="en-US"/>
        </w:rPr>
        <w:t xml:space="preserve"> </w:t>
      </w:r>
      <w:r w:rsidRPr="00A96C1E">
        <w:rPr>
          <w:sz w:val="28"/>
          <w:szCs w:val="22"/>
          <w:lang w:val="en-US" w:eastAsia="en-US"/>
        </w:rPr>
        <w:t>Directors</w:t>
      </w:r>
      <w:r w:rsidRPr="00A96C1E">
        <w:rPr>
          <w:spacing w:val="-14"/>
          <w:sz w:val="28"/>
          <w:szCs w:val="22"/>
          <w:lang w:val="en-US" w:eastAsia="en-US"/>
        </w:rPr>
        <w:t xml:space="preserve"> </w:t>
      </w:r>
      <w:r w:rsidRPr="00A96C1E">
        <w:rPr>
          <w:sz w:val="28"/>
          <w:szCs w:val="22"/>
          <w:lang w:val="en-US" w:eastAsia="en-US"/>
        </w:rPr>
        <w:t>dated</w:t>
      </w:r>
      <w:r w:rsidRPr="00A96C1E">
        <w:rPr>
          <w:spacing w:val="-11"/>
          <w:sz w:val="28"/>
          <w:szCs w:val="22"/>
          <w:lang w:val="en-US" w:eastAsia="en-US"/>
        </w:rPr>
        <w:t xml:space="preserve"> </w:t>
      </w:r>
      <w:r w:rsidRPr="00A96C1E">
        <w:rPr>
          <w:sz w:val="28"/>
          <w:szCs w:val="22"/>
          <w:lang w:val="en-US" w:eastAsia="en-US"/>
        </w:rPr>
        <w:t>August</w:t>
      </w:r>
      <w:r w:rsidRPr="00A96C1E">
        <w:rPr>
          <w:spacing w:val="-11"/>
          <w:sz w:val="28"/>
          <w:szCs w:val="22"/>
          <w:lang w:val="en-US" w:eastAsia="en-US"/>
        </w:rPr>
        <w:t xml:space="preserve"> </w:t>
      </w:r>
      <w:r w:rsidRPr="00A96C1E">
        <w:rPr>
          <w:sz w:val="28"/>
          <w:szCs w:val="22"/>
          <w:lang w:val="en-US" w:eastAsia="en-US"/>
        </w:rPr>
        <w:t>25,</w:t>
      </w:r>
      <w:r w:rsidRPr="00A96C1E">
        <w:rPr>
          <w:spacing w:val="-13"/>
          <w:sz w:val="28"/>
          <w:szCs w:val="22"/>
          <w:lang w:val="en-US" w:eastAsia="en-US"/>
        </w:rPr>
        <w:t xml:space="preserve"> </w:t>
      </w:r>
      <w:r w:rsidRPr="00A96C1E">
        <w:rPr>
          <w:sz w:val="28"/>
          <w:szCs w:val="22"/>
          <w:lang w:val="en-US" w:eastAsia="en-US"/>
        </w:rPr>
        <w:t>2023</w:t>
      </w:r>
      <w:r w:rsidRPr="00A96C1E">
        <w:rPr>
          <w:spacing w:val="-11"/>
          <w:sz w:val="28"/>
          <w:szCs w:val="22"/>
          <w:lang w:val="en-US" w:eastAsia="en-US"/>
        </w:rPr>
        <w:t xml:space="preserve"> </w:t>
      </w:r>
      <w:r w:rsidRPr="00A96C1E">
        <w:rPr>
          <w:sz w:val="28"/>
          <w:szCs w:val="22"/>
          <w:lang w:val="en-US" w:eastAsia="en-US"/>
        </w:rPr>
        <w:t>(Minutes</w:t>
      </w:r>
      <w:r w:rsidRPr="00A96C1E">
        <w:rPr>
          <w:spacing w:val="-11"/>
          <w:sz w:val="28"/>
          <w:szCs w:val="22"/>
          <w:lang w:val="en-US" w:eastAsia="en-US"/>
        </w:rPr>
        <w:t xml:space="preserve"> </w:t>
      </w:r>
      <w:r w:rsidRPr="00A96C1E">
        <w:rPr>
          <w:sz w:val="28"/>
          <w:szCs w:val="22"/>
          <w:lang w:val="en-US" w:eastAsia="en-US"/>
        </w:rPr>
        <w:t>No. 08/23) an addition to the Rules of identification and assessment of risks approved by the decision of the Board of Directors of the Company dated February 23, 2021 (Minutes No. 02/21) was approved.</w:t>
      </w:r>
      <w:r w:rsidRPr="00A96C1E">
        <w:rPr>
          <w:spacing w:val="40"/>
          <w:sz w:val="28"/>
          <w:szCs w:val="22"/>
          <w:lang w:val="en-US" w:eastAsia="en-US"/>
        </w:rPr>
        <w:t xml:space="preserve"> </w:t>
      </w:r>
      <w:r w:rsidRPr="00A96C1E">
        <w:rPr>
          <w:sz w:val="28"/>
          <w:szCs w:val="22"/>
          <w:lang w:val="en-US" w:eastAsia="en-US"/>
        </w:rPr>
        <w:t>In order to streamline the procedures and timeframes for the development and approval of the Register and risk map, the Rules stipulate</w:t>
      </w:r>
      <w:r w:rsidRPr="00A96C1E">
        <w:rPr>
          <w:spacing w:val="-4"/>
          <w:sz w:val="28"/>
          <w:szCs w:val="22"/>
          <w:lang w:val="en-US" w:eastAsia="en-US"/>
        </w:rPr>
        <w:t xml:space="preserve"> </w:t>
      </w:r>
      <w:r w:rsidRPr="00A96C1E">
        <w:rPr>
          <w:sz w:val="28"/>
          <w:szCs w:val="22"/>
          <w:lang w:val="en-US" w:eastAsia="en-US"/>
        </w:rPr>
        <w:t>the</w:t>
      </w:r>
      <w:r w:rsidRPr="00A96C1E">
        <w:rPr>
          <w:spacing w:val="-4"/>
          <w:sz w:val="28"/>
          <w:szCs w:val="22"/>
          <w:lang w:val="en-US" w:eastAsia="en-US"/>
        </w:rPr>
        <w:t xml:space="preserve"> </w:t>
      </w:r>
      <w:r w:rsidRPr="00A96C1E">
        <w:rPr>
          <w:sz w:val="28"/>
          <w:szCs w:val="22"/>
          <w:lang w:val="en-US" w:eastAsia="en-US"/>
        </w:rPr>
        <w:t>deadline</w:t>
      </w:r>
      <w:r w:rsidRPr="00A96C1E">
        <w:rPr>
          <w:spacing w:val="-4"/>
          <w:sz w:val="28"/>
          <w:szCs w:val="22"/>
          <w:lang w:val="en-US" w:eastAsia="en-US"/>
        </w:rPr>
        <w:t xml:space="preserve"> </w:t>
      </w:r>
      <w:r w:rsidRPr="00A96C1E">
        <w:rPr>
          <w:sz w:val="28"/>
          <w:szCs w:val="22"/>
          <w:lang w:val="en-US" w:eastAsia="en-US"/>
        </w:rPr>
        <w:t>for</w:t>
      </w:r>
      <w:r w:rsidRPr="00A96C1E">
        <w:rPr>
          <w:spacing w:val="-4"/>
          <w:sz w:val="28"/>
          <w:szCs w:val="22"/>
          <w:lang w:val="en-US" w:eastAsia="en-US"/>
        </w:rPr>
        <w:t xml:space="preserve"> </w:t>
      </w:r>
      <w:r w:rsidRPr="00A96C1E">
        <w:rPr>
          <w:sz w:val="28"/>
          <w:szCs w:val="22"/>
          <w:lang w:val="en-US" w:eastAsia="en-US"/>
        </w:rPr>
        <w:t>approval</w:t>
      </w:r>
      <w:r w:rsidRPr="00A96C1E">
        <w:rPr>
          <w:spacing w:val="-3"/>
          <w:sz w:val="28"/>
          <w:szCs w:val="22"/>
          <w:lang w:val="en-US" w:eastAsia="en-US"/>
        </w:rPr>
        <w:t xml:space="preserve"> </w:t>
      </w:r>
      <w:r w:rsidRPr="00A96C1E">
        <w:rPr>
          <w:sz w:val="28"/>
          <w:szCs w:val="22"/>
          <w:lang w:val="en-US" w:eastAsia="en-US"/>
        </w:rPr>
        <w:t>of</w:t>
      </w:r>
      <w:r w:rsidRPr="00A96C1E">
        <w:rPr>
          <w:spacing w:val="-4"/>
          <w:sz w:val="28"/>
          <w:szCs w:val="22"/>
          <w:lang w:val="en-US" w:eastAsia="en-US"/>
        </w:rPr>
        <w:t xml:space="preserve"> </w:t>
      </w:r>
      <w:r w:rsidRPr="00A96C1E">
        <w:rPr>
          <w:sz w:val="28"/>
          <w:szCs w:val="22"/>
          <w:lang w:val="en-US" w:eastAsia="en-US"/>
        </w:rPr>
        <w:t>the</w:t>
      </w:r>
      <w:r w:rsidRPr="00A96C1E">
        <w:rPr>
          <w:spacing w:val="-4"/>
          <w:sz w:val="28"/>
          <w:szCs w:val="22"/>
          <w:lang w:val="en-US" w:eastAsia="en-US"/>
        </w:rPr>
        <w:t xml:space="preserve"> </w:t>
      </w:r>
      <w:r w:rsidRPr="00A96C1E">
        <w:rPr>
          <w:sz w:val="28"/>
          <w:szCs w:val="22"/>
          <w:lang w:val="en-US" w:eastAsia="en-US"/>
        </w:rPr>
        <w:t>above</w:t>
      </w:r>
      <w:r w:rsidRPr="00A96C1E">
        <w:rPr>
          <w:spacing w:val="-4"/>
          <w:sz w:val="28"/>
          <w:szCs w:val="22"/>
          <w:lang w:val="en-US" w:eastAsia="en-US"/>
        </w:rPr>
        <w:t xml:space="preserve"> </w:t>
      </w:r>
      <w:r w:rsidRPr="00A96C1E">
        <w:rPr>
          <w:sz w:val="28"/>
          <w:szCs w:val="22"/>
          <w:lang w:val="en-US" w:eastAsia="en-US"/>
        </w:rPr>
        <w:t>documents</w:t>
      </w:r>
      <w:r w:rsidRPr="00A96C1E">
        <w:rPr>
          <w:spacing w:val="-6"/>
          <w:sz w:val="28"/>
          <w:szCs w:val="22"/>
          <w:lang w:val="en-US" w:eastAsia="en-US"/>
        </w:rPr>
        <w:t xml:space="preserve"> </w:t>
      </w:r>
      <w:r w:rsidRPr="00A96C1E">
        <w:rPr>
          <w:sz w:val="28"/>
          <w:szCs w:val="22"/>
          <w:lang w:val="en-US" w:eastAsia="en-US"/>
        </w:rPr>
        <w:t>by</w:t>
      </w:r>
      <w:r w:rsidRPr="00A96C1E">
        <w:rPr>
          <w:spacing w:val="-3"/>
          <w:sz w:val="28"/>
          <w:szCs w:val="22"/>
          <w:lang w:val="en-US" w:eastAsia="en-US"/>
        </w:rPr>
        <w:t xml:space="preserve"> </w:t>
      </w:r>
      <w:r w:rsidRPr="00A96C1E">
        <w:rPr>
          <w:sz w:val="28"/>
          <w:szCs w:val="22"/>
          <w:lang w:val="en-US" w:eastAsia="en-US"/>
        </w:rPr>
        <w:t>the</w:t>
      </w:r>
      <w:r w:rsidRPr="00A96C1E">
        <w:rPr>
          <w:spacing w:val="-7"/>
          <w:sz w:val="28"/>
          <w:szCs w:val="22"/>
          <w:lang w:val="en-US" w:eastAsia="en-US"/>
        </w:rPr>
        <w:t xml:space="preserve"> </w:t>
      </w:r>
      <w:r w:rsidRPr="00A96C1E">
        <w:rPr>
          <w:sz w:val="28"/>
          <w:szCs w:val="22"/>
          <w:lang w:val="en-US" w:eastAsia="en-US"/>
        </w:rPr>
        <w:t>Board</w:t>
      </w:r>
      <w:r w:rsidRPr="00A96C1E">
        <w:rPr>
          <w:spacing w:val="-3"/>
          <w:sz w:val="28"/>
          <w:szCs w:val="22"/>
          <w:lang w:val="en-US" w:eastAsia="en-US"/>
        </w:rPr>
        <w:t xml:space="preserve"> </w:t>
      </w:r>
      <w:r w:rsidRPr="00A96C1E">
        <w:rPr>
          <w:sz w:val="28"/>
          <w:szCs w:val="22"/>
          <w:lang w:val="en-US" w:eastAsia="en-US"/>
        </w:rPr>
        <w:t>of</w:t>
      </w:r>
      <w:r w:rsidRPr="00A96C1E">
        <w:rPr>
          <w:spacing w:val="-4"/>
          <w:sz w:val="28"/>
          <w:szCs w:val="22"/>
          <w:lang w:val="en-US" w:eastAsia="en-US"/>
        </w:rPr>
        <w:t xml:space="preserve"> </w:t>
      </w:r>
      <w:r w:rsidRPr="00A96C1E">
        <w:rPr>
          <w:sz w:val="28"/>
          <w:szCs w:val="22"/>
          <w:lang w:val="en-US" w:eastAsia="en-US"/>
        </w:rPr>
        <w:t>Directors</w:t>
      </w:r>
      <w:r w:rsidRPr="00A96C1E">
        <w:rPr>
          <w:spacing w:val="-3"/>
          <w:sz w:val="28"/>
          <w:szCs w:val="22"/>
          <w:lang w:val="en-US" w:eastAsia="en-US"/>
        </w:rPr>
        <w:t xml:space="preserve"> </w:t>
      </w:r>
      <w:r w:rsidRPr="00A96C1E">
        <w:rPr>
          <w:sz w:val="28"/>
          <w:szCs w:val="22"/>
          <w:lang w:val="en-US" w:eastAsia="en-US"/>
        </w:rPr>
        <w:t>- annually</w:t>
      </w:r>
      <w:r w:rsidRPr="00A96C1E">
        <w:rPr>
          <w:spacing w:val="80"/>
          <w:w w:val="150"/>
          <w:sz w:val="28"/>
          <w:szCs w:val="22"/>
          <w:lang w:val="en-US" w:eastAsia="en-US"/>
        </w:rPr>
        <w:t xml:space="preserve"> </w:t>
      </w:r>
      <w:r w:rsidRPr="00A96C1E">
        <w:rPr>
          <w:sz w:val="28"/>
          <w:szCs w:val="22"/>
          <w:lang w:val="en-US" w:eastAsia="en-US"/>
        </w:rPr>
        <w:t>by</w:t>
      </w:r>
      <w:r w:rsidRPr="00A96C1E">
        <w:rPr>
          <w:spacing w:val="80"/>
          <w:w w:val="150"/>
          <w:sz w:val="28"/>
          <w:szCs w:val="22"/>
          <w:lang w:val="en-US" w:eastAsia="en-US"/>
        </w:rPr>
        <w:t xml:space="preserve"> </w:t>
      </w:r>
      <w:r w:rsidRPr="00A96C1E">
        <w:rPr>
          <w:sz w:val="28"/>
          <w:szCs w:val="22"/>
          <w:lang w:val="en-US" w:eastAsia="en-US"/>
        </w:rPr>
        <w:t>November</w:t>
      </w:r>
      <w:r w:rsidRPr="00A96C1E">
        <w:rPr>
          <w:spacing w:val="80"/>
          <w:w w:val="150"/>
          <w:sz w:val="28"/>
          <w:szCs w:val="22"/>
          <w:lang w:val="en-US" w:eastAsia="en-US"/>
        </w:rPr>
        <w:t xml:space="preserve"> </w:t>
      </w:r>
      <w:r w:rsidRPr="00A96C1E">
        <w:rPr>
          <w:sz w:val="28"/>
          <w:szCs w:val="22"/>
          <w:lang w:val="en-US" w:eastAsia="en-US"/>
        </w:rPr>
        <w:t>1</w:t>
      </w:r>
      <w:r w:rsidRPr="00A96C1E">
        <w:rPr>
          <w:spacing w:val="80"/>
          <w:w w:val="150"/>
          <w:sz w:val="28"/>
          <w:szCs w:val="22"/>
          <w:lang w:val="en-US" w:eastAsia="en-US"/>
        </w:rPr>
        <w:t xml:space="preserve"> </w:t>
      </w:r>
      <w:r w:rsidRPr="00A96C1E">
        <w:rPr>
          <w:sz w:val="28"/>
          <w:szCs w:val="22"/>
          <w:lang w:val="en-US" w:eastAsia="en-US"/>
        </w:rPr>
        <w:t>of</w:t>
      </w:r>
      <w:r w:rsidRPr="00A96C1E">
        <w:rPr>
          <w:spacing w:val="80"/>
          <w:w w:val="150"/>
          <w:sz w:val="28"/>
          <w:szCs w:val="22"/>
          <w:lang w:val="en-US" w:eastAsia="en-US"/>
        </w:rPr>
        <w:t xml:space="preserve"> </w:t>
      </w:r>
      <w:r w:rsidRPr="00A96C1E">
        <w:rPr>
          <w:sz w:val="28"/>
          <w:szCs w:val="22"/>
          <w:lang w:val="en-US" w:eastAsia="en-US"/>
        </w:rPr>
        <w:t>the</w:t>
      </w:r>
      <w:r w:rsidRPr="00A96C1E">
        <w:rPr>
          <w:spacing w:val="80"/>
          <w:w w:val="150"/>
          <w:sz w:val="28"/>
          <w:szCs w:val="22"/>
          <w:lang w:val="en-US" w:eastAsia="en-US"/>
        </w:rPr>
        <w:t xml:space="preserve"> </w:t>
      </w:r>
      <w:r w:rsidRPr="00A96C1E">
        <w:rPr>
          <w:sz w:val="28"/>
          <w:szCs w:val="22"/>
          <w:lang w:val="en-US" w:eastAsia="en-US"/>
        </w:rPr>
        <w:t>year</w:t>
      </w:r>
      <w:r w:rsidRPr="00A96C1E">
        <w:rPr>
          <w:spacing w:val="80"/>
          <w:w w:val="150"/>
          <w:sz w:val="28"/>
          <w:szCs w:val="22"/>
          <w:lang w:val="en-US" w:eastAsia="en-US"/>
        </w:rPr>
        <w:t xml:space="preserve"> </w:t>
      </w:r>
      <w:r w:rsidRPr="00A96C1E">
        <w:rPr>
          <w:sz w:val="28"/>
          <w:szCs w:val="22"/>
          <w:lang w:val="en-US" w:eastAsia="en-US"/>
        </w:rPr>
        <w:t>preceding</w:t>
      </w:r>
      <w:r w:rsidRPr="00A96C1E">
        <w:rPr>
          <w:spacing w:val="80"/>
          <w:w w:val="150"/>
          <w:sz w:val="28"/>
          <w:szCs w:val="22"/>
          <w:lang w:val="en-US" w:eastAsia="en-US"/>
        </w:rPr>
        <w:t xml:space="preserve"> </w:t>
      </w:r>
      <w:r w:rsidRPr="00A96C1E">
        <w:rPr>
          <w:sz w:val="28"/>
          <w:szCs w:val="22"/>
          <w:lang w:val="en-US" w:eastAsia="en-US"/>
        </w:rPr>
        <w:t>the</w:t>
      </w:r>
      <w:r w:rsidRPr="00A96C1E">
        <w:rPr>
          <w:spacing w:val="80"/>
          <w:w w:val="150"/>
          <w:sz w:val="28"/>
          <w:szCs w:val="22"/>
          <w:lang w:val="en-US" w:eastAsia="en-US"/>
        </w:rPr>
        <w:t xml:space="preserve"> </w:t>
      </w:r>
      <w:r w:rsidRPr="00A96C1E">
        <w:rPr>
          <w:sz w:val="28"/>
          <w:szCs w:val="22"/>
          <w:lang w:val="en-US" w:eastAsia="en-US"/>
        </w:rPr>
        <w:t>planned</w:t>
      </w:r>
      <w:r w:rsidRPr="00A96C1E">
        <w:rPr>
          <w:spacing w:val="80"/>
          <w:w w:val="150"/>
          <w:sz w:val="28"/>
          <w:szCs w:val="22"/>
          <w:lang w:val="en-US" w:eastAsia="en-US"/>
        </w:rPr>
        <w:t xml:space="preserve"> </w:t>
      </w:r>
      <w:r w:rsidRPr="00A96C1E">
        <w:rPr>
          <w:sz w:val="28"/>
          <w:szCs w:val="22"/>
          <w:lang w:val="en-US" w:eastAsia="en-US"/>
        </w:rPr>
        <w:t>year.</w:t>
      </w:r>
      <w:r w:rsidRPr="00A96C1E">
        <w:rPr>
          <w:spacing w:val="80"/>
          <w:sz w:val="28"/>
          <w:szCs w:val="22"/>
          <w:lang w:val="en-US" w:eastAsia="en-US"/>
        </w:rPr>
        <w:t xml:space="preserve"> </w:t>
      </w:r>
      <w:r w:rsidRPr="00A96C1E">
        <w:rPr>
          <w:sz w:val="28"/>
          <w:szCs w:val="22"/>
          <w:lang w:val="en-US" w:eastAsia="en-US"/>
        </w:rPr>
        <w:t>November 1 of the year preceding the planned year;</w:t>
      </w:r>
    </w:p>
    <w:p w14:paraId="2F69E0BC" w14:textId="03340FF8" w:rsidR="00A96C1E" w:rsidRPr="00044B93" w:rsidRDefault="00A96C1E" w:rsidP="0078753A">
      <w:pPr>
        <w:widowControl w:val="0"/>
        <w:numPr>
          <w:ilvl w:val="0"/>
          <w:numId w:val="23"/>
        </w:numPr>
        <w:tabs>
          <w:tab w:val="left" w:pos="1428"/>
        </w:tabs>
        <w:autoSpaceDE w:val="0"/>
        <w:autoSpaceDN w:val="0"/>
        <w:spacing w:after="160" w:line="315" w:lineRule="exact"/>
        <w:ind w:left="1428" w:hanging="322"/>
        <w:jc w:val="both"/>
        <w:rPr>
          <w:sz w:val="28"/>
          <w:szCs w:val="28"/>
          <w:lang w:val="en-US" w:eastAsia="en-US"/>
        </w:rPr>
      </w:pPr>
      <w:r w:rsidRPr="00044B93">
        <w:rPr>
          <w:sz w:val="28"/>
          <w:szCs w:val="22"/>
          <w:lang w:val="en-US" w:eastAsia="en-US"/>
        </w:rPr>
        <w:t>by</w:t>
      </w:r>
      <w:r w:rsidRPr="00044B93">
        <w:rPr>
          <w:spacing w:val="15"/>
          <w:sz w:val="28"/>
          <w:szCs w:val="22"/>
          <w:lang w:val="en-US" w:eastAsia="en-US"/>
        </w:rPr>
        <w:t xml:space="preserve"> </w:t>
      </w:r>
      <w:r w:rsidRPr="00044B93">
        <w:rPr>
          <w:sz w:val="28"/>
          <w:szCs w:val="22"/>
          <w:lang w:val="en-US" w:eastAsia="en-US"/>
        </w:rPr>
        <w:t>the</w:t>
      </w:r>
      <w:r w:rsidRPr="00044B93">
        <w:rPr>
          <w:spacing w:val="17"/>
          <w:sz w:val="28"/>
          <w:szCs w:val="22"/>
          <w:lang w:val="en-US" w:eastAsia="en-US"/>
        </w:rPr>
        <w:t xml:space="preserve"> </w:t>
      </w:r>
      <w:r w:rsidRPr="00044B93">
        <w:rPr>
          <w:sz w:val="28"/>
          <w:szCs w:val="22"/>
          <w:lang w:val="en-US" w:eastAsia="en-US"/>
        </w:rPr>
        <w:t>decision</w:t>
      </w:r>
      <w:r w:rsidRPr="00044B93">
        <w:rPr>
          <w:spacing w:val="16"/>
          <w:sz w:val="28"/>
          <w:szCs w:val="22"/>
          <w:lang w:val="en-US" w:eastAsia="en-US"/>
        </w:rPr>
        <w:t xml:space="preserve"> </w:t>
      </w:r>
      <w:r w:rsidRPr="00044B93">
        <w:rPr>
          <w:sz w:val="28"/>
          <w:szCs w:val="22"/>
          <w:lang w:val="en-US" w:eastAsia="en-US"/>
        </w:rPr>
        <w:t>of</w:t>
      </w:r>
      <w:r w:rsidRPr="00044B93">
        <w:rPr>
          <w:spacing w:val="16"/>
          <w:sz w:val="28"/>
          <w:szCs w:val="22"/>
          <w:lang w:val="en-US" w:eastAsia="en-US"/>
        </w:rPr>
        <w:t xml:space="preserve"> </w:t>
      </w:r>
      <w:r w:rsidRPr="00044B93">
        <w:rPr>
          <w:sz w:val="28"/>
          <w:szCs w:val="22"/>
          <w:lang w:val="en-US" w:eastAsia="en-US"/>
        </w:rPr>
        <w:t>the</w:t>
      </w:r>
      <w:r w:rsidRPr="00044B93">
        <w:rPr>
          <w:spacing w:val="18"/>
          <w:sz w:val="28"/>
          <w:szCs w:val="22"/>
          <w:lang w:val="en-US" w:eastAsia="en-US"/>
        </w:rPr>
        <w:t xml:space="preserve"> </w:t>
      </w:r>
      <w:r w:rsidRPr="00044B93">
        <w:rPr>
          <w:sz w:val="28"/>
          <w:szCs w:val="22"/>
          <w:lang w:val="en-US" w:eastAsia="en-US"/>
        </w:rPr>
        <w:t>Board</w:t>
      </w:r>
      <w:r w:rsidRPr="00044B93">
        <w:rPr>
          <w:spacing w:val="17"/>
          <w:sz w:val="28"/>
          <w:szCs w:val="22"/>
          <w:lang w:val="en-US" w:eastAsia="en-US"/>
        </w:rPr>
        <w:t xml:space="preserve"> </w:t>
      </w:r>
      <w:r w:rsidRPr="00044B93">
        <w:rPr>
          <w:sz w:val="28"/>
          <w:szCs w:val="22"/>
          <w:lang w:val="en-US" w:eastAsia="en-US"/>
        </w:rPr>
        <w:t>of</w:t>
      </w:r>
      <w:r w:rsidRPr="00044B93">
        <w:rPr>
          <w:spacing w:val="16"/>
          <w:sz w:val="28"/>
          <w:szCs w:val="22"/>
          <w:lang w:val="en-US" w:eastAsia="en-US"/>
        </w:rPr>
        <w:t xml:space="preserve"> </w:t>
      </w:r>
      <w:r w:rsidRPr="00044B93">
        <w:rPr>
          <w:sz w:val="28"/>
          <w:szCs w:val="22"/>
          <w:lang w:val="en-US" w:eastAsia="en-US"/>
        </w:rPr>
        <w:t>Directors</w:t>
      </w:r>
      <w:r w:rsidRPr="00044B93">
        <w:rPr>
          <w:spacing w:val="17"/>
          <w:sz w:val="28"/>
          <w:szCs w:val="22"/>
          <w:lang w:val="en-US" w:eastAsia="en-US"/>
        </w:rPr>
        <w:t xml:space="preserve"> </w:t>
      </w:r>
      <w:r w:rsidRPr="00044B93">
        <w:rPr>
          <w:sz w:val="28"/>
          <w:szCs w:val="22"/>
          <w:lang w:val="en-US" w:eastAsia="en-US"/>
        </w:rPr>
        <w:t>dated</w:t>
      </w:r>
      <w:r w:rsidRPr="00044B93">
        <w:rPr>
          <w:spacing w:val="17"/>
          <w:sz w:val="28"/>
          <w:szCs w:val="22"/>
          <w:lang w:val="en-US" w:eastAsia="en-US"/>
        </w:rPr>
        <w:t xml:space="preserve"> </w:t>
      </w:r>
      <w:r w:rsidRPr="00044B93">
        <w:rPr>
          <w:sz w:val="28"/>
          <w:szCs w:val="22"/>
          <w:lang w:val="en-US" w:eastAsia="en-US"/>
        </w:rPr>
        <w:t>October</w:t>
      </w:r>
      <w:r w:rsidRPr="00044B93">
        <w:rPr>
          <w:spacing w:val="15"/>
          <w:sz w:val="28"/>
          <w:szCs w:val="22"/>
          <w:lang w:val="en-US" w:eastAsia="en-US"/>
        </w:rPr>
        <w:t xml:space="preserve"> </w:t>
      </w:r>
      <w:r w:rsidRPr="00044B93">
        <w:rPr>
          <w:sz w:val="28"/>
          <w:szCs w:val="22"/>
          <w:lang w:val="en-US" w:eastAsia="en-US"/>
        </w:rPr>
        <w:t>30,</w:t>
      </w:r>
      <w:r w:rsidRPr="00044B93">
        <w:rPr>
          <w:spacing w:val="18"/>
          <w:sz w:val="28"/>
          <w:szCs w:val="22"/>
          <w:lang w:val="en-US" w:eastAsia="en-US"/>
        </w:rPr>
        <w:t xml:space="preserve"> </w:t>
      </w:r>
      <w:r w:rsidRPr="00044B93">
        <w:rPr>
          <w:sz w:val="28"/>
          <w:szCs w:val="22"/>
          <w:lang w:val="en-US" w:eastAsia="en-US"/>
        </w:rPr>
        <w:t>2023</w:t>
      </w:r>
      <w:r w:rsidRPr="00044B93">
        <w:rPr>
          <w:spacing w:val="20"/>
          <w:sz w:val="28"/>
          <w:szCs w:val="22"/>
          <w:lang w:val="en-US" w:eastAsia="en-US"/>
        </w:rPr>
        <w:t xml:space="preserve"> </w:t>
      </w:r>
      <w:r w:rsidRPr="00044B93">
        <w:rPr>
          <w:spacing w:val="-2"/>
          <w:sz w:val="28"/>
          <w:szCs w:val="22"/>
          <w:lang w:val="en-US" w:eastAsia="en-US"/>
        </w:rPr>
        <w:t>(Minutes</w:t>
      </w:r>
      <w:r w:rsidR="00044B93">
        <w:rPr>
          <w:spacing w:val="-2"/>
          <w:sz w:val="28"/>
          <w:szCs w:val="22"/>
          <w:lang w:val="kk-KZ" w:eastAsia="en-US"/>
        </w:rPr>
        <w:t xml:space="preserve"> </w:t>
      </w:r>
      <w:r w:rsidRPr="00044B93">
        <w:rPr>
          <w:spacing w:val="-5"/>
          <w:sz w:val="28"/>
          <w:szCs w:val="28"/>
          <w:lang w:val="en-US" w:eastAsia="en-US"/>
        </w:rPr>
        <w:t>no.</w:t>
      </w:r>
      <w:r w:rsidR="00044B93" w:rsidRPr="00044B93">
        <w:rPr>
          <w:spacing w:val="-5"/>
          <w:sz w:val="28"/>
          <w:szCs w:val="28"/>
          <w:lang w:val="kk-KZ" w:eastAsia="en-US"/>
        </w:rPr>
        <w:t xml:space="preserve"> </w:t>
      </w:r>
      <w:r w:rsidRPr="00044B93">
        <w:rPr>
          <w:sz w:val="28"/>
          <w:szCs w:val="28"/>
          <w:lang w:val="en-US" w:eastAsia="en-US"/>
        </w:rPr>
        <w:t>No. 09/23) approved</w:t>
      </w:r>
      <w:r w:rsidRPr="00044B93">
        <w:rPr>
          <w:spacing w:val="-1"/>
          <w:sz w:val="28"/>
          <w:szCs w:val="28"/>
          <w:lang w:val="en-US" w:eastAsia="en-US"/>
        </w:rPr>
        <w:t xml:space="preserve"> </w:t>
      </w:r>
      <w:r w:rsidRPr="00044B93">
        <w:rPr>
          <w:sz w:val="28"/>
          <w:szCs w:val="28"/>
          <w:lang w:val="en-US" w:eastAsia="en-US"/>
        </w:rPr>
        <w:t>the Register and Risk</w:t>
      </w:r>
      <w:r w:rsidRPr="00044B93">
        <w:rPr>
          <w:spacing w:val="-1"/>
          <w:sz w:val="28"/>
          <w:szCs w:val="28"/>
          <w:lang w:val="en-US" w:eastAsia="en-US"/>
        </w:rPr>
        <w:t xml:space="preserve"> </w:t>
      </w:r>
      <w:r w:rsidRPr="00044B93">
        <w:rPr>
          <w:sz w:val="28"/>
          <w:szCs w:val="28"/>
          <w:lang w:val="en-US" w:eastAsia="en-US"/>
        </w:rPr>
        <w:t xml:space="preserve">Map for 2024, including risk management </w:t>
      </w:r>
      <w:r w:rsidRPr="00044B93">
        <w:rPr>
          <w:spacing w:val="-2"/>
          <w:sz w:val="28"/>
          <w:szCs w:val="28"/>
          <w:lang w:val="en-US" w:eastAsia="en-US"/>
        </w:rPr>
        <w:t>plans;</w:t>
      </w:r>
    </w:p>
    <w:p w14:paraId="0BDF6158" w14:textId="0A02A0D0" w:rsidR="00A96C1E" w:rsidRDefault="00A96C1E" w:rsidP="00044B93">
      <w:pPr>
        <w:widowControl w:val="0"/>
        <w:numPr>
          <w:ilvl w:val="0"/>
          <w:numId w:val="23"/>
        </w:numPr>
        <w:tabs>
          <w:tab w:val="left" w:pos="1397"/>
        </w:tabs>
        <w:autoSpaceDE w:val="0"/>
        <w:autoSpaceDN w:val="0"/>
        <w:spacing w:after="160" w:line="259" w:lineRule="auto"/>
        <w:ind w:right="404" w:firstLine="708"/>
        <w:jc w:val="both"/>
        <w:rPr>
          <w:sz w:val="28"/>
          <w:szCs w:val="22"/>
          <w:lang w:val="en-US" w:eastAsia="en-US"/>
        </w:rPr>
      </w:pPr>
      <w:r w:rsidRPr="00A96C1E">
        <w:rPr>
          <w:sz w:val="28"/>
          <w:szCs w:val="22"/>
          <w:lang w:val="en-US" w:eastAsia="en-US"/>
        </w:rPr>
        <w:t>in</w:t>
      </w:r>
      <w:r w:rsidRPr="00A96C1E">
        <w:rPr>
          <w:spacing w:val="-13"/>
          <w:sz w:val="28"/>
          <w:szCs w:val="22"/>
          <w:lang w:val="en-US" w:eastAsia="en-US"/>
        </w:rPr>
        <w:t xml:space="preserve"> </w:t>
      </w:r>
      <w:r w:rsidRPr="00A96C1E">
        <w:rPr>
          <w:sz w:val="28"/>
          <w:szCs w:val="22"/>
          <w:lang w:val="en-US" w:eastAsia="en-US"/>
        </w:rPr>
        <w:t>accordance</w:t>
      </w:r>
      <w:r w:rsidRPr="00A96C1E">
        <w:rPr>
          <w:spacing w:val="-14"/>
          <w:sz w:val="28"/>
          <w:szCs w:val="22"/>
          <w:lang w:val="en-US" w:eastAsia="en-US"/>
        </w:rPr>
        <w:t xml:space="preserve"> </w:t>
      </w:r>
      <w:r w:rsidRPr="00A96C1E">
        <w:rPr>
          <w:sz w:val="28"/>
          <w:szCs w:val="22"/>
          <w:lang w:val="en-US" w:eastAsia="en-US"/>
        </w:rPr>
        <w:t>with</w:t>
      </w:r>
      <w:r w:rsidRPr="00A96C1E">
        <w:rPr>
          <w:spacing w:val="-13"/>
          <w:sz w:val="28"/>
          <w:szCs w:val="22"/>
          <w:lang w:val="en-US" w:eastAsia="en-US"/>
        </w:rPr>
        <w:t xml:space="preserve"> </w:t>
      </w:r>
      <w:r w:rsidRPr="00A96C1E">
        <w:rPr>
          <w:sz w:val="28"/>
          <w:szCs w:val="22"/>
          <w:lang w:val="en-US" w:eastAsia="en-US"/>
        </w:rPr>
        <w:t>the</w:t>
      </w:r>
      <w:r w:rsidRPr="00A96C1E">
        <w:rPr>
          <w:spacing w:val="-14"/>
          <w:sz w:val="28"/>
          <w:szCs w:val="22"/>
          <w:lang w:val="en-US" w:eastAsia="en-US"/>
        </w:rPr>
        <w:t xml:space="preserve"> </w:t>
      </w:r>
      <w:r w:rsidRPr="00A96C1E">
        <w:rPr>
          <w:sz w:val="28"/>
          <w:szCs w:val="22"/>
          <w:lang w:val="en-US" w:eastAsia="en-US"/>
        </w:rPr>
        <w:t>requirements</w:t>
      </w:r>
      <w:r w:rsidRPr="00A96C1E">
        <w:rPr>
          <w:spacing w:val="-13"/>
          <w:sz w:val="28"/>
          <w:szCs w:val="22"/>
          <w:lang w:val="en-US" w:eastAsia="en-US"/>
        </w:rPr>
        <w:t xml:space="preserve"> </w:t>
      </w:r>
      <w:r w:rsidRPr="00A96C1E">
        <w:rPr>
          <w:sz w:val="28"/>
          <w:szCs w:val="22"/>
          <w:lang w:val="en-US" w:eastAsia="en-US"/>
        </w:rPr>
        <w:t>of</w:t>
      </w:r>
      <w:r w:rsidRPr="00A96C1E">
        <w:rPr>
          <w:spacing w:val="-16"/>
          <w:sz w:val="28"/>
          <w:szCs w:val="22"/>
          <w:lang w:val="en-US" w:eastAsia="en-US"/>
        </w:rPr>
        <w:t xml:space="preserve"> </w:t>
      </w:r>
      <w:r w:rsidRPr="00A96C1E">
        <w:rPr>
          <w:sz w:val="28"/>
          <w:szCs w:val="22"/>
          <w:lang w:val="en-US" w:eastAsia="en-US"/>
        </w:rPr>
        <w:t>the</w:t>
      </w:r>
      <w:r w:rsidRPr="00A96C1E">
        <w:rPr>
          <w:spacing w:val="-14"/>
          <w:sz w:val="28"/>
          <w:szCs w:val="22"/>
          <w:lang w:val="en-US" w:eastAsia="en-US"/>
        </w:rPr>
        <w:t xml:space="preserve"> </w:t>
      </w:r>
      <w:r w:rsidRPr="00A96C1E">
        <w:rPr>
          <w:sz w:val="28"/>
          <w:szCs w:val="22"/>
          <w:lang w:val="en-US" w:eastAsia="en-US"/>
        </w:rPr>
        <w:t>Corporate</w:t>
      </w:r>
      <w:r w:rsidRPr="00A96C1E">
        <w:rPr>
          <w:spacing w:val="-16"/>
          <w:sz w:val="28"/>
          <w:szCs w:val="22"/>
          <w:lang w:val="en-US" w:eastAsia="en-US"/>
        </w:rPr>
        <w:t xml:space="preserve"> </w:t>
      </w:r>
      <w:r w:rsidRPr="00A96C1E">
        <w:rPr>
          <w:sz w:val="28"/>
          <w:szCs w:val="22"/>
          <w:lang w:val="en-US" w:eastAsia="en-US"/>
        </w:rPr>
        <w:t>Governance</w:t>
      </w:r>
      <w:r w:rsidRPr="00A96C1E">
        <w:rPr>
          <w:spacing w:val="-14"/>
          <w:sz w:val="28"/>
          <w:szCs w:val="22"/>
          <w:lang w:val="en-US" w:eastAsia="en-US"/>
        </w:rPr>
        <w:t xml:space="preserve"> </w:t>
      </w:r>
      <w:r w:rsidRPr="00A96C1E">
        <w:rPr>
          <w:sz w:val="28"/>
          <w:szCs w:val="22"/>
          <w:lang w:val="en-US" w:eastAsia="en-US"/>
        </w:rPr>
        <w:t>Code</w:t>
      </w:r>
      <w:r w:rsidRPr="00A96C1E">
        <w:rPr>
          <w:spacing w:val="-16"/>
          <w:sz w:val="28"/>
          <w:szCs w:val="22"/>
          <w:lang w:val="en-US" w:eastAsia="en-US"/>
        </w:rPr>
        <w:t xml:space="preserve"> </w:t>
      </w:r>
      <w:r w:rsidRPr="00A96C1E">
        <w:rPr>
          <w:sz w:val="28"/>
          <w:szCs w:val="22"/>
          <w:lang w:val="en-US" w:eastAsia="en-US"/>
        </w:rPr>
        <w:t>of</w:t>
      </w:r>
      <w:r w:rsidRPr="00A96C1E">
        <w:rPr>
          <w:spacing w:val="-14"/>
          <w:sz w:val="28"/>
          <w:szCs w:val="22"/>
          <w:lang w:val="en-US" w:eastAsia="en-US"/>
        </w:rPr>
        <w:t xml:space="preserve"> </w:t>
      </w:r>
      <w:r w:rsidRPr="00A96C1E">
        <w:rPr>
          <w:sz w:val="28"/>
          <w:szCs w:val="22"/>
          <w:lang w:val="en-US" w:eastAsia="en-US"/>
        </w:rPr>
        <w:t>the Company, in order to enhance risk-oriented culture, in online Zoom format in February,</w:t>
      </w:r>
      <w:r w:rsidRPr="00A96C1E">
        <w:rPr>
          <w:spacing w:val="78"/>
          <w:sz w:val="28"/>
          <w:szCs w:val="22"/>
          <w:lang w:val="en-US" w:eastAsia="en-US"/>
        </w:rPr>
        <w:t xml:space="preserve"> </w:t>
      </w:r>
      <w:r w:rsidRPr="00A96C1E">
        <w:rPr>
          <w:sz w:val="28"/>
          <w:szCs w:val="22"/>
          <w:lang w:val="en-US" w:eastAsia="en-US"/>
        </w:rPr>
        <w:t>September</w:t>
      </w:r>
      <w:r w:rsidRPr="00A96C1E">
        <w:rPr>
          <w:spacing w:val="76"/>
          <w:sz w:val="28"/>
          <w:szCs w:val="22"/>
          <w:lang w:val="en-US" w:eastAsia="en-US"/>
        </w:rPr>
        <w:t xml:space="preserve"> </w:t>
      </w:r>
      <w:r w:rsidRPr="00A96C1E">
        <w:rPr>
          <w:sz w:val="28"/>
          <w:szCs w:val="22"/>
          <w:lang w:val="en-US" w:eastAsia="en-US"/>
        </w:rPr>
        <w:t>and</w:t>
      </w:r>
      <w:r w:rsidRPr="00A96C1E">
        <w:rPr>
          <w:spacing w:val="77"/>
          <w:sz w:val="28"/>
          <w:szCs w:val="22"/>
          <w:lang w:val="en-US" w:eastAsia="en-US"/>
        </w:rPr>
        <w:t xml:space="preserve"> </w:t>
      </w:r>
      <w:r w:rsidRPr="00A96C1E">
        <w:rPr>
          <w:sz w:val="28"/>
          <w:szCs w:val="22"/>
          <w:lang w:val="en-US" w:eastAsia="en-US"/>
        </w:rPr>
        <w:t>December</w:t>
      </w:r>
      <w:r w:rsidRPr="00A96C1E">
        <w:rPr>
          <w:spacing w:val="76"/>
          <w:sz w:val="28"/>
          <w:szCs w:val="22"/>
          <w:lang w:val="en-US" w:eastAsia="en-US"/>
        </w:rPr>
        <w:t xml:space="preserve"> </w:t>
      </w:r>
      <w:r w:rsidRPr="00A96C1E">
        <w:rPr>
          <w:sz w:val="28"/>
          <w:szCs w:val="22"/>
          <w:lang w:val="en-US" w:eastAsia="en-US"/>
        </w:rPr>
        <w:t>2023,</w:t>
      </w:r>
      <w:r w:rsidRPr="00A96C1E">
        <w:rPr>
          <w:spacing w:val="78"/>
          <w:sz w:val="28"/>
          <w:szCs w:val="22"/>
          <w:lang w:val="en-US" w:eastAsia="en-US"/>
        </w:rPr>
        <w:t xml:space="preserve"> </w:t>
      </w:r>
      <w:r w:rsidRPr="00A96C1E">
        <w:rPr>
          <w:sz w:val="28"/>
          <w:szCs w:val="22"/>
          <w:lang w:val="en-US" w:eastAsia="en-US"/>
        </w:rPr>
        <w:t>training</w:t>
      </w:r>
      <w:r w:rsidRPr="00A96C1E">
        <w:rPr>
          <w:spacing w:val="77"/>
          <w:sz w:val="28"/>
          <w:szCs w:val="22"/>
          <w:lang w:val="en-US" w:eastAsia="en-US"/>
        </w:rPr>
        <w:t xml:space="preserve"> </w:t>
      </w:r>
      <w:r w:rsidRPr="00A96C1E">
        <w:rPr>
          <w:sz w:val="28"/>
          <w:szCs w:val="22"/>
          <w:lang w:val="en-US" w:eastAsia="en-US"/>
        </w:rPr>
        <w:t>on</w:t>
      </w:r>
      <w:r w:rsidRPr="00A96C1E">
        <w:rPr>
          <w:spacing w:val="79"/>
          <w:sz w:val="28"/>
          <w:szCs w:val="22"/>
          <w:lang w:val="en-US" w:eastAsia="en-US"/>
        </w:rPr>
        <w:t xml:space="preserve"> </w:t>
      </w:r>
      <w:r w:rsidRPr="00A96C1E">
        <w:rPr>
          <w:sz w:val="28"/>
          <w:szCs w:val="22"/>
          <w:lang w:val="en-US" w:eastAsia="en-US"/>
        </w:rPr>
        <w:t>risk</w:t>
      </w:r>
      <w:r w:rsidRPr="00A96C1E">
        <w:rPr>
          <w:spacing w:val="77"/>
          <w:sz w:val="28"/>
          <w:szCs w:val="22"/>
          <w:lang w:val="en-US" w:eastAsia="en-US"/>
        </w:rPr>
        <w:t xml:space="preserve"> </w:t>
      </w:r>
      <w:r w:rsidRPr="00A96C1E">
        <w:rPr>
          <w:sz w:val="28"/>
          <w:szCs w:val="22"/>
          <w:lang w:val="en-US" w:eastAsia="en-US"/>
        </w:rPr>
        <w:t>management</w:t>
      </w:r>
      <w:r w:rsidRPr="00A96C1E">
        <w:rPr>
          <w:spacing w:val="79"/>
          <w:sz w:val="28"/>
          <w:szCs w:val="22"/>
          <w:lang w:val="en-US" w:eastAsia="en-US"/>
        </w:rPr>
        <w:t xml:space="preserve"> </w:t>
      </w:r>
      <w:r w:rsidRPr="00A96C1E">
        <w:rPr>
          <w:sz w:val="28"/>
          <w:szCs w:val="22"/>
          <w:lang w:val="en-US" w:eastAsia="en-US"/>
        </w:rPr>
        <w:t>for</w:t>
      </w:r>
      <w:r w:rsidRPr="00A96C1E">
        <w:rPr>
          <w:spacing w:val="76"/>
          <w:sz w:val="28"/>
          <w:szCs w:val="22"/>
          <w:lang w:val="en-US" w:eastAsia="en-US"/>
        </w:rPr>
        <w:t xml:space="preserve"> </w:t>
      </w:r>
      <w:r w:rsidRPr="00A96C1E">
        <w:rPr>
          <w:sz w:val="28"/>
          <w:szCs w:val="22"/>
          <w:lang w:val="en-US" w:eastAsia="en-US"/>
        </w:rPr>
        <w:t>the</w:t>
      </w:r>
    </w:p>
    <w:p w14:paraId="68261C5A" w14:textId="77777777" w:rsidR="00A96C1E" w:rsidRPr="00A96C1E" w:rsidRDefault="00A96C1E" w:rsidP="00044B93">
      <w:pPr>
        <w:widowControl w:val="0"/>
        <w:autoSpaceDE w:val="0"/>
        <w:autoSpaceDN w:val="0"/>
        <w:spacing w:before="77" w:line="322" w:lineRule="exact"/>
        <w:jc w:val="both"/>
        <w:rPr>
          <w:sz w:val="28"/>
          <w:szCs w:val="28"/>
          <w:lang w:val="en-US" w:eastAsia="en-US"/>
        </w:rPr>
      </w:pPr>
      <w:r w:rsidRPr="00A96C1E">
        <w:rPr>
          <w:sz w:val="28"/>
          <w:szCs w:val="28"/>
          <w:lang w:val="en-US" w:eastAsia="en-US"/>
        </w:rPr>
        <w:t>Company's</w:t>
      </w:r>
      <w:r w:rsidRPr="00A96C1E">
        <w:rPr>
          <w:spacing w:val="-8"/>
          <w:sz w:val="28"/>
          <w:szCs w:val="28"/>
          <w:lang w:val="en-US" w:eastAsia="en-US"/>
        </w:rPr>
        <w:t xml:space="preserve"> </w:t>
      </w:r>
      <w:r w:rsidRPr="00A96C1E">
        <w:rPr>
          <w:sz w:val="28"/>
          <w:szCs w:val="28"/>
          <w:lang w:val="en-US" w:eastAsia="en-US"/>
        </w:rPr>
        <w:t>employees</w:t>
      </w:r>
      <w:r w:rsidRPr="00A96C1E">
        <w:rPr>
          <w:spacing w:val="-5"/>
          <w:sz w:val="28"/>
          <w:szCs w:val="28"/>
          <w:lang w:val="en-US" w:eastAsia="en-US"/>
        </w:rPr>
        <w:t xml:space="preserve"> </w:t>
      </w:r>
      <w:r w:rsidRPr="00A96C1E">
        <w:rPr>
          <w:sz w:val="28"/>
          <w:szCs w:val="28"/>
          <w:lang w:val="en-US" w:eastAsia="en-US"/>
        </w:rPr>
        <w:t>with</w:t>
      </w:r>
      <w:r w:rsidRPr="00A96C1E">
        <w:rPr>
          <w:spacing w:val="-5"/>
          <w:sz w:val="28"/>
          <w:szCs w:val="28"/>
          <w:lang w:val="en-US" w:eastAsia="en-US"/>
        </w:rPr>
        <w:t xml:space="preserve"> </w:t>
      </w:r>
      <w:r w:rsidRPr="00A96C1E">
        <w:rPr>
          <w:sz w:val="28"/>
          <w:szCs w:val="28"/>
          <w:lang w:val="en-US" w:eastAsia="en-US"/>
        </w:rPr>
        <w:t>subsequent</w:t>
      </w:r>
      <w:r w:rsidRPr="00A96C1E">
        <w:rPr>
          <w:spacing w:val="-7"/>
          <w:sz w:val="28"/>
          <w:szCs w:val="28"/>
          <w:lang w:val="en-US" w:eastAsia="en-US"/>
        </w:rPr>
        <w:t xml:space="preserve"> </w:t>
      </w:r>
      <w:r w:rsidRPr="00A96C1E">
        <w:rPr>
          <w:sz w:val="28"/>
          <w:szCs w:val="28"/>
          <w:lang w:val="en-US" w:eastAsia="en-US"/>
        </w:rPr>
        <w:t>knowledge</w:t>
      </w:r>
      <w:r w:rsidRPr="00A96C1E">
        <w:rPr>
          <w:spacing w:val="-6"/>
          <w:sz w:val="28"/>
          <w:szCs w:val="28"/>
          <w:lang w:val="en-US" w:eastAsia="en-US"/>
        </w:rPr>
        <w:t xml:space="preserve"> </w:t>
      </w:r>
      <w:r w:rsidRPr="00A96C1E">
        <w:rPr>
          <w:sz w:val="28"/>
          <w:szCs w:val="28"/>
          <w:lang w:val="en-US" w:eastAsia="en-US"/>
        </w:rPr>
        <w:t>testing</w:t>
      </w:r>
      <w:r w:rsidRPr="00A96C1E">
        <w:rPr>
          <w:spacing w:val="-7"/>
          <w:sz w:val="28"/>
          <w:szCs w:val="28"/>
          <w:lang w:val="en-US" w:eastAsia="en-US"/>
        </w:rPr>
        <w:t xml:space="preserve"> </w:t>
      </w:r>
      <w:r w:rsidRPr="00A96C1E">
        <w:rPr>
          <w:sz w:val="28"/>
          <w:szCs w:val="28"/>
          <w:lang w:val="en-US" w:eastAsia="en-US"/>
        </w:rPr>
        <w:t>was</w:t>
      </w:r>
      <w:r w:rsidRPr="00A96C1E">
        <w:rPr>
          <w:spacing w:val="-7"/>
          <w:sz w:val="28"/>
          <w:szCs w:val="28"/>
          <w:lang w:val="en-US" w:eastAsia="en-US"/>
        </w:rPr>
        <w:t xml:space="preserve"> </w:t>
      </w:r>
      <w:r w:rsidRPr="00A96C1E">
        <w:rPr>
          <w:spacing w:val="-2"/>
          <w:sz w:val="28"/>
          <w:szCs w:val="28"/>
          <w:lang w:val="en-US" w:eastAsia="en-US"/>
        </w:rPr>
        <w:t>conducted.</w:t>
      </w:r>
    </w:p>
    <w:p w14:paraId="191A854F" w14:textId="77777777" w:rsidR="00A96C1E" w:rsidRPr="00A96C1E" w:rsidRDefault="00A96C1E" w:rsidP="00044B93">
      <w:pPr>
        <w:widowControl w:val="0"/>
        <w:autoSpaceDE w:val="0"/>
        <w:autoSpaceDN w:val="0"/>
        <w:ind w:right="409"/>
        <w:jc w:val="both"/>
        <w:rPr>
          <w:sz w:val="28"/>
          <w:szCs w:val="28"/>
          <w:lang w:val="en-US" w:eastAsia="en-US"/>
        </w:rPr>
      </w:pPr>
      <w:r w:rsidRPr="00A96C1E">
        <w:rPr>
          <w:sz w:val="28"/>
          <w:szCs w:val="28"/>
          <w:lang w:val="en-US" w:eastAsia="en-US"/>
        </w:rPr>
        <w:t>The results of testing following the training showed a high level of employees' knowledge of risk management;</w:t>
      </w:r>
    </w:p>
    <w:p w14:paraId="2978EEA8" w14:textId="77777777" w:rsidR="00A96C1E" w:rsidRPr="00A96C1E" w:rsidRDefault="00A96C1E" w:rsidP="00044B93">
      <w:pPr>
        <w:widowControl w:val="0"/>
        <w:numPr>
          <w:ilvl w:val="0"/>
          <w:numId w:val="23"/>
        </w:numPr>
        <w:tabs>
          <w:tab w:val="left" w:pos="1427"/>
        </w:tabs>
        <w:autoSpaceDE w:val="0"/>
        <w:autoSpaceDN w:val="0"/>
        <w:spacing w:after="160" w:line="259" w:lineRule="auto"/>
        <w:ind w:right="409" w:firstLine="707"/>
        <w:jc w:val="both"/>
        <w:rPr>
          <w:sz w:val="28"/>
          <w:szCs w:val="22"/>
          <w:lang w:val="en-US" w:eastAsia="en-US"/>
        </w:rPr>
      </w:pPr>
      <w:r w:rsidRPr="00A96C1E">
        <w:rPr>
          <w:sz w:val="28"/>
          <w:szCs w:val="22"/>
          <w:lang w:val="en-US" w:eastAsia="en-US"/>
        </w:rPr>
        <w:t>and other measures aimed at functioning of the risk management system in the Company.</w:t>
      </w:r>
      <w:r w:rsidRPr="00A96C1E">
        <w:rPr>
          <w:spacing w:val="40"/>
          <w:sz w:val="28"/>
          <w:szCs w:val="22"/>
          <w:lang w:val="en-US" w:eastAsia="en-US"/>
        </w:rPr>
        <w:t xml:space="preserve"> </w:t>
      </w:r>
      <w:r w:rsidRPr="00A96C1E">
        <w:rPr>
          <w:sz w:val="28"/>
          <w:szCs w:val="22"/>
          <w:lang w:val="en-US" w:eastAsia="en-US"/>
        </w:rPr>
        <w:t>In order to prevent the facts of insufficient financial resources when managing risks in the sphere of financial and economic activities, the Company's income and expenditures are monitored on an ongoing basis.</w:t>
      </w:r>
    </w:p>
    <w:p w14:paraId="1F687D66" w14:textId="77777777" w:rsidR="00A96C1E" w:rsidRPr="00A96C1E" w:rsidRDefault="00A96C1E" w:rsidP="00A96C1E">
      <w:pPr>
        <w:widowControl w:val="0"/>
        <w:autoSpaceDE w:val="0"/>
        <w:autoSpaceDN w:val="0"/>
        <w:rPr>
          <w:sz w:val="30"/>
          <w:szCs w:val="28"/>
          <w:lang w:val="en-US" w:eastAsia="en-US"/>
        </w:rPr>
      </w:pPr>
    </w:p>
    <w:p w14:paraId="069F67C8" w14:textId="77777777" w:rsidR="00A96C1E" w:rsidRPr="00A96C1E" w:rsidRDefault="00A96C1E" w:rsidP="004B582C">
      <w:pPr>
        <w:widowControl w:val="0"/>
        <w:numPr>
          <w:ilvl w:val="0"/>
          <w:numId w:val="51"/>
        </w:numPr>
        <w:tabs>
          <w:tab w:val="left" w:pos="957"/>
        </w:tabs>
        <w:autoSpaceDE w:val="0"/>
        <w:autoSpaceDN w:val="0"/>
        <w:spacing w:before="245" w:after="160" w:line="322" w:lineRule="exact"/>
        <w:ind w:left="957" w:hanging="559"/>
        <w:outlineLvl w:val="0"/>
        <w:rPr>
          <w:b/>
          <w:bCs/>
          <w:sz w:val="28"/>
          <w:szCs w:val="28"/>
          <w:lang w:val="en-US" w:eastAsia="en-US"/>
        </w:rPr>
      </w:pPr>
      <w:bookmarkStart w:id="80" w:name="VII._Corporate_governance"/>
      <w:bookmarkStart w:id="81" w:name="7.1_Corporate_governance_structure,_comp"/>
      <w:bookmarkEnd w:id="80"/>
      <w:bookmarkEnd w:id="81"/>
      <w:r w:rsidRPr="00A96C1E">
        <w:rPr>
          <w:b/>
          <w:bCs/>
          <w:sz w:val="28"/>
          <w:szCs w:val="28"/>
          <w:lang w:val="en-US" w:eastAsia="en-US"/>
        </w:rPr>
        <w:lastRenderedPageBreak/>
        <w:t>Corporate</w:t>
      </w:r>
      <w:r w:rsidRPr="00A96C1E">
        <w:rPr>
          <w:b/>
          <w:bCs/>
          <w:spacing w:val="-8"/>
          <w:sz w:val="28"/>
          <w:szCs w:val="28"/>
          <w:lang w:val="en-US" w:eastAsia="en-US"/>
        </w:rPr>
        <w:t xml:space="preserve"> </w:t>
      </w:r>
      <w:r w:rsidRPr="00A96C1E">
        <w:rPr>
          <w:b/>
          <w:bCs/>
          <w:spacing w:val="-2"/>
          <w:sz w:val="28"/>
          <w:szCs w:val="28"/>
          <w:lang w:val="en-US" w:eastAsia="en-US"/>
        </w:rPr>
        <w:t>governance</w:t>
      </w:r>
    </w:p>
    <w:p w14:paraId="2C5D2033" w14:textId="77777777" w:rsidR="00A96C1E" w:rsidRPr="00A96C1E" w:rsidRDefault="00A96C1E" w:rsidP="004B582C">
      <w:pPr>
        <w:widowControl w:val="0"/>
        <w:numPr>
          <w:ilvl w:val="1"/>
          <w:numId w:val="22"/>
        </w:numPr>
        <w:tabs>
          <w:tab w:val="left" w:pos="889"/>
        </w:tabs>
        <w:autoSpaceDE w:val="0"/>
        <w:autoSpaceDN w:val="0"/>
        <w:spacing w:after="160" w:line="259" w:lineRule="auto"/>
        <w:ind w:right="406"/>
        <w:rPr>
          <w:b/>
          <w:sz w:val="28"/>
          <w:szCs w:val="22"/>
          <w:lang w:val="en-US" w:eastAsia="en-US"/>
        </w:rPr>
      </w:pPr>
      <w:r w:rsidRPr="00A96C1E">
        <w:rPr>
          <w:b/>
          <w:sz w:val="28"/>
          <w:szCs w:val="22"/>
          <w:lang w:val="en-US" w:eastAsia="en-US"/>
        </w:rPr>
        <w:t>Corporate governance structure, composition of the Board of Directors, report on the activities of the Board of Directors and its committees</w:t>
      </w:r>
    </w:p>
    <w:p w14:paraId="0BA91561" w14:textId="77777777" w:rsidR="00A96C1E" w:rsidRPr="00A96C1E" w:rsidRDefault="00A96C1E" w:rsidP="00A96C1E">
      <w:pPr>
        <w:widowControl w:val="0"/>
        <w:autoSpaceDE w:val="0"/>
        <w:autoSpaceDN w:val="0"/>
        <w:ind w:right="404"/>
        <w:jc w:val="both"/>
        <w:rPr>
          <w:sz w:val="28"/>
          <w:szCs w:val="28"/>
          <w:lang w:val="en-US" w:eastAsia="en-US"/>
        </w:rPr>
      </w:pPr>
      <w:r w:rsidRPr="00A96C1E">
        <w:rPr>
          <w:sz w:val="28"/>
          <w:szCs w:val="28"/>
          <w:lang w:val="en-US" w:eastAsia="en-US"/>
        </w:rPr>
        <w:t xml:space="preserve">The Company </w:t>
      </w:r>
      <w:r w:rsidRPr="00A96C1E">
        <w:rPr>
          <w:color w:val="010101"/>
          <w:sz w:val="28"/>
          <w:szCs w:val="28"/>
          <w:lang w:val="en-US" w:eastAsia="en-US"/>
        </w:rPr>
        <w:t>considers corporate governance as a means of increasing the efficiency</w:t>
      </w:r>
      <w:r w:rsidRPr="00A96C1E">
        <w:rPr>
          <w:color w:val="010101"/>
          <w:spacing w:val="-2"/>
          <w:sz w:val="28"/>
          <w:szCs w:val="28"/>
          <w:lang w:val="en-US" w:eastAsia="en-US"/>
        </w:rPr>
        <w:t xml:space="preserve"> </w:t>
      </w:r>
      <w:r w:rsidRPr="00A96C1E">
        <w:rPr>
          <w:color w:val="010101"/>
          <w:sz w:val="28"/>
          <w:szCs w:val="28"/>
          <w:lang w:val="en-US" w:eastAsia="en-US"/>
        </w:rPr>
        <w:t>of</w:t>
      </w:r>
      <w:r w:rsidRPr="00A96C1E">
        <w:rPr>
          <w:color w:val="010101"/>
          <w:spacing w:val="-3"/>
          <w:sz w:val="28"/>
          <w:szCs w:val="28"/>
          <w:lang w:val="en-US" w:eastAsia="en-US"/>
        </w:rPr>
        <w:t xml:space="preserve"> </w:t>
      </w:r>
      <w:r w:rsidRPr="00A96C1E">
        <w:rPr>
          <w:color w:val="010101"/>
          <w:sz w:val="28"/>
          <w:szCs w:val="28"/>
          <w:lang w:val="en-US" w:eastAsia="en-US"/>
        </w:rPr>
        <w:t>its</w:t>
      </w:r>
      <w:r w:rsidRPr="00A96C1E">
        <w:rPr>
          <w:color w:val="010101"/>
          <w:spacing w:val="-2"/>
          <w:sz w:val="28"/>
          <w:szCs w:val="28"/>
          <w:lang w:val="en-US" w:eastAsia="en-US"/>
        </w:rPr>
        <w:t xml:space="preserve"> </w:t>
      </w:r>
      <w:r w:rsidRPr="00A96C1E">
        <w:rPr>
          <w:color w:val="010101"/>
          <w:sz w:val="28"/>
          <w:szCs w:val="28"/>
          <w:lang w:val="en-US" w:eastAsia="en-US"/>
        </w:rPr>
        <w:t>activities,</w:t>
      </w:r>
      <w:r w:rsidRPr="00A96C1E">
        <w:rPr>
          <w:color w:val="010101"/>
          <w:spacing w:val="-3"/>
          <w:sz w:val="28"/>
          <w:szCs w:val="28"/>
          <w:lang w:val="en-US" w:eastAsia="en-US"/>
        </w:rPr>
        <w:t xml:space="preserve"> </w:t>
      </w:r>
      <w:r w:rsidRPr="00A96C1E">
        <w:rPr>
          <w:color w:val="010101"/>
          <w:sz w:val="28"/>
          <w:szCs w:val="28"/>
          <w:lang w:val="en-US" w:eastAsia="en-US"/>
        </w:rPr>
        <w:t>strengthening</w:t>
      </w:r>
      <w:r w:rsidRPr="00A96C1E">
        <w:rPr>
          <w:color w:val="010101"/>
          <w:spacing w:val="-4"/>
          <w:sz w:val="28"/>
          <w:szCs w:val="28"/>
          <w:lang w:val="en-US" w:eastAsia="en-US"/>
        </w:rPr>
        <w:t xml:space="preserve"> </w:t>
      </w:r>
      <w:r w:rsidRPr="00A96C1E">
        <w:rPr>
          <w:color w:val="010101"/>
          <w:sz w:val="28"/>
          <w:szCs w:val="28"/>
          <w:lang w:val="en-US" w:eastAsia="en-US"/>
        </w:rPr>
        <w:t>its</w:t>
      </w:r>
      <w:r w:rsidRPr="00A96C1E">
        <w:rPr>
          <w:color w:val="010101"/>
          <w:spacing w:val="-4"/>
          <w:sz w:val="28"/>
          <w:szCs w:val="28"/>
          <w:lang w:val="en-US" w:eastAsia="en-US"/>
        </w:rPr>
        <w:t xml:space="preserve"> </w:t>
      </w:r>
      <w:r w:rsidRPr="00A96C1E">
        <w:rPr>
          <w:color w:val="010101"/>
          <w:sz w:val="28"/>
          <w:szCs w:val="28"/>
          <w:lang w:val="en-US" w:eastAsia="en-US"/>
        </w:rPr>
        <w:t>reputation</w:t>
      </w:r>
      <w:r w:rsidRPr="00A96C1E">
        <w:rPr>
          <w:color w:val="010101"/>
          <w:spacing w:val="-2"/>
          <w:sz w:val="28"/>
          <w:szCs w:val="28"/>
          <w:lang w:val="en-US" w:eastAsia="en-US"/>
        </w:rPr>
        <w:t xml:space="preserve"> </w:t>
      </w:r>
      <w:r w:rsidRPr="00A96C1E">
        <w:rPr>
          <w:color w:val="010101"/>
          <w:sz w:val="28"/>
          <w:szCs w:val="28"/>
          <w:lang w:val="en-US" w:eastAsia="en-US"/>
        </w:rPr>
        <w:t>and</w:t>
      </w:r>
      <w:r w:rsidRPr="00A96C1E">
        <w:rPr>
          <w:color w:val="010101"/>
          <w:spacing w:val="-2"/>
          <w:sz w:val="28"/>
          <w:szCs w:val="28"/>
          <w:lang w:val="en-US" w:eastAsia="en-US"/>
        </w:rPr>
        <w:t xml:space="preserve"> </w:t>
      </w:r>
      <w:r w:rsidRPr="00A96C1E">
        <w:rPr>
          <w:color w:val="010101"/>
          <w:sz w:val="28"/>
          <w:szCs w:val="28"/>
          <w:lang w:val="en-US" w:eastAsia="en-US"/>
        </w:rPr>
        <w:t>reducing</w:t>
      </w:r>
      <w:r w:rsidRPr="00A96C1E">
        <w:rPr>
          <w:color w:val="010101"/>
          <w:spacing w:val="-4"/>
          <w:sz w:val="28"/>
          <w:szCs w:val="28"/>
          <w:lang w:val="en-US" w:eastAsia="en-US"/>
        </w:rPr>
        <w:t xml:space="preserve"> </w:t>
      </w:r>
      <w:r w:rsidRPr="00A96C1E">
        <w:rPr>
          <w:color w:val="010101"/>
          <w:sz w:val="28"/>
          <w:szCs w:val="28"/>
          <w:lang w:val="en-US" w:eastAsia="en-US"/>
        </w:rPr>
        <w:t>the</w:t>
      </w:r>
      <w:r w:rsidRPr="00A96C1E">
        <w:rPr>
          <w:color w:val="010101"/>
          <w:spacing w:val="-3"/>
          <w:sz w:val="28"/>
          <w:szCs w:val="28"/>
          <w:lang w:val="en-US" w:eastAsia="en-US"/>
        </w:rPr>
        <w:t xml:space="preserve"> </w:t>
      </w:r>
      <w:r w:rsidRPr="00A96C1E">
        <w:rPr>
          <w:color w:val="010101"/>
          <w:sz w:val="28"/>
          <w:szCs w:val="28"/>
          <w:lang w:val="en-US" w:eastAsia="en-US"/>
        </w:rPr>
        <w:t>cost</w:t>
      </w:r>
      <w:r w:rsidRPr="00A96C1E">
        <w:rPr>
          <w:color w:val="010101"/>
          <w:spacing w:val="-4"/>
          <w:sz w:val="28"/>
          <w:szCs w:val="28"/>
          <w:lang w:val="en-US" w:eastAsia="en-US"/>
        </w:rPr>
        <w:t xml:space="preserve"> </w:t>
      </w:r>
      <w:r w:rsidRPr="00A96C1E">
        <w:rPr>
          <w:color w:val="010101"/>
          <w:sz w:val="28"/>
          <w:szCs w:val="28"/>
          <w:lang w:val="en-US" w:eastAsia="en-US"/>
        </w:rPr>
        <w:t>of</w:t>
      </w:r>
      <w:r w:rsidRPr="00A96C1E">
        <w:rPr>
          <w:color w:val="010101"/>
          <w:spacing w:val="-3"/>
          <w:sz w:val="28"/>
          <w:szCs w:val="28"/>
          <w:lang w:val="en-US" w:eastAsia="en-US"/>
        </w:rPr>
        <w:t xml:space="preserve"> </w:t>
      </w:r>
      <w:r w:rsidRPr="00A96C1E">
        <w:rPr>
          <w:color w:val="010101"/>
          <w:sz w:val="28"/>
          <w:szCs w:val="28"/>
          <w:lang w:val="en-US" w:eastAsia="en-US"/>
        </w:rPr>
        <w:t>raising capital.</w:t>
      </w:r>
      <w:r w:rsidRPr="00A96C1E">
        <w:rPr>
          <w:color w:val="010101"/>
          <w:spacing w:val="-8"/>
          <w:sz w:val="28"/>
          <w:szCs w:val="28"/>
          <w:lang w:val="en-US" w:eastAsia="en-US"/>
        </w:rPr>
        <w:t xml:space="preserve"> </w:t>
      </w:r>
      <w:r w:rsidRPr="00A96C1E">
        <w:rPr>
          <w:color w:val="010101"/>
          <w:sz w:val="28"/>
          <w:szCs w:val="28"/>
          <w:lang w:val="en-US" w:eastAsia="en-US"/>
        </w:rPr>
        <w:t>The</w:t>
      </w:r>
      <w:r w:rsidRPr="00A96C1E">
        <w:rPr>
          <w:color w:val="010101"/>
          <w:spacing w:val="-10"/>
          <w:sz w:val="28"/>
          <w:szCs w:val="28"/>
          <w:lang w:val="en-US" w:eastAsia="en-US"/>
        </w:rPr>
        <w:t xml:space="preserve"> </w:t>
      </w:r>
      <w:r w:rsidRPr="00A96C1E">
        <w:rPr>
          <w:color w:val="010101"/>
          <w:sz w:val="28"/>
          <w:szCs w:val="28"/>
          <w:lang w:val="en-US" w:eastAsia="en-US"/>
        </w:rPr>
        <w:t>proper</w:t>
      </w:r>
      <w:r w:rsidRPr="00A96C1E">
        <w:rPr>
          <w:color w:val="010101"/>
          <w:spacing w:val="-8"/>
          <w:sz w:val="28"/>
          <w:szCs w:val="28"/>
          <w:lang w:val="en-US" w:eastAsia="en-US"/>
        </w:rPr>
        <w:t xml:space="preserve"> </w:t>
      </w:r>
      <w:r w:rsidRPr="00A96C1E">
        <w:rPr>
          <w:color w:val="010101"/>
          <w:sz w:val="28"/>
          <w:szCs w:val="28"/>
          <w:lang w:val="en-US" w:eastAsia="en-US"/>
        </w:rPr>
        <w:t>system</w:t>
      </w:r>
      <w:r w:rsidRPr="00A96C1E">
        <w:rPr>
          <w:color w:val="010101"/>
          <w:spacing w:val="-8"/>
          <w:sz w:val="28"/>
          <w:szCs w:val="28"/>
          <w:lang w:val="en-US" w:eastAsia="en-US"/>
        </w:rPr>
        <w:t xml:space="preserve"> </w:t>
      </w:r>
      <w:r w:rsidRPr="00A96C1E">
        <w:rPr>
          <w:color w:val="010101"/>
          <w:sz w:val="28"/>
          <w:szCs w:val="28"/>
          <w:lang w:val="en-US" w:eastAsia="en-US"/>
        </w:rPr>
        <w:t>of</w:t>
      </w:r>
      <w:r w:rsidRPr="00A96C1E">
        <w:rPr>
          <w:color w:val="010101"/>
          <w:spacing w:val="-8"/>
          <w:sz w:val="28"/>
          <w:szCs w:val="28"/>
          <w:lang w:val="en-US" w:eastAsia="en-US"/>
        </w:rPr>
        <w:t xml:space="preserve"> </w:t>
      </w:r>
      <w:r w:rsidRPr="00A96C1E">
        <w:rPr>
          <w:color w:val="010101"/>
          <w:sz w:val="28"/>
          <w:szCs w:val="28"/>
          <w:lang w:val="en-US" w:eastAsia="en-US"/>
        </w:rPr>
        <w:t>corporate</w:t>
      </w:r>
      <w:r w:rsidRPr="00A96C1E">
        <w:rPr>
          <w:color w:val="010101"/>
          <w:spacing w:val="-7"/>
          <w:sz w:val="28"/>
          <w:szCs w:val="28"/>
          <w:lang w:val="en-US" w:eastAsia="en-US"/>
        </w:rPr>
        <w:t xml:space="preserve"> </w:t>
      </w:r>
      <w:r w:rsidRPr="00A96C1E">
        <w:rPr>
          <w:color w:val="010101"/>
          <w:sz w:val="28"/>
          <w:szCs w:val="28"/>
          <w:lang w:val="en-US" w:eastAsia="en-US"/>
        </w:rPr>
        <w:t>governance</w:t>
      </w:r>
      <w:r w:rsidRPr="00A96C1E">
        <w:rPr>
          <w:color w:val="010101"/>
          <w:spacing w:val="-10"/>
          <w:sz w:val="28"/>
          <w:szCs w:val="28"/>
          <w:lang w:val="en-US" w:eastAsia="en-US"/>
        </w:rPr>
        <w:t xml:space="preserve"> </w:t>
      </w:r>
      <w:r w:rsidRPr="00A96C1E">
        <w:rPr>
          <w:color w:val="010101"/>
          <w:sz w:val="28"/>
          <w:szCs w:val="28"/>
          <w:lang w:val="en-US" w:eastAsia="en-US"/>
        </w:rPr>
        <w:t>of</w:t>
      </w:r>
      <w:r w:rsidRPr="00A96C1E">
        <w:rPr>
          <w:color w:val="010101"/>
          <w:spacing w:val="-10"/>
          <w:sz w:val="28"/>
          <w:szCs w:val="28"/>
          <w:lang w:val="en-US" w:eastAsia="en-US"/>
        </w:rPr>
        <w:t xml:space="preserve"> </w:t>
      </w:r>
      <w:r w:rsidRPr="00A96C1E">
        <w:rPr>
          <w:sz w:val="28"/>
          <w:szCs w:val="28"/>
          <w:lang w:val="en-US" w:eastAsia="en-US"/>
        </w:rPr>
        <w:t>QazIndustry</w:t>
      </w:r>
      <w:r w:rsidRPr="00A96C1E">
        <w:rPr>
          <w:spacing w:val="-7"/>
          <w:sz w:val="28"/>
          <w:szCs w:val="28"/>
          <w:lang w:val="en-US" w:eastAsia="en-US"/>
        </w:rPr>
        <w:t xml:space="preserve"> </w:t>
      </w:r>
      <w:r w:rsidRPr="00A96C1E">
        <w:rPr>
          <w:sz w:val="28"/>
          <w:szCs w:val="28"/>
          <w:lang w:val="en-US" w:eastAsia="en-US"/>
        </w:rPr>
        <w:t>is</w:t>
      </w:r>
      <w:r w:rsidRPr="00A96C1E">
        <w:rPr>
          <w:spacing w:val="-7"/>
          <w:sz w:val="28"/>
          <w:szCs w:val="28"/>
          <w:lang w:val="en-US" w:eastAsia="en-US"/>
        </w:rPr>
        <w:t xml:space="preserve"> </w:t>
      </w:r>
      <w:r w:rsidRPr="00A96C1E">
        <w:rPr>
          <w:sz w:val="28"/>
          <w:szCs w:val="28"/>
          <w:lang w:val="en-US" w:eastAsia="en-US"/>
        </w:rPr>
        <w:t>a</w:t>
      </w:r>
      <w:r w:rsidRPr="00A96C1E">
        <w:rPr>
          <w:spacing w:val="-7"/>
          <w:sz w:val="28"/>
          <w:szCs w:val="28"/>
          <w:lang w:val="en-US" w:eastAsia="en-US"/>
        </w:rPr>
        <w:t xml:space="preserve"> </w:t>
      </w:r>
      <w:r w:rsidRPr="00A96C1E">
        <w:rPr>
          <w:color w:val="010101"/>
          <w:sz w:val="28"/>
          <w:szCs w:val="28"/>
          <w:lang w:val="en-US" w:eastAsia="en-US"/>
        </w:rPr>
        <w:t>contribution</w:t>
      </w:r>
      <w:r w:rsidRPr="00A96C1E">
        <w:rPr>
          <w:color w:val="010101"/>
          <w:spacing w:val="-9"/>
          <w:sz w:val="28"/>
          <w:szCs w:val="28"/>
          <w:lang w:val="en-US" w:eastAsia="en-US"/>
        </w:rPr>
        <w:t xml:space="preserve"> </w:t>
      </w:r>
      <w:r w:rsidRPr="00A96C1E">
        <w:rPr>
          <w:color w:val="010101"/>
          <w:sz w:val="28"/>
          <w:szCs w:val="28"/>
          <w:lang w:val="en-US" w:eastAsia="en-US"/>
        </w:rPr>
        <w:t>to ensuring the rule of law in the Republic of Kazakhstan and a factor determining the Company's place in the modern economy and society as a whole.</w:t>
      </w:r>
    </w:p>
    <w:p w14:paraId="70A5DD56" w14:textId="77777777" w:rsidR="00A96C1E" w:rsidRPr="00A96C1E" w:rsidRDefault="00A96C1E" w:rsidP="00A96C1E">
      <w:pPr>
        <w:widowControl w:val="0"/>
        <w:autoSpaceDE w:val="0"/>
        <w:autoSpaceDN w:val="0"/>
        <w:ind w:right="407"/>
        <w:jc w:val="both"/>
        <w:rPr>
          <w:sz w:val="28"/>
          <w:szCs w:val="22"/>
          <w:lang w:val="en-US" w:eastAsia="en-US"/>
        </w:rPr>
      </w:pPr>
      <w:r w:rsidRPr="00A96C1E">
        <w:rPr>
          <w:color w:val="010101"/>
          <w:sz w:val="28"/>
          <w:szCs w:val="22"/>
          <w:lang w:val="en-US" w:eastAsia="en-US"/>
        </w:rPr>
        <w:t>The Company</w:t>
      </w:r>
      <w:r w:rsidRPr="00A96C1E">
        <w:rPr>
          <w:color w:val="010101"/>
          <w:spacing w:val="-2"/>
          <w:sz w:val="28"/>
          <w:szCs w:val="22"/>
          <w:lang w:val="en-US" w:eastAsia="en-US"/>
        </w:rPr>
        <w:t xml:space="preserve"> </w:t>
      </w:r>
      <w:r w:rsidRPr="00A96C1E">
        <w:rPr>
          <w:color w:val="010101"/>
          <w:sz w:val="28"/>
          <w:szCs w:val="22"/>
          <w:lang w:val="en-US" w:eastAsia="en-US"/>
        </w:rPr>
        <w:t>acts</w:t>
      </w:r>
      <w:r w:rsidRPr="00A96C1E">
        <w:rPr>
          <w:color w:val="010101"/>
          <w:spacing w:val="-2"/>
          <w:sz w:val="28"/>
          <w:szCs w:val="22"/>
          <w:lang w:val="en-US" w:eastAsia="en-US"/>
        </w:rPr>
        <w:t xml:space="preserve"> </w:t>
      </w:r>
      <w:r w:rsidRPr="00A96C1E">
        <w:rPr>
          <w:sz w:val="28"/>
          <w:szCs w:val="22"/>
          <w:lang w:val="en-US" w:eastAsia="en-US"/>
        </w:rPr>
        <w:t>by</w:t>
      </w:r>
      <w:r w:rsidRPr="00A96C1E">
        <w:rPr>
          <w:spacing w:val="-2"/>
          <w:sz w:val="28"/>
          <w:szCs w:val="22"/>
          <w:lang w:val="en-US" w:eastAsia="en-US"/>
        </w:rPr>
        <w:t xml:space="preserve"> </w:t>
      </w:r>
      <w:r w:rsidRPr="00A96C1E">
        <w:rPr>
          <w:sz w:val="28"/>
          <w:szCs w:val="22"/>
          <w:lang w:val="en-US" w:eastAsia="en-US"/>
        </w:rPr>
        <w:t>achieving an</w:t>
      </w:r>
      <w:r w:rsidRPr="00A96C1E">
        <w:rPr>
          <w:spacing w:val="-2"/>
          <w:sz w:val="28"/>
          <w:szCs w:val="22"/>
          <w:lang w:val="en-US" w:eastAsia="en-US"/>
        </w:rPr>
        <w:t xml:space="preserve"> </w:t>
      </w:r>
      <w:r w:rsidRPr="00A96C1E">
        <w:rPr>
          <w:sz w:val="28"/>
          <w:szCs w:val="22"/>
          <w:lang w:val="en-US" w:eastAsia="en-US"/>
        </w:rPr>
        <w:t>optimal</w:t>
      </w:r>
      <w:r w:rsidRPr="00A96C1E">
        <w:rPr>
          <w:spacing w:val="-2"/>
          <w:sz w:val="28"/>
          <w:szCs w:val="22"/>
          <w:lang w:val="en-US" w:eastAsia="en-US"/>
        </w:rPr>
        <w:t xml:space="preserve"> </w:t>
      </w:r>
      <w:r w:rsidRPr="00A96C1E">
        <w:rPr>
          <w:sz w:val="28"/>
          <w:szCs w:val="22"/>
          <w:lang w:val="en-US" w:eastAsia="en-US"/>
        </w:rPr>
        <w:t>balance</w:t>
      </w:r>
      <w:r w:rsidRPr="00A96C1E">
        <w:rPr>
          <w:spacing w:val="-3"/>
          <w:sz w:val="28"/>
          <w:szCs w:val="22"/>
          <w:lang w:val="en-US" w:eastAsia="en-US"/>
        </w:rPr>
        <w:t xml:space="preserve"> </w:t>
      </w:r>
      <w:r w:rsidRPr="00A96C1E">
        <w:rPr>
          <w:sz w:val="28"/>
          <w:szCs w:val="22"/>
          <w:lang w:val="en-US" w:eastAsia="en-US"/>
        </w:rPr>
        <w:t>of</w:t>
      </w:r>
      <w:r w:rsidRPr="00A96C1E">
        <w:rPr>
          <w:spacing w:val="-3"/>
          <w:sz w:val="28"/>
          <w:szCs w:val="22"/>
          <w:lang w:val="en-US" w:eastAsia="en-US"/>
        </w:rPr>
        <w:t xml:space="preserve"> </w:t>
      </w:r>
      <w:r w:rsidRPr="00A96C1E">
        <w:rPr>
          <w:sz w:val="28"/>
          <w:szCs w:val="22"/>
          <w:lang w:val="en-US" w:eastAsia="en-US"/>
        </w:rPr>
        <w:t>interests</w:t>
      </w:r>
      <w:r w:rsidRPr="00A96C1E">
        <w:rPr>
          <w:spacing w:val="-2"/>
          <w:sz w:val="28"/>
          <w:szCs w:val="22"/>
          <w:lang w:val="en-US" w:eastAsia="en-US"/>
        </w:rPr>
        <w:t xml:space="preserve"> </w:t>
      </w:r>
      <w:r w:rsidRPr="00A96C1E">
        <w:rPr>
          <w:sz w:val="28"/>
          <w:szCs w:val="22"/>
          <w:lang w:val="en-US" w:eastAsia="en-US"/>
        </w:rPr>
        <w:t>of the</w:t>
      </w:r>
      <w:r w:rsidRPr="00A96C1E">
        <w:rPr>
          <w:spacing w:val="-1"/>
          <w:sz w:val="28"/>
          <w:szCs w:val="22"/>
          <w:lang w:val="en-US" w:eastAsia="en-US"/>
        </w:rPr>
        <w:t xml:space="preserve"> </w:t>
      </w:r>
      <w:r w:rsidRPr="00A96C1E">
        <w:rPr>
          <w:b/>
          <w:sz w:val="28"/>
          <w:szCs w:val="22"/>
          <w:lang w:val="en-US" w:eastAsia="en-US"/>
        </w:rPr>
        <w:t>supreme body - the Sole Shareholder</w:t>
      </w:r>
      <w:r w:rsidRPr="00A96C1E">
        <w:rPr>
          <w:sz w:val="28"/>
          <w:szCs w:val="22"/>
          <w:lang w:val="en-US" w:eastAsia="en-US"/>
        </w:rPr>
        <w:t xml:space="preserve">, the </w:t>
      </w:r>
      <w:r w:rsidRPr="00A96C1E">
        <w:rPr>
          <w:b/>
          <w:sz w:val="28"/>
          <w:szCs w:val="22"/>
          <w:lang w:val="en-US" w:eastAsia="en-US"/>
        </w:rPr>
        <w:t xml:space="preserve">management body - the Board of Directors and the executive body - the Management Board of the </w:t>
      </w:r>
      <w:r w:rsidRPr="00A96C1E">
        <w:rPr>
          <w:sz w:val="28"/>
          <w:szCs w:val="22"/>
          <w:lang w:val="en-US" w:eastAsia="en-US"/>
        </w:rPr>
        <w:t xml:space="preserve">Company, as well as other </w:t>
      </w:r>
      <w:r w:rsidRPr="00A96C1E">
        <w:rPr>
          <w:spacing w:val="-2"/>
          <w:sz w:val="28"/>
          <w:szCs w:val="22"/>
          <w:lang w:val="en-US" w:eastAsia="en-US"/>
        </w:rPr>
        <w:t>stakeholders.</w:t>
      </w:r>
    </w:p>
    <w:p w14:paraId="7EC0140C" w14:textId="6F4B4549" w:rsidR="000D6C9F" w:rsidRPr="00DA3418" w:rsidRDefault="000D6C9F" w:rsidP="000D6C9F">
      <w:pPr>
        <w:widowControl w:val="0"/>
        <w:pBdr>
          <w:bottom w:val="single" w:sz="4" w:space="31" w:color="FFFFFF"/>
        </w:pBdr>
        <w:tabs>
          <w:tab w:val="num" w:pos="709"/>
          <w:tab w:val="left" w:pos="993"/>
        </w:tabs>
        <w:ind w:firstLine="851"/>
        <w:contextualSpacing/>
        <w:jc w:val="both"/>
        <w:rPr>
          <w:bCs/>
          <w:sz w:val="28"/>
          <w:szCs w:val="28"/>
          <w:lang w:val="en-US"/>
        </w:rPr>
      </w:pPr>
    </w:p>
    <w:p w14:paraId="35ADFA74" w14:textId="6E6E1492" w:rsidR="00A96C1E" w:rsidRPr="00DA3418" w:rsidRDefault="00A96C1E" w:rsidP="000D6C9F">
      <w:pPr>
        <w:widowControl w:val="0"/>
        <w:pBdr>
          <w:bottom w:val="single" w:sz="4" w:space="31" w:color="FFFFFF"/>
        </w:pBdr>
        <w:tabs>
          <w:tab w:val="num" w:pos="709"/>
          <w:tab w:val="left" w:pos="993"/>
        </w:tabs>
        <w:ind w:firstLine="851"/>
        <w:contextualSpacing/>
        <w:jc w:val="both"/>
        <w:rPr>
          <w:bCs/>
          <w:sz w:val="28"/>
          <w:szCs w:val="28"/>
          <w:lang w:val="en-US"/>
        </w:rPr>
      </w:pPr>
    </w:p>
    <w:p w14:paraId="5ED96ACF" w14:textId="77777777" w:rsidR="00A96C1E" w:rsidRPr="00A96C1E" w:rsidRDefault="00A96C1E" w:rsidP="00A96C1E">
      <w:pPr>
        <w:widowControl w:val="0"/>
        <w:autoSpaceDE w:val="0"/>
        <w:autoSpaceDN w:val="0"/>
        <w:rPr>
          <w:b/>
          <w:sz w:val="28"/>
          <w:szCs w:val="22"/>
          <w:lang w:val="en-US" w:eastAsia="en-US"/>
        </w:rPr>
      </w:pPr>
      <w:r w:rsidRPr="00A96C1E">
        <w:rPr>
          <w:b/>
          <w:color w:val="006FC0"/>
          <w:sz w:val="28"/>
          <w:szCs w:val="22"/>
          <w:lang w:val="en-US" w:eastAsia="en-US"/>
        </w:rPr>
        <w:t>CORPORATE</w:t>
      </w:r>
      <w:r w:rsidRPr="00A96C1E">
        <w:rPr>
          <w:b/>
          <w:color w:val="006FC0"/>
          <w:spacing w:val="-10"/>
          <w:sz w:val="28"/>
          <w:szCs w:val="22"/>
          <w:lang w:val="en-US" w:eastAsia="en-US"/>
        </w:rPr>
        <w:t xml:space="preserve"> </w:t>
      </w:r>
      <w:r w:rsidRPr="00A96C1E">
        <w:rPr>
          <w:b/>
          <w:color w:val="006FC0"/>
          <w:sz w:val="28"/>
          <w:szCs w:val="22"/>
          <w:lang w:val="en-US" w:eastAsia="en-US"/>
        </w:rPr>
        <w:t>GOVERNANCE</w:t>
      </w:r>
      <w:r w:rsidRPr="00A96C1E">
        <w:rPr>
          <w:b/>
          <w:color w:val="006FC0"/>
          <w:spacing w:val="-9"/>
          <w:sz w:val="28"/>
          <w:szCs w:val="22"/>
          <w:lang w:val="en-US" w:eastAsia="en-US"/>
        </w:rPr>
        <w:t xml:space="preserve"> </w:t>
      </w:r>
      <w:r w:rsidRPr="00A96C1E">
        <w:rPr>
          <w:b/>
          <w:color w:val="006FC0"/>
          <w:spacing w:val="-2"/>
          <w:sz w:val="28"/>
          <w:szCs w:val="22"/>
          <w:lang w:val="en-US" w:eastAsia="en-US"/>
        </w:rPr>
        <w:t>SYSTEM</w:t>
      </w:r>
    </w:p>
    <w:p w14:paraId="55E38288" w14:textId="77777777" w:rsidR="00A96C1E" w:rsidRPr="00A96C1E" w:rsidRDefault="00A96C1E" w:rsidP="00A96C1E">
      <w:pPr>
        <w:widowControl w:val="0"/>
        <w:autoSpaceDE w:val="0"/>
        <w:autoSpaceDN w:val="0"/>
        <w:spacing w:before="11"/>
        <w:rPr>
          <w:b/>
          <w:sz w:val="18"/>
          <w:szCs w:val="28"/>
          <w:lang w:val="en-US" w:eastAsia="en-US"/>
        </w:rPr>
      </w:pPr>
      <w:r w:rsidRPr="00A96C1E">
        <w:rPr>
          <w:noProof/>
          <w:sz w:val="28"/>
          <w:szCs w:val="28"/>
        </w:rPr>
        <mc:AlternateContent>
          <mc:Choice Requires="wps">
            <w:drawing>
              <wp:anchor distT="0" distB="0" distL="0" distR="0" simplePos="0" relativeHeight="251694080" behindDoc="1" locked="0" layoutInCell="1" allowOverlap="1" wp14:anchorId="457AF671" wp14:editId="194D2744">
                <wp:simplePos x="0" y="0"/>
                <wp:positionH relativeFrom="page">
                  <wp:posOffset>1312227</wp:posOffset>
                </wp:positionH>
                <wp:positionV relativeFrom="paragraph">
                  <wp:posOffset>160070</wp:posOffset>
                </wp:positionV>
                <wp:extent cx="5295265" cy="714375"/>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265" cy="714375"/>
                        </a:xfrm>
                        <a:prstGeom prst="rect">
                          <a:avLst/>
                        </a:prstGeom>
                        <a:ln w="12700">
                          <a:solidFill>
                            <a:srgbClr val="000000"/>
                          </a:solidFill>
                          <a:prstDash val="solid"/>
                        </a:ln>
                      </wps:spPr>
                      <wps:txbx>
                        <w:txbxContent>
                          <w:p w14:paraId="2945C95F" w14:textId="77777777" w:rsidR="00E82DF6" w:rsidRPr="00A96C1E" w:rsidRDefault="00E82DF6" w:rsidP="00A96C1E">
                            <w:pPr>
                              <w:spacing w:before="71"/>
                              <w:ind w:right="2028"/>
                              <w:jc w:val="center"/>
                              <w:rPr>
                                <w:sz w:val="28"/>
                                <w:lang w:val="en-US"/>
                              </w:rPr>
                            </w:pPr>
                            <w:r w:rsidRPr="00A96C1E">
                              <w:rPr>
                                <w:b/>
                                <w:color w:val="FF0000"/>
                                <w:sz w:val="28"/>
                                <w:lang w:val="en-US"/>
                              </w:rPr>
                              <w:t xml:space="preserve">Sole shareholder (supreme body) </w:t>
                            </w:r>
                            <w:r w:rsidRPr="00A96C1E">
                              <w:rPr>
                                <w:sz w:val="28"/>
                                <w:lang w:val="en-US"/>
                              </w:rPr>
                              <w:t>Ministry</w:t>
                            </w:r>
                            <w:r w:rsidRPr="00A96C1E">
                              <w:rPr>
                                <w:spacing w:val="-11"/>
                                <w:sz w:val="28"/>
                                <w:lang w:val="en-US"/>
                              </w:rPr>
                              <w:t xml:space="preserve"> </w:t>
                            </w:r>
                            <w:r w:rsidRPr="00A96C1E">
                              <w:rPr>
                                <w:sz w:val="28"/>
                                <w:lang w:val="en-US"/>
                              </w:rPr>
                              <w:t>of</w:t>
                            </w:r>
                            <w:r w:rsidRPr="00A96C1E">
                              <w:rPr>
                                <w:spacing w:val="-10"/>
                                <w:sz w:val="28"/>
                                <w:lang w:val="en-US"/>
                              </w:rPr>
                              <w:t xml:space="preserve"> </w:t>
                            </w:r>
                            <w:r w:rsidRPr="00A96C1E">
                              <w:rPr>
                                <w:sz w:val="28"/>
                                <w:lang w:val="en-US"/>
                              </w:rPr>
                              <w:t>Industry</w:t>
                            </w:r>
                            <w:r w:rsidRPr="00A96C1E">
                              <w:rPr>
                                <w:spacing w:val="-9"/>
                                <w:sz w:val="28"/>
                                <w:lang w:val="en-US"/>
                              </w:rPr>
                              <w:t xml:space="preserve"> </w:t>
                            </w:r>
                            <w:r w:rsidRPr="00A96C1E">
                              <w:rPr>
                                <w:sz w:val="28"/>
                                <w:lang w:val="en-US"/>
                              </w:rPr>
                              <w:t>and</w:t>
                            </w:r>
                            <w:r w:rsidRPr="00A96C1E">
                              <w:rPr>
                                <w:spacing w:val="-9"/>
                                <w:sz w:val="28"/>
                                <w:lang w:val="en-US"/>
                              </w:rPr>
                              <w:t xml:space="preserve"> </w:t>
                            </w:r>
                            <w:r w:rsidRPr="00A96C1E">
                              <w:rPr>
                                <w:sz w:val="28"/>
                                <w:lang w:val="en-US"/>
                              </w:rPr>
                              <w:t>Construction of the Republic of Kazakhstan</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7AF671" id="Textbox 196" o:spid="_x0000_s1077" type="#_x0000_t202" style="position:absolute;margin-left:103.3pt;margin-top:12.6pt;width:416.95pt;height:56.2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" filled="f" strokeweight="1pt">
                <v:path arrowok="t"/>
                <v:textbox inset="0,0,0,0">
                  <w:txbxContent>
                    <w:p w14:paraId="2945C95F" w14:textId="77777777" w:rsidR="00E82DF6" w:rsidRPr="00A96C1E" w:rsidRDefault="00E82DF6" w:rsidP="00A96C1E">
                      <w:pPr>
                        <w:spacing w:before="71"/>
                        <w:ind w:right="2028"/>
                        <w:jc w:val="center"/>
                        <w:rPr>
                          <w:sz w:val="28"/>
                          <w:lang w:val="en-US"/>
                        </w:rPr>
                      </w:pPr>
                      <w:r w:rsidRPr="00A96C1E">
                        <w:rPr>
                          <w:b/>
                          <w:color w:val="FF0000"/>
                          <w:sz w:val="28"/>
                          <w:lang w:val="en-US"/>
                        </w:rPr>
                        <w:t xml:space="preserve">Sole shareholder (supreme body) </w:t>
                      </w:r>
                      <w:r w:rsidRPr="00A96C1E">
                        <w:rPr>
                          <w:sz w:val="28"/>
                          <w:lang w:val="en-US"/>
                        </w:rPr>
                        <w:t>Ministry</w:t>
                      </w:r>
                      <w:r w:rsidRPr="00A96C1E">
                        <w:rPr>
                          <w:spacing w:val="-11"/>
                          <w:sz w:val="28"/>
                          <w:lang w:val="en-US"/>
                        </w:rPr>
                        <w:t xml:space="preserve"> </w:t>
                      </w:r>
                      <w:r w:rsidRPr="00A96C1E">
                        <w:rPr>
                          <w:sz w:val="28"/>
                          <w:lang w:val="en-US"/>
                        </w:rPr>
                        <w:t>of</w:t>
                      </w:r>
                      <w:r w:rsidRPr="00A96C1E">
                        <w:rPr>
                          <w:spacing w:val="-10"/>
                          <w:sz w:val="28"/>
                          <w:lang w:val="en-US"/>
                        </w:rPr>
                        <w:t xml:space="preserve"> </w:t>
                      </w:r>
                      <w:r w:rsidRPr="00A96C1E">
                        <w:rPr>
                          <w:sz w:val="28"/>
                          <w:lang w:val="en-US"/>
                        </w:rPr>
                        <w:t>Industry</w:t>
                      </w:r>
                      <w:r w:rsidRPr="00A96C1E">
                        <w:rPr>
                          <w:spacing w:val="-9"/>
                          <w:sz w:val="28"/>
                          <w:lang w:val="en-US"/>
                        </w:rPr>
                        <w:t xml:space="preserve"> </w:t>
                      </w:r>
                      <w:r w:rsidRPr="00A96C1E">
                        <w:rPr>
                          <w:sz w:val="28"/>
                          <w:lang w:val="en-US"/>
                        </w:rPr>
                        <w:t>and</w:t>
                      </w:r>
                      <w:r w:rsidRPr="00A96C1E">
                        <w:rPr>
                          <w:spacing w:val="-9"/>
                          <w:sz w:val="28"/>
                          <w:lang w:val="en-US"/>
                        </w:rPr>
                        <w:t xml:space="preserve"> </w:t>
                      </w:r>
                      <w:r w:rsidRPr="00A96C1E">
                        <w:rPr>
                          <w:sz w:val="28"/>
                          <w:lang w:val="en-US"/>
                        </w:rPr>
                        <w:t>Construction of the Republic of Kazakhstan</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695104" behindDoc="1" locked="0" layoutInCell="1" allowOverlap="1" wp14:anchorId="3FE829DB" wp14:editId="489A7B58">
                <wp:simplePos x="0" y="0"/>
                <wp:positionH relativeFrom="page">
                  <wp:posOffset>1304925</wp:posOffset>
                </wp:positionH>
                <wp:positionV relativeFrom="paragraph">
                  <wp:posOffset>991222</wp:posOffset>
                </wp:positionV>
                <wp:extent cx="5354955" cy="504825"/>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4955" cy="504825"/>
                        </a:xfrm>
                        <a:prstGeom prst="rect">
                          <a:avLst/>
                        </a:prstGeom>
                        <a:ln w="12700">
                          <a:solidFill>
                            <a:srgbClr val="000000"/>
                          </a:solidFill>
                          <a:prstDash val="solid"/>
                        </a:ln>
                      </wps:spPr>
                      <wps:txbx>
                        <w:txbxContent>
                          <w:p w14:paraId="754B1C19" w14:textId="77777777" w:rsidR="00E82DF6" w:rsidRPr="00A96C1E" w:rsidRDefault="00E82DF6" w:rsidP="00A96C1E">
                            <w:pPr>
                              <w:spacing w:before="71" w:line="242" w:lineRule="auto"/>
                              <w:ind w:right="3090"/>
                              <w:jc w:val="center"/>
                              <w:rPr>
                                <w:b/>
                                <w:sz w:val="28"/>
                                <w:lang w:val="en-US"/>
                              </w:rPr>
                            </w:pPr>
                            <w:r w:rsidRPr="00A96C1E">
                              <w:rPr>
                                <w:b/>
                                <w:color w:val="006FC0"/>
                                <w:sz w:val="28"/>
                                <w:lang w:val="en-US"/>
                              </w:rPr>
                              <w:t>Board</w:t>
                            </w:r>
                            <w:r w:rsidRPr="00A96C1E">
                              <w:rPr>
                                <w:b/>
                                <w:color w:val="006FC0"/>
                                <w:spacing w:val="-18"/>
                                <w:sz w:val="28"/>
                                <w:lang w:val="en-US"/>
                              </w:rPr>
                              <w:t xml:space="preserve"> </w:t>
                            </w:r>
                            <w:r w:rsidRPr="00A96C1E">
                              <w:rPr>
                                <w:b/>
                                <w:color w:val="006FC0"/>
                                <w:sz w:val="28"/>
                                <w:lang w:val="en-US"/>
                              </w:rPr>
                              <w:t>of</w:t>
                            </w:r>
                            <w:r w:rsidRPr="00A96C1E">
                              <w:rPr>
                                <w:b/>
                                <w:color w:val="006FC0"/>
                                <w:spacing w:val="-17"/>
                                <w:sz w:val="28"/>
                                <w:lang w:val="en-US"/>
                              </w:rPr>
                              <w:t xml:space="preserve"> </w:t>
                            </w:r>
                            <w:r w:rsidRPr="00A96C1E">
                              <w:rPr>
                                <w:b/>
                                <w:color w:val="006FC0"/>
                                <w:sz w:val="28"/>
                                <w:lang w:val="en-US"/>
                              </w:rPr>
                              <w:t>Directors (governing body)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829DB" id="Textbox 197" o:spid="_x0000_s1078" type="#_x0000_t202" style="position:absolute;margin-left:102.75pt;margin-top:78.05pt;width:421.65pt;height:39.7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" filled="f" strokeweight="1pt">
                <v:path arrowok="t"/>
                <v:textbox inset="0,0,0,0">
                  <w:txbxContent>
                    <w:p w14:paraId="754B1C19" w14:textId="77777777" w:rsidR="00E82DF6" w:rsidRPr="00A96C1E" w:rsidRDefault="00E82DF6" w:rsidP="00A96C1E">
                      <w:pPr>
                        <w:spacing w:before="71" w:line="242" w:lineRule="auto"/>
                        <w:ind w:right="3090"/>
                        <w:jc w:val="center"/>
                        <w:rPr>
                          <w:b/>
                          <w:sz w:val="28"/>
                          <w:lang w:val="en-US"/>
                        </w:rPr>
                      </w:pPr>
                      <w:r w:rsidRPr="00A96C1E">
                        <w:rPr>
                          <w:b/>
                          <w:color w:val="006FC0"/>
                          <w:sz w:val="28"/>
                          <w:lang w:val="en-US"/>
                        </w:rPr>
                        <w:t>Board</w:t>
                      </w:r>
                      <w:r w:rsidRPr="00A96C1E">
                        <w:rPr>
                          <w:b/>
                          <w:color w:val="006FC0"/>
                          <w:spacing w:val="-18"/>
                          <w:sz w:val="28"/>
                          <w:lang w:val="en-US"/>
                        </w:rPr>
                        <w:t xml:space="preserve"> </w:t>
                      </w:r>
                      <w:r w:rsidRPr="00A96C1E">
                        <w:rPr>
                          <w:b/>
                          <w:color w:val="006FC0"/>
                          <w:sz w:val="28"/>
                          <w:lang w:val="en-US"/>
                        </w:rPr>
                        <w:t>of</w:t>
                      </w:r>
                      <w:r w:rsidRPr="00A96C1E">
                        <w:rPr>
                          <w:b/>
                          <w:color w:val="006FC0"/>
                          <w:spacing w:val="-17"/>
                          <w:sz w:val="28"/>
                          <w:lang w:val="en-US"/>
                        </w:rPr>
                        <w:t xml:space="preserve"> </w:t>
                      </w:r>
                      <w:r w:rsidRPr="00A96C1E">
                        <w:rPr>
                          <w:b/>
                          <w:color w:val="006FC0"/>
                          <w:sz w:val="28"/>
                          <w:lang w:val="en-US"/>
                        </w:rPr>
                        <w:t>Directors (governing body)</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696128" behindDoc="1" locked="0" layoutInCell="1" allowOverlap="1" wp14:anchorId="697AAF11" wp14:editId="229AFFAF">
                <wp:simplePos x="0" y="0"/>
                <wp:positionH relativeFrom="page">
                  <wp:posOffset>1305560</wp:posOffset>
                </wp:positionH>
                <wp:positionV relativeFrom="paragraph">
                  <wp:posOffset>1664246</wp:posOffset>
                </wp:positionV>
                <wp:extent cx="1876425" cy="666750"/>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666750"/>
                        </a:xfrm>
                        <a:prstGeom prst="rect">
                          <a:avLst/>
                        </a:prstGeom>
                        <a:ln w="19050">
                          <a:solidFill>
                            <a:srgbClr val="1F3863"/>
                          </a:solidFill>
                          <a:prstDash val="sysDash"/>
                        </a:ln>
                      </wps:spPr>
                      <wps:txbx>
                        <w:txbxContent>
                          <w:p w14:paraId="5D81DC13" w14:textId="77777777" w:rsidR="00E82DF6" w:rsidRPr="00A96C1E" w:rsidRDefault="00E82DF6" w:rsidP="00A96C1E">
                            <w:pPr>
                              <w:spacing w:before="70"/>
                              <w:ind w:right="160"/>
                              <w:jc w:val="center"/>
                              <w:rPr>
                                <w:b/>
                                <w:lang w:val="en-US"/>
                              </w:rPr>
                            </w:pPr>
                            <w:r w:rsidRPr="00A96C1E">
                              <w:rPr>
                                <w:b/>
                                <w:color w:val="6F2F9F"/>
                                <w:lang w:val="en-US"/>
                              </w:rPr>
                              <w:t>Human Resources, Remuneration</w:t>
                            </w:r>
                            <w:r w:rsidRPr="00A96C1E">
                              <w:rPr>
                                <w:b/>
                                <w:color w:val="6F2F9F"/>
                                <w:spacing w:val="-15"/>
                                <w:lang w:val="en-US"/>
                              </w:rPr>
                              <w:t xml:space="preserve"> </w:t>
                            </w:r>
                            <w:r w:rsidRPr="00A96C1E">
                              <w:rPr>
                                <w:b/>
                                <w:color w:val="6F2F9F"/>
                                <w:lang w:val="en-US"/>
                              </w:rPr>
                              <w:t>and</w:t>
                            </w:r>
                            <w:r w:rsidRPr="00A96C1E">
                              <w:rPr>
                                <w:b/>
                                <w:color w:val="6F2F9F"/>
                                <w:spacing w:val="-15"/>
                                <w:lang w:val="en-US"/>
                              </w:rPr>
                              <w:t xml:space="preserve"> </w:t>
                            </w:r>
                            <w:r w:rsidRPr="00A96C1E">
                              <w:rPr>
                                <w:b/>
                                <w:color w:val="6F2F9F"/>
                                <w:lang w:val="en-US"/>
                              </w:rPr>
                              <w:t>Social Affairs Committee</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AAF11" id="Textbox 198" o:spid="_x0000_s1079" type="#_x0000_t202" style="position:absolute;margin-left:102.8pt;margin-top:131.05pt;width:147.75pt;height:52.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" filled="f" strokecolor="#1f3863" strokeweight="1.5pt">
                <v:stroke dashstyle="3 1"/>
                <v:path arrowok="t"/>
                <v:textbox inset="0,0,0,0">
                  <w:txbxContent>
                    <w:p w14:paraId="5D81DC13" w14:textId="77777777" w:rsidR="00E82DF6" w:rsidRPr="00A96C1E" w:rsidRDefault="00E82DF6" w:rsidP="00A96C1E">
                      <w:pPr>
                        <w:spacing w:before="70"/>
                        <w:ind w:right="160"/>
                        <w:jc w:val="center"/>
                        <w:rPr>
                          <w:b/>
                          <w:lang w:val="en-US"/>
                        </w:rPr>
                      </w:pPr>
                      <w:r w:rsidRPr="00A96C1E">
                        <w:rPr>
                          <w:b/>
                          <w:color w:val="6F2F9F"/>
                          <w:lang w:val="en-US"/>
                        </w:rPr>
                        <w:t>Human Resources, Remuneration</w:t>
                      </w:r>
                      <w:r w:rsidRPr="00A96C1E">
                        <w:rPr>
                          <w:b/>
                          <w:color w:val="6F2F9F"/>
                          <w:spacing w:val="-15"/>
                          <w:lang w:val="en-US"/>
                        </w:rPr>
                        <w:t xml:space="preserve"> </w:t>
                      </w:r>
                      <w:r w:rsidRPr="00A96C1E">
                        <w:rPr>
                          <w:b/>
                          <w:color w:val="6F2F9F"/>
                          <w:lang w:val="en-US"/>
                        </w:rPr>
                        <w:t>and</w:t>
                      </w:r>
                      <w:r w:rsidRPr="00A96C1E">
                        <w:rPr>
                          <w:b/>
                          <w:color w:val="6F2F9F"/>
                          <w:spacing w:val="-15"/>
                          <w:lang w:val="en-US"/>
                        </w:rPr>
                        <w:t xml:space="preserve"> </w:t>
                      </w:r>
                      <w:r w:rsidRPr="00A96C1E">
                        <w:rPr>
                          <w:b/>
                          <w:color w:val="6F2F9F"/>
                          <w:lang w:val="en-US"/>
                        </w:rPr>
                        <w:t>Social Affairs Committee</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697152" behindDoc="1" locked="0" layoutInCell="1" allowOverlap="1" wp14:anchorId="2F4FB49E" wp14:editId="1FD0D549">
                <wp:simplePos x="0" y="0"/>
                <wp:positionH relativeFrom="page">
                  <wp:posOffset>3260090</wp:posOffset>
                </wp:positionH>
                <wp:positionV relativeFrom="paragraph">
                  <wp:posOffset>1661071</wp:posOffset>
                </wp:positionV>
                <wp:extent cx="1685925" cy="647700"/>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647700"/>
                        </a:xfrm>
                        <a:prstGeom prst="rect">
                          <a:avLst/>
                        </a:prstGeom>
                        <a:ln w="19050">
                          <a:solidFill>
                            <a:srgbClr val="1F3863"/>
                          </a:solidFill>
                          <a:prstDash val="sysDash"/>
                        </a:ln>
                      </wps:spPr>
                      <wps:txbx>
                        <w:txbxContent>
                          <w:p w14:paraId="59E49B71" w14:textId="77777777" w:rsidR="00E82DF6" w:rsidRDefault="00E82DF6" w:rsidP="00A96C1E">
                            <w:pPr>
                              <w:spacing w:before="80"/>
                              <w:ind w:right="359"/>
                              <w:rPr>
                                <w:b/>
                              </w:rPr>
                            </w:pPr>
                            <w:r>
                              <w:rPr>
                                <w:b/>
                                <w:color w:val="6F2F9F"/>
                              </w:rPr>
                              <w:t>Strategic</w:t>
                            </w:r>
                            <w:r>
                              <w:rPr>
                                <w:b/>
                                <w:color w:val="6F2F9F"/>
                                <w:spacing w:val="-15"/>
                              </w:rPr>
                              <w:t xml:space="preserve"> </w:t>
                            </w:r>
                            <w:r>
                              <w:rPr>
                                <w:b/>
                                <w:color w:val="6F2F9F"/>
                              </w:rPr>
                              <w:t xml:space="preserve">Planning </w:t>
                            </w:r>
                            <w:r>
                              <w:rPr>
                                <w:b/>
                                <w:color w:val="6F2F9F"/>
                                <w:spacing w:val="-2"/>
                              </w:rPr>
                              <w:t>Committee</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4FB49E" id="Textbox 199" o:spid="_x0000_s1080" type="#_x0000_t202" style="position:absolute;margin-left:256.7pt;margin-top:130.8pt;width:132.75pt;height:51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" filled="f" strokecolor="#1f3863" strokeweight="1.5pt">
                <v:stroke dashstyle="3 1"/>
                <v:path arrowok="t"/>
                <v:textbox inset="0,0,0,0">
                  <w:txbxContent>
                    <w:p w14:paraId="59E49B71" w14:textId="77777777" w:rsidR="00E82DF6" w:rsidRDefault="00E82DF6" w:rsidP="00A96C1E">
                      <w:pPr>
                        <w:spacing w:before="80"/>
                        <w:ind w:right="359"/>
                        <w:rPr>
                          <w:b/>
                        </w:rPr>
                      </w:pPr>
                      <w:r>
                        <w:rPr>
                          <w:b/>
                          <w:color w:val="6F2F9F"/>
                        </w:rPr>
                        <w:t>Strategic</w:t>
                      </w:r>
                      <w:r>
                        <w:rPr>
                          <w:b/>
                          <w:color w:val="6F2F9F"/>
                          <w:spacing w:val="-15"/>
                        </w:rPr>
                        <w:t xml:space="preserve"> </w:t>
                      </w:r>
                      <w:r>
                        <w:rPr>
                          <w:b/>
                          <w:color w:val="6F2F9F"/>
                        </w:rPr>
                        <w:t xml:space="preserve">Planning </w:t>
                      </w:r>
                      <w:r>
                        <w:rPr>
                          <w:b/>
                          <w:color w:val="6F2F9F"/>
                          <w:spacing w:val="-2"/>
                        </w:rPr>
                        <w:t>Committee</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698176" behindDoc="1" locked="0" layoutInCell="1" allowOverlap="1" wp14:anchorId="29931ABA" wp14:editId="0B7516CF">
                <wp:simplePos x="0" y="0"/>
                <wp:positionH relativeFrom="page">
                  <wp:posOffset>5057775</wp:posOffset>
                </wp:positionH>
                <wp:positionV relativeFrom="paragraph">
                  <wp:posOffset>1659801</wp:posOffset>
                </wp:positionV>
                <wp:extent cx="1602740" cy="65786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657860"/>
                        </a:xfrm>
                        <a:prstGeom prst="rect">
                          <a:avLst/>
                        </a:prstGeom>
                        <a:ln w="19050">
                          <a:solidFill>
                            <a:srgbClr val="1F3863"/>
                          </a:solidFill>
                          <a:prstDash val="sysDash"/>
                        </a:ln>
                      </wps:spPr>
                      <wps:txbx>
                        <w:txbxContent>
                          <w:p w14:paraId="322C3663" w14:textId="77777777" w:rsidR="00E82DF6" w:rsidRDefault="00E82DF6" w:rsidP="00A96C1E">
                            <w:pPr>
                              <w:pStyle w:val="affd"/>
                              <w:spacing w:before="6"/>
                              <w:jc w:val="left"/>
                              <w:rPr>
                                <w:b/>
                                <w:sz w:val="31"/>
                              </w:rPr>
                            </w:pPr>
                          </w:p>
                          <w:p w14:paraId="652F42DD" w14:textId="77777777" w:rsidR="00E82DF6" w:rsidRDefault="00E82DF6" w:rsidP="00A96C1E">
                            <w:pPr>
                              <w:rPr>
                                <w:b/>
                              </w:rPr>
                            </w:pPr>
                            <w:r>
                              <w:rPr>
                                <w:b/>
                                <w:color w:val="6F2F9F"/>
                              </w:rPr>
                              <w:t xml:space="preserve">Audit </w:t>
                            </w:r>
                            <w:r>
                              <w:rPr>
                                <w:b/>
                                <w:color w:val="6F2F9F"/>
                                <w:spacing w:val="-2"/>
                              </w:rPr>
                              <w:t>Committee</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931ABA" id="Textbox 200" o:spid="_x0000_s1081" type="#_x0000_t202" style="position:absolute;margin-left:398.25pt;margin-top:130.7pt;width:126.2pt;height:51.8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" filled="f" strokecolor="#1f3863" strokeweight="1.5pt">
                <v:stroke dashstyle="3 1"/>
                <v:path arrowok="t"/>
                <v:textbox inset="0,0,0,0">
                  <w:txbxContent>
                    <w:p w14:paraId="322C3663" w14:textId="77777777" w:rsidR="00E82DF6" w:rsidRDefault="00E82DF6" w:rsidP="00A96C1E">
                      <w:pPr>
                        <w:pStyle w:val="affd"/>
                        <w:spacing w:before="6"/>
                        <w:jc w:val="left"/>
                        <w:rPr>
                          <w:b/>
                          <w:sz w:val="31"/>
                        </w:rPr>
                      </w:pPr>
                    </w:p>
                    <w:p w14:paraId="652F42DD" w14:textId="77777777" w:rsidR="00E82DF6" w:rsidRDefault="00E82DF6" w:rsidP="00A96C1E">
                      <w:pPr>
                        <w:rPr>
                          <w:b/>
                        </w:rPr>
                      </w:pPr>
                      <w:r>
                        <w:rPr>
                          <w:b/>
                          <w:color w:val="6F2F9F"/>
                        </w:rPr>
                        <w:t xml:space="preserve">Audit </w:t>
                      </w:r>
                      <w:r>
                        <w:rPr>
                          <w:b/>
                          <w:color w:val="6F2F9F"/>
                          <w:spacing w:val="-2"/>
                        </w:rPr>
                        <w:t>Committee</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699200" behindDoc="1" locked="0" layoutInCell="1" allowOverlap="1" wp14:anchorId="25F8B062" wp14:editId="50936762">
                <wp:simplePos x="0" y="0"/>
                <wp:positionH relativeFrom="page">
                  <wp:posOffset>1304925</wp:posOffset>
                </wp:positionH>
                <wp:positionV relativeFrom="paragraph">
                  <wp:posOffset>2435085</wp:posOffset>
                </wp:positionV>
                <wp:extent cx="1876425" cy="44767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47675"/>
                        </a:xfrm>
                        <a:prstGeom prst="rect">
                          <a:avLst/>
                        </a:prstGeom>
                        <a:ln w="19050">
                          <a:solidFill>
                            <a:srgbClr val="053750"/>
                          </a:solidFill>
                          <a:prstDash val="solid"/>
                        </a:ln>
                      </wps:spPr>
                      <wps:txbx>
                        <w:txbxContent>
                          <w:p w14:paraId="6124FC63" w14:textId="77777777" w:rsidR="00E82DF6" w:rsidRDefault="00E82DF6" w:rsidP="00A96C1E">
                            <w:pPr>
                              <w:spacing w:before="198"/>
                            </w:pPr>
                            <w:r>
                              <w:rPr>
                                <w:color w:val="006FC0"/>
                              </w:rPr>
                              <w:t>Corporate</w:t>
                            </w:r>
                            <w:r>
                              <w:rPr>
                                <w:color w:val="006FC0"/>
                                <w:spacing w:val="-4"/>
                              </w:rPr>
                              <w:t xml:space="preserve"> </w:t>
                            </w:r>
                            <w:r>
                              <w:rPr>
                                <w:color w:val="006FC0"/>
                                <w:spacing w:val="-2"/>
                              </w:rPr>
                              <w:t>Secretary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8B062" id="Textbox 201" o:spid="_x0000_s1082" type="#_x0000_t202" style="position:absolute;margin-left:102.75pt;margin-top:191.75pt;width:147.75pt;height:35.2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" filled="f" strokecolor="#053750" strokeweight="1.5pt">
                <v:path arrowok="t"/>
                <v:textbox inset="0,0,0,0">
                  <w:txbxContent>
                    <w:p w14:paraId="6124FC63" w14:textId="77777777" w:rsidR="00E82DF6" w:rsidRDefault="00E82DF6" w:rsidP="00A96C1E">
                      <w:pPr>
                        <w:spacing w:before="198"/>
                      </w:pPr>
                      <w:r>
                        <w:rPr>
                          <w:color w:val="006FC0"/>
                        </w:rPr>
                        <w:t>Corporate</w:t>
                      </w:r>
                      <w:r>
                        <w:rPr>
                          <w:color w:val="006FC0"/>
                          <w:spacing w:val="-4"/>
                        </w:rPr>
                        <w:t xml:space="preserve"> </w:t>
                      </w:r>
                      <w:r>
                        <w:rPr>
                          <w:color w:val="006FC0"/>
                          <w:spacing w:val="-2"/>
                        </w:rPr>
                        <w:t>Secretary</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700224" behindDoc="1" locked="0" layoutInCell="1" allowOverlap="1" wp14:anchorId="41F1F4E4" wp14:editId="7A4CA3F2">
                <wp:simplePos x="0" y="0"/>
                <wp:positionH relativeFrom="page">
                  <wp:posOffset>3314700</wp:posOffset>
                </wp:positionH>
                <wp:positionV relativeFrom="paragraph">
                  <wp:posOffset>2425560</wp:posOffset>
                </wp:positionV>
                <wp:extent cx="1628775" cy="45720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457200"/>
                        </a:xfrm>
                        <a:prstGeom prst="rect">
                          <a:avLst/>
                        </a:prstGeom>
                        <a:ln w="19050">
                          <a:solidFill>
                            <a:srgbClr val="053750"/>
                          </a:solidFill>
                          <a:prstDash val="solid"/>
                        </a:ln>
                      </wps:spPr>
                      <wps:txbx>
                        <w:txbxContent>
                          <w:p w14:paraId="62F35594" w14:textId="77777777" w:rsidR="00E82DF6" w:rsidRDefault="00E82DF6" w:rsidP="00A96C1E">
                            <w:pPr>
                              <w:spacing w:before="206"/>
                            </w:pPr>
                            <w:r>
                              <w:rPr>
                                <w:color w:val="006FC0"/>
                              </w:rPr>
                              <w:t>Internal</w:t>
                            </w:r>
                            <w:r>
                              <w:rPr>
                                <w:color w:val="006FC0"/>
                                <w:spacing w:val="-15"/>
                              </w:rPr>
                              <w:t xml:space="preserve"> </w:t>
                            </w:r>
                            <w:r>
                              <w:rPr>
                                <w:color w:val="006FC0"/>
                              </w:rPr>
                              <w:t>Audit</w:t>
                            </w:r>
                            <w:r>
                              <w:rPr>
                                <w:color w:val="006FC0"/>
                                <w:spacing w:val="-2"/>
                              </w:rPr>
                              <w:t xml:space="preserve"> Service</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F1F4E4" id="Textbox 202" o:spid="_x0000_s1083" type="#_x0000_t202" style="position:absolute;margin-left:261pt;margin-top:191pt;width:128.25pt;height:36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" filled="f" strokecolor="#053750" strokeweight="1.5pt">
                <v:path arrowok="t"/>
                <v:textbox inset="0,0,0,0">
                  <w:txbxContent>
                    <w:p w14:paraId="62F35594" w14:textId="77777777" w:rsidR="00E82DF6" w:rsidRDefault="00E82DF6" w:rsidP="00A96C1E">
                      <w:pPr>
                        <w:spacing w:before="206"/>
                      </w:pPr>
                      <w:r>
                        <w:rPr>
                          <w:color w:val="006FC0"/>
                        </w:rPr>
                        <w:t>Internal</w:t>
                      </w:r>
                      <w:r>
                        <w:rPr>
                          <w:color w:val="006FC0"/>
                          <w:spacing w:val="-15"/>
                        </w:rPr>
                        <w:t xml:space="preserve"> </w:t>
                      </w:r>
                      <w:r>
                        <w:rPr>
                          <w:color w:val="006FC0"/>
                        </w:rPr>
                        <w:t>Audit</w:t>
                      </w:r>
                      <w:r>
                        <w:rPr>
                          <w:color w:val="006FC0"/>
                          <w:spacing w:val="-2"/>
                        </w:rPr>
                        <w:t xml:space="preserve"> Service</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701248" behindDoc="1" locked="0" layoutInCell="1" allowOverlap="1" wp14:anchorId="693A61F0" wp14:editId="7FCC2B18">
                <wp:simplePos x="0" y="0"/>
                <wp:positionH relativeFrom="page">
                  <wp:posOffset>5057775</wp:posOffset>
                </wp:positionH>
                <wp:positionV relativeFrom="paragraph">
                  <wp:posOffset>2435085</wp:posOffset>
                </wp:positionV>
                <wp:extent cx="1602740" cy="438150"/>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438150"/>
                        </a:xfrm>
                        <a:prstGeom prst="rect">
                          <a:avLst/>
                        </a:prstGeom>
                        <a:ln w="19050">
                          <a:solidFill>
                            <a:srgbClr val="053750"/>
                          </a:solidFill>
                          <a:prstDash val="solid"/>
                        </a:ln>
                      </wps:spPr>
                      <wps:txbx>
                        <w:txbxContent>
                          <w:p w14:paraId="2C26F305" w14:textId="77777777" w:rsidR="00E82DF6" w:rsidRDefault="00E82DF6" w:rsidP="00A96C1E">
                            <w:pPr>
                              <w:spacing w:before="71"/>
                              <w:ind w:right="271"/>
                            </w:pPr>
                            <w:r>
                              <w:rPr>
                                <w:color w:val="006FC0"/>
                              </w:rPr>
                              <w:t>Compliance</w:t>
                            </w:r>
                            <w:r>
                              <w:rPr>
                                <w:color w:val="006FC0"/>
                                <w:spacing w:val="-15"/>
                              </w:rPr>
                              <w:t xml:space="preserve"> </w:t>
                            </w:r>
                            <w:r>
                              <w:rPr>
                                <w:color w:val="006FC0"/>
                              </w:rPr>
                              <w:t xml:space="preserve">Service </w:t>
                            </w:r>
                            <w:r>
                              <w:rPr>
                                <w:color w:val="006FC0"/>
                                <w:spacing w:val="-2"/>
                              </w:rPr>
                              <w:t>Center</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A61F0" id="Textbox 203" o:spid="_x0000_s1084" type="#_x0000_t202" style="position:absolute;margin-left:398.25pt;margin-top:191.75pt;width:126.2pt;height:34.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" filled="f" strokecolor="#053750" strokeweight="1.5pt">
                <v:path arrowok="t"/>
                <v:textbox inset="0,0,0,0">
                  <w:txbxContent>
                    <w:p w14:paraId="2C26F305" w14:textId="77777777" w:rsidR="00E82DF6" w:rsidRDefault="00E82DF6" w:rsidP="00A96C1E">
                      <w:pPr>
                        <w:spacing w:before="71"/>
                        <w:ind w:right="271"/>
                      </w:pPr>
                      <w:r>
                        <w:rPr>
                          <w:color w:val="006FC0"/>
                        </w:rPr>
                        <w:t>Compliance</w:t>
                      </w:r>
                      <w:r>
                        <w:rPr>
                          <w:color w:val="006FC0"/>
                          <w:spacing w:val="-15"/>
                        </w:rPr>
                        <w:t xml:space="preserve"> </w:t>
                      </w:r>
                      <w:r>
                        <w:rPr>
                          <w:color w:val="006FC0"/>
                        </w:rPr>
                        <w:t xml:space="preserve">Service </w:t>
                      </w:r>
                      <w:r>
                        <w:rPr>
                          <w:color w:val="006FC0"/>
                          <w:spacing w:val="-2"/>
                        </w:rPr>
                        <w:t>Center</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702272" behindDoc="1" locked="0" layoutInCell="1" allowOverlap="1" wp14:anchorId="569E4209" wp14:editId="1058391A">
                <wp:simplePos x="0" y="0"/>
                <wp:positionH relativeFrom="page">
                  <wp:posOffset>2245360</wp:posOffset>
                </wp:positionH>
                <wp:positionV relativeFrom="paragraph">
                  <wp:posOffset>2997644</wp:posOffset>
                </wp:positionV>
                <wp:extent cx="3423920" cy="333375"/>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920" cy="333375"/>
                        </a:xfrm>
                        <a:prstGeom prst="rect">
                          <a:avLst/>
                        </a:prstGeom>
                        <a:ln w="19050">
                          <a:solidFill>
                            <a:srgbClr val="1F3863"/>
                          </a:solidFill>
                          <a:prstDash val="sysDash"/>
                        </a:ln>
                      </wps:spPr>
                      <wps:txbx>
                        <w:txbxContent>
                          <w:p w14:paraId="6D45E200" w14:textId="77777777" w:rsidR="00E82DF6" w:rsidRDefault="00E82DF6" w:rsidP="00A96C1E">
                            <w:pPr>
                              <w:spacing w:before="86"/>
                              <w:rPr>
                                <w:b/>
                                <w:sz w:val="28"/>
                              </w:rPr>
                            </w:pPr>
                            <w:r>
                              <w:rPr>
                                <w:b/>
                                <w:color w:val="006FC0"/>
                                <w:sz w:val="28"/>
                              </w:rPr>
                              <w:t>Management</w:t>
                            </w:r>
                            <w:r>
                              <w:rPr>
                                <w:b/>
                                <w:color w:val="006FC0"/>
                                <w:spacing w:val="-6"/>
                                <w:sz w:val="28"/>
                              </w:rPr>
                              <w:t xml:space="preserve"> </w:t>
                            </w:r>
                            <w:r>
                              <w:rPr>
                                <w:b/>
                                <w:color w:val="006FC0"/>
                                <w:sz w:val="28"/>
                              </w:rPr>
                              <w:t>Board</w:t>
                            </w:r>
                            <w:r>
                              <w:rPr>
                                <w:b/>
                                <w:color w:val="006FC0"/>
                                <w:spacing w:val="-7"/>
                                <w:sz w:val="28"/>
                              </w:rPr>
                              <w:t xml:space="preserve"> </w:t>
                            </w:r>
                            <w:r>
                              <w:rPr>
                                <w:b/>
                                <w:color w:val="006FC0"/>
                                <w:sz w:val="28"/>
                              </w:rPr>
                              <w:t>(executive</w:t>
                            </w:r>
                            <w:r>
                              <w:rPr>
                                <w:b/>
                                <w:color w:val="006FC0"/>
                                <w:spacing w:val="-5"/>
                                <w:sz w:val="28"/>
                              </w:rPr>
                              <w:t xml:space="preserve"> </w:t>
                            </w:r>
                            <w:r>
                              <w:rPr>
                                <w:b/>
                                <w:color w:val="006FC0"/>
                                <w:spacing w:val="-4"/>
                                <w:sz w:val="28"/>
                              </w:rPr>
                              <w:t>body)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E4209" id="Textbox 204" o:spid="_x0000_s1085" type="#_x0000_t202" style="position:absolute;margin-left:176.8pt;margin-top:236.05pt;width:269.6pt;height:26.2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" filled="f" strokecolor="#1f3863" strokeweight="1.5pt">
                <v:stroke dashstyle="3 1"/>
                <v:path arrowok="t"/>
                <v:textbox inset="0,0,0,0">
                  <w:txbxContent>
                    <w:p w14:paraId="6D45E200" w14:textId="77777777" w:rsidR="00E82DF6" w:rsidRDefault="00E82DF6" w:rsidP="00A96C1E">
                      <w:pPr>
                        <w:spacing w:before="86"/>
                        <w:rPr>
                          <w:b/>
                          <w:sz w:val="28"/>
                        </w:rPr>
                      </w:pPr>
                      <w:r>
                        <w:rPr>
                          <w:b/>
                          <w:color w:val="006FC0"/>
                          <w:sz w:val="28"/>
                        </w:rPr>
                        <w:t>Management</w:t>
                      </w:r>
                      <w:r>
                        <w:rPr>
                          <w:b/>
                          <w:color w:val="006FC0"/>
                          <w:spacing w:val="-6"/>
                          <w:sz w:val="28"/>
                        </w:rPr>
                        <w:t xml:space="preserve"> </w:t>
                      </w:r>
                      <w:r>
                        <w:rPr>
                          <w:b/>
                          <w:color w:val="006FC0"/>
                          <w:sz w:val="28"/>
                        </w:rPr>
                        <w:t>Board</w:t>
                      </w:r>
                      <w:r>
                        <w:rPr>
                          <w:b/>
                          <w:color w:val="006FC0"/>
                          <w:spacing w:val="-7"/>
                          <w:sz w:val="28"/>
                        </w:rPr>
                        <w:t xml:space="preserve"> </w:t>
                      </w:r>
                      <w:r>
                        <w:rPr>
                          <w:b/>
                          <w:color w:val="006FC0"/>
                          <w:sz w:val="28"/>
                        </w:rPr>
                        <w:t>(executive</w:t>
                      </w:r>
                      <w:r>
                        <w:rPr>
                          <w:b/>
                          <w:color w:val="006FC0"/>
                          <w:spacing w:val="-5"/>
                          <w:sz w:val="28"/>
                        </w:rPr>
                        <w:t xml:space="preserve"> </w:t>
                      </w:r>
                      <w:r>
                        <w:rPr>
                          <w:b/>
                          <w:color w:val="006FC0"/>
                          <w:spacing w:val="-4"/>
                          <w:sz w:val="28"/>
                        </w:rPr>
                        <w:t>body)</w:t>
                      </w:r>
                    </w:p>
                  </w:txbxContent>
                </v:textbox>
                <w10:wrap type="topAndBottom" anchorx="page"/>
              </v:shape>
            </w:pict>
          </mc:Fallback>
        </mc:AlternateContent>
      </w:r>
      <w:r w:rsidRPr="00A96C1E">
        <w:rPr>
          <w:noProof/>
          <w:sz w:val="28"/>
          <w:szCs w:val="28"/>
        </w:rPr>
        <mc:AlternateContent>
          <mc:Choice Requires="wps">
            <w:drawing>
              <wp:anchor distT="0" distB="0" distL="0" distR="0" simplePos="0" relativeHeight="251703296" behindDoc="1" locked="0" layoutInCell="1" allowOverlap="1" wp14:anchorId="23934827" wp14:editId="6443D25D">
                <wp:simplePos x="0" y="0"/>
                <wp:positionH relativeFrom="page">
                  <wp:posOffset>2633979</wp:posOffset>
                </wp:positionH>
                <wp:positionV relativeFrom="paragraph">
                  <wp:posOffset>3423056</wp:posOffset>
                </wp:positionV>
                <wp:extent cx="2714625" cy="267970"/>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67970"/>
                        </a:xfrm>
                        <a:prstGeom prst="rect">
                          <a:avLst/>
                        </a:prstGeom>
                        <a:ln w="12700">
                          <a:solidFill>
                            <a:srgbClr val="053750"/>
                          </a:solidFill>
                          <a:prstDash val="sysDash"/>
                        </a:ln>
                      </wps:spPr>
                      <wps:txbx>
                        <w:txbxContent>
                          <w:p w14:paraId="2CFC1C60" w14:textId="77777777" w:rsidR="00E82DF6" w:rsidRDefault="00E82DF6" w:rsidP="00A96C1E">
                            <w:pPr>
                              <w:spacing w:before="70"/>
                              <w:rPr>
                                <w:b/>
                              </w:rPr>
                            </w:pPr>
                            <w:r>
                              <w:rPr>
                                <w:b/>
                                <w:color w:val="6F2F9F"/>
                              </w:rPr>
                              <w:t>Risk</w:t>
                            </w:r>
                            <w:r>
                              <w:rPr>
                                <w:b/>
                                <w:color w:val="6F2F9F"/>
                                <w:spacing w:val="-3"/>
                              </w:rPr>
                              <w:t xml:space="preserve"> </w:t>
                            </w:r>
                            <w:r>
                              <w:rPr>
                                <w:b/>
                                <w:color w:val="6F2F9F"/>
                              </w:rPr>
                              <w:t>Management</w:t>
                            </w:r>
                            <w:r>
                              <w:rPr>
                                <w:b/>
                                <w:color w:val="6F2F9F"/>
                                <w:spacing w:val="-3"/>
                              </w:rPr>
                              <w:t xml:space="preserve"> </w:t>
                            </w:r>
                            <w:r>
                              <w:rPr>
                                <w:b/>
                                <w:color w:val="6F2F9F"/>
                                <w:spacing w:val="-2"/>
                              </w:rPr>
                              <w:t>Committee</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34827" id="Textbox 205" o:spid="_x0000_s1086" type="#_x0000_t202" style="position:absolute;margin-left:207.4pt;margin-top:269.55pt;width:213.75pt;height:21.1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" filled="f" strokecolor="#053750" strokeweight="1pt">
                <v:stroke dashstyle="3 1"/>
                <v:path arrowok="t"/>
                <v:textbox inset="0,0,0,0">
                  <w:txbxContent>
                    <w:p w14:paraId="2CFC1C60" w14:textId="77777777" w:rsidR="00E82DF6" w:rsidRDefault="00E82DF6" w:rsidP="00A96C1E">
                      <w:pPr>
                        <w:spacing w:before="70"/>
                        <w:rPr>
                          <w:b/>
                        </w:rPr>
                      </w:pPr>
                      <w:r>
                        <w:rPr>
                          <w:b/>
                          <w:color w:val="6F2F9F"/>
                        </w:rPr>
                        <w:t>Risk</w:t>
                      </w:r>
                      <w:r>
                        <w:rPr>
                          <w:b/>
                          <w:color w:val="6F2F9F"/>
                          <w:spacing w:val="-3"/>
                        </w:rPr>
                        <w:t xml:space="preserve"> </w:t>
                      </w:r>
                      <w:r>
                        <w:rPr>
                          <w:b/>
                          <w:color w:val="6F2F9F"/>
                        </w:rPr>
                        <w:t>Management</w:t>
                      </w:r>
                      <w:r>
                        <w:rPr>
                          <w:b/>
                          <w:color w:val="6F2F9F"/>
                          <w:spacing w:val="-3"/>
                        </w:rPr>
                        <w:t xml:space="preserve"> </w:t>
                      </w:r>
                      <w:r>
                        <w:rPr>
                          <w:b/>
                          <w:color w:val="6F2F9F"/>
                          <w:spacing w:val="-2"/>
                        </w:rPr>
                        <w:t>Committee</w:t>
                      </w:r>
                    </w:p>
                  </w:txbxContent>
                </v:textbox>
                <w10:wrap type="topAndBottom" anchorx="page"/>
              </v:shape>
            </w:pict>
          </mc:Fallback>
        </mc:AlternateContent>
      </w:r>
    </w:p>
    <w:p w14:paraId="14137480" w14:textId="77777777" w:rsidR="00A96C1E" w:rsidRPr="00A96C1E" w:rsidRDefault="00A96C1E" w:rsidP="00A96C1E">
      <w:pPr>
        <w:widowControl w:val="0"/>
        <w:autoSpaceDE w:val="0"/>
        <w:autoSpaceDN w:val="0"/>
        <w:rPr>
          <w:b/>
          <w:sz w:val="13"/>
          <w:szCs w:val="28"/>
          <w:lang w:val="en-US" w:eastAsia="en-US"/>
        </w:rPr>
      </w:pPr>
    </w:p>
    <w:p w14:paraId="496904DA" w14:textId="77777777" w:rsidR="00A96C1E" w:rsidRPr="00A96C1E" w:rsidRDefault="00A96C1E" w:rsidP="00A96C1E">
      <w:pPr>
        <w:widowControl w:val="0"/>
        <w:autoSpaceDE w:val="0"/>
        <w:autoSpaceDN w:val="0"/>
        <w:rPr>
          <w:b/>
          <w:sz w:val="19"/>
          <w:szCs w:val="28"/>
          <w:lang w:val="en-US" w:eastAsia="en-US"/>
        </w:rPr>
      </w:pPr>
    </w:p>
    <w:p w14:paraId="5CEBFB6E" w14:textId="77777777" w:rsidR="00A96C1E" w:rsidRPr="00A96C1E" w:rsidRDefault="00A96C1E" w:rsidP="00A96C1E">
      <w:pPr>
        <w:widowControl w:val="0"/>
        <w:autoSpaceDE w:val="0"/>
        <w:autoSpaceDN w:val="0"/>
        <w:spacing w:before="6"/>
        <w:rPr>
          <w:b/>
          <w:sz w:val="9"/>
          <w:szCs w:val="28"/>
          <w:lang w:val="en-US" w:eastAsia="en-US"/>
        </w:rPr>
      </w:pPr>
    </w:p>
    <w:p w14:paraId="64199BCD" w14:textId="77777777" w:rsidR="00A96C1E" w:rsidRPr="00A96C1E" w:rsidRDefault="00A96C1E" w:rsidP="00A96C1E">
      <w:pPr>
        <w:widowControl w:val="0"/>
        <w:autoSpaceDE w:val="0"/>
        <w:autoSpaceDN w:val="0"/>
        <w:spacing w:before="3"/>
        <w:rPr>
          <w:b/>
          <w:sz w:val="12"/>
          <w:szCs w:val="28"/>
          <w:lang w:val="en-US" w:eastAsia="en-US"/>
        </w:rPr>
      </w:pPr>
    </w:p>
    <w:p w14:paraId="51D49D63" w14:textId="77777777" w:rsidR="00A96C1E" w:rsidRDefault="00A96C1E" w:rsidP="00A96C1E">
      <w:pPr>
        <w:widowControl w:val="0"/>
        <w:autoSpaceDE w:val="0"/>
        <w:autoSpaceDN w:val="0"/>
        <w:ind w:right="409"/>
        <w:jc w:val="both"/>
        <w:rPr>
          <w:b/>
          <w:sz w:val="28"/>
          <w:szCs w:val="22"/>
          <w:lang w:val="en-US" w:eastAsia="en-US"/>
        </w:rPr>
      </w:pPr>
      <w:bookmarkStart w:id="82" w:name="_Toc167373636"/>
      <w:r>
        <w:rPr>
          <w:b/>
          <w:sz w:val="28"/>
          <w:szCs w:val="22"/>
          <w:lang w:val="en-US" w:eastAsia="en-US"/>
        </w:rPr>
        <w:t xml:space="preserve"> </w:t>
      </w:r>
    </w:p>
    <w:p w14:paraId="4D9C56C0" w14:textId="60F5D40B" w:rsidR="00A96C1E" w:rsidRDefault="00A96C1E" w:rsidP="00A96C1E">
      <w:pPr>
        <w:widowControl w:val="0"/>
        <w:autoSpaceDE w:val="0"/>
        <w:autoSpaceDN w:val="0"/>
        <w:ind w:right="409"/>
        <w:jc w:val="both"/>
        <w:rPr>
          <w:sz w:val="28"/>
          <w:szCs w:val="22"/>
          <w:lang w:val="en-US" w:eastAsia="en-US"/>
        </w:rPr>
      </w:pPr>
      <w:r w:rsidRPr="00A96C1E">
        <w:rPr>
          <w:b/>
          <w:sz w:val="28"/>
          <w:szCs w:val="22"/>
          <w:lang w:val="en-US" w:eastAsia="en-US"/>
        </w:rPr>
        <w:t xml:space="preserve">The composition of the Board of Directors of the </w:t>
      </w:r>
      <w:r w:rsidRPr="00A96C1E">
        <w:rPr>
          <w:sz w:val="28"/>
          <w:szCs w:val="22"/>
          <w:lang w:val="en-US" w:eastAsia="en-US"/>
        </w:rPr>
        <w:t>Company is represented on a parity basis from among representatives of the Sole Shareholder, the state body on state property management and independent directors.</w:t>
      </w:r>
    </w:p>
    <w:p w14:paraId="37003D1A" w14:textId="77777777" w:rsidR="00A96C1E" w:rsidRPr="00A96C1E" w:rsidRDefault="00A96C1E" w:rsidP="00A96C1E">
      <w:pPr>
        <w:widowControl w:val="0"/>
        <w:autoSpaceDE w:val="0"/>
        <w:autoSpaceDN w:val="0"/>
        <w:spacing w:before="77"/>
        <w:ind w:right="408"/>
        <w:jc w:val="both"/>
        <w:rPr>
          <w:sz w:val="28"/>
          <w:szCs w:val="28"/>
          <w:lang w:val="en-US" w:eastAsia="en-US"/>
        </w:rPr>
      </w:pPr>
      <w:r w:rsidRPr="00A96C1E">
        <w:rPr>
          <w:sz w:val="28"/>
          <w:szCs w:val="28"/>
          <w:lang w:val="en-US" w:eastAsia="en-US"/>
        </w:rPr>
        <w:t>The</w:t>
      </w:r>
      <w:r w:rsidRPr="00A96C1E">
        <w:rPr>
          <w:spacing w:val="-14"/>
          <w:sz w:val="28"/>
          <w:szCs w:val="28"/>
          <w:lang w:val="en-US" w:eastAsia="en-US"/>
        </w:rPr>
        <w:t xml:space="preserve"> </w:t>
      </w:r>
      <w:r w:rsidRPr="00A96C1E">
        <w:rPr>
          <w:sz w:val="28"/>
          <w:szCs w:val="28"/>
          <w:lang w:val="en-US" w:eastAsia="en-US"/>
        </w:rPr>
        <w:t>process</w:t>
      </w:r>
      <w:r w:rsidRPr="00A96C1E">
        <w:rPr>
          <w:spacing w:val="-13"/>
          <w:sz w:val="28"/>
          <w:szCs w:val="28"/>
          <w:lang w:val="en-US" w:eastAsia="en-US"/>
        </w:rPr>
        <w:t xml:space="preserve"> </w:t>
      </w:r>
      <w:r w:rsidRPr="00A96C1E">
        <w:rPr>
          <w:sz w:val="28"/>
          <w:szCs w:val="28"/>
          <w:lang w:val="en-US" w:eastAsia="en-US"/>
        </w:rPr>
        <w:t>of</w:t>
      </w:r>
      <w:r w:rsidRPr="00A96C1E">
        <w:rPr>
          <w:spacing w:val="-14"/>
          <w:sz w:val="28"/>
          <w:szCs w:val="28"/>
          <w:lang w:val="en-US" w:eastAsia="en-US"/>
        </w:rPr>
        <w:t xml:space="preserve"> </w:t>
      </w:r>
      <w:r w:rsidRPr="00A96C1E">
        <w:rPr>
          <w:sz w:val="28"/>
          <w:szCs w:val="28"/>
          <w:lang w:val="en-US" w:eastAsia="en-US"/>
        </w:rPr>
        <w:t>selection</w:t>
      </w:r>
      <w:r w:rsidRPr="00A96C1E">
        <w:rPr>
          <w:spacing w:val="-13"/>
          <w:sz w:val="28"/>
          <w:szCs w:val="28"/>
          <w:lang w:val="en-US" w:eastAsia="en-US"/>
        </w:rPr>
        <w:t xml:space="preserve"> </w:t>
      </w:r>
      <w:r w:rsidRPr="00A96C1E">
        <w:rPr>
          <w:sz w:val="28"/>
          <w:szCs w:val="28"/>
          <w:lang w:val="en-US" w:eastAsia="en-US"/>
        </w:rPr>
        <w:t>of</w:t>
      </w:r>
      <w:r w:rsidRPr="00A96C1E">
        <w:rPr>
          <w:spacing w:val="-14"/>
          <w:sz w:val="28"/>
          <w:szCs w:val="28"/>
          <w:lang w:val="en-US" w:eastAsia="en-US"/>
        </w:rPr>
        <w:t xml:space="preserve"> </w:t>
      </w:r>
      <w:r w:rsidRPr="00A96C1E">
        <w:rPr>
          <w:sz w:val="28"/>
          <w:szCs w:val="28"/>
          <w:lang w:val="en-US" w:eastAsia="en-US"/>
        </w:rPr>
        <w:t>members</w:t>
      </w:r>
      <w:r w:rsidRPr="00A96C1E">
        <w:rPr>
          <w:spacing w:val="-13"/>
          <w:sz w:val="28"/>
          <w:szCs w:val="28"/>
          <w:lang w:val="en-US" w:eastAsia="en-US"/>
        </w:rPr>
        <w:t xml:space="preserve"> </w:t>
      </w:r>
      <w:r w:rsidRPr="00A96C1E">
        <w:rPr>
          <w:sz w:val="28"/>
          <w:szCs w:val="28"/>
          <w:lang w:val="en-US" w:eastAsia="en-US"/>
        </w:rPr>
        <w:t>to</w:t>
      </w:r>
      <w:r w:rsidRPr="00A96C1E">
        <w:rPr>
          <w:spacing w:val="-13"/>
          <w:sz w:val="28"/>
          <w:szCs w:val="28"/>
          <w:lang w:val="en-US" w:eastAsia="en-US"/>
        </w:rPr>
        <w:t xml:space="preserve"> </w:t>
      </w:r>
      <w:r w:rsidRPr="00A96C1E">
        <w:rPr>
          <w:sz w:val="28"/>
          <w:szCs w:val="28"/>
          <w:lang w:val="en-US" w:eastAsia="en-US"/>
        </w:rPr>
        <w:t>the</w:t>
      </w:r>
      <w:r w:rsidRPr="00A96C1E">
        <w:rPr>
          <w:spacing w:val="-16"/>
          <w:sz w:val="28"/>
          <w:szCs w:val="28"/>
          <w:lang w:val="en-US" w:eastAsia="en-US"/>
        </w:rPr>
        <w:t xml:space="preserve"> </w:t>
      </w:r>
      <w:r w:rsidRPr="00A96C1E">
        <w:rPr>
          <w:sz w:val="28"/>
          <w:szCs w:val="28"/>
          <w:lang w:val="en-US" w:eastAsia="en-US"/>
        </w:rPr>
        <w:t>Board</w:t>
      </w:r>
      <w:r w:rsidRPr="00A96C1E">
        <w:rPr>
          <w:spacing w:val="-13"/>
          <w:sz w:val="28"/>
          <w:szCs w:val="28"/>
          <w:lang w:val="en-US" w:eastAsia="en-US"/>
        </w:rPr>
        <w:t xml:space="preserve"> </w:t>
      </w:r>
      <w:r w:rsidRPr="00A96C1E">
        <w:rPr>
          <w:sz w:val="28"/>
          <w:szCs w:val="28"/>
          <w:lang w:val="en-US" w:eastAsia="en-US"/>
        </w:rPr>
        <w:t>of</w:t>
      </w:r>
      <w:r w:rsidRPr="00A96C1E">
        <w:rPr>
          <w:spacing w:val="-14"/>
          <w:sz w:val="28"/>
          <w:szCs w:val="28"/>
          <w:lang w:val="en-US" w:eastAsia="en-US"/>
        </w:rPr>
        <w:t xml:space="preserve"> </w:t>
      </w:r>
      <w:r w:rsidRPr="00A96C1E">
        <w:rPr>
          <w:sz w:val="28"/>
          <w:szCs w:val="28"/>
          <w:lang w:val="en-US" w:eastAsia="en-US"/>
        </w:rPr>
        <w:t>Directors</w:t>
      </w:r>
      <w:r w:rsidRPr="00A96C1E">
        <w:rPr>
          <w:spacing w:val="-13"/>
          <w:sz w:val="28"/>
          <w:szCs w:val="28"/>
          <w:lang w:val="en-US" w:eastAsia="en-US"/>
        </w:rPr>
        <w:t xml:space="preserve"> </w:t>
      </w:r>
      <w:r w:rsidRPr="00A96C1E">
        <w:rPr>
          <w:sz w:val="28"/>
          <w:szCs w:val="28"/>
          <w:lang w:val="en-US" w:eastAsia="en-US"/>
        </w:rPr>
        <w:t>of</w:t>
      </w:r>
      <w:r w:rsidRPr="00A96C1E">
        <w:rPr>
          <w:spacing w:val="-16"/>
          <w:sz w:val="28"/>
          <w:szCs w:val="28"/>
          <w:lang w:val="en-US" w:eastAsia="en-US"/>
        </w:rPr>
        <w:t xml:space="preserve"> </w:t>
      </w:r>
      <w:r w:rsidRPr="00A96C1E">
        <w:rPr>
          <w:sz w:val="28"/>
          <w:szCs w:val="28"/>
          <w:lang w:val="en-US" w:eastAsia="en-US"/>
        </w:rPr>
        <w:t>the</w:t>
      </w:r>
      <w:r w:rsidRPr="00A96C1E">
        <w:rPr>
          <w:spacing w:val="-14"/>
          <w:sz w:val="28"/>
          <w:szCs w:val="28"/>
          <w:lang w:val="en-US" w:eastAsia="en-US"/>
        </w:rPr>
        <w:t xml:space="preserve"> </w:t>
      </w:r>
      <w:r w:rsidRPr="00A96C1E">
        <w:rPr>
          <w:sz w:val="28"/>
          <w:szCs w:val="28"/>
          <w:lang w:val="en-US" w:eastAsia="en-US"/>
        </w:rPr>
        <w:t>Company, including independent directors, is determined by the current legislation of the Republic of Kazakhstan.</w:t>
      </w:r>
    </w:p>
    <w:p w14:paraId="1F34D375" w14:textId="77777777" w:rsidR="00A96C1E" w:rsidRPr="00A96C1E" w:rsidRDefault="00A96C1E" w:rsidP="00A96C1E">
      <w:pPr>
        <w:widowControl w:val="0"/>
        <w:autoSpaceDE w:val="0"/>
        <w:autoSpaceDN w:val="0"/>
        <w:ind w:right="407"/>
        <w:jc w:val="both"/>
        <w:rPr>
          <w:sz w:val="28"/>
          <w:szCs w:val="28"/>
          <w:lang w:val="en-US" w:eastAsia="en-US"/>
        </w:rPr>
      </w:pPr>
      <w:r w:rsidRPr="00A96C1E">
        <w:rPr>
          <w:sz w:val="28"/>
          <w:szCs w:val="28"/>
          <w:lang w:val="en-US" w:eastAsia="en-US"/>
        </w:rPr>
        <w:t xml:space="preserve">Independent Directors - members of the Company's Board of Directors are recognized specialists in the field of their professional activity with impeccable </w:t>
      </w:r>
      <w:r w:rsidRPr="00A96C1E">
        <w:rPr>
          <w:sz w:val="28"/>
          <w:szCs w:val="28"/>
          <w:lang w:val="en-US" w:eastAsia="en-US"/>
        </w:rPr>
        <w:lastRenderedPageBreak/>
        <w:t>reputation</w:t>
      </w:r>
      <w:r w:rsidRPr="00A96C1E">
        <w:rPr>
          <w:spacing w:val="-18"/>
          <w:sz w:val="28"/>
          <w:szCs w:val="28"/>
          <w:lang w:val="en-US" w:eastAsia="en-US"/>
        </w:rPr>
        <w:t xml:space="preserve"> </w:t>
      </w:r>
      <w:r w:rsidRPr="00A96C1E">
        <w:rPr>
          <w:sz w:val="28"/>
          <w:szCs w:val="28"/>
          <w:lang w:val="en-US" w:eastAsia="en-US"/>
        </w:rPr>
        <w:t>and</w:t>
      </w:r>
      <w:r w:rsidRPr="00A96C1E">
        <w:rPr>
          <w:spacing w:val="-17"/>
          <w:sz w:val="28"/>
          <w:szCs w:val="28"/>
          <w:lang w:val="en-US" w:eastAsia="en-US"/>
        </w:rPr>
        <w:t xml:space="preserve"> </w:t>
      </w:r>
      <w:r w:rsidRPr="00A96C1E">
        <w:rPr>
          <w:sz w:val="28"/>
          <w:szCs w:val="28"/>
          <w:lang w:val="en-US" w:eastAsia="en-US"/>
        </w:rPr>
        <w:t>significant</w:t>
      </w:r>
      <w:r w:rsidRPr="00A96C1E">
        <w:rPr>
          <w:spacing w:val="-18"/>
          <w:sz w:val="28"/>
          <w:szCs w:val="28"/>
          <w:lang w:val="en-US" w:eastAsia="en-US"/>
        </w:rPr>
        <w:t xml:space="preserve"> </w:t>
      </w:r>
      <w:r w:rsidRPr="00A96C1E">
        <w:rPr>
          <w:sz w:val="28"/>
          <w:szCs w:val="28"/>
          <w:lang w:val="en-US" w:eastAsia="en-US"/>
        </w:rPr>
        <w:t>work</w:t>
      </w:r>
      <w:r w:rsidRPr="00A96C1E">
        <w:rPr>
          <w:spacing w:val="-17"/>
          <w:sz w:val="28"/>
          <w:szCs w:val="28"/>
          <w:lang w:val="en-US" w:eastAsia="en-US"/>
        </w:rPr>
        <w:t xml:space="preserve"> </w:t>
      </w:r>
      <w:r w:rsidRPr="00A96C1E">
        <w:rPr>
          <w:sz w:val="28"/>
          <w:szCs w:val="28"/>
          <w:lang w:val="en-US" w:eastAsia="en-US"/>
        </w:rPr>
        <w:t>experience,</w:t>
      </w:r>
      <w:r w:rsidRPr="00A96C1E">
        <w:rPr>
          <w:spacing w:val="-18"/>
          <w:sz w:val="28"/>
          <w:szCs w:val="28"/>
          <w:lang w:val="en-US" w:eastAsia="en-US"/>
        </w:rPr>
        <w:t xml:space="preserve"> </w:t>
      </w:r>
      <w:r w:rsidRPr="00A96C1E">
        <w:rPr>
          <w:sz w:val="28"/>
          <w:szCs w:val="28"/>
          <w:lang w:val="en-US" w:eastAsia="en-US"/>
        </w:rPr>
        <w:t>collectively</w:t>
      </w:r>
      <w:r w:rsidRPr="00A96C1E">
        <w:rPr>
          <w:spacing w:val="-17"/>
          <w:sz w:val="28"/>
          <w:szCs w:val="28"/>
          <w:lang w:val="en-US" w:eastAsia="en-US"/>
        </w:rPr>
        <w:t xml:space="preserve"> </w:t>
      </w:r>
      <w:r w:rsidRPr="00A96C1E">
        <w:rPr>
          <w:sz w:val="28"/>
          <w:szCs w:val="28"/>
          <w:lang w:val="en-US" w:eastAsia="en-US"/>
        </w:rPr>
        <w:t>possessing</w:t>
      </w:r>
      <w:r w:rsidRPr="00A96C1E">
        <w:rPr>
          <w:spacing w:val="-18"/>
          <w:sz w:val="28"/>
          <w:szCs w:val="28"/>
          <w:lang w:val="en-US" w:eastAsia="en-US"/>
        </w:rPr>
        <w:t xml:space="preserve"> </w:t>
      </w:r>
      <w:r w:rsidRPr="00A96C1E">
        <w:rPr>
          <w:sz w:val="28"/>
          <w:szCs w:val="28"/>
          <w:lang w:val="en-US" w:eastAsia="en-US"/>
        </w:rPr>
        <w:t>all</w:t>
      </w:r>
      <w:r w:rsidRPr="00A96C1E">
        <w:rPr>
          <w:spacing w:val="-17"/>
          <w:sz w:val="28"/>
          <w:szCs w:val="28"/>
          <w:lang w:val="en-US" w:eastAsia="en-US"/>
        </w:rPr>
        <w:t xml:space="preserve"> </w:t>
      </w:r>
      <w:r w:rsidRPr="00A96C1E">
        <w:rPr>
          <w:sz w:val="28"/>
          <w:szCs w:val="28"/>
          <w:lang w:val="en-US" w:eastAsia="en-US"/>
        </w:rPr>
        <w:t>necessary</w:t>
      </w:r>
      <w:r w:rsidRPr="00A96C1E">
        <w:rPr>
          <w:spacing w:val="-18"/>
          <w:sz w:val="28"/>
          <w:szCs w:val="28"/>
          <w:lang w:val="en-US" w:eastAsia="en-US"/>
        </w:rPr>
        <w:t xml:space="preserve"> </w:t>
      </w:r>
      <w:r w:rsidRPr="00A96C1E">
        <w:rPr>
          <w:sz w:val="28"/>
          <w:szCs w:val="28"/>
          <w:lang w:val="en-US" w:eastAsia="en-US"/>
        </w:rPr>
        <w:t>expert competencies</w:t>
      </w:r>
      <w:r w:rsidRPr="00A96C1E">
        <w:rPr>
          <w:spacing w:val="-3"/>
          <w:sz w:val="28"/>
          <w:szCs w:val="28"/>
          <w:lang w:val="en-US" w:eastAsia="en-US"/>
        </w:rPr>
        <w:t xml:space="preserve"> </w:t>
      </w:r>
      <w:r w:rsidRPr="00A96C1E">
        <w:rPr>
          <w:sz w:val="28"/>
          <w:szCs w:val="28"/>
          <w:lang w:val="en-US" w:eastAsia="en-US"/>
        </w:rPr>
        <w:t>in</w:t>
      </w:r>
      <w:r w:rsidRPr="00A96C1E">
        <w:rPr>
          <w:spacing w:val="-3"/>
          <w:sz w:val="28"/>
          <w:szCs w:val="28"/>
          <w:lang w:val="en-US" w:eastAsia="en-US"/>
        </w:rPr>
        <w:t xml:space="preserve"> </w:t>
      </w:r>
      <w:r w:rsidRPr="00A96C1E">
        <w:rPr>
          <w:sz w:val="28"/>
          <w:szCs w:val="28"/>
          <w:lang w:val="en-US" w:eastAsia="en-US"/>
        </w:rPr>
        <w:t>such</w:t>
      </w:r>
      <w:r w:rsidRPr="00A96C1E">
        <w:rPr>
          <w:spacing w:val="-3"/>
          <w:sz w:val="28"/>
          <w:szCs w:val="28"/>
          <w:lang w:val="en-US" w:eastAsia="en-US"/>
        </w:rPr>
        <w:t xml:space="preserve"> </w:t>
      </w:r>
      <w:r w:rsidRPr="00A96C1E">
        <w:rPr>
          <w:sz w:val="28"/>
          <w:szCs w:val="28"/>
          <w:lang w:val="en-US" w:eastAsia="en-US"/>
        </w:rPr>
        <w:t>areas</w:t>
      </w:r>
      <w:r w:rsidRPr="00A96C1E">
        <w:rPr>
          <w:spacing w:val="-1"/>
          <w:sz w:val="28"/>
          <w:szCs w:val="28"/>
          <w:lang w:val="en-US" w:eastAsia="en-US"/>
        </w:rPr>
        <w:t xml:space="preserve"> </w:t>
      </w:r>
      <w:r w:rsidRPr="00A96C1E">
        <w:rPr>
          <w:sz w:val="28"/>
          <w:szCs w:val="28"/>
          <w:lang w:val="en-US" w:eastAsia="en-US"/>
        </w:rPr>
        <w:t>and spheres</w:t>
      </w:r>
      <w:r w:rsidRPr="00A96C1E">
        <w:rPr>
          <w:spacing w:val="-3"/>
          <w:sz w:val="28"/>
          <w:szCs w:val="28"/>
          <w:lang w:val="en-US" w:eastAsia="en-US"/>
        </w:rPr>
        <w:t xml:space="preserve"> </w:t>
      </w:r>
      <w:r w:rsidRPr="00A96C1E">
        <w:rPr>
          <w:sz w:val="28"/>
          <w:szCs w:val="28"/>
          <w:lang w:val="en-US" w:eastAsia="en-US"/>
        </w:rPr>
        <w:t>of</w:t>
      </w:r>
      <w:r w:rsidRPr="00A96C1E">
        <w:rPr>
          <w:spacing w:val="-4"/>
          <w:sz w:val="28"/>
          <w:szCs w:val="28"/>
          <w:lang w:val="en-US" w:eastAsia="en-US"/>
        </w:rPr>
        <w:t xml:space="preserve"> </w:t>
      </w:r>
      <w:r w:rsidRPr="00A96C1E">
        <w:rPr>
          <w:sz w:val="28"/>
          <w:szCs w:val="28"/>
          <w:lang w:val="en-US" w:eastAsia="en-US"/>
        </w:rPr>
        <w:t>the</w:t>
      </w:r>
      <w:r w:rsidRPr="00A96C1E">
        <w:rPr>
          <w:spacing w:val="-4"/>
          <w:sz w:val="28"/>
          <w:szCs w:val="28"/>
          <w:lang w:val="en-US" w:eastAsia="en-US"/>
        </w:rPr>
        <w:t xml:space="preserve"> </w:t>
      </w:r>
      <w:r w:rsidRPr="00A96C1E">
        <w:rPr>
          <w:sz w:val="28"/>
          <w:szCs w:val="28"/>
          <w:lang w:val="en-US" w:eastAsia="en-US"/>
        </w:rPr>
        <w:t>Company's</w:t>
      </w:r>
      <w:r w:rsidRPr="00A96C1E">
        <w:rPr>
          <w:spacing w:val="-1"/>
          <w:sz w:val="28"/>
          <w:szCs w:val="28"/>
          <w:lang w:val="en-US" w:eastAsia="en-US"/>
        </w:rPr>
        <w:t xml:space="preserve"> </w:t>
      </w:r>
      <w:r w:rsidRPr="00A96C1E">
        <w:rPr>
          <w:sz w:val="28"/>
          <w:szCs w:val="28"/>
          <w:lang w:val="en-US" w:eastAsia="en-US"/>
        </w:rPr>
        <w:t>activity as</w:t>
      </w:r>
      <w:r w:rsidRPr="00A96C1E">
        <w:rPr>
          <w:spacing w:val="-3"/>
          <w:sz w:val="28"/>
          <w:szCs w:val="28"/>
          <w:lang w:val="en-US" w:eastAsia="en-US"/>
        </w:rPr>
        <w:t xml:space="preserve"> </w:t>
      </w:r>
      <w:r w:rsidRPr="00A96C1E">
        <w:rPr>
          <w:sz w:val="28"/>
          <w:szCs w:val="28"/>
          <w:lang w:val="en-US" w:eastAsia="en-US"/>
        </w:rPr>
        <w:t>industry,</w:t>
      </w:r>
      <w:r w:rsidRPr="00A96C1E">
        <w:rPr>
          <w:spacing w:val="-2"/>
          <w:sz w:val="28"/>
          <w:szCs w:val="28"/>
          <w:lang w:val="en-US" w:eastAsia="en-US"/>
        </w:rPr>
        <w:t xml:space="preserve"> </w:t>
      </w:r>
      <w:r w:rsidRPr="00A96C1E">
        <w:rPr>
          <w:sz w:val="28"/>
          <w:szCs w:val="28"/>
          <w:lang w:val="en-US" w:eastAsia="en-US"/>
        </w:rPr>
        <w:t>finance and economics, entrepreneurship, business development, strategic and operational management of companies. The independent directors are actively involved in the management of the Company and contribute to the timely development of strategic decisions</w:t>
      </w:r>
      <w:r w:rsidRPr="00A96C1E">
        <w:rPr>
          <w:spacing w:val="-3"/>
          <w:sz w:val="28"/>
          <w:szCs w:val="28"/>
          <w:lang w:val="en-US" w:eastAsia="en-US"/>
        </w:rPr>
        <w:t xml:space="preserve"> </w:t>
      </w:r>
      <w:r w:rsidRPr="00A96C1E">
        <w:rPr>
          <w:sz w:val="28"/>
          <w:szCs w:val="28"/>
          <w:lang w:val="en-US" w:eastAsia="en-US"/>
        </w:rPr>
        <w:t>aimed</w:t>
      </w:r>
      <w:r w:rsidRPr="00A96C1E">
        <w:rPr>
          <w:spacing w:val="-3"/>
          <w:sz w:val="28"/>
          <w:szCs w:val="28"/>
          <w:lang w:val="en-US" w:eastAsia="en-US"/>
        </w:rPr>
        <w:t xml:space="preserve"> </w:t>
      </w:r>
      <w:r w:rsidRPr="00A96C1E">
        <w:rPr>
          <w:sz w:val="28"/>
          <w:szCs w:val="28"/>
          <w:lang w:val="en-US" w:eastAsia="en-US"/>
        </w:rPr>
        <w:t>at</w:t>
      </w:r>
      <w:r w:rsidRPr="00A96C1E">
        <w:rPr>
          <w:spacing w:val="-3"/>
          <w:sz w:val="28"/>
          <w:szCs w:val="28"/>
          <w:lang w:val="en-US" w:eastAsia="en-US"/>
        </w:rPr>
        <w:t xml:space="preserve"> </w:t>
      </w:r>
      <w:r w:rsidRPr="00A96C1E">
        <w:rPr>
          <w:sz w:val="28"/>
          <w:szCs w:val="28"/>
          <w:lang w:val="en-US" w:eastAsia="en-US"/>
        </w:rPr>
        <w:t>improving</w:t>
      </w:r>
      <w:r w:rsidRPr="00A96C1E">
        <w:rPr>
          <w:spacing w:val="-3"/>
          <w:sz w:val="28"/>
          <w:szCs w:val="28"/>
          <w:lang w:val="en-US" w:eastAsia="en-US"/>
        </w:rPr>
        <w:t xml:space="preserve"> </w:t>
      </w:r>
      <w:r w:rsidRPr="00A96C1E">
        <w:rPr>
          <w:sz w:val="28"/>
          <w:szCs w:val="28"/>
          <w:lang w:val="en-US" w:eastAsia="en-US"/>
        </w:rPr>
        <w:t>the</w:t>
      </w:r>
      <w:r w:rsidRPr="00A96C1E">
        <w:rPr>
          <w:spacing w:val="-4"/>
          <w:sz w:val="28"/>
          <w:szCs w:val="28"/>
          <w:lang w:val="en-US" w:eastAsia="en-US"/>
        </w:rPr>
        <w:t xml:space="preserve"> </w:t>
      </w:r>
      <w:r w:rsidRPr="00A96C1E">
        <w:rPr>
          <w:sz w:val="28"/>
          <w:szCs w:val="28"/>
          <w:lang w:val="en-US" w:eastAsia="en-US"/>
        </w:rPr>
        <w:t>Company's</w:t>
      </w:r>
      <w:r w:rsidRPr="00A96C1E">
        <w:rPr>
          <w:spacing w:val="-3"/>
          <w:sz w:val="28"/>
          <w:szCs w:val="28"/>
          <w:lang w:val="en-US" w:eastAsia="en-US"/>
        </w:rPr>
        <w:t xml:space="preserve"> </w:t>
      </w:r>
      <w:r w:rsidRPr="00A96C1E">
        <w:rPr>
          <w:sz w:val="28"/>
          <w:szCs w:val="28"/>
          <w:lang w:val="en-US" w:eastAsia="en-US"/>
        </w:rPr>
        <w:t>efficiency</w:t>
      </w:r>
      <w:r w:rsidRPr="00A96C1E">
        <w:rPr>
          <w:spacing w:val="-3"/>
          <w:sz w:val="28"/>
          <w:szCs w:val="28"/>
          <w:lang w:val="en-US" w:eastAsia="en-US"/>
        </w:rPr>
        <w:t xml:space="preserve"> </w:t>
      </w:r>
      <w:r w:rsidRPr="00A96C1E">
        <w:rPr>
          <w:sz w:val="28"/>
          <w:szCs w:val="28"/>
          <w:lang w:val="en-US" w:eastAsia="en-US"/>
        </w:rPr>
        <w:t>and</w:t>
      </w:r>
      <w:r w:rsidRPr="00A96C1E">
        <w:rPr>
          <w:spacing w:val="-3"/>
          <w:sz w:val="28"/>
          <w:szCs w:val="28"/>
          <w:lang w:val="en-US" w:eastAsia="en-US"/>
        </w:rPr>
        <w:t xml:space="preserve"> </w:t>
      </w:r>
      <w:r w:rsidRPr="00A96C1E">
        <w:rPr>
          <w:sz w:val="28"/>
          <w:szCs w:val="28"/>
          <w:lang w:val="en-US" w:eastAsia="en-US"/>
        </w:rPr>
        <w:t>determining</w:t>
      </w:r>
      <w:r w:rsidRPr="00A96C1E">
        <w:rPr>
          <w:spacing w:val="-5"/>
          <w:sz w:val="28"/>
          <w:szCs w:val="28"/>
          <w:lang w:val="en-US" w:eastAsia="en-US"/>
        </w:rPr>
        <w:t xml:space="preserve"> </w:t>
      </w:r>
      <w:r w:rsidRPr="00A96C1E">
        <w:rPr>
          <w:sz w:val="28"/>
          <w:szCs w:val="28"/>
          <w:lang w:val="en-US" w:eastAsia="en-US"/>
        </w:rPr>
        <w:t>its</w:t>
      </w:r>
      <w:r w:rsidRPr="00A96C1E">
        <w:rPr>
          <w:spacing w:val="-3"/>
          <w:sz w:val="28"/>
          <w:szCs w:val="28"/>
          <w:lang w:val="en-US" w:eastAsia="en-US"/>
        </w:rPr>
        <w:t xml:space="preserve"> </w:t>
      </w:r>
      <w:r w:rsidRPr="00A96C1E">
        <w:rPr>
          <w:sz w:val="28"/>
          <w:szCs w:val="28"/>
          <w:lang w:val="en-US" w:eastAsia="en-US"/>
        </w:rPr>
        <w:t>long-term course for the Company.</w:t>
      </w:r>
    </w:p>
    <w:p w14:paraId="48A0EE25" w14:textId="77777777" w:rsidR="00A96C1E" w:rsidRPr="00A96C1E" w:rsidRDefault="00A96C1E" w:rsidP="00A96C1E">
      <w:pPr>
        <w:widowControl w:val="0"/>
        <w:autoSpaceDE w:val="0"/>
        <w:autoSpaceDN w:val="0"/>
        <w:ind w:right="408"/>
        <w:jc w:val="both"/>
        <w:rPr>
          <w:sz w:val="28"/>
          <w:szCs w:val="22"/>
          <w:lang w:val="en-US" w:eastAsia="en-US"/>
        </w:rPr>
      </w:pPr>
      <w:r w:rsidRPr="00A96C1E">
        <w:rPr>
          <w:sz w:val="28"/>
          <w:szCs w:val="22"/>
          <w:lang w:val="en-US" w:eastAsia="en-US"/>
        </w:rPr>
        <w:t>According to the order of</w:t>
      </w:r>
      <w:r w:rsidRPr="00A96C1E">
        <w:rPr>
          <w:spacing w:val="-1"/>
          <w:sz w:val="28"/>
          <w:szCs w:val="22"/>
          <w:lang w:val="en-US" w:eastAsia="en-US"/>
        </w:rPr>
        <w:t xml:space="preserve"> </w:t>
      </w:r>
      <w:r w:rsidRPr="00A96C1E">
        <w:rPr>
          <w:sz w:val="28"/>
          <w:szCs w:val="22"/>
          <w:lang w:val="en-US" w:eastAsia="en-US"/>
        </w:rPr>
        <w:t xml:space="preserve">MIIR RK dated June 24, 2022 #363, the composition of the Board of Directors of the Company </w:t>
      </w:r>
      <w:r w:rsidRPr="00A96C1E">
        <w:rPr>
          <w:b/>
          <w:i/>
          <w:sz w:val="28"/>
          <w:szCs w:val="22"/>
          <w:lang w:val="en-US" w:eastAsia="en-US"/>
        </w:rPr>
        <w:t xml:space="preserve">in the number of 6 persons with the term of office of 3 (three) years was </w:t>
      </w:r>
      <w:r w:rsidRPr="00A96C1E">
        <w:rPr>
          <w:sz w:val="28"/>
          <w:szCs w:val="22"/>
          <w:lang w:val="en-US" w:eastAsia="en-US"/>
        </w:rPr>
        <w:t>determined.</w:t>
      </w:r>
    </w:p>
    <w:p w14:paraId="60DCD596" w14:textId="77777777" w:rsidR="00A96C1E" w:rsidRPr="00A96C1E" w:rsidRDefault="00A96C1E" w:rsidP="00A96C1E">
      <w:pPr>
        <w:widowControl w:val="0"/>
        <w:autoSpaceDE w:val="0"/>
        <w:autoSpaceDN w:val="0"/>
        <w:spacing w:before="9"/>
        <w:rPr>
          <w:sz w:val="27"/>
          <w:szCs w:val="28"/>
          <w:lang w:val="en-US" w:eastAsia="en-US"/>
        </w:rPr>
      </w:pPr>
    </w:p>
    <w:p w14:paraId="12FAB4A9" w14:textId="77777777" w:rsidR="00A96C1E" w:rsidRPr="00A96C1E" w:rsidRDefault="00A96C1E" w:rsidP="00A96C1E">
      <w:pPr>
        <w:widowControl w:val="0"/>
        <w:autoSpaceDE w:val="0"/>
        <w:autoSpaceDN w:val="0"/>
        <w:ind w:right="515"/>
        <w:jc w:val="center"/>
        <w:outlineLvl w:val="0"/>
        <w:rPr>
          <w:b/>
          <w:bCs/>
          <w:sz w:val="28"/>
          <w:szCs w:val="28"/>
          <w:lang w:val="en-US" w:eastAsia="en-US"/>
        </w:rPr>
      </w:pPr>
      <w:r w:rsidRPr="00A96C1E">
        <w:rPr>
          <w:b/>
          <w:bCs/>
          <w:sz w:val="28"/>
          <w:szCs w:val="28"/>
          <w:lang w:val="en-US" w:eastAsia="en-US"/>
        </w:rPr>
        <w:t>Composition</w:t>
      </w:r>
      <w:r w:rsidRPr="00A96C1E">
        <w:rPr>
          <w:b/>
          <w:bCs/>
          <w:spacing w:val="-6"/>
          <w:sz w:val="28"/>
          <w:szCs w:val="28"/>
          <w:lang w:val="en-US" w:eastAsia="en-US"/>
        </w:rPr>
        <w:t xml:space="preserve"> </w:t>
      </w:r>
      <w:r w:rsidRPr="00A96C1E">
        <w:rPr>
          <w:b/>
          <w:bCs/>
          <w:sz w:val="28"/>
          <w:szCs w:val="28"/>
          <w:lang w:val="en-US" w:eastAsia="en-US"/>
        </w:rPr>
        <w:t>of</w:t>
      </w:r>
      <w:r w:rsidRPr="00A96C1E">
        <w:rPr>
          <w:b/>
          <w:bCs/>
          <w:spacing w:val="-3"/>
          <w:sz w:val="28"/>
          <w:szCs w:val="28"/>
          <w:lang w:val="en-US" w:eastAsia="en-US"/>
        </w:rPr>
        <w:t xml:space="preserve"> </w:t>
      </w:r>
      <w:r w:rsidRPr="00A96C1E">
        <w:rPr>
          <w:b/>
          <w:bCs/>
          <w:sz w:val="28"/>
          <w:szCs w:val="28"/>
          <w:lang w:val="en-US" w:eastAsia="en-US"/>
        </w:rPr>
        <w:t>the</w:t>
      </w:r>
      <w:r w:rsidRPr="00A96C1E">
        <w:rPr>
          <w:b/>
          <w:bCs/>
          <w:spacing w:val="-4"/>
          <w:sz w:val="28"/>
          <w:szCs w:val="28"/>
          <w:lang w:val="en-US" w:eastAsia="en-US"/>
        </w:rPr>
        <w:t xml:space="preserve"> </w:t>
      </w:r>
      <w:r w:rsidRPr="00A96C1E">
        <w:rPr>
          <w:b/>
          <w:bCs/>
          <w:sz w:val="28"/>
          <w:szCs w:val="28"/>
          <w:lang w:val="en-US" w:eastAsia="en-US"/>
        </w:rPr>
        <w:t>Board</w:t>
      </w:r>
      <w:r w:rsidRPr="00A96C1E">
        <w:rPr>
          <w:b/>
          <w:bCs/>
          <w:spacing w:val="-3"/>
          <w:sz w:val="28"/>
          <w:szCs w:val="28"/>
          <w:lang w:val="en-US" w:eastAsia="en-US"/>
        </w:rPr>
        <w:t xml:space="preserve"> </w:t>
      </w:r>
      <w:r w:rsidRPr="00A96C1E">
        <w:rPr>
          <w:b/>
          <w:bCs/>
          <w:sz w:val="28"/>
          <w:szCs w:val="28"/>
          <w:lang w:val="en-US" w:eastAsia="en-US"/>
        </w:rPr>
        <w:t>of</w:t>
      </w:r>
      <w:r w:rsidRPr="00A96C1E">
        <w:rPr>
          <w:b/>
          <w:bCs/>
          <w:spacing w:val="-5"/>
          <w:sz w:val="28"/>
          <w:szCs w:val="28"/>
          <w:lang w:val="en-US" w:eastAsia="en-US"/>
        </w:rPr>
        <w:t xml:space="preserve"> </w:t>
      </w:r>
      <w:r w:rsidRPr="00A96C1E">
        <w:rPr>
          <w:b/>
          <w:bCs/>
          <w:sz w:val="28"/>
          <w:szCs w:val="28"/>
          <w:lang w:val="en-US" w:eastAsia="en-US"/>
        </w:rPr>
        <w:t>Directors</w:t>
      </w:r>
      <w:r w:rsidRPr="00A96C1E">
        <w:rPr>
          <w:b/>
          <w:bCs/>
          <w:spacing w:val="-3"/>
          <w:sz w:val="28"/>
          <w:szCs w:val="28"/>
          <w:lang w:val="en-US" w:eastAsia="en-US"/>
        </w:rPr>
        <w:t xml:space="preserve"> </w:t>
      </w:r>
      <w:r w:rsidRPr="00A96C1E">
        <w:rPr>
          <w:b/>
          <w:bCs/>
          <w:sz w:val="28"/>
          <w:szCs w:val="28"/>
          <w:lang w:val="en-US" w:eastAsia="en-US"/>
        </w:rPr>
        <w:t>of</w:t>
      </w:r>
      <w:r w:rsidRPr="00A96C1E">
        <w:rPr>
          <w:b/>
          <w:bCs/>
          <w:spacing w:val="-3"/>
          <w:sz w:val="28"/>
          <w:szCs w:val="28"/>
          <w:lang w:val="en-US" w:eastAsia="en-US"/>
        </w:rPr>
        <w:t xml:space="preserve"> </w:t>
      </w:r>
      <w:r w:rsidRPr="00A96C1E">
        <w:rPr>
          <w:b/>
          <w:bCs/>
          <w:sz w:val="28"/>
          <w:szCs w:val="28"/>
          <w:lang w:val="en-US" w:eastAsia="en-US"/>
        </w:rPr>
        <w:t>the</w:t>
      </w:r>
      <w:r w:rsidRPr="00A96C1E">
        <w:rPr>
          <w:b/>
          <w:bCs/>
          <w:spacing w:val="-3"/>
          <w:sz w:val="28"/>
          <w:szCs w:val="28"/>
          <w:lang w:val="en-US" w:eastAsia="en-US"/>
        </w:rPr>
        <w:t xml:space="preserve"> </w:t>
      </w:r>
      <w:r w:rsidRPr="00A96C1E">
        <w:rPr>
          <w:b/>
          <w:bCs/>
          <w:spacing w:val="-2"/>
          <w:sz w:val="28"/>
          <w:szCs w:val="28"/>
          <w:lang w:val="en-US" w:eastAsia="en-US"/>
        </w:rPr>
        <w:t>Company</w:t>
      </w:r>
    </w:p>
    <w:p w14:paraId="36F170B7" w14:textId="77777777" w:rsidR="00A96C1E" w:rsidRPr="00A96C1E" w:rsidRDefault="00A96C1E" w:rsidP="00A96C1E">
      <w:pPr>
        <w:widowControl w:val="0"/>
        <w:autoSpaceDE w:val="0"/>
        <w:autoSpaceDN w:val="0"/>
        <w:spacing w:before="2"/>
        <w:ind w:right="515"/>
        <w:jc w:val="center"/>
        <w:rPr>
          <w:i/>
          <w:szCs w:val="22"/>
          <w:lang w:val="en-US" w:eastAsia="en-US"/>
        </w:rPr>
      </w:pPr>
      <w:r w:rsidRPr="00A96C1E">
        <w:rPr>
          <w:i/>
          <w:szCs w:val="22"/>
          <w:lang w:val="en-US" w:eastAsia="en-US"/>
        </w:rPr>
        <w:t>(as</w:t>
      </w:r>
      <w:r w:rsidRPr="00A96C1E">
        <w:rPr>
          <w:i/>
          <w:spacing w:val="-4"/>
          <w:szCs w:val="22"/>
          <w:lang w:val="en-US" w:eastAsia="en-US"/>
        </w:rPr>
        <w:t xml:space="preserve"> </w:t>
      </w:r>
      <w:r w:rsidRPr="00A96C1E">
        <w:rPr>
          <w:i/>
          <w:szCs w:val="22"/>
          <w:lang w:val="en-US" w:eastAsia="en-US"/>
        </w:rPr>
        <w:t>of</w:t>
      </w:r>
      <w:r w:rsidRPr="00A96C1E">
        <w:rPr>
          <w:i/>
          <w:spacing w:val="-1"/>
          <w:szCs w:val="22"/>
          <w:lang w:val="en-US" w:eastAsia="en-US"/>
        </w:rPr>
        <w:t xml:space="preserve"> </w:t>
      </w:r>
      <w:r w:rsidRPr="00A96C1E">
        <w:rPr>
          <w:i/>
          <w:szCs w:val="22"/>
          <w:lang w:val="en-US" w:eastAsia="en-US"/>
        </w:rPr>
        <w:t>December</w:t>
      </w:r>
      <w:r w:rsidRPr="00A96C1E">
        <w:rPr>
          <w:i/>
          <w:spacing w:val="-2"/>
          <w:szCs w:val="22"/>
          <w:lang w:val="en-US" w:eastAsia="en-US"/>
        </w:rPr>
        <w:t xml:space="preserve"> </w:t>
      </w:r>
      <w:r w:rsidRPr="00A96C1E">
        <w:rPr>
          <w:i/>
          <w:szCs w:val="22"/>
          <w:lang w:val="en-US" w:eastAsia="en-US"/>
        </w:rPr>
        <w:t>31,</w:t>
      </w:r>
      <w:r w:rsidRPr="00A96C1E">
        <w:rPr>
          <w:i/>
          <w:spacing w:val="-1"/>
          <w:szCs w:val="22"/>
          <w:lang w:val="en-US" w:eastAsia="en-US"/>
        </w:rPr>
        <w:t xml:space="preserve"> </w:t>
      </w:r>
      <w:r w:rsidRPr="00A96C1E">
        <w:rPr>
          <w:i/>
          <w:spacing w:val="-4"/>
          <w:szCs w:val="22"/>
          <w:lang w:val="en-US" w:eastAsia="en-US"/>
        </w:rPr>
        <w:t>2023)</w:t>
      </w:r>
    </w:p>
    <w:p w14:paraId="677DF498" w14:textId="77777777" w:rsidR="00A96C1E" w:rsidRPr="00A96C1E" w:rsidRDefault="00A96C1E" w:rsidP="00A96C1E">
      <w:pPr>
        <w:widowControl w:val="0"/>
        <w:autoSpaceDE w:val="0"/>
        <w:autoSpaceDN w:val="0"/>
        <w:rPr>
          <w:i/>
          <w:sz w:val="20"/>
          <w:szCs w:val="28"/>
          <w:lang w:val="en-US" w:eastAsia="en-US"/>
        </w:rPr>
      </w:pPr>
    </w:p>
    <w:p w14:paraId="661D5C6F" w14:textId="77777777" w:rsidR="00A96C1E" w:rsidRPr="00A96C1E" w:rsidRDefault="00A96C1E" w:rsidP="00A96C1E">
      <w:pPr>
        <w:widowControl w:val="0"/>
        <w:autoSpaceDE w:val="0"/>
        <w:autoSpaceDN w:val="0"/>
        <w:rPr>
          <w:i/>
          <w:sz w:val="20"/>
          <w:szCs w:val="28"/>
          <w:lang w:val="en-US" w:eastAsia="en-US"/>
        </w:rPr>
      </w:pPr>
    </w:p>
    <w:p w14:paraId="0F6FF9C6" w14:textId="77777777" w:rsidR="00A96C1E" w:rsidRPr="00A96C1E" w:rsidRDefault="00A96C1E" w:rsidP="00A96C1E">
      <w:pPr>
        <w:widowControl w:val="0"/>
        <w:autoSpaceDE w:val="0"/>
        <w:autoSpaceDN w:val="0"/>
        <w:spacing w:before="9"/>
        <w:rPr>
          <w:i/>
          <w:sz w:val="14"/>
          <w:szCs w:val="28"/>
          <w:lang w:val="en-US" w:eastAsia="en-US"/>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820"/>
        <w:gridCol w:w="5076"/>
      </w:tblGrid>
      <w:tr w:rsidR="00A96C1E" w:rsidRPr="00234542" w14:paraId="42E026E7" w14:textId="77777777" w:rsidTr="00913E46">
        <w:trPr>
          <w:trHeight w:val="827"/>
        </w:trPr>
        <w:tc>
          <w:tcPr>
            <w:tcW w:w="2023" w:type="dxa"/>
          </w:tcPr>
          <w:p w14:paraId="55CDE689" w14:textId="77777777" w:rsidR="00A96C1E" w:rsidRPr="00A96C1E" w:rsidRDefault="00A96C1E" w:rsidP="00A96C1E">
            <w:pPr>
              <w:spacing w:line="276" w:lineRule="exact"/>
              <w:ind w:right="84"/>
              <w:rPr>
                <w:b/>
                <w:szCs w:val="22"/>
                <w:lang w:eastAsia="en-US"/>
              </w:rPr>
            </w:pPr>
            <w:r w:rsidRPr="00A96C1E">
              <w:rPr>
                <w:b/>
                <w:szCs w:val="22"/>
                <w:lang w:eastAsia="en-US"/>
              </w:rPr>
              <w:t>Chairman</w:t>
            </w:r>
            <w:r w:rsidRPr="00A96C1E">
              <w:rPr>
                <w:b/>
                <w:spacing w:val="-15"/>
                <w:szCs w:val="22"/>
                <w:lang w:eastAsia="en-US"/>
              </w:rPr>
              <w:t xml:space="preserve"> </w:t>
            </w:r>
            <w:r w:rsidRPr="00A96C1E">
              <w:rPr>
                <w:b/>
                <w:szCs w:val="22"/>
                <w:lang w:eastAsia="en-US"/>
              </w:rPr>
              <w:t>of</w:t>
            </w:r>
            <w:r w:rsidRPr="00A96C1E">
              <w:rPr>
                <w:b/>
                <w:spacing w:val="-15"/>
                <w:szCs w:val="22"/>
                <w:lang w:eastAsia="en-US"/>
              </w:rPr>
              <w:t xml:space="preserve"> </w:t>
            </w:r>
            <w:r w:rsidRPr="00A96C1E">
              <w:rPr>
                <w:b/>
                <w:szCs w:val="22"/>
                <w:lang w:eastAsia="en-US"/>
              </w:rPr>
              <w:t xml:space="preserve">the Board of </w:t>
            </w:r>
            <w:r w:rsidRPr="00A96C1E">
              <w:rPr>
                <w:b/>
                <w:spacing w:val="-2"/>
                <w:szCs w:val="22"/>
                <w:lang w:eastAsia="en-US"/>
              </w:rPr>
              <w:t>Directors</w:t>
            </w:r>
          </w:p>
        </w:tc>
        <w:tc>
          <w:tcPr>
            <w:tcW w:w="2820" w:type="dxa"/>
          </w:tcPr>
          <w:p w14:paraId="57120C28" w14:textId="77777777" w:rsidR="00A96C1E" w:rsidRPr="00A96C1E" w:rsidRDefault="00A96C1E" w:rsidP="00A96C1E">
            <w:pPr>
              <w:spacing w:before="10"/>
              <w:rPr>
                <w:i/>
                <w:sz w:val="23"/>
                <w:szCs w:val="22"/>
                <w:lang w:eastAsia="en-US"/>
              </w:rPr>
            </w:pPr>
          </w:p>
          <w:p w14:paraId="6A693411" w14:textId="77777777" w:rsidR="00A96C1E" w:rsidRPr="00A96C1E" w:rsidRDefault="00A96C1E" w:rsidP="00A96C1E">
            <w:pPr>
              <w:rPr>
                <w:szCs w:val="22"/>
                <w:lang w:eastAsia="en-US"/>
              </w:rPr>
            </w:pPr>
            <w:r w:rsidRPr="00A96C1E">
              <w:rPr>
                <w:szCs w:val="22"/>
                <w:lang w:eastAsia="en-US"/>
              </w:rPr>
              <w:t>Ilyas</w:t>
            </w:r>
            <w:r w:rsidRPr="00A96C1E">
              <w:rPr>
                <w:spacing w:val="-3"/>
                <w:szCs w:val="22"/>
                <w:lang w:eastAsia="en-US"/>
              </w:rPr>
              <w:t xml:space="preserve"> </w:t>
            </w:r>
            <w:r w:rsidRPr="00A96C1E">
              <w:rPr>
                <w:szCs w:val="22"/>
                <w:lang w:eastAsia="en-US"/>
              </w:rPr>
              <w:t>Esetovich</w:t>
            </w:r>
            <w:r w:rsidRPr="00A96C1E">
              <w:rPr>
                <w:spacing w:val="-3"/>
                <w:szCs w:val="22"/>
                <w:lang w:eastAsia="en-US"/>
              </w:rPr>
              <w:t xml:space="preserve"> </w:t>
            </w:r>
            <w:r w:rsidRPr="00A96C1E">
              <w:rPr>
                <w:spacing w:val="-2"/>
                <w:szCs w:val="22"/>
                <w:lang w:eastAsia="en-US"/>
              </w:rPr>
              <w:t>Ospanov</w:t>
            </w:r>
          </w:p>
        </w:tc>
        <w:tc>
          <w:tcPr>
            <w:tcW w:w="5076" w:type="dxa"/>
          </w:tcPr>
          <w:p w14:paraId="60FF72B3" w14:textId="77777777" w:rsidR="00A96C1E" w:rsidRPr="00A96C1E" w:rsidRDefault="00A96C1E" w:rsidP="00A96C1E">
            <w:pPr>
              <w:spacing w:before="138"/>
              <w:rPr>
                <w:szCs w:val="22"/>
                <w:lang w:eastAsia="en-US"/>
              </w:rPr>
            </w:pPr>
            <w:r w:rsidRPr="00A96C1E">
              <w:rPr>
                <w:szCs w:val="22"/>
                <w:lang w:eastAsia="en-US"/>
              </w:rPr>
              <w:t>Vice-Minister</w:t>
            </w:r>
            <w:r w:rsidRPr="00A96C1E">
              <w:rPr>
                <w:spacing w:val="-7"/>
                <w:szCs w:val="22"/>
                <w:lang w:eastAsia="en-US"/>
              </w:rPr>
              <w:t xml:space="preserve"> </w:t>
            </w:r>
            <w:r w:rsidRPr="00A96C1E">
              <w:rPr>
                <w:szCs w:val="22"/>
                <w:lang w:eastAsia="en-US"/>
              </w:rPr>
              <w:t>of</w:t>
            </w:r>
            <w:r w:rsidRPr="00A96C1E">
              <w:rPr>
                <w:spacing w:val="-6"/>
                <w:szCs w:val="22"/>
                <w:lang w:eastAsia="en-US"/>
              </w:rPr>
              <w:t xml:space="preserve"> </w:t>
            </w:r>
            <w:r w:rsidRPr="00A96C1E">
              <w:rPr>
                <w:szCs w:val="22"/>
                <w:lang w:eastAsia="en-US"/>
              </w:rPr>
              <w:t>Industry</w:t>
            </w:r>
            <w:r w:rsidRPr="00A96C1E">
              <w:rPr>
                <w:spacing w:val="-6"/>
                <w:szCs w:val="22"/>
                <w:lang w:eastAsia="en-US"/>
              </w:rPr>
              <w:t xml:space="preserve"> </w:t>
            </w:r>
            <w:r w:rsidRPr="00A96C1E">
              <w:rPr>
                <w:szCs w:val="22"/>
                <w:lang w:eastAsia="en-US"/>
              </w:rPr>
              <w:t>and</w:t>
            </w:r>
            <w:r w:rsidRPr="00A96C1E">
              <w:rPr>
                <w:spacing w:val="-6"/>
                <w:szCs w:val="22"/>
                <w:lang w:eastAsia="en-US"/>
              </w:rPr>
              <w:t xml:space="preserve"> </w:t>
            </w:r>
            <w:r w:rsidRPr="00A96C1E">
              <w:rPr>
                <w:szCs w:val="22"/>
                <w:lang w:eastAsia="en-US"/>
              </w:rPr>
              <w:t>Construction</w:t>
            </w:r>
            <w:r w:rsidRPr="00A96C1E">
              <w:rPr>
                <w:spacing w:val="-6"/>
                <w:szCs w:val="22"/>
                <w:lang w:eastAsia="en-US"/>
              </w:rPr>
              <w:t xml:space="preserve"> </w:t>
            </w:r>
            <w:r w:rsidRPr="00A96C1E">
              <w:rPr>
                <w:szCs w:val="22"/>
                <w:lang w:eastAsia="en-US"/>
              </w:rPr>
              <w:t>of</w:t>
            </w:r>
            <w:r w:rsidRPr="00A96C1E">
              <w:rPr>
                <w:spacing w:val="-7"/>
                <w:szCs w:val="22"/>
                <w:lang w:eastAsia="en-US"/>
              </w:rPr>
              <w:t xml:space="preserve"> </w:t>
            </w:r>
            <w:r w:rsidRPr="00A96C1E">
              <w:rPr>
                <w:szCs w:val="22"/>
                <w:lang w:eastAsia="en-US"/>
              </w:rPr>
              <w:t>the Republic of Kazakhstan</w:t>
            </w:r>
          </w:p>
        </w:tc>
      </w:tr>
      <w:tr w:rsidR="00A96C1E" w:rsidRPr="00234542" w14:paraId="431A8EED" w14:textId="77777777" w:rsidTr="00913E46">
        <w:trPr>
          <w:trHeight w:val="827"/>
        </w:trPr>
        <w:tc>
          <w:tcPr>
            <w:tcW w:w="2023" w:type="dxa"/>
            <w:vMerge w:val="restart"/>
          </w:tcPr>
          <w:p w14:paraId="2C4138A5" w14:textId="77777777" w:rsidR="00A96C1E" w:rsidRPr="00A96C1E" w:rsidRDefault="00A96C1E" w:rsidP="00A96C1E">
            <w:pPr>
              <w:rPr>
                <w:i/>
                <w:sz w:val="26"/>
                <w:szCs w:val="22"/>
                <w:lang w:eastAsia="en-US"/>
              </w:rPr>
            </w:pPr>
          </w:p>
          <w:p w14:paraId="5D26EBC7" w14:textId="77777777" w:rsidR="00A96C1E" w:rsidRPr="00A96C1E" w:rsidRDefault="00A96C1E" w:rsidP="00A96C1E">
            <w:pPr>
              <w:rPr>
                <w:i/>
                <w:sz w:val="26"/>
                <w:szCs w:val="22"/>
                <w:lang w:eastAsia="en-US"/>
              </w:rPr>
            </w:pPr>
          </w:p>
          <w:p w14:paraId="39302954" w14:textId="77777777" w:rsidR="00A96C1E" w:rsidRPr="00A96C1E" w:rsidRDefault="00A96C1E" w:rsidP="00A96C1E">
            <w:pPr>
              <w:rPr>
                <w:i/>
                <w:sz w:val="26"/>
                <w:szCs w:val="22"/>
                <w:lang w:eastAsia="en-US"/>
              </w:rPr>
            </w:pPr>
          </w:p>
          <w:p w14:paraId="07AE54E9" w14:textId="77777777" w:rsidR="00A96C1E" w:rsidRPr="00A96C1E" w:rsidRDefault="00A96C1E" w:rsidP="00A96C1E">
            <w:pPr>
              <w:spacing w:before="227"/>
              <w:ind w:right="84"/>
              <w:rPr>
                <w:b/>
                <w:szCs w:val="22"/>
                <w:lang w:eastAsia="en-US"/>
              </w:rPr>
            </w:pPr>
            <w:r w:rsidRPr="00A96C1E">
              <w:rPr>
                <w:b/>
                <w:szCs w:val="22"/>
                <w:lang w:eastAsia="en-US"/>
              </w:rPr>
              <w:t>Members</w:t>
            </w:r>
            <w:r w:rsidRPr="00A96C1E">
              <w:rPr>
                <w:b/>
                <w:spacing w:val="-15"/>
                <w:szCs w:val="22"/>
                <w:lang w:eastAsia="en-US"/>
              </w:rPr>
              <w:t xml:space="preserve"> </w:t>
            </w:r>
            <w:r w:rsidRPr="00A96C1E">
              <w:rPr>
                <w:b/>
                <w:szCs w:val="22"/>
                <w:lang w:eastAsia="en-US"/>
              </w:rPr>
              <w:t>of</w:t>
            </w:r>
            <w:r w:rsidRPr="00A96C1E">
              <w:rPr>
                <w:b/>
                <w:spacing w:val="-15"/>
                <w:szCs w:val="22"/>
                <w:lang w:eastAsia="en-US"/>
              </w:rPr>
              <w:t xml:space="preserve"> </w:t>
            </w:r>
            <w:r w:rsidRPr="00A96C1E">
              <w:rPr>
                <w:b/>
                <w:szCs w:val="22"/>
                <w:lang w:eastAsia="en-US"/>
              </w:rPr>
              <w:t xml:space="preserve">the Board of </w:t>
            </w:r>
            <w:r w:rsidRPr="00A96C1E">
              <w:rPr>
                <w:b/>
                <w:spacing w:val="-2"/>
                <w:szCs w:val="22"/>
                <w:lang w:eastAsia="en-US"/>
              </w:rPr>
              <w:t>Directors</w:t>
            </w:r>
          </w:p>
        </w:tc>
        <w:tc>
          <w:tcPr>
            <w:tcW w:w="2820" w:type="dxa"/>
          </w:tcPr>
          <w:p w14:paraId="45FC1682" w14:textId="77777777" w:rsidR="00A96C1E" w:rsidRPr="00A96C1E" w:rsidRDefault="00A96C1E" w:rsidP="00A96C1E">
            <w:pPr>
              <w:spacing w:before="137"/>
              <w:rPr>
                <w:szCs w:val="22"/>
                <w:lang w:eastAsia="en-US"/>
              </w:rPr>
            </w:pPr>
            <w:r w:rsidRPr="00A96C1E">
              <w:rPr>
                <w:spacing w:val="-2"/>
                <w:szCs w:val="22"/>
                <w:lang w:eastAsia="en-US"/>
              </w:rPr>
              <w:t>Tashenev</w:t>
            </w:r>
          </w:p>
          <w:p w14:paraId="72F844FA" w14:textId="77777777" w:rsidR="00A96C1E" w:rsidRPr="00A96C1E" w:rsidRDefault="00A96C1E" w:rsidP="00A96C1E">
            <w:pPr>
              <w:rPr>
                <w:szCs w:val="22"/>
                <w:lang w:eastAsia="en-US"/>
              </w:rPr>
            </w:pPr>
            <w:r w:rsidRPr="00A96C1E">
              <w:rPr>
                <w:szCs w:val="22"/>
                <w:lang w:eastAsia="en-US"/>
              </w:rPr>
              <w:t>Bakytbek</w:t>
            </w:r>
            <w:r w:rsidRPr="00A96C1E">
              <w:rPr>
                <w:spacing w:val="-2"/>
                <w:szCs w:val="22"/>
                <w:lang w:eastAsia="en-US"/>
              </w:rPr>
              <w:t xml:space="preserve"> Khakimovich</w:t>
            </w:r>
          </w:p>
        </w:tc>
        <w:tc>
          <w:tcPr>
            <w:tcW w:w="5076" w:type="dxa"/>
          </w:tcPr>
          <w:p w14:paraId="397B1D29" w14:textId="77777777" w:rsidR="00A96C1E" w:rsidRPr="00A96C1E" w:rsidRDefault="00A96C1E" w:rsidP="00A96C1E">
            <w:pPr>
              <w:spacing w:line="276" w:lineRule="exact"/>
              <w:rPr>
                <w:szCs w:val="22"/>
                <w:lang w:eastAsia="en-US"/>
              </w:rPr>
            </w:pPr>
            <w:r w:rsidRPr="00A96C1E">
              <w:rPr>
                <w:szCs w:val="22"/>
                <w:lang w:eastAsia="en-US"/>
              </w:rPr>
              <w:t>Chairman</w:t>
            </w:r>
            <w:r w:rsidRPr="00A96C1E">
              <w:rPr>
                <w:spacing w:val="-6"/>
                <w:szCs w:val="22"/>
                <w:lang w:eastAsia="en-US"/>
              </w:rPr>
              <w:t xml:space="preserve"> </w:t>
            </w:r>
            <w:r w:rsidRPr="00A96C1E">
              <w:rPr>
                <w:szCs w:val="22"/>
                <w:lang w:eastAsia="en-US"/>
              </w:rPr>
              <w:t>of</w:t>
            </w:r>
            <w:r w:rsidRPr="00A96C1E">
              <w:rPr>
                <w:spacing w:val="-7"/>
                <w:szCs w:val="22"/>
                <w:lang w:eastAsia="en-US"/>
              </w:rPr>
              <w:t xml:space="preserve"> </w:t>
            </w:r>
            <w:r w:rsidRPr="00A96C1E">
              <w:rPr>
                <w:szCs w:val="22"/>
                <w:lang w:eastAsia="en-US"/>
              </w:rPr>
              <w:t>the</w:t>
            </w:r>
            <w:r w:rsidRPr="00A96C1E">
              <w:rPr>
                <w:spacing w:val="-7"/>
                <w:szCs w:val="22"/>
                <w:lang w:eastAsia="en-US"/>
              </w:rPr>
              <w:t xml:space="preserve"> </w:t>
            </w:r>
            <w:r w:rsidRPr="00A96C1E">
              <w:rPr>
                <w:szCs w:val="22"/>
                <w:lang w:eastAsia="en-US"/>
              </w:rPr>
              <w:t>State</w:t>
            </w:r>
            <w:r w:rsidRPr="00A96C1E">
              <w:rPr>
                <w:spacing w:val="-7"/>
                <w:szCs w:val="22"/>
                <w:lang w:eastAsia="en-US"/>
              </w:rPr>
              <w:t xml:space="preserve"> </w:t>
            </w:r>
            <w:r w:rsidRPr="00A96C1E">
              <w:rPr>
                <w:szCs w:val="22"/>
                <w:lang w:eastAsia="en-US"/>
              </w:rPr>
              <w:t>Property</w:t>
            </w:r>
            <w:r w:rsidRPr="00A96C1E">
              <w:rPr>
                <w:spacing w:val="-6"/>
                <w:szCs w:val="22"/>
                <w:lang w:eastAsia="en-US"/>
              </w:rPr>
              <w:t xml:space="preserve"> </w:t>
            </w:r>
            <w:r w:rsidRPr="00A96C1E">
              <w:rPr>
                <w:szCs w:val="22"/>
                <w:lang w:eastAsia="en-US"/>
              </w:rPr>
              <w:t>and</w:t>
            </w:r>
            <w:r w:rsidRPr="00A96C1E">
              <w:rPr>
                <w:spacing w:val="-6"/>
                <w:szCs w:val="22"/>
                <w:lang w:eastAsia="en-US"/>
              </w:rPr>
              <w:t xml:space="preserve"> </w:t>
            </w:r>
            <w:r w:rsidRPr="00A96C1E">
              <w:rPr>
                <w:szCs w:val="22"/>
                <w:lang w:eastAsia="en-US"/>
              </w:rPr>
              <w:t>Privatization Committee of the Ministry of Finance of the Republic of Kazakhstan</w:t>
            </w:r>
          </w:p>
        </w:tc>
      </w:tr>
      <w:tr w:rsidR="00A96C1E" w:rsidRPr="00234542" w14:paraId="076D667B" w14:textId="77777777" w:rsidTr="00913E46">
        <w:trPr>
          <w:trHeight w:val="550"/>
        </w:trPr>
        <w:tc>
          <w:tcPr>
            <w:tcW w:w="2023" w:type="dxa"/>
            <w:vMerge/>
            <w:tcBorders>
              <w:top w:val="nil"/>
            </w:tcBorders>
          </w:tcPr>
          <w:p w14:paraId="6CE9FC8D" w14:textId="77777777" w:rsidR="00A96C1E" w:rsidRPr="00A96C1E" w:rsidRDefault="00A96C1E" w:rsidP="00A96C1E">
            <w:pPr>
              <w:rPr>
                <w:sz w:val="2"/>
                <w:szCs w:val="2"/>
                <w:lang w:eastAsia="en-US"/>
              </w:rPr>
            </w:pPr>
          </w:p>
        </w:tc>
        <w:tc>
          <w:tcPr>
            <w:tcW w:w="2820" w:type="dxa"/>
          </w:tcPr>
          <w:p w14:paraId="678AA0FC" w14:textId="77777777" w:rsidR="00A96C1E" w:rsidRPr="00A96C1E" w:rsidRDefault="00A96C1E" w:rsidP="00A96C1E">
            <w:pPr>
              <w:spacing w:line="276" w:lineRule="exact"/>
              <w:ind w:right="1250"/>
              <w:rPr>
                <w:szCs w:val="22"/>
                <w:lang w:eastAsia="en-US"/>
              </w:rPr>
            </w:pPr>
            <w:r w:rsidRPr="00A96C1E">
              <w:rPr>
                <w:szCs w:val="22"/>
                <w:lang w:eastAsia="en-US"/>
              </w:rPr>
              <w:t>Bekenov</w:t>
            </w:r>
            <w:r w:rsidRPr="00A96C1E">
              <w:rPr>
                <w:spacing w:val="-15"/>
                <w:szCs w:val="22"/>
                <w:lang w:eastAsia="en-US"/>
              </w:rPr>
              <w:t xml:space="preserve"> </w:t>
            </w:r>
            <w:r w:rsidRPr="00A96C1E">
              <w:rPr>
                <w:szCs w:val="22"/>
                <w:lang w:eastAsia="en-US"/>
              </w:rPr>
              <w:t xml:space="preserve">Berik </w:t>
            </w:r>
            <w:r w:rsidRPr="00A96C1E">
              <w:rPr>
                <w:spacing w:val="-2"/>
                <w:szCs w:val="22"/>
                <w:lang w:eastAsia="en-US"/>
              </w:rPr>
              <w:t>Temirgalovich</w:t>
            </w:r>
          </w:p>
        </w:tc>
        <w:tc>
          <w:tcPr>
            <w:tcW w:w="5076" w:type="dxa"/>
          </w:tcPr>
          <w:p w14:paraId="4C4ED5D0" w14:textId="77777777" w:rsidR="00A96C1E" w:rsidRPr="00A96C1E" w:rsidRDefault="00A96C1E" w:rsidP="00A96C1E">
            <w:pPr>
              <w:spacing w:before="137"/>
              <w:rPr>
                <w:szCs w:val="22"/>
                <w:lang w:eastAsia="en-US"/>
              </w:rPr>
            </w:pPr>
            <w:r w:rsidRPr="00A96C1E">
              <w:rPr>
                <w:szCs w:val="22"/>
                <w:lang w:eastAsia="en-US"/>
              </w:rPr>
              <w:t>Chairman</w:t>
            </w:r>
            <w:r w:rsidRPr="00A96C1E">
              <w:rPr>
                <w:spacing w:val="-4"/>
                <w:szCs w:val="22"/>
                <w:lang w:eastAsia="en-US"/>
              </w:rPr>
              <w:t xml:space="preserve"> </w:t>
            </w:r>
            <w:r w:rsidRPr="00A96C1E">
              <w:rPr>
                <w:szCs w:val="22"/>
                <w:lang w:eastAsia="en-US"/>
              </w:rPr>
              <w:t>of</w:t>
            </w:r>
            <w:r w:rsidRPr="00A96C1E">
              <w:rPr>
                <w:spacing w:val="-3"/>
                <w:szCs w:val="22"/>
                <w:lang w:eastAsia="en-US"/>
              </w:rPr>
              <w:t xml:space="preserve"> </w:t>
            </w:r>
            <w:r w:rsidRPr="00A96C1E">
              <w:rPr>
                <w:szCs w:val="22"/>
                <w:lang w:eastAsia="en-US"/>
              </w:rPr>
              <w:t>the</w:t>
            </w:r>
            <w:r w:rsidRPr="00A96C1E">
              <w:rPr>
                <w:spacing w:val="-2"/>
                <w:szCs w:val="22"/>
                <w:lang w:eastAsia="en-US"/>
              </w:rPr>
              <w:t xml:space="preserve"> </w:t>
            </w:r>
            <w:r w:rsidRPr="00A96C1E">
              <w:rPr>
                <w:szCs w:val="22"/>
                <w:lang w:eastAsia="en-US"/>
              </w:rPr>
              <w:t>Company's</w:t>
            </w:r>
            <w:r w:rsidRPr="00A96C1E">
              <w:rPr>
                <w:spacing w:val="-2"/>
                <w:szCs w:val="22"/>
                <w:lang w:eastAsia="en-US"/>
              </w:rPr>
              <w:t xml:space="preserve"> </w:t>
            </w:r>
            <w:r w:rsidRPr="00A96C1E">
              <w:rPr>
                <w:szCs w:val="22"/>
                <w:lang w:eastAsia="en-US"/>
              </w:rPr>
              <w:t>Management</w:t>
            </w:r>
            <w:r w:rsidRPr="00A96C1E">
              <w:rPr>
                <w:spacing w:val="-1"/>
                <w:szCs w:val="22"/>
                <w:lang w:eastAsia="en-US"/>
              </w:rPr>
              <w:t xml:space="preserve"> </w:t>
            </w:r>
            <w:r w:rsidRPr="00A96C1E">
              <w:rPr>
                <w:spacing w:val="-4"/>
                <w:szCs w:val="22"/>
                <w:lang w:eastAsia="en-US"/>
              </w:rPr>
              <w:t>Board</w:t>
            </w:r>
          </w:p>
        </w:tc>
      </w:tr>
      <w:tr w:rsidR="00A96C1E" w:rsidRPr="00A96C1E" w14:paraId="1E3FA945" w14:textId="77777777" w:rsidTr="00913E46">
        <w:trPr>
          <w:trHeight w:val="552"/>
        </w:trPr>
        <w:tc>
          <w:tcPr>
            <w:tcW w:w="2023" w:type="dxa"/>
            <w:vMerge/>
            <w:tcBorders>
              <w:top w:val="nil"/>
            </w:tcBorders>
          </w:tcPr>
          <w:p w14:paraId="0B012EF7" w14:textId="77777777" w:rsidR="00A96C1E" w:rsidRPr="00A96C1E" w:rsidRDefault="00A96C1E" w:rsidP="00A96C1E">
            <w:pPr>
              <w:rPr>
                <w:sz w:val="2"/>
                <w:szCs w:val="2"/>
                <w:lang w:eastAsia="en-US"/>
              </w:rPr>
            </w:pPr>
          </w:p>
        </w:tc>
        <w:tc>
          <w:tcPr>
            <w:tcW w:w="2820" w:type="dxa"/>
          </w:tcPr>
          <w:p w14:paraId="477368A3" w14:textId="77777777" w:rsidR="00A96C1E" w:rsidRPr="00A96C1E" w:rsidRDefault="00A96C1E" w:rsidP="00A96C1E">
            <w:pPr>
              <w:rPr>
                <w:szCs w:val="22"/>
                <w:lang w:eastAsia="en-US"/>
              </w:rPr>
            </w:pPr>
            <w:r w:rsidRPr="00A96C1E">
              <w:rPr>
                <w:spacing w:val="-2"/>
                <w:szCs w:val="22"/>
                <w:lang w:eastAsia="en-US"/>
              </w:rPr>
              <w:t>Zhakenov</w:t>
            </w:r>
          </w:p>
          <w:p w14:paraId="318203D1" w14:textId="77777777" w:rsidR="00A96C1E" w:rsidRPr="00A96C1E" w:rsidRDefault="00A96C1E" w:rsidP="00A96C1E">
            <w:pPr>
              <w:spacing w:line="257" w:lineRule="exact"/>
              <w:rPr>
                <w:szCs w:val="22"/>
                <w:lang w:eastAsia="en-US"/>
              </w:rPr>
            </w:pPr>
            <w:r w:rsidRPr="00A96C1E">
              <w:rPr>
                <w:szCs w:val="22"/>
                <w:lang w:eastAsia="en-US"/>
              </w:rPr>
              <w:t>Serikzhan</w:t>
            </w:r>
            <w:r w:rsidRPr="00A96C1E">
              <w:rPr>
                <w:spacing w:val="-4"/>
                <w:szCs w:val="22"/>
                <w:lang w:eastAsia="en-US"/>
              </w:rPr>
              <w:t xml:space="preserve"> </w:t>
            </w:r>
            <w:r w:rsidRPr="00A96C1E">
              <w:rPr>
                <w:spacing w:val="-2"/>
                <w:szCs w:val="22"/>
                <w:lang w:eastAsia="en-US"/>
              </w:rPr>
              <w:t>Amirzhanovich</w:t>
            </w:r>
          </w:p>
        </w:tc>
        <w:tc>
          <w:tcPr>
            <w:tcW w:w="5076" w:type="dxa"/>
          </w:tcPr>
          <w:p w14:paraId="63D93128" w14:textId="77777777" w:rsidR="00A96C1E" w:rsidRPr="00A96C1E" w:rsidRDefault="00A96C1E" w:rsidP="00A96C1E">
            <w:pPr>
              <w:spacing w:before="137"/>
              <w:rPr>
                <w:szCs w:val="22"/>
                <w:lang w:eastAsia="en-US"/>
              </w:rPr>
            </w:pPr>
            <w:r w:rsidRPr="00A96C1E">
              <w:rPr>
                <w:szCs w:val="22"/>
                <w:lang w:eastAsia="en-US"/>
              </w:rPr>
              <w:t>independent</w:t>
            </w:r>
            <w:r w:rsidRPr="00A96C1E">
              <w:rPr>
                <w:spacing w:val="-3"/>
                <w:szCs w:val="22"/>
                <w:lang w:eastAsia="en-US"/>
              </w:rPr>
              <w:t xml:space="preserve"> </w:t>
            </w:r>
            <w:r w:rsidRPr="00A96C1E">
              <w:rPr>
                <w:spacing w:val="-2"/>
                <w:szCs w:val="22"/>
                <w:lang w:eastAsia="en-US"/>
              </w:rPr>
              <w:t>director</w:t>
            </w:r>
          </w:p>
        </w:tc>
      </w:tr>
      <w:tr w:rsidR="00A96C1E" w:rsidRPr="00A96C1E" w14:paraId="09DF4973" w14:textId="77777777" w:rsidTr="00913E46">
        <w:trPr>
          <w:trHeight w:val="551"/>
        </w:trPr>
        <w:tc>
          <w:tcPr>
            <w:tcW w:w="2023" w:type="dxa"/>
            <w:vMerge/>
            <w:tcBorders>
              <w:top w:val="nil"/>
            </w:tcBorders>
          </w:tcPr>
          <w:p w14:paraId="0B4D7876" w14:textId="77777777" w:rsidR="00A96C1E" w:rsidRPr="00A96C1E" w:rsidRDefault="00A96C1E" w:rsidP="00A96C1E">
            <w:pPr>
              <w:rPr>
                <w:sz w:val="2"/>
                <w:szCs w:val="2"/>
                <w:lang w:eastAsia="en-US"/>
              </w:rPr>
            </w:pPr>
          </w:p>
        </w:tc>
        <w:tc>
          <w:tcPr>
            <w:tcW w:w="2820" w:type="dxa"/>
          </w:tcPr>
          <w:p w14:paraId="361309C7" w14:textId="77777777" w:rsidR="00A96C1E" w:rsidRPr="00A96C1E" w:rsidRDefault="00A96C1E" w:rsidP="00A96C1E">
            <w:pPr>
              <w:spacing w:line="276" w:lineRule="exact"/>
              <w:ind w:right="384"/>
              <w:rPr>
                <w:szCs w:val="22"/>
                <w:lang w:eastAsia="en-US"/>
              </w:rPr>
            </w:pPr>
            <w:r w:rsidRPr="00A96C1E">
              <w:rPr>
                <w:szCs w:val="22"/>
                <w:lang w:eastAsia="en-US"/>
              </w:rPr>
              <w:t>Izbaskhanov</w:t>
            </w:r>
            <w:r w:rsidRPr="00A96C1E">
              <w:rPr>
                <w:spacing w:val="-15"/>
                <w:szCs w:val="22"/>
                <w:lang w:eastAsia="en-US"/>
              </w:rPr>
              <w:t xml:space="preserve"> </w:t>
            </w:r>
            <w:r w:rsidRPr="00A96C1E">
              <w:rPr>
                <w:szCs w:val="22"/>
                <w:lang w:eastAsia="en-US"/>
              </w:rPr>
              <w:t xml:space="preserve">Kylyshbek </w:t>
            </w:r>
            <w:r w:rsidRPr="00A96C1E">
              <w:rPr>
                <w:spacing w:val="-2"/>
                <w:szCs w:val="22"/>
                <w:lang w:eastAsia="en-US"/>
              </w:rPr>
              <w:t>Satylganovich</w:t>
            </w:r>
          </w:p>
        </w:tc>
        <w:tc>
          <w:tcPr>
            <w:tcW w:w="5076" w:type="dxa"/>
          </w:tcPr>
          <w:p w14:paraId="136AF901" w14:textId="77777777" w:rsidR="00A96C1E" w:rsidRPr="00A96C1E" w:rsidRDefault="00A96C1E" w:rsidP="00A96C1E">
            <w:pPr>
              <w:spacing w:before="135"/>
              <w:rPr>
                <w:szCs w:val="22"/>
                <w:lang w:eastAsia="en-US"/>
              </w:rPr>
            </w:pPr>
            <w:r w:rsidRPr="00A96C1E">
              <w:rPr>
                <w:szCs w:val="22"/>
                <w:lang w:eastAsia="en-US"/>
              </w:rPr>
              <w:t>independent</w:t>
            </w:r>
            <w:r w:rsidRPr="00A96C1E">
              <w:rPr>
                <w:spacing w:val="-3"/>
                <w:szCs w:val="22"/>
                <w:lang w:eastAsia="en-US"/>
              </w:rPr>
              <w:t xml:space="preserve"> </w:t>
            </w:r>
            <w:r w:rsidRPr="00A96C1E">
              <w:rPr>
                <w:spacing w:val="-2"/>
                <w:szCs w:val="22"/>
                <w:lang w:eastAsia="en-US"/>
              </w:rPr>
              <w:t>director</w:t>
            </w:r>
          </w:p>
        </w:tc>
      </w:tr>
      <w:tr w:rsidR="00A96C1E" w:rsidRPr="00A96C1E" w14:paraId="197F9AA9" w14:textId="77777777" w:rsidTr="00913E46">
        <w:trPr>
          <w:trHeight w:val="551"/>
        </w:trPr>
        <w:tc>
          <w:tcPr>
            <w:tcW w:w="2023" w:type="dxa"/>
            <w:vMerge/>
            <w:tcBorders>
              <w:top w:val="nil"/>
            </w:tcBorders>
          </w:tcPr>
          <w:p w14:paraId="56116916" w14:textId="77777777" w:rsidR="00A96C1E" w:rsidRPr="00A96C1E" w:rsidRDefault="00A96C1E" w:rsidP="00A96C1E">
            <w:pPr>
              <w:rPr>
                <w:sz w:val="2"/>
                <w:szCs w:val="2"/>
                <w:lang w:eastAsia="en-US"/>
              </w:rPr>
            </w:pPr>
          </w:p>
        </w:tc>
        <w:tc>
          <w:tcPr>
            <w:tcW w:w="2820" w:type="dxa"/>
          </w:tcPr>
          <w:p w14:paraId="74F9668D" w14:textId="77777777" w:rsidR="00A96C1E" w:rsidRPr="00A96C1E" w:rsidRDefault="00A96C1E" w:rsidP="00A96C1E">
            <w:pPr>
              <w:spacing w:line="276" w:lineRule="exact"/>
              <w:ind w:right="597"/>
              <w:rPr>
                <w:szCs w:val="22"/>
                <w:lang w:eastAsia="en-US"/>
              </w:rPr>
            </w:pPr>
            <w:r w:rsidRPr="00A96C1E">
              <w:rPr>
                <w:szCs w:val="22"/>
                <w:lang w:eastAsia="en-US"/>
              </w:rPr>
              <w:t>Bekturganov</w:t>
            </w:r>
            <w:r w:rsidRPr="00A96C1E">
              <w:rPr>
                <w:spacing w:val="-15"/>
                <w:szCs w:val="22"/>
                <w:lang w:eastAsia="en-US"/>
              </w:rPr>
              <w:t xml:space="preserve"> </w:t>
            </w:r>
            <w:r w:rsidRPr="00A96C1E">
              <w:rPr>
                <w:szCs w:val="22"/>
                <w:lang w:eastAsia="en-US"/>
              </w:rPr>
              <w:t xml:space="preserve">Ersultan </w:t>
            </w:r>
            <w:r w:rsidRPr="00A96C1E">
              <w:rPr>
                <w:spacing w:val="-2"/>
                <w:szCs w:val="22"/>
                <w:lang w:eastAsia="en-US"/>
              </w:rPr>
              <w:t>Utegulovich</w:t>
            </w:r>
          </w:p>
        </w:tc>
        <w:tc>
          <w:tcPr>
            <w:tcW w:w="5076" w:type="dxa"/>
          </w:tcPr>
          <w:p w14:paraId="1EE02F34" w14:textId="77777777" w:rsidR="00A96C1E" w:rsidRPr="00A96C1E" w:rsidRDefault="00A96C1E" w:rsidP="00A96C1E">
            <w:pPr>
              <w:spacing w:before="135"/>
              <w:rPr>
                <w:szCs w:val="22"/>
                <w:lang w:eastAsia="en-US"/>
              </w:rPr>
            </w:pPr>
            <w:r w:rsidRPr="00A96C1E">
              <w:rPr>
                <w:szCs w:val="22"/>
                <w:lang w:eastAsia="en-US"/>
              </w:rPr>
              <w:t>independent</w:t>
            </w:r>
            <w:r w:rsidRPr="00A96C1E">
              <w:rPr>
                <w:spacing w:val="-3"/>
                <w:szCs w:val="22"/>
                <w:lang w:eastAsia="en-US"/>
              </w:rPr>
              <w:t xml:space="preserve"> </w:t>
            </w:r>
            <w:r w:rsidRPr="00A96C1E">
              <w:rPr>
                <w:spacing w:val="-2"/>
                <w:szCs w:val="22"/>
                <w:lang w:eastAsia="en-US"/>
              </w:rPr>
              <w:t>director</w:t>
            </w:r>
          </w:p>
        </w:tc>
      </w:tr>
    </w:tbl>
    <w:p w14:paraId="4F5D04C9" w14:textId="77777777" w:rsidR="00A96C1E" w:rsidRPr="00A96C1E" w:rsidRDefault="00A96C1E" w:rsidP="00A96C1E">
      <w:pPr>
        <w:widowControl w:val="0"/>
        <w:autoSpaceDE w:val="0"/>
        <w:autoSpaceDN w:val="0"/>
        <w:spacing w:before="10"/>
        <w:rPr>
          <w:i/>
          <w:sz w:val="23"/>
          <w:szCs w:val="28"/>
          <w:lang w:val="en-US" w:eastAsia="en-US"/>
        </w:rPr>
      </w:pPr>
    </w:p>
    <w:p w14:paraId="3E8D601F" w14:textId="77777777" w:rsidR="00A96C1E" w:rsidRPr="00A96C1E" w:rsidRDefault="00A96C1E" w:rsidP="00A96C1E">
      <w:pPr>
        <w:widowControl w:val="0"/>
        <w:autoSpaceDE w:val="0"/>
        <w:autoSpaceDN w:val="0"/>
        <w:ind w:right="407"/>
        <w:jc w:val="both"/>
        <w:rPr>
          <w:sz w:val="28"/>
          <w:szCs w:val="22"/>
          <w:lang w:val="en-US" w:eastAsia="en-US"/>
        </w:rPr>
      </w:pPr>
      <w:r w:rsidRPr="00A96C1E">
        <w:rPr>
          <w:sz w:val="28"/>
          <w:szCs w:val="22"/>
          <w:lang w:val="en-US" w:eastAsia="en-US"/>
        </w:rPr>
        <w:t>During</w:t>
      </w:r>
      <w:r w:rsidRPr="00A96C1E">
        <w:rPr>
          <w:spacing w:val="80"/>
          <w:sz w:val="28"/>
          <w:szCs w:val="22"/>
          <w:lang w:val="en-US" w:eastAsia="en-US"/>
        </w:rPr>
        <w:t xml:space="preserve"> </w:t>
      </w:r>
      <w:r w:rsidRPr="00A96C1E">
        <w:rPr>
          <w:sz w:val="28"/>
          <w:szCs w:val="22"/>
          <w:lang w:val="en-US" w:eastAsia="en-US"/>
        </w:rPr>
        <w:t>the</w:t>
      </w:r>
      <w:r w:rsidRPr="00A96C1E">
        <w:rPr>
          <w:spacing w:val="80"/>
          <w:sz w:val="28"/>
          <w:szCs w:val="22"/>
          <w:lang w:val="en-US" w:eastAsia="en-US"/>
        </w:rPr>
        <w:t xml:space="preserve"> </w:t>
      </w:r>
      <w:r w:rsidRPr="00A96C1E">
        <w:rPr>
          <w:sz w:val="28"/>
          <w:szCs w:val="22"/>
          <w:lang w:val="en-US" w:eastAsia="en-US"/>
        </w:rPr>
        <w:t>reporting</w:t>
      </w:r>
      <w:r w:rsidRPr="00A96C1E">
        <w:rPr>
          <w:spacing w:val="80"/>
          <w:sz w:val="28"/>
          <w:szCs w:val="22"/>
          <w:lang w:val="en-US" w:eastAsia="en-US"/>
        </w:rPr>
        <w:t xml:space="preserve"> </w:t>
      </w:r>
      <w:r w:rsidRPr="00A96C1E">
        <w:rPr>
          <w:sz w:val="28"/>
          <w:szCs w:val="22"/>
          <w:lang w:val="en-US" w:eastAsia="en-US"/>
        </w:rPr>
        <w:t>period,</w:t>
      </w:r>
      <w:r w:rsidRPr="00A96C1E">
        <w:rPr>
          <w:spacing w:val="80"/>
          <w:sz w:val="28"/>
          <w:szCs w:val="22"/>
          <w:lang w:val="en-US" w:eastAsia="en-US"/>
        </w:rPr>
        <w:t xml:space="preserve"> </w:t>
      </w:r>
      <w:r w:rsidRPr="00A96C1E">
        <w:rPr>
          <w:sz w:val="28"/>
          <w:szCs w:val="22"/>
          <w:lang w:val="en-US" w:eastAsia="en-US"/>
        </w:rPr>
        <w:t>the</w:t>
      </w:r>
      <w:r w:rsidRPr="00A96C1E">
        <w:rPr>
          <w:spacing w:val="80"/>
          <w:sz w:val="28"/>
          <w:szCs w:val="22"/>
          <w:lang w:val="en-US" w:eastAsia="en-US"/>
        </w:rPr>
        <w:t xml:space="preserve"> </w:t>
      </w:r>
      <w:r w:rsidRPr="00A96C1E">
        <w:rPr>
          <w:sz w:val="28"/>
          <w:szCs w:val="22"/>
          <w:lang w:val="en-US" w:eastAsia="en-US"/>
        </w:rPr>
        <w:t>Company's</w:t>
      </w:r>
      <w:r w:rsidRPr="00A96C1E">
        <w:rPr>
          <w:spacing w:val="80"/>
          <w:sz w:val="28"/>
          <w:szCs w:val="22"/>
          <w:lang w:val="en-US" w:eastAsia="en-US"/>
        </w:rPr>
        <w:t xml:space="preserve"> </w:t>
      </w:r>
      <w:r w:rsidRPr="00A96C1E">
        <w:rPr>
          <w:sz w:val="28"/>
          <w:szCs w:val="22"/>
          <w:lang w:val="en-US" w:eastAsia="en-US"/>
        </w:rPr>
        <w:t>Board</w:t>
      </w:r>
      <w:r w:rsidRPr="00A96C1E">
        <w:rPr>
          <w:spacing w:val="80"/>
          <w:sz w:val="28"/>
          <w:szCs w:val="22"/>
          <w:lang w:val="en-US" w:eastAsia="en-US"/>
        </w:rPr>
        <w:t xml:space="preserve"> </w:t>
      </w:r>
      <w:r w:rsidRPr="00A96C1E">
        <w:rPr>
          <w:sz w:val="28"/>
          <w:szCs w:val="22"/>
          <w:lang w:val="en-US" w:eastAsia="en-US"/>
        </w:rPr>
        <w:t>of</w:t>
      </w:r>
      <w:r w:rsidRPr="00A96C1E">
        <w:rPr>
          <w:spacing w:val="80"/>
          <w:sz w:val="28"/>
          <w:szCs w:val="22"/>
          <w:lang w:val="en-US" w:eastAsia="en-US"/>
        </w:rPr>
        <w:t xml:space="preserve"> </w:t>
      </w:r>
      <w:r w:rsidRPr="00A96C1E">
        <w:rPr>
          <w:sz w:val="28"/>
          <w:szCs w:val="22"/>
          <w:lang w:val="en-US" w:eastAsia="en-US"/>
        </w:rPr>
        <w:t>Directors</w:t>
      </w:r>
      <w:r w:rsidRPr="00A96C1E">
        <w:rPr>
          <w:spacing w:val="80"/>
          <w:sz w:val="28"/>
          <w:szCs w:val="22"/>
          <w:lang w:val="en-US" w:eastAsia="en-US"/>
        </w:rPr>
        <w:t xml:space="preserve"> </w:t>
      </w:r>
      <w:r w:rsidRPr="00A96C1E">
        <w:rPr>
          <w:b/>
          <w:sz w:val="28"/>
          <w:szCs w:val="22"/>
          <w:lang w:val="en-US" w:eastAsia="en-US"/>
        </w:rPr>
        <w:t xml:space="preserve">held 12 in-person meetings </w:t>
      </w:r>
      <w:r w:rsidRPr="00A96C1E">
        <w:rPr>
          <w:sz w:val="28"/>
          <w:szCs w:val="22"/>
          <w:lang w:val="en-US" w:eastAsia="en-US"/>
        </w:rPr>
        <w:t>where decisions on 73 issues were considered and adopted.</w:t>
      </w:r>
      <w:r w:rsidRPr="00A96C1E">
        <w:rPr>
          <w:spacing w:val="40"/>
          <w:sz w:val="28"/>
          <w:szCs w:val="22"/>
          <w:lang w:val="en-US" w:eastAsia="en-US"/>
        </w:rPr>
        <w:t xml:space="preserve"> </w:t>
      </w:r>
      <w:r w:rsidRPr="00A96C1E">
        <w:rPr>
          <w:b/>
          <w:sz w:val="28"/>
          <w:szCs w:val="22"/>
          <w:lang w:val="en-US" w:eastAsia="en-US"/>
        </w:rPr>
        <w:t>73 issues</w:t>
      </w:r>
      <w:r w:rsidRPr="00A96C1E">
        <w:rPr>
          <w:sz w:val="28"/>
          <w:szCs w:val="22"/>
          <w:lang w:val="en-US" w:eastAsia="en-US"/>
        </w:rPr>
        <w:t>.</w:t>
      </w:r>
    </w:p>
    <w:p w14:paraId="50AD5B94" w14:textId="77777777" w:rsidR="00A96C1E" w:rsidRPr="00A96C1E" w:rsidRDefault="00A96C1E" w:rsidP="00A96C1E">
      <w:pPr>
        <w:widowControl w:val="0"/>
        <w:autoSpaceDE w:val="0"/>
        <w:autoSpaceDN w:val="0"/>
        <w:ind w:right="405"/>
        <w:jc w:val="both"/>
        <w:rPr>
          <w:sz w:val="28"/>
          <w:szCs w:val="28"/>
          <w:lang w:val="en-US" w:eastAsia="en-US"/>
        </w:rPr>
      </w:pPr>
      <w:r w:rsidRPr="00A96C1E">
        <w:rPr>
          <w:sz w:val="28"/>
          <w:szCs w:val="28"/>
          <w:lang w:val="en-US" w:eastAsia="en-US"/>
        </w:rPr>
        <w:t xml:space="preserve">In accordance with the Law of the Republic of Kazakhstan "On Joint Stock Companies" (paragraph 1, 2 of Article 53-1), the </w:t>
      </w:r>
      <w:r w:rsidRPr="00A96C1E">
        <w:rPr>
          <w:b/>
          <w:sz w:val="28"/>
          <w:szCs w:val="28"/>
          <w:lang w:val="en-US" w:eastAsia="en-US"/>
        </w:rPr>
        <w:t xml:space="preserve">following committees have been established </w:t>
      </w:r>
      <w:r w:rsidRPr="00A96C1E">
        <w:rPr>
          <w:sz w:val="28"/>
          <w:szCs w:val="28"/>
          <w:lang w:val="en-US" w:eastAsia="en-US"/>
        </w:rPr>
        <w:t>in the Company to assist in the effective performance of the functions of the Board of Directors:</w:t>
      </w:r>
    </w:p>
    <w:p w14:paraId="259F2033" w14:textId="77777777" w:rsidR="00A96C1E" w:rsidRPr="00A96C1E" w:rsidRDefault="00A96C1E" w:rsidP="004B582C">
      <w:pPr>
        <w:widowControl w:val="0"/>
        <w:numPr>
          <w:ilvl w:val="0"/>
          <w:numId w:val="21"/>
        </w:numPr>
        <w:tabs>
          <w:tab w:val="left" w:pos="1412"/>
        </w:tabs>
        <w:autoSpaceDE w:val="0"/>
        <w:autoSpaceDN w:val="0"/>
        <w:spacing w:after="160" w:line="322" w:lineRule="exact"/>
        <w:ind w:left="1412" w:hanging="162"/>
        <w:rPr>
          <w:b/>
          <w:i/>
          <w:sz w:val="28"/>
          <w:szCs w:val="22"/>
          <w:lang w:val="en-US" w:eastAsia="en-US"/>
        </w:rPr>
      </w:pPr>
      <w:r w:rsidRPr="00A96C1E">
        <w:rPr>
          <w:b/>
          <w:i/>
          <w:sz w:val="28"/>
          <w:szCs w:val="22"/>
          <w:lang w:val="en-US" w:eastAsia="en-US"/>
        </w:rPr>
        <w:t>Audit</w:t>
      </w:r>
      <w:r w:rsidRPr="00A96C1E">
        <w:rPr>
          <w:b/>
          <w:i/>
          <w:spacing w:val="-3"/>
          <w:sz w:val="28"/>
          <w:szCs w:val="22"/>
          <w:lang w:val="en-US" w:eastAsia="en-US"/>
        </w:rPr>
        <w:t xml:space="preserve"> </w:t>
      </w:r>
      <w:r w:rsidRPr="00A96C1E">
        <w:rPr>
          <w:b/>
          <w:i/>
          <w:spacing w:val="-2"/>
          <w:sz w:val="28"/>
          <w:szCs w:val="22"/>
          <w:lang w:val="en-US" w:eastAsia="en-US"/>
        </w:rPr>
        <w:t>Committee;</w:t>
      </w:r>
    </w:p>
    <w:p w14:paraId="64A2F96D" w14:textId="77777777" w:rsidR="00A96C1E" w:rsidRPr="00A96C1E" w:rsidRDefault="00A96C1E" w:rsidP="004B582C">
      <w:pPr>
        <w:widowControl w:val="0"/>
        <w:numPr>
          <w:ilvl w:val="0"/>
          <w:numId w:val="21"/>
        </w:numPr>
        <w:tabs>
          <w:tab w:val="left" w:pos="1412"/>
        </w:tabs>
        <w:autoSpaceDE w:val="0"/>
        <w:autoSpaceDN w:val="0"/>
        <w:spacing w:after="160" w:line="322" w:lineRule="exact"/>
        <w:ind w:left="1412" w:hanging="162"/>
        <w:rPr>
          <w:b/>
          <w:i/>
          <w:sz w:val="28"/>
          <w:szCs w:val="22"/>
          <w:lang w:val="en-US" w:eastAsia="en-US"/>
        </w:rPr>
      </w:pPr>
      <w:r w:rsidRPr="00A96C1E">
        <w:rPr>
          <w:b/>
          <w:i/>
          <w:sz w:val="28"/>
          <w:szCs w:val="22"/>
          <w:lang w:val="en-US" w:eastAsia="en-US"/>
        </w:rPr>
        <w:t>Personnel,</w:t>
      </w:r>
      <w:r w:rsidRPr="00A96C1E">
        <w:rPr>
          <w:b/>
          <w:i/>
          <w:spacing w:val="-9"/>
          <w:sz w:val="28"/>
          <w:szCs w:val="22"/>
          <w:lang w:val="en-US" w:eastAsia="en-US"/>
        </w:rPr>
        <w:t xml:space="preserve"> </w:t>
      </w:r>
      <w:r w:rsidRPr="00A96C1E">
        <w:rPr>
          <w:b/>
          <w:i/>
          <w:sz w:val="28"/>
          <w:szCs w:val="22"/>
          <w:lang w:val="en-US" w:eastAsia="en-US"/>
        </w:rPr>
        <w:t>Remuneration</w:t>
      </w:r>
      <w:r w:rsidRPr="00A96C1E">
        <w:rPr>
          <w:b/>
          <w:i/>
          <w:spacing w:val="-8"/>
          <w:sz w:val="28"/>
          <w:szCs w:val="22"/>
          <w:lang w:val="en-US" w:eastAsia="en-US"/>
        </w:rPr>
        <w:t xml:space="preserve"> </w:t>
      </w:r>
      <w:r w:rsidRPr="00A96C1E">
        <w:rPr>
          <w:b/>
          <w:i/>
          <w:sz w:val="28"/>
          <w:szCs w:val="22"/>
          <w:lang w:val="en-US" w:eastAsia="en-US"/>
        </w:rPr>
        <w:t>and</w:t>
      </w:r>
      <w:r w:rsidRPr="00A96C1E">
        <w:rPr>
          <w:b/>
          <w:i/>
          <w:spacing w:val="-5"/>
          <w:sz w:val="28"/>
          <w:szCs w:val="22"/>
          <w:lang w:val="en-US" w:eastAsia="en-US"/>
        </w:rPr>
        <w:t xml:space="preserve"> </w:t>
      </w:r>
      <w:r w:rsidRPr="00A96C1E">
        <w:rPr>
          <w:b/>
          <w:i/>
          <w:sz w:val="28"/>
          <w:szCs w:val="22"/>
          <w:lang w:val="en-US" w:eastAsia="en-US"/>
        </w:rPr>
        <w:t>Social</w:t>
      </w:r>
      <w:r w:rsidRPr="00A96C1E">
        <w:rPr>
          <w:b/>
          <w:i/>
          <w:spacing w:val="-5"/>
          <w:sz w:val="28"/>
          <w:szCs w:val="22"/>
          <w:lang w:val="en-US" w:eastAsia="en-US"/>
        </w:rPr>
        <w:t xml:space="preserve"> </w:t>
      </w:r>
      <w:r w:rsidRPr="00A96C1E">
        <w:rPr>
          <w:b/>
          <w:i/>
          <w:sz w:val="28"/>
          <w:szCs w:val="22"/>
          <w:lang w:val="en-US" w:eastAsia="en-US"/>
        </w:rPr>
        <w:t>Affairs</w:t>
      </w:r>
      <w:r w:rsidRPr="00A96C1E">
        <w:rPr>
          <w:b/>
          <w:i/>
          <w:spacing w:val="-5"/>
          <w:sz w:val="28"/>
          <w:szCs w:val="22"/>
          <w:lang w:val="en-US" w:eastAsia="en-US"/>
        </w:rPr>
        <w:t xml:space="preserve"> </w:t>
      </w:r>
      <w:r w:rsidRPr="00A96C1E">
        <w:rPr>
          <w:b/>
          <w:i/>
          <w:spacing w:val="-2"/>
          <w:sz w:val="28"/>
          <w:szCs w:val="22"/>
          <w:lang w:val="en-US" w:eastAsia="en-US"/>
        </w:rPr>
        <w:t>Committee;</w:t>
      </w:r>
    </w:p>
    <w:p w14:paraId="5B47AD94" w14:textId="77777777" w:rsidR="00A96C1E" w:rsidRPr="00A96C1E" w:rsidRDefault="00A96C1E" w:rsidP="004B582C">
      <w:pPr>
        <w:widowControl w:val="0"/>
        <w:numPr>
          <w:ilvl w:val="0"/>
          <w:numId w:val="21"/>
        </w:numPr>
        <w:tabs>
          <w:tab w:val="left" w:pos="1412"/>
        </w:tabs>
        <w:autoSpaceDE w:val="0"/>
        <w:autoSpaceDN w:val="0"/>
        <w:spacing w:after="160" w:line="322" w:lineRule="exact"/>
        <w:ind w:left="1412" w:hanging="162"/>
        <w:rPr>
          <w:b/>
          <w:i/>
          <w:sz w:val="28"/>
          <w:szCs w:val="22"/>
          <w:lang w:val="en-US" w:eastAsia="en-US"/>
        </w:rPr>
      </w:pPr>
      <w:r w:rsidRPr="00A96C1E">
        <w:rPr>
          <w:b/>
          <w:i/>
          <w:sz w:val="28"/>
          <w:szCs w:val="22"/>
          <w:lang w:val="en-US" w:eastAsia="en-US"/>
        </w:rPr>
        <w:t>Strategic</w:t>
      </w:r>
      <w:r w:rsidRPr="00A96C1E">
        <w:rPr>
          <w:b/>
          <w:i/>
          <w:spacing w:val="-8"/>
          <w:sz w:val="28"/>
          <w:szCs w:val="22"/>
          <w:lang w:val="en-US" w:eastAsia="en-US"/>
        </w:rPr>
        <w:t xml:space="preserve"> </w:t>
      </w:r>
      <w:r w:rsidRPr="00A96C1E">
        <w:rPr>
          <w:b/>
          <w:i/>
          <w:sz w:val="28"/>
          <w:szCs w:val="22"/>
          <w:lang w:val="en-US" w:eastAsia="en-US"/>
        </w:rPr>
        <w:t>Planning</w:t>
      </w:r>
      <w:r w:rsidRPr="00A96C1E">
        <w:rPr>
          <w:b/>
          <w:i/>
          <w:spacing w:val="-5"/>
          <w:sz w:val="28"/>
          <w:szCs w:val="22"/>
          <w:lang w:val="en-US" w:eastAsia="en-US"/>
        </w:rPr>
        <w:t xml:space="preserve"> </w:t>
      </w:r>
      <w:r w:rsidRPr="00A96C1E">
        <w:rPr>
          <w:b/>
          <w:i/>
          <w:spacing w:val="-2"/>
          <w:sz w:val="28"/>
          <w:szCs w:val="22"/>
          <w:lang w:val="en-US" w:eastAsia="en-US"/>
        </w:rPr>
        <w:t>Committee.</w:t>
      </w:r>
    </w:p>
    <w:p w14:paraId="67DADE94" w14:textId="040F887B" w:rsidR="00A96C1E" w:rsidRDefault="00A96C1E" w:rsidP="00A96C1E">
      <w:pPr>
        <w:widowControl w:val="0"/>
        <w:autoSpaceDE w:val="0"/>
        <w:autoSpaceDN w:val="0"/>
        <w:rPr>
          <w:sz w:val="28"/>
          <w:szCs w:val="28"/>
          <w:lang w:val="en-US" w:eastAsia="en-US"/>
        </w:rPr>
      </w:pPr>
      <w:r w:rsidRPr="00A96C1E">
        <w:rPr>
          <w:sz w:val="28"/>
          <w:szCs w:val="28"/>
          <w:lang w:val="en-US" w:eastAsia="en-US"/>
        </w:rPr>
        <w:t>Issues</w:t>
      </w:r>
      <w:r w:rsidRPr="00A96C1E">
        <w:rPr>
          <w:spacing w:val="80"/>
          <w:sz w:val="28"/>
          <w:szCs w:val="28"/>
          <w:lang w:val="en-US" w:eastAsia="en-US"/>
        </w:rPr>
        <w:t xml:space="preserve"> </w:t>
      </w:r>
      <w:r w:rsidRPr="00A96C1E">
        <w:rPr>
          <w:sz w:val="28"/>
          <w:szCs w:val="28"/>
          <w:lang w:val="en-US" w:eastAsia="en-US"/>
        </w:rPr>
        <w:t>brought</w:t>
      </w:r>
      <w:r w:rsidRPr="00A96C1E">
        <w:rPr>
          <w:spacing w:val="80"/>
          <w:sz w:val="28"/>
          <w:szCs w:val="28"/>
          <w:lang w:val="en-US" w:eastAsia="en-US"/>
        </w:rPr>
        <w:t xml:space="preserve"> </w:t>
      </w:r>
      <w:r w:rsidRPr="00A96C1E">
        <w:rPr>
          <w:sz w:val="28"/>
          <w:szCs w:val="28"/>
          <w:lang w:val="en-US" w:eastAsia="en-US"/>
        </w:rPr>
        <w:t>to</w:t>
      </w:r>
      <w:r w:rsidRPr="00A96C1E">
        <w:rPr>
          <w:spacing w:val="80"/>
          <w:sz w:val="28"/>
          <w:szCs w:val="28"/>
          <w:lang w:val="en-US" w:eastAsia="en-US"/>
        </w:rPr>
        <w:t xml:space="preserve"> </w:t>
      </w:r>
      <w:r w:rsidRPr="00A96C1E">
        <w:rPr>
          <w:sz w:val="28"/>
          <w:szCs w:val="28"/>
          <w:lang w:val="en-US" w:eastAsia="en-US"/>
        </w:rPr>
        <w:t>the</w:t>
      </w:r>
      <w:r w:rsidRPr="00A96C1E">
        <w:rPr>
          <w:spacing w:val="80"/>
          <w:sz w:val="28"/>
          <w:szCs w:val="28"/>
          <w:lang w:val="en-US" w:eastAsia="en-US"/>
        </w:rPr>
        <w:t xml:space="preserve"> </w:t>
      </w:r>
      <w:r w:rsidRPr="00A96C1E">
        <w:rPr>
          <w:sz w:val="28"/>
          <w:szCs w:val="28"/>
          <w:lang w:val="en-US" w:eastAsia="en-US"/>
        </w:rPr>
        <w:t>Board</w:t>
      </w:r>
      <w:r w:rsidRPr="00A96C1E">
        <w:rPr>
          <w:spacing w:val="80"/>
          <w:sz w:val="28"/>
          <w:szCs w:val="28"/>
          <w:lang w:val="en-US" w:eastAsia="en-US"/>
        </w:rPr>
        <w:t xml:space="preserve"> </w:t>
      </w:r>
      <w:r w:rsidRPr="00A96C1E">
        <w:rPr>
          <w:sz w:val="28"/>
          <w:szCs w:val="28"/>
          <w:lang w:val="en-US" w:eastAsia="en-US"/>
        </w:rPr>
        <w:t>of</w:t>
      </w:r>
      <w:r w:rsidRPr="00A96C1E">
        <w:rPr>
          <w:spacing w:val="80"/>
          <w:sz w:val="28"/>
          <w:szCs w:val="28"/>
          <w:lang w:val="en-US" w:eastAsia="en-US"/>
        </w:rPr>
        <w:t xml:space="preserve"> </w:t>
      </w:r>
      <w:r w:rsidRPr="00A96C1E">
        <w:rPr>
          <w:sz w:val="28"/>
          <w:szCs w:val="28"/>
          <w:lang w:val="en-US" w:eastAsia="en-US"/>
        </w:rPr>
        <w:t>Directors</w:t>
      </w:r>
      <w:r w:rsidRPr="00A96C1E">
        <w:rPr>
          <w:spacing w:val="80"/>
          <w:sz w:val="28"/>
          <w:szCs w:val="28"/>
          <w:lang w:val="en-US" w:eastAsia="en-US"/>
        </w:rPr>
        <w:t xml:space="preserve"> </w:t>
      </w:r>
      <w:r w:rsidRPr="00A96C1E">
        <w:rPr>
          <w:sz w:val="28"/>
          <w:szCs w:val="28"/>
          <w:lang w:val="en-US" w:eastAsia="en-US"/>
        </w:rPr>
        <w:t>are</w:t>
      </w:r>
      <w:r w:rsidRPr="00A96C1E">
        <w:rPr>
          <w:spacing w:val="80"/>
          <w:sz w:val="28"/>
          <w:szCs w:val="28"/>
          <w:lang w:val="en-US" w:eastAsia="en-US"/>
        </w:rPr>
        <w:t xml:space="preserve"> </w:t>
      </w:r>
      <w:r w:rsidRPr="00A96C1E">
        <w:rPr>
          <w:sz w:val="28"/>
          <w:szCs w:val="28"/>
          <w:lang w:val="en-US" w:eastAsia="en-US"/>
        </w:rPr>
        <w:t>preliminarily</w:t>
      </w:r>
      <w:r w:rsidRPr="00A96C1E">
        <w:rPr>
          <w:spacing w:val="80"/>
          <w:sz w:val="28"/>
          <w:szCs w:val="28"/>
          <w:lang w:val="en-US" w:eastAsia="en-US"/>
        </w:rPr>
        <w:t xml:space="preserve"> </w:t>
      </w:r>
      <w:r w:rsidRPr="00A96C1E">
        <w:rPr>
          <w:sz w:val="28"/>
          <w:szCs w:val="28"/>
          <w:lang w:val="en-US" w:eastAsia="en-US"/>
        </w:rPr>
        <w:t>considered</w:t>
      </w:r>
      <w:r w:rsidRPr="00A96C1E">
        <w:rPr>
          <w:spacing w:val="80"/>
          <w:sz w:val="28"/>
          <w:szCs w:val="28"/>
          <w:lang w:val="en-US" w:eastAsia="en-US"/>
        </w:rPr>
        <w:t xml:space="preserve"> </w:t>
      </w:r>
      <w:r w:rsidRPr="00A96C1E">
        <w:rPr>
          <w:sz w:val="28"/>
          <w:szCs w:val="28"/>
          <w:lang w:val="en-US" w:eastAsia="en-US"/>
        </w:rPr>
        <w:t>at committee meetings.</w:t>
      </w:r>
    </w:p>
    <w:p w14:paraId="71B92A86" w14:textId="77777777" w:rsidR="00A96C1E" w:rsidRPr="00A96C1E" w:rsidRDefault="00A96C1E" w:rsidP="00A96C1E">
      <w:pPr>
        <w:widowControl w:val="0"/>
        <w:autoSpaceDE w:val="0"/>
        <w:autoSpaceDN w:val="0"/>
        <w:spacing w:before="77"/>
        <w:ind w:right="407"/>
        <w:jc w:val="both"/>
        <w:rPr>
          <w:sz w:val="28"/>
          <w:szCs w:val="28"/>
          <w:lang w:val="en-US" w:eastAsia="en-US"/>
        </w:rPr>
      </w:pPr>
      <w:r w:rsidRPr="00A96C1E">
        <w:rPr>
          <w:sz w:val="28"/>
          <w:szCs w:val="28"/>
          <w:lang w:val="en-US" w:eastAsia="en-US"/>
        </w:rPr>
        <w:t>The personal and quantitative composition of the committees of the Board of Directors</w:t>
      </w:r>
      <w:r w:rsidRPr="00A96C1E">
        <w:rPr>
          <w:spacing w:val="-11"/>
          <w:sz w:val="28"/>
          <w:szCs w:val="28"/>
          <w:lang w:val="en-US" w:eastAsia="en-US"/>
        </w:rPr>
        <w:t xml:space="preserve"> </w:t>
      </w:r>
      <w:r w:rsidRPr="00A96C1E">
        <w:rPr>
          <w:sz w:val="28"/>
          <w:szCs w:val="28"/>
          <w:lang w:val="en-US" w:eastAsia="en-US"/>
        </w:rPr>
        <w:t>of</w:t>
      </w:r>
      <w:r w:rsidRPr="00A96C1E">
        <w:rPr>
          <w:spacing w:val="-12"/>
          <w:sz w:val="28"/>
          <w:szCs w:val="28"/>
          <w:lang w:val="en-US" w:eastAsia="en-US"/>
        </w:rPr>
        <w:t xml:space="preserve"> </w:t>
      </w:r>
      <w:r w:rsidRPr="00A96C1E">
        <w:rPr>
          <w:sz w:val="28"/>
          <w:szCs w:val="28"/>
          <w:lang w:val="en-US" w:eastAsia="en-US"/>
        </w:rPr>
        <w:t>QazIndustry</w:t>
      </w:r>
      <w:r w:rsidRPr="00A96C1E">
        <w:rPr>
          <w:spacing w:val="-11"/>
          <w:sz w:val="28"/>
          <w:szCs w:val="28"/>
          <w:lang w:val="en-US" w:eastAsia="en-US"/>
        </w:rPr>
        <w:t xml:space="preserve"> </w:t>
      </w:r>
      <w:r w:rsidRPr="00A96C1E">
        <w:rPr>
          <w:sz w:val="28"/>
          <w:szCs w:val="28"/>
          <w:lang w:val="en-US" w:eastAsia="en-US"/>
        </w:rPr>
        <w:t>was</w:t>
      </w:r>
      <w:r w:rsidRPr="00A96C1E">
        <w:rPr>
          <w:spacing w:val="-8"/>
          <w:sz w:val="28"/>
          <w:szCs w:val="28"/>
          <w:lang w:val="en-US" w:eastAsia="en-US"/>
        </w:rPr>
        <w:t xml:space="preserve"> </w:t>
      </w:r>
      <w:r w:rsidRPr="00A96C1E">
        <w:rPr>
          <w:sz w:val="28"/>
          <w:szCs w:val="28"/>
          <w:lang w:val="en-US" w:eastAsia="en-US"/>
        </w:rPr>
        <w:t>approved</w:t>
      </w:r>
      <w:r w:rsidRPr="00A96C1E">
        <w:rPr>
          <w:spacing w:val="-11"/>
          <w:sz w:val="28"/>
          <w:szCs w:val="28"/>
          <w:lang w:val="en-US" w:eastAsia="en-US"/>
        </w:rPr>
        <w:t xml:space="preserve"> </w:t>
      </w:r>
      <w:r w:rsidRPr="00A96C1E">
        <w:rPr>
          <w:sz w:val="28"/>
          <w:szCs w:val="28"/>
          <w:lang w:val="en-US" w:eastAsia="en-US"/>
        </w:rPr>
        <w:t>by</w:t>
      </w:r>
      <w:r w:rsidRPr="00A96C1E">
        <w:rPr>
          <w:spacing w:val="-14"/>
          <w:sz w:val="28"/>
          <w:szCs w:val="28"/>
          <w:lang w:val="en-US" w:eastAsia="en-US"/>
        </w:rPr>
        <w:t xml:space="preserve"> </w:t>
      </w:r>
      <w:r w:rsidRPr="00A96C1E">
        <w:rPr>
          <w:sz w:val="28"/>
          <w:szCs w:val="28"/>
          <w:lang w:val="en-US" w:eastAsia="en-US"/>
        </w:rPr>
        <w:t>the</w:t>
      </w:r>
      <w:r w:rsidRPr="00A96C1E">
        <w:rPr>
          <w:spacing w:val="-12"/>
          <w:sz w:val="28"/>
          <w:szCs w:val="28"/>
          <w:lang w:val="en-US" w:eastAsia="en-US"/>
        </w:rPr>
        <w:t xml:space="preserve"> </w:t>
      </w:r>
      <w:r w:rsidRPr="00A96C1E">
        <w:rPr>
          <w:sz w:val="28"/>
          <w:szCs w:val="28"/>
          <w:lang w:val="en-US" w:eastAsia="en-US"/>
        </w:rPr>
        <w:t>decision</w:t>
      </w:r>
      <w:r w:rsidRPr="00A96C1E">
        <w:rPr>
          <w:spacing w:val="-11"/>
          <w:sz w:val="28"/>
          <w:szCs w:val="28"/>
          <w:lang w:val="en-US" w:eastAsia="en-US"/>
        </w:rPr>
        <w:t xml:space="preserve"> </w:t>
      </w:r>
      <w:r w:rsidRPr="00A96C1E">
        <w:rPr>
          <w:sz w:val="28"/>
          <w:szCs w:val="28"/>
          <w:lang w:val="en-US" w:eastAsia="en-US"/>
        </w:rPr>
        <w:t>of</w:t>
      </w:r>
      <w:r w:rsidRPr="00A96C1E">
        <w:rPr>
          <w:spacing w:val="-12"/>
          <w:sz w:val="28"/>
          <w:szCs w:val="28"/>
          <w:lang w:val="en-US" w:eastAsia="en-US"/>
        </w:rPr>
        <w:t xml:space="preserve"> </w:t>
      </w:r>
      <w:r w:rsidRPr="00A96C1E">
        <w:rPr>
          <w:sz w:val="28"/>
          <w:szCs w:val="28"/>
          <w:lang w:val="en-US" w:eastAsia="en-US"/>
        </w:rPr>
        <w:t>the</w:t>
      </w:r>
      <w:r w:rsidRPr="00A96C1E">
        <w:rPr>
          <w:spacing w:val="-10"/>
          <w:sz w:val="28"/>
          <w:szCs w:val="28"/>
          <w:lang w:val="en-US" w:eastAsia="en-US"/>
        </w:rPr>
        <w:t xml:space="preserve"> </w:t>
      </w:r>
      <w:r w:rsidRPr="00A96C1E">
        <w:rPr>
          <w:sz w:val="28"/>
          <w:szCs w:val="28"/>
          <w:lang w:val="en-US" w:eastAsia="en-US"/>
        </w:rPr>
        <w:t>Board</w:t>
      </w:r>
      <w:r w:rsidRPr="00A96C1E">
        <w:rPr>
          <w:spacing w:val="-11"/>
          <w:sz w:val="28"/>
          <w:szCs w:val="28"/>
          <w:lang w:val="en-US" w:eastAsia="en-US"/>
        </w:rPr>
        <w:t xml:space="preserve"> </w:t>
      </w:r>
      <w:r w:rsidRPr="00A96C1E">
        <w:rPr>
          <w:sz w:val="28"/>
          <w:szCs w:val="28"/>
          <w:lang w:val="en-US" w:eastAsia="en-US"/>
        </w:rPr>
        <w:t>of</w:t>
      </w:r>
      <w:r w:rsidRPr="00A96C1E">
        <w:rPr>
          <w:spacing w:val="-12"/>
          <w:sz w:val="28"/>
          <w:szCs w:val="28"/>
          <w:lang w:val="en-US" w:eastAsia="en-US"/>
        </w:rPr>
        <w:t xml:space="preserve"> </w:t>
      </w:r>
      <w:r w:rsidRPr="00A96C1E">
        <w:rPr>
          <w:sz w:val="28"/>
          <w:szCs w:val="28"/>
          <w:lang w:val="en-US" w:eastAsia="en-US"/>
        </w:rPr>
        <w:t>Directors</w:t>
      </w:r>
      <w:r w:rsidRPr="00A96C1E">
        <w:rPr>
          <w:spacing w:val="-11"/>
          <w:sz w:val="28"/>
          <w:szCs w:val="28"/>
          <w:lang w:val="en-US" w:eastAsia="en-US"/>
        </w:rPr>
        <w:t xml:space="preserve"> </w:t>
      </w:r>
      <w:r w:rsidRPr="00A96C1E">
        <w:rPr>
          <w:sz w:val="28"/>
          <w:szCs w:val="28"/>
          <w:lang w:val="en-US" w:eastAsia="en-US"/>
        </w:rPr>
        <w:t>dated April 06, 2022 (Minutes No. 02/22).</w:t>
      </w:r>
    </w:p>
    <w:p w14:paraId="67A14127" w14:textId="77777777" w:rsidR="00A96C1E" w:rsidRPr="00A96C1E" w:rsidRDefault="00A96C1E" w:rsidP="00A96C1E">
      <w:pPr>
        <w:widowControl w:val="0"/>
        <w:autoSpaceDE w:val="0"/>
        <w:autoSpaceDN w:val="0"/>
        <w:spacing w:before="10"/>
        <w:rPr>
          <w:sz w:val="23"/>
          <w:szCs w:val="28"/>
          <w:lang w:val="en-US" w:eastAsia="en-US"/>
        </w:rPr>
      </w:pPr>
    </w:p>
    <w:p w14:paraId="304D535B" w14:textId="77777777" w:rsidR="00A96C1E" w:rsidRPr="00A96C1E" w:rsidRDefault="00A96C1E" w:rsidP="00A96C1E">
      <w:pPr>
        <w:widowControl w:val="0"/>
        <w:autoSpaceDE w:val="0"/>
        <w:autoSpaceDN w:val="0"/>
        <w:rPr>
          <w:sz w:val="28"/>
          <w:szCs w:val="22"/>
          <w:lang w:val="en-US" w:eastAsia="en-US"/>
        </w:rPr>
      </w:pPr>
      <w:r w:rsidRPr="00A96C1E">
        <w:rPr>
          <w:b/>
          <w:i/>
          <w:sz w:val="28"/>
          <w:szCs w:val="22"/>
          <w:lang w:val="en-US" w:eastAsia="en-US"/>
        </w:rPr>
        <w:lastRenderedPageBreak/>
        <w:t>Compositions</w:t>
      </w:r>
      <w:r w:rsidRPr="00A96C1E">
        <w:rPr>
          <w:b/>
          <w:i/>
          <w:spacing w:val="2"/>
          <w:sz w:val="28"/>
          <w:szCs w:val="22"/>
          <w:lang w:val="en-US" w:eastAsia="en-US"/>
        </w:rPr>
        <w:t xml:space="preserve"> </w:t>
      </w:r>
      <w:r w:rsidRPr="00A96C1E">
        <w:rPr>
          <w:b/>
          <w:i/>
          <w:sz w:val="28"/>
          <w:szCs w:val="22"/>
          <w:lang w:val="en-US" w:eastAsia="en-US"/>
        </w:rPr>
        <w:t>of</w:t>
      </w:r>
      <w:r w:rsidRPr="00A96C1E">
        <w:rPr>
          <w:b/>
          <w:i/>
          <w:spacing w:val="2"/>
          <w:sz w:val="28"/>
          <w:szCs w:val="22"/>
          <w:lang w:val="en-US" w:eastAsia="en-US"/>
        </w:rPr>
        <w:t xml:space="preserve"> </w:t>
      </w:r>
      <w:r w:rsidRPr="00A96C1E">
        <w:rPr>
          <w:b/>
          <w:i/>
          <w:sz w:val="28"/>
          <w:szCs w:val="22"/>
          <w:lang w:val="en-US" w:eastAsia="en-US"/>
        </w:rPr>
        <w:t>the</w:t>
      </w:r>
      <w:r w:rsidRPr="00A96C1E">
        <w:rPr>
          <w:b/>
          <w:i/>
          <w:spacing w:val="2"/>
          <w:sz w:val="28"/>
          <w:szCs w:val="22"/>
          <w:lang w:val="en-US" w:eastAsia="en-US"/>
        </w:rPr>
        <w:t xml:space="preserve"> </w:t>
      </w:r>
      <w:r w:rsidRPr="00A96C1E">
        <w:rPr>
          <w:b/>
          <w:i/>
          <w:sz w:val="28"/>
          <w:szCs w:val="22"/>
          <w:lang w:val="en-US" w:eastAsia="en-US"/>
        </w:rPr>
        <w:t>committees</w:t>
      </w:r>
      <w:r w:rsidRPr="00A96C1E">
        <w:rPr>
          <w:b/>
          <w:i/>
          <w:spacing w:val="2"/>
          <w:sz w:val="28"/>
          <w:szCs w:val="22"/>
          <w:lang w:val="en-US" w:eastAsia="en-US"/>
        </w:rPr>
        <w:t xml:space="preserve"> </w:t>
      </w:r>
      <w:r w:rsidRPr="00A96C1E">
        <w:rPr>
          <w:b/>
          <w:i/>
          <w:sz w:val="28"/>
          <w:szCs w:val="22"/>
          <w:lang w:val="en-US" w:eastAsia="en-US"/>
        </w:rPr>
        <w:t>of</w:t>
      </w:r>
      <w:r w:rsidRPr="00A96C1E">
        <w:rPr>
          <w:b/>
          <w:i/>
          <w:spacing w:val="2"/>
          <w:sz w:val="28"/>
          <w:szCs w:val="22"/>
          <w:lang w:val="en-US" w:eastAsia="en-US"/>
        </w:rPr>
        <w:t xml:space="preserve"> </w:t>
      </w:r>
      <w:r w:rsidRPr="00A96C1E">
        <w:rPr>
          <w:sz w:val="28"/>
          <w:szCs w:val="22"/>
          <w:lang w:val="en-US" w:eastAsia="en-US"/>
        </w:rPr>
        <w:t>the</w:t>
      </w:r>
      <w:r w:rsidRPr="00A96C1E">
        <w:rPr>
          <w:spacing w:val="2"/>
          <w:sz w:val="28"/>
          <w:szCs w:val="22"/>
          <w:lang w:val="en-US" w:eastAsia="en-US"/>
        </w:rPr>
        <w:t xml:space="preserve"> </w:t>
      </w:r>
      <w:r w:rsidRPr="00A96C1E">
        <w:rPr>
          <w:b/>
          <w:i/>
          <w:sz w:val="28"/>
          <w:szCs w:val="22"/>
          <w:lang w:val="en-US" w:eastAsia="en-US"/>
        </w:rPr>
        <w:t>Board</w:t>
      </w:r>
      <w:r w:rsidRPr="00A96C1E">
        <w:rPr>
          <w:b/>
          <w:i/>
          <w:spacing w:val="3"/>
          <w:sz w:val="28"/>
          <w:szCs w:val="22"/>
          <w:lang w:val="en-US" w:eastAsia="en-US"/>
        </w:rPr>
        <w:t xml:space="preserve"> </w:t>
      </w:r>
      <w:r w:rsidRPr="00A96C1E">
        <w:rPr>
          <w:b/>
          <w:i/>
          <w:sz w:val="28"/>
          <w:szCs w:val="22"/>
          <w:lang w:val="en-US" w:eastAsia="en-US"/>
        </w:rPr>
        <w:t>of</w:t>
      </w:r>
      <w:r w:rsidRPr="00A96C1E">
        <w:rPr>
          <w:b/>
          <w:i/>
          <w:spacing w:val="1"/>
          <w:sz w:val="28"/>
          <w:szCs w:val="22"/>
          <w:lang w:val="en-US" w:eastAsia="en-US"/>
        </w:rPr>
        <w:t xml:space="preserve"> </w:t>
      </w:r>
      <w:r w:rsidRPr="00A96C1E">
        <w:rPr>
          <w:b/>
          <w:i/>
          <w:sz w:val="28"/>
          <w:szCs w:val="22"/>
          <w:lang w:val="en-US" w:eastAsia="en-US"/>
        </w:rPr>
        <w:t>Directors</w:t>
      </w:r>
      <w:r w:rsidRPr="00A96C1E">
        <w:rPr>
          <w:b/>
          <w:i/>
          <w:spacing w:val="3"/>
          <w:sz w:val="28"/>
          <w:szCs w:val="22"/>
          <w:lang w:val="en-US" w:eastAsia="en-US"/>
        </w:rPr>
        <w:t xml:space="preserve"> </w:t>
      </w:r>
      <w:r w:rsidRPr="00A96C1E">
        <w:rPr>
          <w:sz w:val="28"/>
          <w:szCs w:val="22"/>
          <w:lang w:val="en-US" w:eastAsia="en-US"/>
        </w:rPr>
        <w:t>as</w:t>
      </w:r>
      <w:r w:rsidRPr="00A96C1E">
        <w:rPr>
          <w:spacing w:val="1"/>
          <w:sz w:val="28"/>
          <w:szCs w:val="22"/>
          <w:lang w:val="en-US" w:eastAsia="en-US"/>
        </w:rPr>
        <w:t xml:space="preserve"> </w:t>
      </w:r>
      <w:r w:rsidRPr="00A96C1E">
        <w:rPr>
          <w:sz w:val="28"/>
          <w:szCs w:val="22"/>
          <w:lang w:val="en-US" w:eastAsia="en-US"/>
        </w:rPr>
        <w:t>of</w:t>
      </w:r>
      <w:r w:rsidRPr="00A96C1E">
        <w:rPr>
          <w:spacing w:val="2"/>
          <w:sz w:val="28"/>
          <w:szCs w:val="22"/>
          <w:lang w:val="en-US" w:eastAsia="en-US"/>
        </w:rPr>
        <w:t xml:space="preserve"> </w:t>
      </w:r>
      <w:r w:rsidRPr="00A96C1E">
        <w:rPr>
          <w:sz w:val="28"/>
          <w:szCs w:val="22"/>
          <w:lang w:val="en-US" w:eastAsia="en-US"/>
        </w:rPr>
        <w:t>December</w:t>
      </w:r>
      <w:r w:rsidRPr="00A96C1E">
        <w:rPr>
          <w:spacing w:val="2"/>
          <w:sz w:val="28"/>
          <w:szCs w:val="22"/>
          <w:lang w:val="en-US" w:eastAsia="en-US"/>
        </w:rPr>
        <w:t xml:space="preserve"> </w:t>
      </w:r>
      <w:r w:rsidRPr="00A96C1E">
        <w:rPr>
          <w:spacing w:val="-5"/>
          <w:sz w:val="28"/>
          <w:szCs w:val="22"/>
          <w:lang w:val="en-US" w:eastAsia="en-US"/>
        </w:rPr>
        <w:t>31,</w:t>
      </w:r>
    </w:p>
    <w:p w14:paraId="218389E6" w14:textId="77777777" w:rsidR="00A96C1E" w:rsidRPr="00A96C1E" w:rsidRDefault="00A96C1E" w:rsidP="00A96C1E">
      <w:pPr>
        <w:widowControl w:val="0"/>
        <w:autoSpaceDE w:val="0"/>
        <w:autoSpaceDN w:val="0"/>
        <w:spacing w:before="2"/>
        <w:rPr>
          <w:sz w:val="28"/>
          <w:szCs w:val="28"/>
          <w:lang w:val="en-US" w:eastAsia="en-US"/>
        </w:rPr>
      </w:pPr>
      <w:r w:rsidRPr="00A96C1E">
        <w:rPr>
          <w:spacing w:val="-2"/>
          <w:sz w:val="28"/>
          <w:szCs w:val="28"/>
          <w:lang w:val="en-US" w:eastAsia="en-US"/>
        </w:rPr>
        <w:t>2023:</w:t>
      </w:r>
    </w:p>
    <w:p w14:paraId="4E4E0D1A" w14:textId="77777777" w:rsidR="00A96C1E" w:rsidRPr="00A96C1E" w:rsidRDefault="00A96C1E" w:rsidP="00A96C1E">
      <w:pPr>
        <w:widowControl w:val="0"/>
        <w:autoSpaceDE w:val="0"/>
        <w:autoSpaceDN w:val="0"/>
        <w:spacing w:before="161"/>
        <w:rPr>
          <w:b/>
          <w:sz w:val="28"/>
          <w:szCs w:val="22"/>
          <w:lang w:val="en-US" w:eastAsia="en-US"/>
        </w:rPr>
      </w:pPr>
      <w:r w:rsidRPr="00A96C1E">
        <w:rPr>
          <w:b/>
          <w:sz w:val="28"/>
          <w:szCs w:val="22"/>
          <w:lang w:val="en-US" w:eastAsia="en-US"/>
        </w:rPr>
        <w:t>Strategic</w:t>
      </w:r>
      <w:r w:rsidRPr="00A96C1E">
        <w:rPr>
          <w:b/>
          <w:spacing w:val="-7"/>
          <w:sz w:val="28"/>
          <w:szCs w:val="22"/>
          <w:lang w:val="en-US" w:eastAsia="en-US"/>
        </w:rPr>
        <w:t xml:space="preserve"> </w:t>
      </w:r>
      <w:r w:rsidRPr="00A96C1E">
        <w:rPr>
          <w:b/>
          <w:sz w:val="28"/>
          <w:szCs w:val="22"/>
          <w:lang w:val="en-US" w:eastAsia="en-US"/>
        </w:rPr>
        <w:t>Planning</w:t>
      </w:r>
      <w:r w:rsidRPr="00A96C1E">
        <w:rPr>
          <w:b/>
          <w:spacing w:val="-4"/>
          <w:sz w:val="28"/>
          <w:szCs w:val="22"/>
          <w:lang w:val="en-US" w:eastAsia="en-US"/>
        </w:rPr>
        <w:t xml:space="preserve"> </w:t>
      </w:r>
      <w:r w:rsidRPr="00A96C1E">
        <w:rPr>
          <w:b/>
          <w:sz w:val="28"/>
          <w:szCs w:val="22"/>
          <w:lang w:val="en-US" w:eastAsia="en-US"/>
        </w:rPr>
        <w:t>Committee</w:t>
      </w:r>
      <w:r w:rsidRPr="00A96C1E">
        <w:rPr>
          <w:b/>
          <w:spacing w:val="-5"/>
          <w:sz w:val="28"/>
          <w:szCs w:val="22"/>
          <w:lang w:val="en-US" w:eastAsia="en-US"/>
        </w:rPr>
        <w:t xml:space="preserve"> </w:t>
      </w:r>
      <w:r w:rsidRPr="00A96C1E">
        <w:rPr>
          <w:b/>
          <w:sz w:val="28"/>
          <w:szCs w:val="22"/>
          <w:lang w:val="en-US" w:eastAsia="en-US"/>
        </w:rPr>
        <w:t>of</w:t>
      </w:r>
      <w:r w:rsidRPr="00A96C1E">
        <w:rPr>
          <w:b/>
          <w:spacing w:val="-3"/>
          <w:sz w:val="28"/>
          <w:szCs w:val="22"/>
          <w:lang w:val="en-US" w:eastAsia="en-US"/>
        </w:rPr>
        <w:t xml:space="preserve"> </w:t>
      </w:r>
      <w:r w:rsidRPr="00A96C1E">
        <w:rPr>
          <w:b/>
          <w:sz w:val="28"/>
          <w:szCs w:val="22"/>
          <w:lang w:val="en-US" w:eastAsia="en-US"/>
        </w:rPr>
        <w:t>the</w:t>
      </w:r>
      <w:r w:rsidRPr="00A96C1E">
        <w:rPr>
          <w:b/>
          <w:spacing w:val="-3"/>
          <w:sz w:val="28"/>
          <w:szCs w:val="22"/>
          <w:lang w:val="en-US" w:eastAsia="en-US"/>
        </w:rPr>
        <w:t xml:space="preserve"> </w:t>
      </w:r>
      <w:r w:rsidRPr="00A96C1E">
        <w:rPr>
          <w:b/>
          <w:sz w:val="28"/>
          <w:szCs w:val="22"/>
          <w:lang w:val="en-US" w:eastAsia="en-US"/>
        </w:rPr>
        <w:t>Board</w:t>
      </w:r>
      <w:r w:rsidRPr="00A96C1E">
        <w:rPr>
          <w:b/>
          <w:spacing w:val="-4"/>
          <w:sz w:val="28"/>
          <w:szCs w:val="22"/>
          <w:lang w:val="en-US" w:eastAsia="en-US"/>
        </w:rPr>
        <w:t xml:space="preserve"> </w:t>
      </w:r>
      <w:r w:rsidRPr="00A96C1E">
        <w:rPr>
          <w:b/>
          <w:sz w:val="28"/>
          <w:szCs w:val="22"/>
          <w:lang w:val="en-US" w:eastAsia="en-US"/>
        </w:rPr>
        <w:t>of</w:t>
      </w:r>
      <w:r w:rsidRPr="00A96C1E">
        <w:rPr>
          <w:b/>
          <w:spacing w:val="-4"/>
          <w:sz w:val="28"/>
          <w:szCs w:val="22"/>
          <w:lang w:val="en-US" w:eastAsia="en-US"/>
        </w:rPr>
        <w:t xml:space="preserve"> </w:t>
      </w:r>
      <w:r w:rsidRPr="00A96C1E">
        <w:rPr>
          <w:b/>
          <w:spacing w:val="-2"/>
          <w:sz w:val="28"/>
          <w:szCs w:val="22"/>
          <w:lang w:val="en-US" w:eastAsia="en-US"/>
        </w:rPr>
        <w:t>Directors</w:t>
      </w:r>
    </w:p>
    <w:p w14:paraId="23598267" w14:textId="77777777" w:rsidR="00A96C1E" w:rsidRPr="00A96C1E" w:rsidRDefault="00A96C1E" w:rsidP="00A96C1E">
      <w:pPr>
        <w:widowControl w:val="0"/>
        <w:autoSpaceDE w:val="0"/>
        <w:autoSpaceDN w:val="0"/>
        <w:rPr>
          <w:b/>
          <w:sz w:val="20"/>
          <w:szCs w:val="28"/>
          <w:lang w:val="en-US" w:eastAsia="en-US"/>
        </w:rPr>
      </w:pPr>
    </w:p>
    <w:p w14:paraId="3BEC68BC" w14:textId="77777777" w:rsidR="00A96C1E" w:rsidRPr="00A96C1E" w:rsidRDefault="00A96C1E" w:rsidP="00A96C1E">
      <w:pPr>
        <w:widowControl w:val="0"/>
        <w:autoSpaceDE w:val="0"/>
        <w:autoSpaceDN w:val="0"/>
        <w:rPr>
          <w:b/>
          <w:sz w:val="20"/>
          <w:szCs w:val="28"/>
          <w:lang w:val="en-US" w:eastAsia="en-US"/>
        </w:rPr>
      </w:pPr>
    </w:p>
    <w:p w14:paraId="777ABA6D" w14:textId="77777777" w:rsidR="00A96C1E" w:rsidRPr="00A96C1E" w:rsidRDefault="00A96C1E" w:rsidP="00A96C1E">
      <w:pPr>
        <w:widowControl w:val="0"/>
        <w:autoSpaceDE w:val="0"/>
        <w:autoSpaceDN w:val="0"/>
        <w:spacing w:before="7"/>
        <w:rPr>
          <w:b/>
          <w:sz w:val="14"/>
          <w:szCs w:val="28"/>
          <w:lang w:val="en-US" w:eastAsia="en-US"/>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820"/>
        <w:gridCol w:w="4790"/>
      </w:tblGrid>
      <w:tr w:rsidR="00A96C1E" w:rsidRPr="00234542" w14:paraId="516FD61E" w14:textId="77777777" w:rsidTr="00913E46">
        <w:trPr>
          <w:trHeight w:val="554"/>
        </w:trPr>
        <w:tc>
          <w:tcPr>
            <w:tcW w:w="2023" w:type="dxa"/>
          </w:tcPr>
          <w:p w14:paraId="3A4EE866" w14:textId="77777777" w:rsidR="00A96C1E" w:rsidRPr="00A96C1E" w:rsidRDefault="00A96C1E" w:rsidP="00A96C1E">
            <w:pPr>
              <w:spacing w:line="270" w:lineRule="atLeast"/>
              <w:ind w:right="84"/>
              <w:rPr>
                <w:b/>
                <w:szCs w:val="22"/>
                <w:lang w:eastAsia="en-US"/>
              </w:rPr>
            </w:pPr>
            <w:r w:rsidRPr="00A96C1E">
              <w:rPr>
                <w:b/>
                <w:spacing w:val="-2"/>
                <w:szCs w:val="22"/>
                <w:lang w:eastAsia="en-US"/>
              </w:rPr>
              <w:t>Committee Chairman</w:t>
            </w:r>
          </w:p>
        </w:tc>
        <w:tc>
          <w:tcPr>
            <w:tcW w:w="2820" w:type="dxa"/>
          </w:tcPr>
          <w:p w14:paraId="00367430" w14:textId="77777777" w:rsidR="00A96C1E" w:rsidRPr="00A96C1E" w:rsidRDefault="00A96C1E" w:rsidP="00A96C1E">
            <w:pPr>
              <w:spacing w:line="270" w:lineRule="atLeast"/>
              <w:ind w:right="187"/>
              <w:rPr>
                <w:szCs w:val="22"/>
                <w:lang w:eastAsia="en-US"/>
              </w:rPr>
            </w:pPr>
            <w:r w:rsidRPr="00A96C1E">
              <w:rPr>
                <w:szCs w:val="22"/>
                <w:lang w:eastAsia="en-US"/>
              </w:rPr>
              <w:t>Serikzhan</w:t>
            </w:r>
            <w:r w:rsidRPr="00A96C1E">
              <w:rPr>
                <w:spacing w:val="-15"/>
                <w:szCs w:val="22"/>
                <w:lang w:eastAsia="en-US"/>
              </w:rPr>
              <w:t xml:space="preserve"> </w:t>
            </w:r>
            <w:r w:rsidRPr="00A96C1E">
              <w:rPr>
                <w:szCs w:val="22"/>
                <w:lang w:eastAsia="en-US"/>
              </w:rPr>
              <w:t xml:space="preserve">Amirzhanovich </w:t>
            </w:r>
            <w:r w:rsidRPr="00A96C1E">
              <w:rPr>
                <w:spacing w:val="-2"/>
                <w:szCs w:val="22"/>
                <w:lang w:eastAsia="en-US"/>
              </w:rPr>
              <w:t>Zhakenov</w:t>
            </w:r>
          </w:p>
        </w:tc>
        <w:tc>
          <w:tcPr>
            <w:tcW w:w="4790" w:type="dxa"/>
          </w:tcPr>
          <w:p w14:paraId="441414D4" w14:textId="77777777" w:rsidR="00A96C1E" w:rsidRPr="00A96C1E" w:rsidRDefault="00A96C1E" w:rsidP="00A96C1E">
            <w:pPr>
              <w:spacing w:line="270" w:lineRule="atLeast"/>
              <w:ind w:right="97"/>
              <w:rPr>
                <w:szCs w:val="22"/>
                <w:lang w:eastAsia="en-US"/>
              </w:rPr>
            </w:pPr>
            <w:r w:rsidRPr="00A96C1E">
              <w:rPr>
                <w:szCs w:val="22"/>
                <w:lang w:eastAsia="en-US"/>
              </w:rPr>
              <w:t>Independent</w:t>
            </w:r>
            <w:r w:rsidRPr="00A96C1E">
              <w:rPr>
                <w:spacing w:val="-5"/>
                <w:szCs w:val="22"/>
                <w:lang w:eastAsia="en-US"/>
              </w:rPr>
              <w:t xml:space="preserve"> </w:t>
            </w:r>
            <w:r w:rsidRPr="00A96C1E">
              <w:rPr>
                <w:szCs w:val="22"/>
                <w:lang w:eastAsia="en-US"/>
              </w:rPr>
              <w:t>Director</w:t>
            </w:r>
            <w:r w:rsidRPr="00A96C1E">
              <w:rPr>
                <w:spacing w:val="-8"/>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the</w:t>
            </w:r>
            <w:r w:rsidRPr="00A96C1E">
              <w:rPr>
                <w:spacing w:val="-8"/>
                <w:szCs w:val="22"/>
                <w:lang w:eastAsia="en-US"/>
              </w:rPr>
              <w:t xml:space="preserve"> </w:t>
            </w:r>
            <w:r w:rsidRPr="00A96C1E">
              <w:rPr>
                <w:szCs w:val="22"/>
                <w:lang w:eastAsia="en-US"/>
              </w:rPr>
              <w:t>Board</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Directors of the Company</w:t>
            </w:r>
          </w:p>
        </w:tc>
      </w:tr>
      <w:tr w:rsidR="00A96C1E" w:rsidRPr="00234542" w14:paraId="06C6A71A" w14:textId="77777777" w:rsidTr="00913E46">
        <w:trPr>
          <w:trHeight w:val="551"/>
        </w:trPr>
        <w:tc>
          <w:tcPr>
            <w:tcW w:w="2023" w:type="dxa"/>
            <w:vMerge w:val="restart"/>
          </w:tcPr>
          <w:p w14:paraId="4A76219A" w14:textId="77777777" w:rsidR="00A96C1E" w:rsidRPr="00A96C1E" w:rsidRDefault="00A96C1E" w:rsidP="00A96C1E">
            <w:pPr>
              <w:rPr>
                <w:b/>
                <w:sz w:val="26"/>
                <w:szCs w:val="22"/>
                <w:lang w:eastAsia="en-US"/>
              </w:rPr>
            </w:pPr>
          </w:p>
          <w:p w14:paraId="30F3EF95" w14:textId="77777777" w:rsidR="00A96C1E" w:rsidRPr="00A96C1E" w:rsidRDefault="00A96C1E" w:rsidP="00A96C1E">
            <w:pPr>
              <w:rPr>
                <w:b/>
                <w:sz w:val="26"/>
                <w:szCs w:val="22"/>
                <w:lang w:eastAsia="en-US"/>
              </w:rPr>
            </w:pPr>
          </w:p>
          <w:p w14:paraId="193AEA6B" w14:textId="77777777" w:rsidR="00A96C1E" w:rsidRPr="00A96C1E" w:rsidRDefault="00A96C1E" w:rsidP="00A96C1E">
            <w:pPr>
              <w:rPr>
                <w:b/>
                <w:sz w:val="26"/>
                <w:szCs w:val="22"/>
                <w:lang w:eastAsia="en-US"/>
              </w:rPr>
            </w:pPr>
          </w:p>
          <w:p w14:paraId="043FC2B2" w14:textId="77777777" w:rsidR="00A96C1E" w:rsidRPr="00A96C1E" w:rsidRDefault="00A96C1E" w:rsidP="00A96C1E">
            <w:pPr>
              <w:spacing w:before="227"/>
              <w:ind w:right="84"/>
              <w:rPr>
                <w:b/>
                <w:szCs w:val="22"/>
                <w:lang w:eastAsia="en-US"/>
              </w:rPr>
            </w:pPr>
            <w:r w:rsidRPr="00A96C1E">
              <w:rPr>
                <w:b/>
                <w:spacing w:val="-2"/>
                <w:szCs w:val="22"/>
                <w:lang w:eastAsia="en-US"/>
              </w:rPr>
              <w:t>Committee members</w:t>
            </w:r>
          </w:p>
        </w:tc>
        <w:tc>
          <w:tcPr>
            <w:tcW w:w="2820" w:type="dxa"/>
          </w:tcPr>
          <w:p w14:paraId="1D1CE681" w14:textId="77777777" w:rsidR="00A96C1E" w:rsidRPr="00A96C1E" w:rsidRDefault="00A96C1E" w:rsidP="00A96C1E">
            <w:pPr>
              <w:spacing w:line="276" w:lineRule="exact"/>
              <w:rPr>
                <w:szCs w:val="22"/>
                <w:lang w:eastAsia="en-US"/>
              </w:rPr>
            </w:pPr>
            <w:r w:rsidRPr="00A96C1E">
              <w:rPr>
                <w:szCs w:val="22"/>
                <w:lang w:eastAsia="en-US"/>
              </w:rPr>
              <w:t>Bekenov</w:t>
            </w:r>
            <w:r w:rsidRPr="00A96C1E">
              <w:rPr>
                <w:spacing w:val="-15"/>
                <w:szCs w:val="22"/>
                <w:lang w:eastAsia="en-US"/>
              </w:rPr>
              <w:t xml:space="preserve"> </w:t>
            </w:r>
            <w:r w:rsidRPr="00A96C1E">
              <w:rPr>
                <w:szCs w:val="22"/>
                <w:lang w:eastAsia="en-US"/>
              </w:rPr>
              <w:t xml:space="preserve">Berik </w:t>
            </w:r>
            <w:r w:rsidRPr="00A96C1E">
              <w:rPr>
                <w:spacing w:val="-2"/>
                <w:szCs w:val="22"/>
                <w:lang w:eastAsia="en-US"/>
              </w:rPr>
              <w:t>Temirgalievich</w:t>
            </w:r>
          </w:p>
        </w:tc>
        <w:tc>
          <w:tcPr>
            <w:tcW w:w="4790" w:type="dxa"/>
          </w:tcPr>
          <w:p w14:paraId="78C3B368" w14:textId="77777777" w:rsidR="00A96C1E" w:rsidRPr="00A96C1E" w:rsidRDefault="00A96C1E" w:rsidP="00A96C1E">
            <w:pPr>
              <w:spacing w:line="276" w:lineRule="exact"/>
              <w:ind w:right="97"/>
              <w:rPr>
                <w:szCs w:val="22"/>
                <w:lang w:eastAsia="en-US"/>
              </w:rPr>
            </w:pPr>
            <w:r w:rsidRPr="00A96C1E">
              <w:rPr>
                <w:szCs w:val="22"/>
                <w:lang w:eastAsia="en-US"/>
              </w:rPr>
              <w:t>Chairman</w:t>
            </w:r>
            <w:r w:rsidRPr="00A96C1E">
              <w:rPr>
                <w:spacing w:val="-6"/>
                <w:szCs w:val="22"/>
                <w:lang w:eastAsia="en-US"/>
              </w:rPr>
              <w:t xml:space="preserve"> </w:t>
            </w:r>
            <w:r w:rsidRPr="00A96C1E">
              <w:rPr>
                <w:szCs w:val="22"/>
                <w:lang w:eastAsia="en-US"/>
              </w:rPr>
              <w:t>of</w:t>
            </w:r>
            <w:r w:rsidRPr="00A96C1E">
              <w:rPr>
                <w:spacing w:val="-7"/>
                <w:szCs w:val="22"/>
                <w:lang w:eastAsia="en-US"/>
              </w:rPr>
              <w:t xml:space="preserve"> </w:t>
            </w:r>
            <w:r w:rsidRPr="00A96C1E">
              <w:rPr>
                <w:szCs w:val="22"/>
                <w:lang w:eastAsia="en-US"/>
              </w:rPr>
              <w:t>the</w:t>
            </w:r>
            <w:r w:rsidRPr="00A96C1E">
              <w:rPr>
                <w:spacing w:val="-7"/>
                <w:szCs w:val="22"/>
                <w:lang w:eastAsia="en-US"/>
              </w:rPr>
              <w:t xml:space="preserve"> </w:t>
            </w:r>
            <w:r w:rsidRPr="00A96C1E">
              <w:rPr>
                <w:szCs w:val="22"/>
                <w:lang w:eastAsia="en-US"/>
              </w:rPr>
              <w:t>Management</w:t>
            </w:r>
            <w:r w:rsidRPr="00A96C1E">
              <w:rPr>
                <w:spacing w:val="-6"/>
                <w:szCs w:val="22"/>
                <w:lang w:eastAsia="en-US"/>
              </w:rPr>
              <w:t xml:space="preserve"> </w:t>
            </w:r>
            <w:r w:rsidRPr="00A96C1E">
              <w:rPr>
                <w:szCs w:val="22"/>
                <w:lang w:eastAsia="en-US"/>
              </w:rPr>
              <w:t>Board</w:t>
            </w:r>
            <w:r w:rsidRPr="00A96C1E">
              <w:rPr>
                <w:spacing w:val="-6"/>
                <w:szCs w:val="22"/>
                <w:lang w:eastAsia="en-US"/>
              </w:rPr>
              <w:t xml:space="preserve"> </w:t>
            </w:r>
            <w:r w:rsidRPr="00A96C1E">
              <w:rPr>
                <w:szCs w:val="22"/>
                <w:lang w:eastAsia="en-US"/>
              </w:rPr>
              <w:t>of</w:t>
            </w:r>
            <w:r w:rsidRPr="00A96C1E">
              <w:rPr>
                <w:spacing w:val="-7"/>
                <w:szCs w:val="22"/>
                <w:lang w:eastAsia="en-US"/>
              </w:rPr>
              <w:t xml:space="preserve"> </w:t>
            </w:r>
            <w:r w:rsidRPr="00A96C1E">
              <w:rPr>
                <w:szCs w:val="22"/>
                <w:lang w:eastAsia="en-US"/>
              </w:rPr>
              <w:t xml:space="preserve">the </w:t>
            </w:r>
            <w:r w:rsidRPr="00A96C1E">
              <w:rPr>
                <w:spacing w:val="-2"/>
                <w:szCs w:val="22"/>
                <w:lang w:eastAsia="en-US"/>
              </w:rPr>
              <w:t>Company</w:t>
            </w:r>
          </w:p>
        </w:tc>
      </w:tr>
      <w:tr w:rsidR="00A96C1E" w:rsidRPr="00234542" w14:paraId="548E0FBA" w14:textId="77777777" w:rsidTr="00913E46">
        <w:trPr>
          <w:trHeight w:val="551"/>
        </w:trPr>
        <w:tc>
          <w:tcPr>
            <w:tcW w:w="2023" w:type="dxa"/>
            <w:vMerge/>
            <w:tcBorders>
              <w:top w:val="nil"/>
            </w:tcBorders>
          </w:tcPr>
          <w:p w14:paraId="0E054FEA" w14:textId="77777777" w:rsidR="00A96C1E" w:rsidRPr="00A96C1E" w:rsidRDefault="00A96C1E" w:rsidP="00A96C1E">
            <w:pPr>
              <w:rPr>
                <w:sz w:val="2"/>
                <w:szCs w:val="2"/>
                <w:lang w:eastAsia="en-US"/>
              </w:rPr>
            </w:pPr>
          </w:p>
        </w:tc>
        <w:tc>
          <w:tcPr>
            <w:tcW w:w="2820" w:type="dxa"/>
          </w:tcPr>
          <w:p w14:paraId="7CD771B6" w14:textId="77777777" w:rsidR="00A96C1E" w:rsidRPr="00A96C1E" w:rsidRDefault="00A96C1E" w:rsidP="00A96C1E">
            <w:pPr>
              <w:spacing w:line="276" w:lineRule="exact"/>
              <w:ind w:right="387"/>
              <w:rPr>
                <w:szCs w:val="22"/>
                <w:lang w:eastAsia="en-US"/>
              </w:rPr>
            </w:pPr>
            <w:r w:rsidRPr="00A96C1E">
              <w:rPr>
                <w:szCs w:val="22"/>
                <w:lang w:eastAsia="en-US"/>
              </w:rPr>
              <w:t>Izbaskhanov</w:t>
            </w:r>
            <w:r w:rsidRPr="00A96C1E">
              <w:rPr>
                <w:spacing w:val="-15"/>
                <w:szCs w:val="22"/>
                <w:lang w:eastAsia="en-US"/>
              </w:rPr>
              <w:t xml:space="preserve"> </w:t>
            </w:r>
            <w:r w:rsidRPr="00A96C1E">
              <w:rPr>
                <w:szCs w:val="22"/>
                <w:lang w:eastAsia="en-US"/>
              </w:rPr>
              <w:t xml:space="preserve">Kylyshbek </w:t>
            </w:r>
            <w:r w:rsidRPr="00A96C1E">
              <w:rPr>
                <w:spacing w:val="-2"/>
                <w:szCs w:val="22"/>
                <w:lang w:eastAsia="en-US"/>
              </w:rPr>
              <w:t>Satylganovich</w:t>
            </w:r>
          </w:p>
        </w:tc>
        <w:tc>
          <w:tcPr>
            <w:tcW w:w="4790" w:type="dxa"/>
          </w:tcPr>
          <w:p w14:paraId="70324BAD"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5"/>
                <w:szCs w:val="22"/>
                <w:lang w:eastAsia="en-US"/>
              </w:rPr>
              <w:t xml:space="preserve"> </w:t>
            </w:r>
            <w:r w:rsidRPr="00A96C1E">
              <w:rPr>
                <w:szCs w:val="22"/>
                <w:lang w:eastAsia="en-US"/>
              </w:rPr>
              <w:t>Director</w:t>
            </w:r>
            <w:r w:rsidRPr="00A96C1E">
              <w:rPr>
                <w:spacing w:val="-8"/>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the</w:t>
            </w:r>
            <w:r w:rsidRPr="00A96C1E">
              <w:rPr>
                <w:spacing w:val="-8"/>
                <w:szCs w:val="22"/>
                <w:lang w:eastAsia="en-US"/>
              </w:rPr>
              <w:t xml:space="preserve"> </w:t>
            </w:r>
            <w:r w:rsidRPr="00A96C1E">
              <w:rPr>
                <w:szCs w:val="22"/>
                <w:lang w:eastAsia="en-US"/>
              </w:rPr>
              <w:t>Board</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Directors of the Company</w:t>
            </w:r>
          </w:p>
        </w:tc>
      </w:tr>
      <w:tr w:rsidR="00A96C1E" w:rsidRPr="00234542" w14:paraId="560DCF1B" w14:textId="77777777" w:rsidTr="00913E46">
        <w:trPr>
          <w:trHeight w:val="560"/>
        </w:trPr>
        <w:tc>
          <w:tcPr>
            <w:tcW w:w="2023" w:type="dxa"/>
            <w:vMerge/>
            <w:tcBorders>
              <w:top w:val="nil"/>
            </w:tcBorders>
          </w:tcPr>
          <w:p w14:paraId="68FE315A" w14:textId="77777777" w:rsidR="00A96C1E" w:rsidRPr="00A96C1E" w:rsidRDefault="00A96C1E" w:rsidP="00A96C1E">
            <w:pPr>
              <w:rPr>
                <w:sz w:val="2"/>
                <w:szCs w:val="2"/>
                <w:lang w:eastAsia="en-US"/>
              </w:rPr>
            </w:pPr>
          </w:p>
        </w:tc>
        <w:tc>
          <w:tcPr>
            <w:tcW w:w="2820" w:type="dxa"/>
          </w:tcPr>
          <w:p w14:paraId="7AB84147" w14:textId="77777777" w:rsidR="00A96C1E" w:rsidRPr="00A96C1E" w:rsidRDefault="00A96C1E" w:rsidP="00A96C1E">
            <w:pPr>
              <w:spacing w:line="276" w:lineRule="exact"/>
              <w:ind w:right="600"/>
              <w:rPr>
                <w:szCs w:val="22"/>
                <w:lang w:eastAsia="en-US"/>
              </w:rPr>
            </w:pPr>
            <w:r w:rsidRPr="00A96C1E">
              <w:rPr>
                <w:szCs w:val="22"/>
                <w:lang w:eastAsia="en-US"/>
              </w:rPr>
              <w:t>Bekturganov</w:t>
            </w:r>
            <w:r w:rsidRPr="00A96C1E">
              <w:rPr>
                <w:spacing w:val="-15"/>
                <w:szCs w:val="22"/>
                <w:lang w:eastAsia="en-US"/>
              </w:rPr>
              <w:t xml:space="preserve"> </w:t>
            </w:r>
            <w:r w:rsidRPr="00A96C1E">
              <w:rPr>
                <w:szCs w:val="22"/>
                <w:lang w:eastAsia="en-US"/>
              </w:rPr>
              <w:t xml:space="preserve">Ersultan </w:t>
            </w:r>
            <w:r w:rsidRPr="00A96C1E">
              <w:rPr>
                <w:spacing w:val="-2"/>
                <w:szCs w:val="22"/>
                <w:lang w:eastAsia="en-US"/>
              </w:rPr>
              <w:t>Utegulovich</w:t>
            </w:r>
          </w:p>
        </w:tc>
        <w:tc>
          <w:tcPr>
            <w:tcW w:w="4790" w:type="dxa"/>
          </w:tcPr>
          <w:p w14:paraId="09AD3D1A"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5"/>
                <w:szCs w:val="22"/>
                <w:lang w:eastAsia="en-US"/>
              </w:rPr>
              <w:t xml:space="preserve"> </w:t>
            </w:r>
            <w:r w:rsidRPr="00A96C1E">
              <w:rPr>
                <w:szCs w:val="22"/>
                <w:lang w:eastAsia="en-US"/>
              </w:rPr>
              <w:t>Director</w:t>
            </w:r>
            <w:r w:rsidRPr="00A96C1E">
              <w:rPr>
                <w:spacing w:val="-8"/>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the</w:t>
            </w:r>
            <w:r w:rsidRPr="00A96C1E">
              <w:rPr>
                <w:spacing w:val="-8"/>
                <w:szCs w:val="22"/>
                <w:lang w:eastAsia="en-US"/>
              </w:rPr>
              <w:t xml:space="preserve"> </w:t>
            </w:r>
            <w:r w:rsidRPr="00A96C1E">
              <w:rPr>
                <w:szCs w:val="22"/>
                <w:lang w:eastAsia="en-US"/>
              </w:rPr>
              <w:t>Board</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Directors of the Company</w:t>
            </w:r>
          </w:p>
        </w:tc>
      </w:tr>
      <w:tr w:rsidR="00A96C1E" w:rsidRPr="00234542" w14:paraId="31E723AE" w14:textId="77777777" w:rsidTr="00913E46">
        <w:trPr>
          <w:trHeight w:val="1110"/>
        </w:trPr>
        <w:tc>
          <w:tcPr>
            <w:tcW w:w="2023" w:type="dxa"/>
            <w:vMerge/>
            <w:tcBorders>
              <w:top w:val="nil"/>
            </w:tcBorders>
          </w:tcPr>
          <w:p w14:paraId="6ACF35A4" w14:textId="77777777" w:rsidR="00A96C1E" w:rsidRPr="00A96C1E" w:rsidRDefault="00A96C1E" w:rsidP="00A96C1E">
            <w:pPr>
              <w:rPr>
                <w:sz w:val="2"/>
                <w:szCs w:val="2"/>
                <w:lang w:eastAsia="en-US"/>
              </w:rPr>
            </w:pPr>
          </w:p>
        </w:tc>
        <w:tc>
          <w:tcPr>
            <w:tcW w:w="2820" w:type="dxa"/>
          </w:tcPr>
          <w:p w14:paraId="2A49D7EE" w14:textId="77777777" w:rsidR="00A96C1E" w:rsidRPr="00A96C1E" w:rsidRDefault="00A96C1E" w:rsidP="00A96C1E">
            <w:pPr>
              <w:spacing w:before="1"/>
              <w:rPr>
                <w:b/>
                <w:szCs w:val="22"/>
                <w:lang w:eastAsia="en-US"/>
              </w:rPr>
            </w:pPr>
          </w:p>
          <w:p w14:paraId="6DED88F8" w14:textId="77777777" w:rsidR="00A96C1E" w:rsidRPr="00A96C1E" w:rsidRDefault="00A96C1E" w:rsidP="00A96C1E">
            <w:pPr>
              <w:rPr>
                <w:szCs w:val="22"/>
                <w:lang w:eastAsia="en-US"/>
              </w:rPr>
            </w:pPr>
            <w:r w:rsidRPr="00A96C1E">
              <w:rPr>
                <w:spacing w:val="-2"/>
                <w:szCs w:val="22"/>
                <w:lang w:eastAsia="en-US"/>
              </w:rPr>
              <w:t>Kenzhebaeva</w:t>
            </w:r>
          </w:p>
          <w:p w14:paraId="4CAC852F" w14:textId="77777777" w:rsidR="00A96C1E" w:rsidRPr="00A96C1E" w:rsidRDefault="00A96C1E" w:rsidP="00A96C1E">
            <w:pPr>
              <w:rPr>
                <w:szCs w:val="22"/>
                <w:lang w:eastAsia="en-US"/>
              </w:rPr>
            </w:pPr>
            <w:r w:rsidRPr="00A96C1E">
              <w:rPr>
                <w:szCs w:val="22"/>
                <w:lang w:eastAsia="en-US"/>
              </w:rPr>
              <w:t>Aigul</w:t>
            </w:r>
            <w:r w:rsidRPr="00A96C1E">
              <w:rPr>
                <w:spacing w:val="-1"/>
                <w:szCs w:val="22"/>
                <w:lang w:eastAsia="en-US"/>
              </w:rPr>
              <w:t xml:space="preserve"> </w:t>
            </w:r>
            <w:r w:rsidRPr="00A96C1E">
              <w:rPr>
                <w:spacing w:val="-2"/>
                <w:szCs w:val="22"/>
                <w:lang w:eastAsia="en-US"/>
              </w:rPr>
              <w:t>Karzhaubaevna</w:t>
            </w:r>
          </w:p>
        </w:tc>
        <w:tc>
          <w:tcPr>
            <w:tcW w:w="4790" w:type="dxa"/>
          </w:tcPr>
          <w:p w14:paraId="117E35EB" w14:textId="77777777" w:rsidR="00A96C1E" w:rsidRPr="00A96C1E" w:rsidRDefault="00A96C1E" w:rsidP="00A96C1E">
            <w:pPr>
              <w:spacing w:before="140"/>
              <w:ind w:right="97"/>
              <w:rPr>
                <w:szCs w:val="22"/>
                <w:lang w:eastAsia="en-US"/>
              </w:rPr>
            </w:pPr>
            <w:r w:rsidRPr="00A96C1E">
              <w:rPr>
                <w:szCs w:val="22"/>
                <w:lang w:eastAsia="en-US"/>
              </w:rPr>
              <w:t>Expert, Director of the Strategic Planning Department of the Ministry of Industry and Construction</w:t>
            </w:r>
            <w:r w:rsidRPr="00A96C1E">
              <w:rPr>
                <w:spacing w:val="-8"/>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the</w:t>
            </w:r>
            <w:r w:rsidRPr="00A96C1E">
              <w:rPr>
                <w:spacing w:val="-9"/>
                <w:szCs w:val="22"/>
                <w:lang w:eastAsia="en-US"/>
              </w:rPr>
              <w:t xml:space="preserve"> </w:t>
            </w:r>
            <w:r w:rsidRPr="00A96C1E">
              <w:rPr>
                <w:szCs w:val="22"/>
                <w:lang w:eastAsia="en-US"/>
              </w:rPr>
              <w:t>Republic</w:t>
            </w:r>
            <w:r w:rsidRPr="00A96C1E">
              <w:rPr>
                <w:spacing w:val="-9"/>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Kazakhstan</w:t>
            </w:r>
          </w:p>
        </w:tc>
      </w:tr>
    </w:tbl>
    <w:p w14:paraId="0B50A39B" w14:textId="77777777" w:rsidR="00A96C1E" w:rsidRPr="00A96C1E" w:rsidRDefault="00A96C1E" w:rsidP="00A96C1E">
      <w:pPr>
        <w:widowControl w:val="0"/>
        <w:autoSpaceDE w:val="0"/>
        <w:autoSpaceDN w:val="0"/>
        <w:spacing w:before="4"/>
        <w:rPr>
          <w:b/>
          <w:sz w:val="20"/>
          <w:szCs w:val="28"/>
          <w:lang w:val="en-US" w:eastAsia="en-US"/>
        </w:rPr>
      </w:pPr>
    </w:p>
    <w:p w14:paraId="2FA1192C" w14:textId="77777777" w:rsidR="00A96C1E" w:rsidRPr="00A96C1E" w:rsidRDefault="00A96C1E" w:rsidP="00A96C1E">
      <w:pPr>
        <w:widowControl w:val="0"/>
        <w:autoSpaceDE w:val="0"/>
        <w:autoSpaceDN w:val="0"/>
        <w:spacing w:before="89" w:line="322" w:lineRule="exact"/>
        <w:ind w:right="514"/>
        <w:jc w:val="center"/>
        <w:rPr>
          <w:b/>
          <w:sz w:val="28"/>
          <w:szCs w:val="22"/>
          <w:lang w:val="en-US" w:eastAsia="en-US"/>
        </w:rPr>
      </w:pPr>
      <w:r w:rsidRPr="00A96C1E">
        <w:rPr>
          <w:b/>
          <w:sz w:val="28"/>
          <w:szCs w:val="22"/>
          <w:lang w:val="en-US" w:eastAsia="en-US"/>
        </w:rPr>
        <w:t>Personnel</w:t>
      </w:r>
      <w:r w:rsidRPr="00A96C1E">
        <w:rPr>
          <w:b/>
          <w:spacing w:val="-7"/>
          <w:sz w:val="28"/>
          <w:szCs w:val="22"/>
          <w:lang w:val="en-US" w:eastAsia="en-US"/>
        </w:rPr>
        <w:t xml:space="preserve"> </w:t>
      </w:r>
      <w:r w:rsidRPr="00A96C1E">
        <w:rPr>
          <w:b/>
          <w:spacing w:val="-2"/>
          <w:sz w:val="28"/>
          <w:szCs w:val="22"/>
          <w:lang w:val="en-US" w:eastAsia="en-US"/>
        </w:rPr>
        <w:t>Committee,</w:t>
      </w:r>
    </w:p>
    <w:p w14:paraId="524F78BC" w14:textId="77777777" w:rsidR="00A96C1E" w:rsidRPr="00A96C1E" w:rsidRDefault="00A96C1E" w:rsidP="00A96C1E">
      <w:pPr>
        <w:widowControl w:val="0"/>
        <w:autoSpaceDE w:val="0"/>
        <w:autoSpaceDN w:val="0"/>
        <w:ind w:right="444"/>
        <w:jc w:val="center"/>
        <w:rPr>
          <w:b/>
          <w:sz w:val="28"/>
          <w:szCs w:val="22"/>
          <w:lang w:val="en-US" w:eastAsia="en-US"/>
        </w:rPr>
      </w:pPr>
      <w:r w:rsidRPr="00A96C1E">
        <w:rPr>
          <w:b/>
          <w:sz w:val="28"/>
          <w:szCs w:val="22"/>
          <w:lang w:val="en-US" w:eastAsia="en-US"/>
        </w:rPr>
        <w:t>Remuneration</w:t>
      </w:r>
      <w:r w:rsidRPr="00A96C1E">
        <w:rPr>
          <w:b/>
          <w:spacing w:val="-9"/>
          <w:sz w:val="28"/>
          <w:szCs w:val="22"/>
          <w:lang w:val="en-US" w:eastAsia="en-US"/>
        </w:rPr>
        <w:t xml:space="preserve"> </w:t>
      </w:r>
      <w:r w:rsidRPr="00A96C1E">
        <w:rPr>
          <w:b/>
          <w:sz w:val="28"/>
          <w:szCs w:val="22"/>
          <w:lang w:val="en-US" w:eastAsia="en-US"/>
        </w:rPr>
        <w:t>and</w:t>
      </w:r>
      <w:r w:rsidRPr="00A96C1E">
        <w:rPr>
          <w:b/>
          <w:spacing w:val="-6"/>
          <w:sz w:val="28"/>
          <w:szCs w:val="22"/>
          <w:lang w:val="en-US" w:eastAsia="en-US"/>
        </w:rPr>
        <w:t xml:space="preserve"> </w:t>
      </w:r>
      <w:r w:rsidRPr="00A96C1E">
        <w:rPr>
          <w:b/>
          <w:sz w:val="28"/>
          <w:szCs w:val="22"/>
          <w:lang w:val="en-US" w:eastAsia="en-US"/>
        </w:rPr>
        <w:t>social</w:t>
      </w:r>
      <w:r w:rsidRPr="00A96C1E">
        <w:rPr>
          <w:b/>
          <w:spacing w:val="-4"/>
          <w:sz w:val="28"/>
          <w:szCs w:val="22"/>
          <w:lang w:val="en-US" w:eastAsia="en-US"/>
        </w:rPr>
        <w:t xml:space="preserve"> </w:t>
      </w:r>
      <w:r w:rsidRPr="00A96C1E">
        <w:rPr>
          <w:b/>
          <w:sz w:val="28"/>
          <w:szCs w:val="22"/>
          <w:lang w:val="en-US" w:eastAsia="en-US"/>
        </w:rPr>
        <w:t>issues</w:t>
      </w:r>
      <w:r w:rsidRPr="00A96C1E">
        <w:rPr>
          <w:b/>
          <w:spacing w:val="-2"/>
          <w:sz w:val="28"/>
          <w:szCs w:val="22"/>
          <w:lang w:val="en-US" w:eastAsia="en-US"/>
        </w:rPr>
        <w:t xml:space="preserve"> </w:t>
      </w:r>
      <w:r w:rsidRPr="00A96C1E">
        <w:rPr>
          <w:b/>
          <w:sz w:val="28"/>
          <w:szCs w:val="22"/>
          <w:lang w:val="en-US" w:eastAsia="en-US"/>
        </w:rPr>
        <w:t>of</w:t>
      </w:r>
      <w:r w:rsidRPr="00A96C1E">
        <w:rPr>
          <w:b/>
          <w:spacing w:val="-4"/>
          <w:sz w:val="28"/>
          <w:szCs w:val="22"/>
          <w:lang w:val="en-US" w:eastAsia="en-US"/>
        </w:rPr>
        <w:t xml:space="preserve"> </w:t>
      </w:r>
      <w:r w:rsidRPr="00A96C1E">
        <w:rPr>
          <w:b/>
          <w:sz w:val="28"/>
          <w:szCs w:val="22"/>
          <w:lang w:val="en-US" w:eastAsia="en-US"/>
        </w:rPr>
        <w:t>the</w:t>
      </w:r>
      <w:r w:rsidRPr="00A96C1E">
        <w:rPr>
          <w:b/>
          <w:spacing w:val="-2"/>
          <w:sz w:val="28"/>
          <w:szCs w:val="22"/>
          <w:lang w:val="en-US" w:eastAsia="en-US"/>
        </w:rPr>
        <w:t xml:space="preserve"> </w:t>
      </w:r>
      <w:r w:rsidRPr="00A96C1E">
        <w:rPr>
          <w:b/>
          <w:sz w:val="28"/>
          <w:szCs w:val="22"/>
          <w:lang w:val="en-US" w:eastAsia="en-US"/>
        </w:rPr>
        <w:t>Board</w:t>
      </w:r>
      <w:r w:rsidRPr="00A96C1E">
        <w:rPr>
          <w:b/>
          <w:spacing w:val="-3"/>
          <w:sz w:val="28"/>
          <w:szCs w:val="22"/>
          <w:lang w:val="en-US" w:eastAsia="en-US"/>
        </w:rPr>
        <w:t xml:space="preserve"> </w:t>
      </w:r>
      <w:r w:rsidRPr="00A96C1E">
        <w:rPr>
          <w:b/>
          <w:sz w:val="28"/>
          <w:szCs w:val="22"/>
          <w:lang w:val="en-US" w:eastAsia="en-US"/>
        </w:rPr>
        <w:t>of</w:t>
      </w:r>
      <w:r w:rsidRPr="00A96C1E">
        <w:rPr>
          <w:b/>
          <w:spacing w:val="-5"/>
          <w:sz w:val="28"/>
          <w:szCs w:val="22"/>
          <w:lang w:val="en-US" w:eastAsia="en-US"/>
        </w:rPr>
        <w:t xml:space="preserve"> </w:t>
      </w:r>
      <w:r w:rsidRPr="00A96C1E">
        <w:rPr>
          <w:b/>
          <w:spacing w:val="-2"/>
          <w:sz w:val="28"/>
          <w:szCs w:val="22"/>
          <w:lang w:val="en-US" w:eastAsia="en-US"/>
        </w:rPr>
        <w:t>Directors</w:t>
      </w:r>
    </w:p>
    <w:p w14:paraId="4DD7B6A3" w14:textId="77777777" w:rsidR="00A96C1E" w:rsidRPr="00A96C1E" w:rsidRDefault="00A96C1E" w:rsidP="00A96C1E">
      <w:pPr>
        <w:widowControl w:val="0"/>
        <w:autoSpaceDE w:val="0"/>
        <w:autoSpaceDN w:val="0"/>
        <w:spacing w:before="11"/>
        <w:rPr>
          <w:b/>
          <w:sz w:val="13"/>
          <w:szCs w:val="28"/>
          <w:lang w:val="en-US" w:eastAsia="en-US"/>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820"/>
        <w:gridCol w:w="4790"/>
      </w:tblGrid>
      <w:tr w:rsidR="00A96C1E" w:rsidRPr="00234542" w14:paraId="034F97F0" w14:textId="77777777" w:rsidTr="00913E46">
        <w:trPr>
          <w:trHeight w:val="551"/>
        </w:trPr>
        <w:tc>
          <w:tcPr>
            <w:tcW w:w="2023" w:type="dxa"/>
          </w:tcPr>
          <w:p w14:paraId="67866C18" w14:textId="77777777" w:rsidR="00A96C1E" w:rsidRPr="00A96C1E" w:rsidRDefault="00A96C1E" w:rsidP="00A96C1E">
            <w:pPr>
              <w:spacing w:line="276" w:lineRule="exact"/>
              <w:ind w:right="84"/>
              <w:rPr>
                <w:b/>
                <w:szCs w:val="22"/>
                <w:lang w:eastAsia="en-US"/>
              </w:rPr>
            </w:pPr>
            <w:r w:rsidRPr="00A96C1E">
              <w:rPr>
                <w:b/>
                <w:spacing w:val="-2"/>
                <w:szCs w:val="22"/>
                <w:lang w:eastAsia="en-US"/>
              </w:rPr>
              <w:t>Committee Chairman</w:t>
            </w:r>
          </w:p>
        </w:tc>
        <w:tc>
          <w:tcPr>
            <w:tcW w:w="2820" w:type="dxa"/>
          </w:tcPr>
          <w:p w14:paraId="2AEDCF9A" w14:textId="77777777" w:rsidR="00A96C1E" w:rsidRPr="00A96C1E" w:rsidRDefault="00A96C1E" w:rsidP="00A96C1E">
            <w:pPr>
              <w:spacing w:line="276" w:lineRule="exact"/>
              <w:ind w:right="600"/>
              <w:rPr>
                <w:szCs w:val="22"/>
                <w:lang w:eastAsia="en-US"/>
              </w:rPr>
            </w:pPr>
            <w:r w:rsidRPr="00A96C1E">
              <w:rPr>
                <w:szCs w:val="22"/>
                <w:lang w:eastAsia="en-US"/>
              </w:rPr>
              <w:t>Bekturganov</w:t>
            </w:r>
            <w:r w:rsidRPr="00A96C1E">
              <w:rPr>
                <w:spacing w:val="-15"/>
                <w:szCs w:val="22"/>
                <w:lang w:eastAsia="en-US"/>
              </w:rPr>
              <w:t xml:space="preserve"> </w:t>
            </w:r>
            <w:r w:rsidRPr="00A96C1E">
              <w:rPr>
                <w:szCs w:val="22"/>
                <w:lang w:eastAsia="en-US"/>
              </w:rPr>
              <w:t xml:space="preserve">Ersultan </w:t>
            </w:r>
            <w:r w:rsidRPr="00A96C1E">
              <w:rPr>
                <w:spacing w:val="-2"/>
                <w:szCs w:val="22"/>
                <w:lang w:eastAsia="en-US"/>
              </w:rPr>
              <w:t>Utegulovich</w:t>
            </w:r>
          </w:p>
        </w:tc>
        <w:tc>
          <w:tcPr>
            <w:tcW w:w="4790" w:type="dxa"/>
          </w:tcPr>
          <w:p w14:paraId="00421C98"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5"/>
                <w:szCs w:val="22"/>
                <w:lang w:eastAsia="en-US"/>
              </w:rPr>
              <w:t xml:space="preserve"> </w:t>
            </w:r>
            <w:r w:rsidRPr="00A96C1E">
              <w:rPr>
                <w:szCs w:val="22"/>
                <w:lang w:eastAsia="en-US"/>
              </w:rPr>
              <w:t>Director</w:t>
            </w:r>
            <w:r w:rsidRPr="00A96C1E">
              <w:rPr>
                <w:spacing w:val="-8"/>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the</w:t>
            </w:r>
            <w:r w:rsidRPr="00A96C1E">
              <w:rPr>
                <w:spacing w:val="-8"/>
                <w:szCs w:val="22"/>
                <w:lang w:eastAsia="en-US"/>
              </w:rPr>
              <w:t xml:space="preserve"> </w:t>
            </w:r>
            <w:r w:rsidRPr="00A96C1E">
              <w:rPr>
                <w:szCs w:val="22"/>
                <w:lang w:eastAsia="en-US"/>
              </w:rPr>
              <w:t>Board</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Directors of the Company</w:t>
            </w:r>
          </w:p>
        </w:tc>
      </w:tr>
      <w:tr w:rsidR="00A96C1E" w:rsidRPr="00234542" w14:paraId="2CFA60DF" w14:textId="77777777" w:rsidTr="00913E46">
        <w:trPr>
          <w:trHeight w:val="551"/>
        </w:trPr>
        <w:tc>
          <w:tcPr>
            <w:tcW w:w="2023" w:type="dxa"/>
            <w:vMerge w:val="restart"/>
          </w:tcPr>
          <w:p w14:paraId="1F8485D1" w14:textId="77777777" w:rsidR="00A96C1E" w:rsidRPr="00A96C1E" w:rsidRDefault="00A96C1E" w:rsidP="00A96C1E">
            <w:pPr>
              <w:spacing w:before="5"/>
              <w:rPr>
                <w:b/>
                <w:szCs w:val="22"/>
                <w:lang w:eastAsia="en-US"/>
              </w:rPr>
            </w:pPr>
          </w:p>
          <w:p w14:paraId="3A0E6A8C" w14:textId="77777777" w:rsidR="00A96C1E" w:rsidRPr="00A96C1E" w:rsidRDefault="00A96C1E" w:rsidP="00A96C1E">
            <w:pPr>
              <w:ind w:right="84"/>
              <w:rPr>
                <w:b/>
                <w:szCs w:val="22"/>
                <w:lang w:eastAsia="en-US"/>
              </w:rPr>
            </w:pPr>
            <w:r w:rsidRPr="00A96C1E">
              <w:rPr>
                <w:b/>
                <w:spacing w:val="-2"/>
                <w:szCs w:val="22"/>
                <w:lang w:eastAsia="en-US"/>
              </w:rPr>
              <w:t>Committee members</w:t>
            </w:r>
          </w:p>
        </w:tc>
        <w:tc>
          <w:tcPr>
            <w:tcW w:w="2820" w:type="dxa"/>
          </w:tcPr>
          <w:p w14:paraId="561A4953" w14:textId="77777777" w:rsidR="00A96C1E" w:rsidRPr="00A96C1E" w:rsidRDefault="00A96C1E" w:rsidP="00A96C1E">
            <w:pPr>
              <w:spacing w:line="276" w:lineRule="exact"/>
              <w:ind w:right="387"/>
              <w:rPr>
                <w:szCs w:val="22"/>
                <w:lang w:eastAsia="en-US"/>
              </w:rPr>
            </w:pPr>
            <w:r w:rsidRPr="00A96C1E">
              <w:rPr>
                <w:szCs w:val="22"/>
                <w:lang w:eastAsia="en-US"/>
              </w:rPr>
              <w:t>Izbaskhanov</w:t>
            </w:r>
            <w:r w:rsidRPr="00A96C1E">
              <w:rPr>
                <w:spacing w:val="-15"/>
                <w:szCs w:val="22"/>
                <w:lang w:eastAsia="en-US"/>
              </w:rPr>
              <w:t xml:space="preserve"> </w:t>
            </w:r>
            <w:r w:rsidRPr="00A96C1E">
              <w:rPr>
                <w:szCs w:val="22"/>
                <w:lang w:eastAsia="en-US"/>
              </w:rPr>
              <w:t xml:space="preserve">Kylyshbek </w:t>
            </w:r>
            <w:r w:rsidRPr="00A96C1E">
              <w:rPr>
                <w:spacing w:val="-2"/>
                <w:szCs w:val="22"/>
                <w:lang w:eastAsia="en-US"/>
              </w:rPr>
              <w:t>Satylganovich</w:t>
            </w:r>
          </w:p>
        </w:tc>
        <w:tc>
          <w:tcPr>
            <w:tcW w:w="4790" w:type="dxa"/>
          </w:tcPr>
          <w:p w14:paraId="497BC9D2"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5"/>
                <w:szCs w:val="22"/>
                <w:lang w:eastAsia="en-US"/>
              </w:rPr>
              <w:t xml:space="preserve"> </w:t>
            </w:r>
            <w:r w:rsidRPr="00A96C1E">
              <w:rPr>
                <w:szCs w:val="22"/>
                <w:lang w:eastAsia="en-US"/>
              </w:rPr>
              <w:t>Director</w:t>
            </w:r>
            <w:r w:rsidRPr="00A96C1E">
              <w:rPr>
                <w:spacing w:val="-8"/>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the</w:t>
            </w:r>
            <w:r w:rsidRPr="00A96C1E">
              <w:rPr>
                <w:spacing w:val="-8"/>
                <w:szCs w:val="22"/>
                <w:lang w:eastAsia="en-US"/>
              </w:rPr>
              <w:t xml:space="preserve"> </w:t>
            </w:r>
            <w:r w:rsidRPr="00A96C1E">
              <w:rPr>
                <w:szCs w:val="22"/>
                <w:lang w:eastAsia="en-US"/>
              </w:rPr>
              <w:t>Board</w:t>
            </w:r>
            <w:r w:rsidRPr="00A96C1E">
              <w:rPr>
                <w:spacing w:val="-7"/>
                <w:szCs w:val="22"/>
                <w:lang w:eastAsia="en-US"/>
              </w:rPr>
              <w:t xml:space="preserve"> </w:t>
            </w:r>
            <w:r w:rsidRPr="00A96C1E">
              <w:rPr>
                <w:szCs w:val="22"/>
                <w:lang w:eastAsia="en-US"/>
              </w:rPr>
              <w:t>of</w:t>
            </w:r>
            <w:r w:rsidRPr="00A96C1E">
              <w:rPr>
                <w:spacing w:val="-8"/>
                <w:szCs w:val="22"/>
                <w:lang w:eastAsia="en-US"/>
              </w:rPr>
              <w:t xml:space="preserve"> </w:t>
            </w:r>
            <w:r w:rsidRPr="00A96C1E">
              <w:rPr>
                <w:szCs w:val="22"/>
                <w:lang w:eastAsia="en-US"/>
              </w:rPr>
              <w:t>Directors of the Company</w:t>
            </w:r>
          </w:p>
        </w:tc>
      </w:tr>
      <w:tr w:rsidR="00A96C1E" w:rsidRPr="00234542" w14:paraId="7C11159B" w14:textId="77777777" w:rsidTr="00913E46">
        <w:trPr>
          <w:trHeight w:val="553"/>
        </w:trPr>
        <w:tc>
          <w:tcPr>
            <w:tcW w:w="2023" w:type="dxa"/>
            <w:vMerge/>
            <w:tcBorders>
              <w:top w:val="nil"/>
            </w:tcBorders>
          </w:tcPr>
          <w:p w14:paraId="1C630DDA" w14:textId="77777777" w:rsidR="00A96C1E" w:rsidRPr="00A96C1E" w:rsidRDefault="00A96C1E" w:rsidP="00A96C1E">
            <w:pPr>
              <w:rPr>
                <w:sz w:val="2"/>
                <w:szCs w:val="2"/>
                <w:lang w:eastAsia="en-US"/>
              </w:rPr>
            </w:pPr>
          </w:p>
        </w:tc>
        <w:tc>
          <w:tcPr>
            <w:tcW w:w="2820" w:type="dxa"/>
          </w:tcPr>
          <w:p w14:paraId="1F171893" w14:textId="77777777" w:rsidR="00A96C1E" w:rsidRPr="00A96C1E" w:rsidRDefault="00A96C1E" w:rsidP="00A96C1E">
            <w:pPr>
              <w:spacing w:line="270" w:lineRule="atLeast"/>
              <w:ind w:right="187"/>
              <w:rPr>
                <w:szCs w:val="22"/>
                <w:lang w:eastAsia="en-US"/>
              </w:rPr>
            </w:pPr>
            <w:r w:rsidRPr="00A96C1E">
              <w:rPr>
                <w:szCs w:val="22"/>
                <w:lang w:eastAsia="en-US"/>
              </w:rPr>
              <w:t>Serikzhan</w:t>
            </w:r>
            <w:r w:rsidRPr="00A96C1E">
              <w:rPr>
                <w:spacing w:val="-15"/>
                <w:szCs w:val="22"/>
                <w:lang w:eastAsia="en-US"/>
              </w:rPr>
              <w:t xml:space="preserve"> </w:t>
            </w:r>
            <w:r w:rsidRPr="00A96C1E">
              <w:rPr>
                <w:szCs w:val="22"/>
                <w:lang w:eastAsia="en-US"/>
              </w:rPr>
              <w:t xml:space="preserve">Amirzhanovich </w:t>
            </w:r>
            <w:r w:rsidRPr="00A96C1E">
              <w:rPr>
                <w:spacing w:val="-2"/>
                <w:szCs w:val="22"/>
                <w:lang w:eastAsia="en-US"/>
              </w:rPr>
              <w:t>Zhakenov</w:t>
            </w:r>
          </w:p>
        </w:tc>
        <w:tc>
          <w:tcPr>
            <w:tcW w:w="4790" w:type="dxa"/>
          </w:tcPr>
          <w:p w14:paraId="5416719A" w14:textId="77777777" w:rsidR="00A96C1E" w:rsidRPr="00A96C1E" w:rsidRDefault="00A96C1E" w:rsidP="00A96C1E">
            <w:pPr>
              <w:spacing w:line="270" w:lineRule="atLeast"/>
              <w:ind w:right="97"/>
              <w:rPr>
                <w:szCs w:val="22"/>
                <w:lang w:eastAsia="en-US"/>
              </w:rPr>
            </w:pPr>
            <w:r w:rsidRPr="00A96C1E">
              <w:rPr>
                <w:szCs w:val="22"/>
                <w:lang w:eastAsia="en-US"/>
              </w:rPr>
              <w:t>Independent</w:t>
            </w:r>
            <w:r w:rsidRPr="00A96C1E">
              <w:rPr>
                <w:spacing w:val="-6"/>
                <w:szCs w:val="22"/>
                <w:lang w:eastAsia="en-US"/>
              </w:rPr>
              <w:t xml:space="preserve"> </w:t>
            </w:r>
            <w:r w:rsidRPr="00A96C1E">
              <w:rPr>
                <w:szCs w:val="22"/>
                <w:lang w:eastAsia="en-US"/>
              </w:rPr>
              <w:t>Director</w:t>
            </w:r>
            <w:r w:rsidRPr="00A96C1E">
              <w:rPr>
                <w:spacing w:val="-9"/>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the</w:t>
            </w:r>
            <w:r w:rsidRPr="00A96C1E">
              <w:rPr>
                <w:spacing w:val="-9"/>
                <w:szCs w:val="22"/>
                <w:lang w:eastAsia="en-US"/>
              </w:rPr>
              <w:t xml:space="preserve"> </w:t>
            </w:r>
            <w:r w:rsidRPr="00A96C1E">
              <w:rPr>
                <w:szCs w:val="22"/>
                <w:lang w:eastAsia="en-US"/>
              </w:rPr>
              <w:t>Company's</w:t>
            </w:r>
            <w:r w:rsidRPr="00A96C1E">
              <w:rPr>
                <w:spacing w:val="-8"/>
                <w:szCs w:val="22"/>
                <w:lang w:eastAsia="en-US"/>
              </w:rPr>
              <w:t xml:space="preserve"> </w:t>
            </w:r>
            <w:r w:rsidRPr="00A96C1E">
              <w:rPr>
                <w:szCs w:val="22"/>
                <w:lang w:eastAsia="en-US"/>
              </w:rPr>
              <w:t>Board of Directors</w:t>
            </w:r>
          </w:p>
        </w:tc>
      </w:tr>
    </w:tbl>
    <w:p w14:paraId="3676D465" w14:textId="77777777" w:rsidR="00A96C1E" w:rsidRPr="00A96C1E" w:rsidRDefault="00A96C1E" w:rsidP="00A96C1E">
      <w:pPr>
        <w:widowControl w:val="0"/>
        <w:autoSpaceDE w:val="0"/>
        <w:autoSpaceDN w:val="0"/>
        <w:spacing w:before="5"/>
        <w:rPr>
          <w:b/>
          <w:sz w:val="37"/>
          <w:szCs w:val="28"/>
          <w:lang w:val="en-US" w:eastAsia="en-US"/>
        </w:rPr>
      </w:pPr>
    </w:p>
    <w:p w14:paraId="07BEEE8D" w14:textId="77777777" w:rsidR="00A96C1E" w:rsidRPr="00A96C1E" w:rsidRDefault="00A96C1E" w:rsidP="00A96C1E">
      <w:pPr>
        <w:widowControl w:val="0"/>
        <w:autoSpaceDE w:val="0"/>
        <w:autoSpaceDN w:val="0"/>
        <w:ind w:right="515"/>
        <w:jc w:val="center"/>
        <w:rPr>
          <w:b/>
          <w:sz w:val="28"/>
          <w:szCs w:val="22"/>
          <w:lang w:val="en-US" w:eastAsia="en-US"/>
        </w:rPr>
      </w:pPr>
      <w:r w:rsidRPr="00A96C1E">
        <w:rPr>
          <w:b/>
          <w:sz w:val="28"/>
          <w:szCs w:val="22"/>
          <w:lang w:val="en-US" w:eastAsia="en-US"/>
        </w:rPr>
        <w:t>Audit</w:t>
      </w:r>
      <w:r w:rsidRPr="00A96C1E">
        <w:rPr>
          <w:b/>
          <w:spacing w:val="-3"/>
          <w:sz w:val="28"/>
          <w:szCs w:val="22"/>
          <w:lang w:val="en-US" w:eastAsia="en-US"/>
        </w:rPr>
        <w:t xml:space="preserve"> </w:t>
      </w:r>
      <w:r w:rsidRPr="00A96C1E">
        <w:rPr>
          <w:b/>
          <w:sz w:val="28"/>
          <w:szCs w:val="22"/>
          <w:lang w:val="en-US" w:eastAsia="en-US"/>
        </w:rPr>
        <w:t>Committee</w:t>
      </w:r>
      <w:r w:rsidRPr="00A96C1E">
        <w:rPr>
          <w:b/>
          <w:spacing w:val="-3"/>
          <w:sz w:val="28"/>
          <w:szCs w:val="22"/>
          <w:lang w:val="en-US" w:eastAsia="en-US"/>
        </w:rPr>
        <w:t xml:space="preserve"> </w:t>
      </w:r>
      <w:r w:rsidRPr="00A96C1E">
        <w:rPr>
          <w:b/>
          <w:sz w:val="28"/>
          <w:szCs w:val="22"/>
          <w:lang w:val="en-US" w:eastAsia="en-US"/>
        </w:rPr>
        <w:t>of</w:t>
      </w:r>
      <w:r w:rsidRPr="00A96C1E">
        <w:rPr>
          <w:b/>
          <w:spacing w:val="-4"/>
          <w:sz w:val="28"/>
          <w:szCs w:val="22"/>
          <w:lang w:val="en-US" w:eastAsia="en-US"/>
        </w:rPr>
        <w:t xml:space="preserve"> </w:t>
      </w:r>
      <w:r w:rsidRPr="00A96C1E">
        <w:rPr>
          <w:b/>
          <w:sz w:val="28"/>
          <w:szCs w:val="22"/>
          <w:lang w:val="en-US" w:eastAsia="en-US"/>
        </w:rPr>
        <w:t>the</w:t>
      </w:r>
      <w:r w:rsidRPr="00A96C1E">
        <w:rPr>
          <w:b/>
          <w:spacing w:val="-3"/>
          <w:sz w:val="28"/>
          <w:szCs w:val="22"/>
          <w:lang w:val="en-US" w:eastAsia="en-US"/>
        </w:rPr>
        <w:t xml:space="preserve"> </w:t>
      </w:r>
      <w:r w:rsidRPr="00A96C1E">
        <w:rPr>
          <w:b/>
          <w:sz w:val="28"/>
          <w:szCs w:val="22"/>
          <w:lang w:val="en-US" w:eastAsia="en-US"/>
        </w:rPr>
        <w:t>Board</w:t>
      </w:r>
      <w:r w:rsidRPr="00A96C1E">
        <w:rPr>
          <w:b/>
          <w:spacing w:val="-5"/>
          <w:sz w:val="28"/>
          <w:szCs w:val="22"/>
          <w:lang w:val="en-US" w:eastAsia="en-US"/>
        </w:rPr>
        <w:t xml:space="preserve"> </w:t>
      </w:r>
      <w:r w:rsidRPr="00A96C1E">
        <w:rPr>
          <w:b/>
          <w:sz w:val="28"/>
          <w:szCs w:val="22"/>
          <w:lang w:val="en-US" w:eastAsia="en-US"/>
        </w:rPr>
        <w:t>of</w:t>
      </w:r>
      <w:r w:rsidRPr="00A96C1E">
        <w:rPr>
          <w:b/>
          <w:spacing w:val="-2"/>
          <w:sz w:val="28"/>
          <w:szCs w:val="22"/>
          <w:lang w:val="en-US" w:eastAsia="en-US"/>
        </w:rPr>
        <w:t xml:space="preserve"> Directors</w:t>
      </w:r>
    </w:p>
    <w:p w14:paraId="42D2521E" w14:textId="77777777" w:rsidR="00A96C1E" w:rsidRPr="00A96C1E" w:rsidRDefault="00A96C1E" w:rsidP="00A96C1E">
      <w:pPr>
        <w:widowControl w:val="0"/>
        <w:autoSpaceDE w:val="0"/>
        <w:autoSpaceDN w:val="0"/>
        <w:spacing w:before="11"/>
        <w:rPr>
          <w:b/>
          <w:sz w:val="9"/>
          <w:szCs w:val="28"/>
          <w:lang w:val="en-US" w:eastAsia="en-US"/>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820"/>
        <w:gridCol w:w="4790"/>
      </w:tblGrid>
      <w:tr w:rsidR="00A96C1E" w:rsidRPr="00234542" w14:paraId="52249970" w14:textId="77777777" w:rsidTr="00913E46">
        <w:trPr>
          <w:trHeight w:val="554"/>
        </w:trPr>
        <w:tc>
          <w:tcPr>
            <w:tcW w:w="2023" w:type="dxa"/>
          </w:tcPr>
          <w:p w14:paraId="19A519E6" w14:textId="77777777" w:rsidR="00A96C1E" w:rsidRPr="00A96C1E" w:rsidRDefault="00A96C1E" w:rsidP="00A96C1E">
            <w:pPr>
              <w:spacing w:line="270" w:lineRule="atLeast"/>
              <w:ind w:right="84"/>
              <w:rPr>
                <w:b/>
                <w:szCs w:val="22"/>
                <w:lang w:eastAsia="en-US"/>
              </w:rPr>
            </w:pPr>
            <w:r w:rsidRPr="00A96C1E">
              <w:rPr>
                <w:b/>
                <w:spacing w:val="-2"/>
                <w:szCs w:val="22"/>
                <w:lang w:eastAsia="en-US"/>
              </w:rPr>
              <w:t>Committee Chairman</w:t>
            </w:r>
          </w:p>
        </w:tc>
        <w:tc>
          <w:tcPr>
            <w:tcW w:w="2820" w:type="dxa"/>
          </w:tcPr>
          <w:p w14:paraId="6DDF4D97" w14:textId="77777777" w:rsidR="00A96C1E" w:rsidRPr="00A96C1E" w:rsidRDefault="00A96C1E" w:rsidP="00A96C1E">
            <w:pPr>
              <w:spacing w:line="270" w:lineRule="atLeast"/>
              <w:ind w:right="387"/>
              <w:rPr>
                <w:szCs w:val="22"/>
                <w:lang w:eastAsia="en-US"/>
              </w:rPr>
            </w:pPr>
            <w:r w:rsidRPr="00A96C1E">
              <w:rPr>
                <w:szCs w:val="22"/>
                <w:lang w:eastAsia="en-US"/>
              </w:rPr>
              <w:t>Izbaskhanov</w:t>
            </w:r>
            <w:r w:rsidRPr="00A96C1E">
              <w:rPr>
                <w:spacing w:val="-15"/>
                <w:szCs w:val="22"/>
                <w:lang w:eastAsia="en-US"/>
              </w:rPr>
              <w:t xml:space="preserve"> </w:t>
            </w:r>
            <w:r w:rsidRPr="00A96C1E">
              <w:rPr>
                <w:szCs w:val="22"/>
                <w:lang w:eastAsia="en-US"/>
              </w:rPr>
              <w:t xml:space="preserve">Kylyshbek </w:t>
            </w:r>
            <w:r w:rsidRPr="00A96C1E">
              <w:rPr>
                <w:spacing w:val="-2"/>
                <w:szCs w:val="22"/>
                <w:lang w:eastAsia="en-US"/>
              </w:rPr>
              <w:t>Satylganovich</w:t>
            </w:r>
          </w:p>
        </w:tc>
        <w:tc>
          <w:tcPr>
            <w:tcW w:w="4790" w:type="dxa"/>
          </w:tcPr>
          <w:p w14:paraId="2AB08D2C" w14:textId="77777777" w:rsidR="00A96C1E" w:rsidRPr="00A96C1E" w:rsidRDefault="00A96C1E" w:rsidP="00A96C1E">
            <w:pPr>
              <w:spacing w:line="270" w:lineRule="atLeast"/>
              <w:ind w:right="97"/>
              <w:rPr>
                <w:szCs w:val="22"/>
                <w:lang w:eastAsia="en-US"/>
              </w:rPr>
            </w:pPr>
            <w:r w:rsidRPr="00A96C1E">
              <w:rPr>
                <w:szCs w:val="22"/>
                <w:lang w:eastAsia="en-US"/>
              </w:rPr>
              <w:t>Independent</w:t>
            </w:r>
            <w:r w:rsidRPr="00A96C1E">
              <w:rPr>
                <w:spacing w:val="-6"/>
                <w:szCs w:val="22"/>
                <w:lang w:eastAsia="en-US"/>
              </w:rPr>
              <w:t xml:space="preserve"> </w:t>
            </w:r>
            <w:r w:rsidRPr="00A96C1E">
              <w:rPr>
                <w:szCs w:val="22"/>
                <w:lang w:eastAsia="en-US"/>
              </w:rPr>
              <w:t>Director</w:t>
            </w:r>
            <w:r w:rsidRPr="00A96C1E">
              <w:rPr>
                <w:spacing w:val="-9"/>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the</w:t>
            </w:r>
            <w:r w:rsidRPr="00A96C1E">
              <w:rPr>
                <w:spacing w:val="-9"/>
                <w:szCs w:val="22"/>
                <w:lang w:eastAsia="en-US"/>
              </w:rPr>
              <w:t xml:space="preserve"> </w:t>
            </w:r>
            <w:r w:rsidRPr="00A96C1E">
              <w:rPr>
                <w:szCs w:val="22"/>
                <w:lang w:eastAsia="en-US"/>
              </w:rPr>
              <w:t>Company's</w:t>
            </w:r>
            <w:r w:rsidRPr="00A96C1E">
              <w:rPr>
                <w:spacing w:val="-8"/>
                <w:szCs w:val="22"/>
                <w:lang w:eastAsia="en-US"/>
              </w:rPr>
              <w:t xml:space="preserve"> </w:t>
            </w:r>
            <w:r w:rsidRPr="00A96C1E">
              <w:rPr>
                <w:szCs w:val="22"/>
                <w:lang w:eastAsia="en-US"/>
              </w:rPr>
              <w:t>Board of Directors</w:t>
            </w:r>
          </w:p>
        </w:tc>
      </w:tr>
      <w:tr w:rsidR="00A96C1E" w:rsidRPr="00234542" w14:paraId="687E6C0C" w14:textId="77777777" w:rsidTr="00913E46">
        <w:trPr>
          <w:trHeight w:val="551"/>
        </w:trPr>
        <w:tc>
          <w:tcPr>
            <w:tcW w:w="2023" w:type="dxa"/>
            <w:vMerge w:val="restart"/>
          </w:tcPr>
          <w:p w14:paraId="611F5053" w14:textId="77777777" w:rsidR="00A96C1E" w:rsidRPr="00A96C1E" w:rsidRDefault="00A96C1E" w:rsidP="00A96C1E">
            <w:pPr>
              <w:spacing w:before="3"/>
              <w:rPr>
                <w:b/>
                <w:szCs w:val="22"/>
                <w:lang w:eastAsia="en-US"/>
              </w:rPr>
            </w:pPr>
          </w:p>
          <w:p w14:paraId="09597CE9" w14:textId="77777777" w:rsidR="00A96C1E" w:rsidRPr="00A96C1E" w:rsidRDefault="00A96C1E" w:rsidP="00A96C1E">
            <w:pPr>
              <w:ind w:right="84"/>
              <w:rPr>
                <w:b/>
                <w:szCs w:val="22"/>
                <w:lang w:eastAsia="en-US"/>
              </w:rPr>
            </w:pPr>
            <w:r w:rsidRPr="00A96C1E">
              <w:rPr>
                <w:b/>
                <w:spacing w:val="-2"/>
                <w:szCs w:val="22"/>
                <w:lang w:eastAsia="en-US"/>
              </w:rPr>
              <w:t>Committee members</w:t>
            </w:r>
          </w:p>
        </w:tc>
        <w:tc>
          <w:tcPr>
            <w:tcW w:w="2820" w:type="dxa"/>
          </w:tcPr>
          <w:p w14:paraId="4919BAAE" w14:textId="77777777" w:rsidR="00A96C1E" w:rsidRPr="00A96C1E" w:rsidRDefault="00A96C1E" w:rsidP="00A96C1E">
            <w:pPr>
              <w:spacing w:line="276" w:lineRule="exact"/>
              <w:ind w:right="600"/>
              <w:rPr>
                <w:szCs w:val="22"/>
                <w:lang w:eastAsia="en-US"/>
              </w:rPr>
            </w:pPr>
            <w:r w:rsidRPr="00A96C1E">
              <w:rPr>
                <w:szCs w:val="22"/>
                <w:lang w:eastAsia="en-US"/>
              </w:rPr>
              <w:t>Bekturganov</w:t>
            </w:r>
            <w:r w:rsidRPr="00A96C1E">
              <w:rPr>
                <w:spacing w:val="-15"/>
                <w:szCs w:val="22"/>
                <w:lang w:eastAsia="en-US"/>
              </w:rPr>
              <w:t xml:space="preserve"> </w:t>
            </w:r>
            <w:r w:rsidRPr="00A96C1E">
              <w:rPr>
                <w:szCs w:val="22"/>
                <w:lang w:eastAsia="en-US"/>
              </w:rPr>
              <w:t xml:space="preserve">Ersultan </w:t>
            </w:r>
            <w:r w:rsidRPr="00A96C1E">
              <w:rPr>
                <w:spacing w:val="-2"/>
                <w:szCs w:val="22"/>
                <w:lang w:eastAsia="en-US"/>
              </w:rPr>
              <w:t>Utegulovich</w:t>
            </w:r>
          </w:p>
        </w:tc>
        <w:tc>
          <w:tcPr>
            <w:tcW w:w="4790" w:type="dxa"/>
          </w:tcPr>
          <w:p w14:paraId="7B1B7C59"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6"/>
                <w:szCs w:val="22"/>
                <w:lang w:eastAsia="en-US"/>
              </w:rPr>
              <w:t xml:space="preserve"> </w:t>
            </w:r>
            <w:r w:rsidRPr="00A96C1E">
              <w:rPr>
                <w:szCs w:val="22"/>
                <w:lang w:eastAsia="en-US"/>
              </w:rPr>
              <w:t>Director</w:t>
            </w:r>
            <w:r w:rsidRPr="00A96C1E">
              <w:rPr>
                <w:spacing w:val="-9"/>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the</w:t>
            </w:r>
            <w:r w:rsidRPr="00A96C1E">
              <w:rPr>
                <w:spacing w:val="-9"/>
                <w:szCs w:val="22"/>
                <w:lang w:eastAsia="en-US"/>
              </w:rPr>
              <w:t xml:space="preserve"> </w:t>
            </w:r>
            <w:r w:rsidRPr="00A96C1E">
              <w:rPr>
                <w:szCs w:val="22"/>
                <w:lang w:eastAsia="en-US"/>
              </w:rPr>
              <w:t>Company's</w:t>
            </w:r>
            <w:r w:rsidRPr="00A96C1E">
              <w:rPr>
                <w:spacing w:val="-8"/>
                <w:szCs w:val="22"/>
                <w:lang w:eastAsia="en-US"/>
              </w:rPr>
              <w:t xml:space="preserve"> </w:t>
            </w:r>
            <w:r w:rsidRPr="00A96C1E">
              <w:rPr>
                <w:szCs w:val="22"/>
                <w:lang w:eastAsia="en-US"/>
              </w:rPr>
              <w:t>Board of Directors</w:t>
            </w:r>
          </w:p>
        </w:tc>
      </w:tr>
      <w:tr w:rsidR="00A96C1E" w:rsidRPr="00234542" w14:paraId="072B57D1" w14:textId="77777777" w:rsidTr="00913E46">
        <w:trPr>
          <w:trHeight w:val="551"/>
        </w:trPr>
        <w:tc>
          <w:tcPr>
            <w:tcW w:w="2023" w:type="dxa"/>
            <w:vMerge/>
            <w:tcBorders>
              <w:top w:val="nil"/>
            </w:tcBorders>
          </w:tcPr>
          <w:p w14:paraId="5504032A" w14:textId="77777777" w:rsidR="00A96C1E" w:rsidRPr="00A96C1E" w:rsidRDefault="00A96C1E" w:rsidP="00A96C1E">
            <w:pPr>
              <w:rPr>
                <w:sz w:val="2"/>
                <w:szCs w:val="2"/>
                <w:lang w:eastAsia="en-US"/>
              </w:rPr>
            </w:pPr>
          </w:p>
        </w:tc>
        <w:tc>
          <w:tcPr>
            <w:tcW w:w="2820" w:type="dxa"/>
          </w:tcPr>
          <w:p w14:paraId="15FA574C" w14:textId="77777777" w:rsidR="00A96C1E" w:rsidRPr="00A96C1E" w:rsidRDefault="00A96C1E" w:rsidP="00A96C1E">
            <w:pPr>
              <w:spacing w:line="276" w:lineRule="exact"/>
              <w:ind w:right="187"/>
              <w:rPr>
                <w:szCs w:val="22"/>
                <w:lang w:eastAsia="en-US"/>
              </w:rPr>
            </w:pPr>
            <w:r w:rsidRPr="00A96C1E">
              <w:rPr>
                <w:szCs w:val="22"/>
                <w:lang w:eastAsia="en-US"/>
              </w:rPr>
              <w:t>Serikzhan</w:t>
            </w:r>
            <w:r w:rsidRPr="00A96C1E">
              <w:rPr>
                <w:spacing w:val="-15"/>
                <w:szCs w:val="22"/>
                <w:lang w:eastAsia="en-US"/>
              </w:rPr>
              <w:t xml:space="preserve"> </w:t>
            </w:r>
            <w:r w:rsidRPr="00A96C1E">
              <w:rPr>
                <w:szCs w:val="22"/>
                <w:lang w:eastAsia="en-US"/>
              </w:rPr>
              <w:t xml:space="preserve">Amirzhanovich </w:t>
            </w:r>
            <w:r w:rsidRPr="00A96C1E">
              <w:rPr>
                <w:spacing w:val="-2"/>
                <w:szCs w:val="22"/>
                <w:lang w:eastAsia="en-US"/>
              </w:rPr>
              <w:t>Zhakenov</w:t>
            </w:r>
          </w:p>
        </w:tc>
        <w:tc>
          <w:tcPr>
            <w:tcW w:w="4790" w:type="dxa"/>
          </w:tcPr>
          <w:p w14:paraId="3FF3CDCF" w14:textId="77777777" w:rsidR="00A96C1E" w:rsidRPr="00A96C1E" w:rsidRDefault="00A96C1E" w:rsidP="00A96C1E">
            <w:pPr>
              <w:spacing w:line="276" w:lineRule="exact"/>
              <w:ind w:right="97"/>
              <w:rPr>
                <w:szCs w:val="22"/>
                <w:lang w:eastAsia="en-US"/>
              </w:rPr>
            </w:pPr>
            <w:r w:rsidRPr="00A96C1E">
              <w:rPr>
                <w:szCs w:val="22"/>
                <w:lang w:eastAsia="en-US"/>
              </w:rPr>
              <w:t>Independent</w:t>
            </w:r>
            <w:r w:rsidRPr="00A96C1E">
              <w:rPr>
                <w:spacing w:val="-6"/>
                <w:szCs w:val="22"/>
                <w:lang w:eastAsia="en-US"/>
              </w:rPr>
              <w:t xml:space="preserve"> </w:t>
            </w:r>
            <w:r w:rsidRPr="00A96C1E">
              <w:rPr>
                <w:szCs w:val="22"/>
                <w:lang w:eastAsia="en-US"/>
              </w:rPr>
              <w:t>Director</w:t>
            </w:r>
            <w:r w:rsidRPr="00A96C1E">
              <w:rPr>
                <w:spacing w:val="-9"/>
                <w:szCs w:val="22"/>
                <w:lang w:eastAsia="en-US"/>
              </w:rPr>
              <w:t xml:space="preserve"> </w:t>
            </w:r>
            <w:r w:rsidRPr="00A96C1E">
              <w:rPr>
                <w:szCs w:val="22"/>
                <w:lang w:eastAsia="en-US"/>
              </w:rPr>
              <w:t>of</w:t>
            </w:r>
            <w:r w:rsidRPr="00A96C1E">
              <w:rPr>
                <w:spacing w:val="-9"/>
                <w:szCs w:val="22"/>
                <w:lang w:eastAsia="en-US"/>
              </w:rPr>
              <w:t xml:space="preserve"> </w:t>
            </w:r>
            <w:r w:rsidRPr="00A96C1E">
              <w:rPr>
                <w:szCs w:val="22"/>
                <w:lang w:eastAsia="en-US"/>
              </w:rPr>
              <w:t>the</w:t>
            </w:r>
            <w:r w:rsidRPr="00A96C1E">
              <w:rPr>
                <w:spacing w:val="-9"/>
                <w:szCs w:val="22"/>
                <w:lang w:eastAsia="en-US"/>
              </w:rPr>
              <w:t xml:space="preserve"> </w:t>
            </w:r>
            <w:r w:rsidRPr="00A96C1E">
              <w:rPr>
                <w:szCs w:val="22"/>
                <w:lang w:eastAsia="en-US"/>
              </w:rPr>
              <w:t>Company's</w:t>
            </w:r>
            <w:r w:rsidRPr="00A96C1E">
              <w:rPr>
                <w:spacing w:val="-8"/>
                <w:szCs w:val="22"/>
                <w:lang w:eastAsia="en-US"/>
              </w:rPr>
              <w:t xml:space="preserve"> </w:t>
            </w:r>
            <w:r w:rsidRPr="00A96C1E">
              <w:rPr>
                <w:szCs w:val="22"/>
                <w:lang w:eastAsia="en-US"/>
              </w:rPr>
              <w:t>Board of Directors</w:t>
            </w:r>
          </w:p>
        </w:tc>
      </w:tr>
    </w:tbl>
    <w:p w14:paraId="24D4A9B2" w14:textId="77777777" w:rsidR="00A96C1E" w:rsidRPr="00A96C1E" w:rsidRDefault="00A96C1E" w:rsidP="00A96C1E">
      <w:pPr>
        <w:widowControl w:val="0"/>
        <w:autoSpaceDE w:val="0"/>
        <w:autoSpaceDN w:val="0"/>
        <w:spacing w:before="157"/>
        <w:rPr>
          <w:sz w:val="28"/>
          <w:szCs w:val="22"/>
          <w:lang w:val="en-US" w:eastAsia="en-US"/>
        </w:rPr>
      </w:pPr>
      <w:r w:rsidRPr="00A96C1E">
        <w:rPr>
          <w:sz w:val="28"/>
          <w:szCs w:val="22"/>
          <w:lang w:val="en-US" w:eastAsia="en-US"/>
        </w:rPr>
        <w:t>In</w:t>
      </w:r>
      <w:r w:rsidRPr="00A96C1E">
        <w:rPr>
          <w:spacing w:val="40"/>
          <w:sz w:val="28"/>
          <w:szCs w:val="22"/>
          <w:lang w:val="en-US" w:eastAsia="en-US"/>
        </w:rPr>
        <w:t xml:space="preserve"> </w:t>
      </w:r>
      <w:r w:rsidRPr="00A96C1E">
        <w:rPr>
          <w:sz w:val="28"/>
          <w:szCs w:val="22"/>
          <w:lang w:val="en-US" w:eastAsia="en-US"/>
        </w:rPr>
        <w:t>the</w:t>
      </w:r>
      <w:r w:rsidRPr="00A96C1E">
        <w:rPr>
          <w:spacing w:val="40"/>
          <w:sz w:val="28"/>
          <w:szCs w:val="22"/>
          <w:lang w:val="en-US" w:eastAsia="en-US"/>
        </w:rPr>
        <w:t xml:space="preserve"> </w:t>
      </w:r>
      <w:r w:rsidRPr="00A96C1E">
        <w:rPr>
          <w:sz w:val="28"/>
          <w:szCs w:val="22"/>
          <w:lang w:val="en-US" w:eastAsia="en-US"/>
        </w:rPr>
        <w:t>reporting</w:t>
      </w:r>
      <w:r w:rsidRPr="00A96C1E">
        <w:rPr>
          <w:spacing w:val="40"/>
          <w:sz w:val="28"/>
          <w:szCs w:val="22"/>
          <w:lang w:val="en-US" w:eastAsia="en-US"/>
        </w:rPr>
        <w:t xml:space="preserve"> </w:t>
      </w:r>
      <w:r w:rsidRPr="00A96C1E">
        <w:rPr>
          <w:sz w:val="28"/>
          <w:szCs w:val="22"/>
          <w:lang w:val="en-US" w:eastAsia="en-US"/>
        </w:rPr>
        <w:t>period,</w:t>
      </w:r>
      <w:r w:rsidRPr="00A96C1E">
        <w:rPr>
          <w:spacing w:val="40"/>
          <w:sz w:val="28"/>
          <w:szCs w:val="22"/>
          <w:lang w:val="en-US" w:eastAsia="en-US"/>
        </w:rPr>
        <w:t xml:space="preserve"> </w:t>
      </w:r>
      <w:r w:rsidRPr="00A96C1E">
        <w:rPr>
          <w:b/>
          <w:sz w:val="28"/>
          <w:szCs w:val="22"/>
          <w:lang w:val="en-US" w:eastAsia="en-US"/>
        </w:rPr>
        <w:t>28</w:t>
      </w:r>
      <w:r w:rsidRPr="00A96C1E">
        <w:rPr>
          <w:b/>
          <w:spacing w:val="40"/>
          <w:sz w:val="28"/>
          <w:szCs w:val="22"/>
          <w:lang w:val="en-US" w:eastAsia="en-US"/>
        </w:rPr>
        <w:t xml:space="preserve"> </w:t>
      </w:r>
      <w:r w:rsidRPr="00A96C1E">
        <w:rPr>
          <w:b/>
          <w:sz w:val="28"/>
          <w:szCs w:val="22"/>
          <w:lang w:val="en-US" w:eastAsia="en-US"/>
        </w:rPr>
        <w:t>meetings</w:t>
      </w:r>
      <w:r w:rsidRPr="00A96C1E">
        <w:rPr>
          <w:b/>
          <w:spacing w:val="40"/>
          <w:sz w:val="28"/>
          <w:szCs w:val="22"/>
          <w:lang w:val="en-US" w:eastAsia="en-US"/>
        </w:rPr>
        <w:t xml:space="preserve"> </w:t>
      </w:r>
      <w:r w:rsidRPr="00A96C1E">
        <w:rPr>
          <w:b/>
          <w:sz w:val="28"/>
          <w:szCs w:val="22"/>
          <w:lang w:val="en-US" w:eastAsia="en-US"/>
        </w:rPr>
        <w:t>of</w:t>
      </w:r>
      <w:r w:rsidRPr="00A96C1E">
        <w:rPr>
          <w:b/>
          <w:spacing w:val="40"/>
          <w:sz w:val="28"/>
          <w:szCs w:val="22"/>
          <w:lang w:val="en-US" w:eastAsia="en-US"/>
        </w:rPr>
        <w:t xml:space="preserve"> </w:t>
      </w:r>
      <w:r w:rsidRPr="00A96C1E">
        <w:rPr>
          <w:b/>
          <w:sz w:val="28"/>
          <w:szCs w:val="22"/>
          <w:lang w:val="en-US" w:eastAsia="en-US"/>
        </w:rPr>
        <w:t>the</w:t>
      </w:r>
      <w:r w:rsidRPr="00A96C1E">
        <w:rPr>
          <w:b/>
          <w:spacing w:val="40"/>
          <w:sz w:val="28"/>
          <w:szCs w:val="22"/>
          <w:lang w:val="en-US" w:eastAsia="en-US"/>
        </w:rPr>
        <w:t xml:space="preserve"> </w:t>
      </w:r>
      <w:r w:rsidRPr="00A96C1E">
        <w:rPr>
          <w:b/>
          <w:sz w:val="28"/>
          <w:szCs w:val="22"/>
          <w:lang w:val="en-US" w:eastAsia="en-US"/>
        </w:rPr>
        <w:t>Committees</w:t>
      </w:r>
      <w:r w:rsidRPr="00A96C1E">
        <w:rPr>
          <w:b/>
          <w:spacing w:val="40"/>
          <w:sz w:val="28"/>
          <w:szCs w:val="22"/>
          <w:lang w:val="en-US" w:eastAsia="en-US"/>
        </w:rPr>
        <w:t xml:space="preserve"> </w:t>
      </w:r>
      <w:r w:rsidRPr="00A96C1E">
        <w:rPr>
          <w:b/>
          <w:sz w:val="28"/>
          <w:szCs w:val="22"/>
          <w:lang w:val="en-US" w:eastAsia="en-US"/>
        </w:rPr>
        <w:t>of</w:t>
      </w:r>
      <w:r w:rsidRPr="00A96C1E">
        <w:rPr>
          <w:b/>
          <w:spacing w:val="40"/>
          <w:sz w:val="28"/>
          <w:szCs w:val="22"/>
          <w:lang w:val="en-US" w:eastAsia="en-US"/>
        </w:rPr>
        <w:t xml:space="preserve"> </w:t>
      </w:r>
      <w:r w:rsidRPr="00A96C1E">
        <w:rPr>
          <w:sz w:val="28"/>
          <w:szCs w:val="22"/>
          <w:lang w:val="en-US" w:eastAsia="en-US"/>
        </w:rPr>
        <w:t>the</w:t>
      </w:r>
      <w:r w:rsidRPr="00A96C1E">
        <w:rPr>
          <w:spacing w:val="40"/>
          <w:sz w:val="28"/>
          <w:szCs w:val="22"/>
          <w:lang w:val="en-US" w:eastAsia="en-US"/>
        </w:rPr>
        <w:t xml:space="preserve"> </w:t>
      </w:r>
      <w:r w:rsidRPr="00A96C1E">
        <w:rPr>
          <w:b/>
          <w:sz w:val="28"/>
          <w:szCs w:val="22"/>
          <w:lang w:val="en-US" w:eastAsia="en-US"/>
        </w:rPr>
        <w:t>Board</w:t>
      </w:r>
      <w:r w:rsidRPr="00A96C1E">
        <w:rPr>
          <w:b/>
          <w:spacing w:val="40"/>
          <w:sz w:val="28"/>
          <w:szCs w:val="22"/>
          <w:lang w:val="en-US" w:eastAsia="en-US"/>
        </w:rPr>
        <w:t xml:space="preserve"> </w:t>
      </w:r>
      <w:r w:rsidRPr="00A96C1E">
        <w:rPr>
          <w:b/>
          <w:sz w:val="28"/>
          <w:szCs w:val="22"/>
          <w:lang w:val="en-US" w:eastAsia="en-US"/>
        </w:rPr>
        <w:t>of</w:t>
      </w:r>
      <w:r w:rsidRPr="00A96C1E">
        <w:rPr>
          <w:b/>
          <w:spacing w:val="40"/>
          <w:sz w:val="28"/>
          <w:szCs w:val="22"/>
          <w:lang w:val="en-US" w:eastAsia="en-US"/>
        </w:rPr>
        <w:t xml:space="preserve"> </w:t>
      </w:r>
      <w:r w:rsidRPr="00A96C1E">
        <w:rPr>
          <w:b/>
          <w:sz w:val="28"/>
          <w:szCs w:val="22"/>
          <w:lang w:val="en-US" w:eastAsia="en-US"/>
        </w:rPr>
        <w:t xml:space="preserve">Directors were </w:t>
      </w:r>
      <w:r w:rsidRPr="00A96C1E">
        <w:rPr>
          <w:sz w:val="28"/>
          <w:szCs w:val="22"/>
          <w:lang w:val="en-US" w:eastAsia="en-US"/>
        </w:rPr>
        <w:t xml:space="preserve">held, at which </w:t>
      </w:r>
      <w:r w:rsidRPr="00A96C1E">
        <w:rPr>
          <w:b/>
          <w:sz w:val="28"/>
          <w:szCs w:val="22"/>
          <w:lang w:val="en-US" w:eastAsia="en-US"/>
        </w:rPr>
        <w:t xml:space="preserve">67 issues were </w:t>
      </w:r>
      <w:r w:rsidRPr="00A96C1E">
        <w:rPr>
          <w:sz w:val="28"/>
          <w:szCs w:val="22"/>
          <w:lang w:val="en-US" w:eastAsia="en-US"/>
        </w:rPr>
        <w:t>preliminarily considered.</w:t>
      </w:r>
    </w:p>
    <w:p w14:paraId="3EFEF140" w14:textId="5C3ADC4F" w:rsidR="00A96C1E" w:rsidRDefault="00A96C1E" w:rsidP="004B582C">
      <w:pPr>
        <w:widowControl w:val="0"/>
        <w:numPr>
          <w:ilvl w:val="1"/>
          <w:numId w:val="22"/>
        </w:numPr>
        <w:tabs>
          <w:tab w:val="left" w:pos="865"/>
        </w:tabs>
        <w:autoSpaceDE w:val="0"/>
        <w:autoSpaceDN w:val="0"/>
        <w:spacing w:before="244" w:after="160" w:line="259" w:lineRule="auto"/>
        <w:ind w:right="405"/>
        <w:outlineLvl w:val="0"/>
        <w:rPr>
          <w:b/>
          <w:bCs/>
          <w:sz w:val="28"/>
          <w:szCs w:val="28"/>
          <w:lang w:val="en-US" w:eastAsia="en-US"/>
        </w:rPr>
      </w:pPr>
      <w:bookmarkStart w:id="83" w:name="_Toc167373638"/>
      <w:bookmarkEnd w:id="82"/>
      <w:r w:rsidRPr="00A96C1E">
        <w:rPr>
          <w:b/>
          <w:bCs/>
          <w:sz w:val="28"/>
          <w:szCs w:val="28"/>
          <w:lang w:val="en-US" w:eastAsia="en-US"/>
        </w:rPr>
        <w:t>Information</w:t>
      </w:r>
      <w:r w:rsidRPr="00A96C1E">
        <w:rPr>
          <w:b/>
          <w:bCs/>
          <w:spacing w:val="40"/>
          <w:sz w:val="28"/>
          <w:szCs w:val="28"/>
          <w:lang w:val="en-US" w:eastAsia="en-US"/>
        </w:rPr>
        <w:t xml:space="preserve"> </w:t>
      </w:r>
      <w:r w:rsidRPr="00A96C1E">
        <w:rPr>
          <w:b/>
          <w:bCs/>
          <w:sz w:val="28"/>
          <w:szCs w:val="28"/>
          <w:lang w:val="en-US" w:eastAsia="en-US"/>
        </w:rPr>
        <w:t>on</w:t>
      </w:r>
      <w:r w:rsidRPr="00A96C1E">
        <w:rPr>
          <w:b/>
          <w:bCs/>
          <w:spacing w:val="40"/>
          <w:sz w:val="28"/>
          <w:szCs w:val="28"/>
          <w:lang w:val="en-US" w:eastAsia="en-US"/>
        </w:rPr>
        <w:t xml:space="preserve"> </w:t>
      </w:r>
      <w:r w:rsidRPr="00A96C1E">
        <w:rPr>
          <w:b/>
          <w:bCs/>
          <w:sz w:val="28"/>
          <w:szCs w:val="28"/>
          <w:lang w:val="en-US" w:eastAsia="en-US"/>
        </w:rPr>
        <w:t>compliance</w:t>
      </w:r>
      <w:r w:rsidRPr="00A96C1E">
        <w:rPr>
          <w:b/>
          <w:bCs/>
          <w:spacing w:val="40"/>
          <w:sz w:val="28"/>
          <w:szCs w:val="28"/>
          <w:lang w:val="en-US" w:eastAsia="en-US"/>
        </w:rPr>
        <w:t xml:space="preserve"> </w:t>
      </w:r>
      <w:r w:rsidRPr="00A96C1E">
        <w:rPr>
          <w:b/>
          <w:bCs/>
          <w:sz w:val="28"/>
          <w:szCs w:val="28"/>
          <w:lang w:val="en-US" w:eastAsia="en-US"/>
        </w:rPr>
        <w:t>of</w:t>
      </w:r>
      <w:r w:rsidRPr="00A96C1E">
        <w:rPr>
          <w:b/>
          <w:bCs/>
          <w:spacing w:val="40"/>
          <w:sz w:val="28"/>
          <w:szCs w:val="28"/>
          <w:lang w:val="en-US" w:eastAsia="en-US"/>
        </w:rPr>
        <w:t xml:space="preserve"> </w:t>
      </w:r>
      <w:r w:rsidRPr="00A96C1E">
        <w:rPr>
          <w:b/>
          <w:bCs/>
          <w:sz w:val="28"/>
          <w:szCs w:val="28"/>
          <w:lang w:val="en-US" w:eastAsia="en-US"/>
        </w:rPr>
        <w:t>the</w:t>
      </w:r>
      <w:r w:rsidRPr="00A96C1E">
        <w:rPr>
          <w:b/>
          <w:bCs/>
          <w:spacing w:val="40"/>
          <w:sz w:val="28"/>
          <w:szCs w:val="28"/>
          <w:lang w:val="en-US" w:eastAsia="en-US"/>
        </w:rPr>
        <w:t xml:space="preserve"> </w:t>
      </w:r>
      <w:r w:rsidRPr="00A96C1E">
        <w:rPr>
          <w:b/>
          <w:bCs/>
          <w:sz w:val="28"/>
          <w:szCs w:val="28"/>
          <w:lang w:val="en-US" w:eastAsia="en-US"/>
        </w:rPr>
        <w:t>corporate</w:t>
      </w:r>
      <w:r w:rsidRPr="00A96C1E">
        <w:rPr>
          <w:b/>
          <w:bCs/>
          <w:spacing w:val="40"/>
          <w:sz w:val="28"/>
          <w:szCs w:val="28"/>
          <w:lang w:val="en-US" w:eastAsia="en-US"/>
        </w:rPr>
        <w:t xml:space="preserve"> </w:t>
      </w:r>
      <w:r w:rsidRPr="00A96C1E">
        <w:rPr>
          <w:b/>
          <w:bCs/>
          <w:sz w:val="28"/>
          <w:szCs w:val="28"/>
          <w:lang w:val="en-US" w:eastAsia="en-US"/>
        </w:rPr>
        <w:t>governance</w:t>
      </w:r>
      <w:r w:rsidRPr="00A96C1E">
        <w:rPr>
          <w:b/>
          <w:bCs/>
          <w:spacing w:val="40"/>
          <w:sz w:val="28"/>
          <w:szCs w:val="28"/>
          <w:lang w:val="en-US" w:eastAsia="en-US"/>
        </w:rPr>
        <w:t xml:space="preserve"> </w:t>
      </w:r>
      <w:r w:rsidRPr="00A96C1E">
        <w:rPr>
          <w:b/>
          <w:bCs/>
          <w:sz w:val="28"/>
          <w:szCs w:val="28"/>
          <w:lang w:val="en-US" w:eastAsia="en-US"/>
        </w:rPr>
        <w:t>practice</w:t>
      </w:r>
      <w:r w:rsidRPr="00A96C1E">
        <w:rPr>
          <w:b/>
          <w:bCs/>
          <w:spacing w:val="40"/>
          <w:sz w:val="28"/>
          <w:szCs w:val="28"/>
          <w:lang w:val="en-US" w:eastAsia="en-US"/>
        </w:rPr>
        <w:t xml:space="preserve"> </w:t>
      </w:r>
      <w:r w:rsidRPr="00A96C1E">
        <w:rPr>
          <w:b/>
          <w:bCs/>
          <w:sz w:val="28"/>
          <w:szCs w:val="28"/>
          <w:lang w:val="en-US" w:eastAsia="en-US"/>
        </w:rPr>
        <w:t>with</w:t>
      </w:r>
      <w:r w:rsidRPr="00A96C1E">
        <w:rPr>
          <w:b/>
          <w:bCs/>
          <w:spacing w:val="40"/>
          <w:sz w:val="28"/>
          <w:szCs w:val="28"/>
          <w:lang w:val="en-US" w:eastAsia="en-US"/>
        </w:rPr>
        <w:t xml:space="preserve"> </w:t>
      </w:r>
      <w:r w:rsidRPr="00A96C1E">
        <w:rPr>
          <w:b/>
          <w:bCs/>
          <w:sz w:val="28"/>
          <w:szCs w:val="28"/>
          <w:lang w:val="en-US" w:eastAsia="en-US"/>
        </w:rPr>
        <w:t>the principles</w:t>
      </w:r>
      <w:r w:rsidRPr="00A96C1E">
        <w:rPr>
          <w:b/>
          <w:bCs/>
          <w:spacing w:val="-18"/>
          <w:sz w:val="28"/>
          <w:szCs w:val="28"/>
          <w:lang w:val="en-US" w:eastAsia="en-US"/>
        </w:rPr>
        <w:t xml:space="preserve"> </w:t>
      </w:r>
      <w:r w:rsidRPr="00A96C1E">
        <w:rPr>
          <w:b/>
          <w:bCs/>
          <w:sz w:val="28"/>
          <w:szCs w:val="28"/>
          <w:lang w:val="en-US" w:eastAsia="en-US"/>
        </w:rPr>
        <w:t>of</w:t>
      </w:r>
      <w:r w:rsidRPr="00A96C1E">
        <w:rPr>
          <w:b/>
          <w:bCs/>
          <w:spacing w:val="-16"/>
          <w:sz w:val="28"/>
          <w:szCs w:val="28"/>
          <w:lang w:val="en-US" w:eastAsia="en-US"/>
        </w:rPr>
        <w:t xml:space="preserve"> </w:t>
      </w:r>
      <w:r w:rsidRPr="00A96C1E">
        <w:rPr>
          <w:b/>
          <w:bCs/>
          <w:sz w:val="28"/>
          <w:szCs w:val="28"/>
          <w:lang w:val="en-US" w:eastAsia="en-US"/>
        </w:rPr>
        <w:t>the</w:t>
      </w:r>
      <w:r w:rsidRPr="00A96C1E">
        <w:rPr>
          <w:b/>
          <w:bCs/>
          <w:spacing w:val="-16"/>
          <w:sz w:val="28"/>
          <w:szCs w:val="28"/>
          <w:lang w:val="en-US" w:eastAsia="en-US"/>
        </w:rPr>
        <w:t xml:space="preserve"> </w:t>
      </w:r>
      <w:r w:rsidRPr="00A96C1E">
        <w:rPr>
          <w:b/>
          <w:bCs/>
          <w:sz w:val="28"/>
          <w:szCs w:val="28"/>
          <w:lang w:val="en-US" w:eastAsia="en-US"/>
        </w:rPr>
        <w:t>Corporate</w:t>
      </w:r>
      <w:r w:rsidRPr="00A96C1E">
        <w:rPr>
          <w:b/>
          <w:bCs/>
          <w:spacing w:val="-16"/>
          <w:sz w:val="28"/>
          <w:szCs w:val="28"/>
          <w:lang w:val="en-US" w:eastAsia="en-US"/>
        </w:rPr>
        <w:t xml:space="preserve"> </w:t>
      </w:r>
      <w:r w:rsidRPr="00A96C1E">
        <w:rPr>
          <w:b/>
          <w:bCs/>
          <w:sz w:val="28"/>
          <w:szCs w:val="28"/>
          <w:lang w:val="en-US" w:eastAsia="en-US"/>
        </w:rPr>
        <w:t>Governance</w:t>
      </w:r>
      <w:r w:rsidRPr="00A96C1E">
        <w:rPr>
          <w:b/>
          <w:bCs/>
          <w:spacing w:val="-16"/>
          <w:sz w:val="28"/>
          <w:szCs w:val="28"/>
          <w:lang w:val="en-US" w:eastAsia="en-US"/>
        </w:rPr>
        <w:t xml:space="preserve"> </w:t>
      </w:r>
      <w:r w:rsidRPr="00A96C1E">
        <w:rPr>
          <w:b/>
          <w:bCs/>
          <w:sz w:val="28"/>
          <w:szCs w:val="28"/>
          <w:lang w:val="en-US" w:eastAsia="en-US"/>
        </w:rPr>
        <w:t>Code</w:t>
      </w:r>
      <w:r w:rsidRPr="00A96C1E">
        <w:rPr>
          <w:b/>
          <w:bCs/>
          <w:spacing w:val="-16"/>
          <w:sz w:val="28"/>
          <w:szCs w:val="28"/>
          <w:lang w:val="en-US" w:eastAsia="en-US"/>
        </w:rPr>
        <w:t xml:space="preserve"> </w:t>
      </w:r>
      <w:r w:rsidRPr="00A96C1E">
        <w:rPr>
          <w:b/>
          <w:bCs/>
          <w:sz w:val="28"/>
          <w:szCs w:val="28"/>
          <w:lang w:val="en-US" w:eastAsia="en-US"/>
        </w:rPr>
        <w:t>of</w:t>
      </w:r>
      <w:r w:rsidRPr="00A96C1E">
        <w:rPr>
          <w:b/>
          <w:bCs/>
          <w:spacing w:val="-16"/>
          <w:sz w:val="28"/>
          <w:szCs w:val="28"/>
          <w:lang w:val="en-US" w:eastAsia="en-US"/>
        </w:rPr>
        <w:t xml:space="preserve"> </w:t>
      </w:r>
      <w:r w:rsidRPr="00A96C1E">
        <w:rPr>
          <w:b/>
          <w:bCs/>
          <w:sz w:val="28"/>
          <w:szCs w:val="28"/>
          <w:lang w:val="en-US" w:eastAsia="en-US"/>
        </w:rPr>
        <w:t>the</w:t>
      </w:r>
      <w:r w:rsidRPr="00A96C1E">
        <w:rPr>
          <w:b/>
          <w:bCs/>
          <w:spacing w:val="-16"/>
          <w:sz w:val="28"/>
          <w:szCs w:val="28"/>
          <w:lang w:val="en-US" w:eastAsia="en-US"/>
        </w:rPr>
        <w:t xml:space="preserve"> </w:t>
      </w:r>
      <w:r w:rsidRPr="00A96C1E">
        <w:rPr>
          <w:b/>
          <w:bCs/>
          <w:sz w:val="28"/>
          <w:szCs w:val="28"/>
          <w:lang w:val="en-US" w:eastAsia="en-US"/>
        </w:rPr>
        <w:t>Company,</w:t>
      </w:r>
      <w:r w:rsidRPr="00A96C1E">
        <w:rPr>
          <w:b/>
          <w:bCs/>
          <w:spacing w:val="-17"/>
          <w:sz w:val="28"/>
          <w:szCs w:val="28"/>
          <w:lang w:val="en-US" w:eastAsia="en-US"/>
        </w:rPr>
        <w:t xml:space="preserve"> </w:t>
      </w:r>
      <w:r w:rsidRPr="00A96C1E">
        <w:rPr>
          <w:b/>
          <w:bCs/>
          <w:sz w:val="28"/>
          <w:szCs w:val="28"/>
          <w:lang w:val="en-US" w:eastAsia="en-US"/>
        </w:rPr>
        <w:t>and</w:t>
      </w:r>
      <w:r w:rsidRPr="00A96C1E">
        <w:rPr>
          <w:b/>
          <w:bCs/>
          <w:spacing w:val="-16"/>
          <w:sz w:val="28"/>
          <w:szCs w:val="28"/>
          <w:lang w:val="en-US" w:eastAsia="en-US"/>
        </w:rPr>
        <w:t xml:space="preserve"> </w:t>
      </w:r>
      <w:r w:rsidRPr="00A96C1E">
        <w:rPr>
          <w:b/>
          <w:bCs/>
          <w:sz w:val="28"/>
          <w:szCs w:val="28"/>
          <w:lang w:val="en-US" w:eastAsia="en-US"/>
        </w:rPr>
        <w:t>in</w:t>
      </w:r>
      <w:r w:rsidRPr="00A96C1E">
        <w:rPr>
          <w:b/>
          <w:bCs/>
          <w:spacing w:val="-16"/>
          <w:sz w:val="28"/>
          <w:szCs w:val="28"/>
          <w:lang w:val="en-US" w:eastAsia="en-US"/>
        </w:rPr>
        <w:t xml:space="preserve"> </w:t>
      </w:r>
      <w:r w:rsidRPr="00A96C1E">
        <w:rPr>
          <w:b/>
          <w:bCs/>
          <w:sz w:val="28"/>
          <w:szCs w:val="28"/>
          <w:lang w:val="en-US" w:eastAsia="en-US"/>
        </w:rPr>
        <w:t>case</w:t>
      </w:r>
      <w:r w:rsidRPr="00A96C1E">
        <w:rPr>
          <w:b/>
          <w:bCs/>
          <w:spacing w:val="-18"/>
          <w:sz w:val="28"/>
          <w:szCs w:val="28"/>
          <w:lang w:val="en-US" w:eastAsia="en-US"/>
        </w:rPr>
        <w:t xml:space="preserve"> </w:t>
      </w:r>
      <w:r w:rsidRPr="00A96C1E">
        <w:rPr>
          <w:b/>
          <w:bCs/>
          <w:sz w:val="28"/>
          <w:szCs w:val="28"/>
          <w:lang w:val="en-US" w:eastAsia="en-US"/>
        </w:rPr>
        <w:t>of</w:t>
      </w:r>
      <w:r w:rsidRPr="00A96C1E">
        <w:rPr>
          <w:b/>
          <w:bCs/>
          <w:spacing w:val="-16"/>
          <w:sz w:val="28"/>
          <w:szCs w:val="28"/>
          <w:lang w:val="en-US" w:eastAsia="en-US"/>
        </w:rPr>
        <w:t xml:space="preserve"> </w:t>
      </w:r>
      <w:r w:rsidRPr="00A96C1E">
        <w:rPr>
          <w:b/>
          <w:bCs/>
          <w:sz w:val="28"/>
          <w:szCs w:val="28"/>
          <w:lang w:val="en-US" w:eastAsia="en-US"/>
        </w:rPr>
        <w:t>non-</w:t>
      </w:r>
    </w:p>
    <w:p w14:paraId="422CE003" w14:textId="77777777" w:rsidR="00A96C1E" w:rsidRPr="00A96C1E" w:rsidRDefault="00A96C1E" w:rsidP="00A96C1E">
      <w:pPr>
        <w:widowControl w:val="0"/>
        <w:autoSpaceDE w:val="0"/>
        <w:autoSpaceDN w:val="0"/>
        <w:spacing w:before="77"/>
        <w:rPr>
          <w:b/>
          <w:sz w:val="28"/>
          <w:szCs w:val="22"/>
          <w:lang w:val="en-US" w:eastAsia="en-US"/>
        </w:rPr>
      </w:pPr>
      <w:r w:rsidRPr="00A96C1E">
        <w:rPr>
          <w:b/>
          <w:sz w:val="28"/>
          <w:szCs w:val="22"/>
          <w:lang w:val="en-US" w:eastAsia="en-US"/>
        </w:rPr>
        <w:t>compliance</w:t>
      </w:r>
      <w:r w:rsidRPr="00A96C1E">
        <w:rPr>
          <w:b/>
          <w:spacing w:val="33"/>
          <w:sz w:val="28"/>
          <w:szCs w:val="22"/>
          <w:lang w:val="en-US" w:eastAsia="en-US"/>
        </w:rPr>
        <w:t xml:space="preserve"> </w:t>
      </w:r>
      <w:r w:rsidRPr="00A96C1E">
        <w:rPr>
          <w:b/>
          <w:sz w:val="28"/>
          <w:szCs w:val="22"/>
          <w:lang w:val="en-US" w:eastAsia="en-US"/>
        </w:rPr>
        <w:t>-</w:t>
      </w:r>
      <w:r w:rsidRPr="00A96C1E">
        <w:rPr>
          <w:b/>
          <w:spacing w:val="33"/>
          <w:sz w:val="28"/>
          <w:szCs w:val="22"/>
          <w:lang w:val="en-US" w:eastAsia="en-US"/>
        </w:rPr>
        <w:t xml:space="preserve"> </w:t>
      </w:r>
      <w:r w:rsidRPr="00A96C1E">
        <w:rPr>
          <w:b/>
          <w:sz w:val="28"/>
          <w:szCs w:val="22"/>
          <w:lang w:val="en-US" w:eastAsia="en-US"/>
        </w:rPr>
        <w:t>explanations</w:t>
      </w:r>
      <w:r w:rsidRPr="00A96C1E">
        <w:rPr>
          <w:b/>
          <w:spacing w:val="34"/>
          <w:sz w:val="28"/>
          <w:szCs w:val="22"/>
          <w:lang w:val="en-US" w:eastAsia="en-US"/>
        </w:rPr>
        <w:t xml:space="preserve"> </w:t>
      </w:r>
      <w:r w:rsidRPr="00A96C1E">
        <w:rPr>
          <w:b/>
          <w:sz w:val="28"/>
          <w:szCs w:val="22"/>
          <w:lang w:val="en-US" w:eastAsia="en-US"/>
        </w:rPr>
        <w:t>on</w:t>
      </w:r>
      <w:r w:rsidRPr="00A96C1E">
        <w:rPr>
          <w:b/>
          <w:spacing w:val="33"/>
          <w:sz w:val="28"/>
          <w:szCs w:val="22"/>
          <w:lang w:val="en-US" w:eastAsia="en-US"/>
        </w:rPr>
        <w:t xml:space="preserve"> </w:t>
      </w:r>
      <w:r w:rsidRPr="00A96C1E">
        <w:rPr>
          <w:b/>
          <w:sz w:val="28"/>
          <w:szCs w:val="22"/>
          <w:lang w:val="en-US" w:eastAsia="en-US"/>
        </w:rPr>
        <w:t>the</w:t>
      </w:r>
      <w:r w:rsidRPr="00A96C1E">
        <w:rPr>
          <w:b/>
          <w:spacing w:val="33"/>
          <w:sz w:val="28"/>
          <w:szCs w:val="22"/>
          <w:lang w:val="en-US" w:eastAsia="en-US"/>
        </w:rPr>
        <w:t xml:space="preserve"> </w:t>
      </w:r>
      <w:r w:rsidRPr="00A96C1E">
        <w:rPr>
          <w:b/>
          <w:sz w:val="28"/>
          <w:szCs w:val="22"/>
          <w:lang w:val="en-US" w:eastAsia="en-US"/>
        </w:rPr>
        <w:t>reasons</w:t>
      </w:r>
      <w:r w:rsidRPr="00A96C1E">
        <w:rPr>
          <w:b/>
          <w:spacing w:val="34"/>
          <w:sz w:val="28"/>
          <w:szCs w:val="22"/>
          <w:lang w:val="en-US" w:eastAsia="en-US"/>
        </w:rPr>
        <w:t xml:space="preserve"> </w:t>
      </w:r>
      <w:r w:rsidRPr="00A96C1E">
        <w:rPr>
          <w:b/>
          <w:sz w:val="28"/>
          <w:szCs w:val="22"/>
          <w:lang w:val="en-US" w:eastAsia="en-US"/>
        </w:rPr>
        <w:t>for</w:t>
      </w:r>
      <w:r w:rsidRPr="00A96C1E">
        <w:rPr>
          <w:b/>
          <w:spacing w:val="33"/>
          <w:sz w:val="28"/>
          <w:szCs w:val="22"/>
          <w:lang w:val="en-US" w:eastAsia="en-US"/>
        </w:rPr>
        <w:t xml:space="preserve"> </w:t>
      </w:r>
      <w:r w:rsidRPr="00A96C1E">
        <w:rPr>
          <w:b/>
          <w:sz w:val="28"/>
          <w:szCs w:val="22"/>
          <w:lang w:val="en-US" w:eastAsia="en-US"/>
        </w:rPr>
        <w:t>non-compliance</w:t>
      </w:r>
      <w:r w:rsidRPr="00A96C1E">
        <w:rPr>
          <w:b/>
          <w:spacing w:val="33"/>
          <w:sz w:val="28"/>
          <w:szCs w:val="22"/>
          <w:lang w:val="en-US" w:eastAsia="en-US"/>
        </w:rPr>
        <w:t xml:space="preserve"> </w:t>
      </w:r>
      <w:r w:rsidRPr="00A96C1E">
        <w:rPr>
          <w:b/>
          <w:sz w:val="28"/>
          <w:szCs w:val="22"/>
          <w:lang w:val="en-US" w:eastAsia="en-US"/>
        </w:rPr>
        <w:t>with</w:t>
      </w:r>
      <w:r w:rsidRPr="00A96C1E">
        <w:rPr>
          <w:b/>
          <w:spacing w:val="33"/>
          <w:sz w:val="28"/>
          <w:szCs w:val="22"/>
          <w:lang w:val="en-US" w:eastAsia="en-US"/>
        </w:rPr>
        <w:t xml:space="preserve"> </w:t>
      </w:r>
      <w:r w:rsidRPr="00A96C1E">
        <w:rPr>
          <w:b/>
          <w:sz w:val="28"/>
          <w:szCs w:val="22"/>
          <w:lang w:val="en-US" w:eastAsia="en-US"/>
        </w:rPr>
        <w:t>each</w:t>
      </w:r>
      <w:r w:rsidRPr="00A96C1E">
        <w:rPr>
          <w:b/>
          <w:spacing w:val="33"/>
          <w:sz w:val="28"/>
          <w:szCs w:val="22"/>
          <w:lang w:val="en-US" w:eastAsia="en-US"/>
        </w:rPr>
        <w:t xml:space="preserve"> </w:t>
      </w:r>
      <w:r w:rsidRPr="00A96C1E">
        <w:rPr>
          <w:b/>
          <w:sz w:val="28"/>
          <w:szCs w:val="22"/>
          <w:lang w:val="en-US" w:eastAsia="en-US"/>
        </w:rPr>
        <w:t>of</w:t>
      </w:r>
      <w:r w:rsidRPr="00A96C1E">
        <w:rPr>
          <w:b/>
          <w:spacing w:val="33"/>
          <w:sz w:val="28"/>
          <w:szCs w:val="22"/>
          <w:lang w:val="en-US" w:eastAsia="en-US"/>
        </w:rPr>
        <w:t xml:space="preserve"> </w:t>
      </w:r>
      <w:r w:rsidRPr="00A96C1E">
        <w:rPr>
          <w:b/>
          <w:sz w:val="28"/>
          <w:szCs w:val="22"/>
          <w:lang w:val="en-US" w:eastAsia="en-US"/>
        </w:rPr>
        <w:t xml:space="preserve">the </w:t>
      </w:r>
      <w:r w:rsidRPr="00A96C1E">
        <w:rPr>
          <w:b/>
          <w:spacing w:val="-2"/>
          <w:sz w:val="28"/>
          <w:szCs w:val="22"/>
          <w:lang w:val="en-US" w:eastAsia="en-US"/>
        </w:rPr>
        <w:t>principles</w:t>
      </w:r>
    </w:p>
    <w:p w14:paraId="4E9AB685" w14:textId="77777777" w:rsidR="00A96C1E" w:rsidRPr="00A96C1E" w:rsidRDefault="00A96C1E" w:rsidP="00A96C1E">
      <w:pPr>
        <w:widowControl w:val="0"/>
        <w:autoSpaceDE w:val="0"/>
        <w:autoSpaceDN w:val="0"/>
        <w:spacing w:before="9"/>
        <w:rPr>
          <w:b/>
          <w:sz w:val="37"/>
          <w:szCs w:val="28"/>
          <w:lang w:val="en-US" w:eastAsia="en-US"/>
        </w:rPr>
      </w:pPr>
    </w:p>
    <w:p w14:paraId="2058E795" w14:textId="77777777" w:rsidR="00A96C1E" w:rsidRPr="00A96C1E" w:rsidRDefault="00A96C1E" w:rsidP="00A96C1E">
      <w:pPr>
        <w:widowControl w:val="0"/>
        <w:autoSpaceDE w:val="0"/>
        <w:autoSpaceDN w:val="0"/>
        <w:spacing w:line="272" w:lineRule="exact"/>
        <w:ind w:right="515"/>
        <w:jc w:val="center"/>
        <w:rPr>
          <w:b/>
          <w:szCs w:val="22"/>
          <w:lang w:val="en-US" w:eastAsia="en-US"/>
        </w:rPr>
      </w:pPr>
      <w:r w:rsidRPr="00A96C1E">
        <w:rPr>
          <w:b/>
          <w:szCs w:val="22"/>
          <w:lang w:val="en-US" w:eastAsia="en-US"/>
        </w:rPr>
        <w:t>Report</w:t>
      </w:r>
      <w:r w:rsidRPr="00A96C1E">
        <w:rPr>
          <w:b/>
          <w:spacing w:val="-6"/>
          <w:szCs w:val="22"/>
          <w:lang w:val="en-US" w:eastAsia="en-US"/>
        </w:rPr>
        <w:t xml:space="preserve"> </w:t>
      </w:r>
      <w:r w:rsidRPr="00A96C1E">
        <w:rPr>
          <w:b/>
          <w:szCs w:val="22"/>
          <w:lang w:val="en-US" w:eastAsia="en-US"/>
        </w:rPr>
        <w:t>on</w:t>
      </w:r>
      <w:r w:rsidRPr="00A96C1E">
        <w:rPr>
          <w:b/>
          <w:spacing w:val="-2"/>
          <w:szCs w:val="22"/>
          <w:lang w:val="en-US" w:eastAsia="en-US"/>
        </w:rPr>
        <w:t xml:space="preserve"> </w:t>
      </w:r>
      <w:r w:rsidRPr="00A96C1E">
        <w:rPr>
          <w:b/>
          <w:szCs w:val="22"/>
          <w:lang w:val="en-US" w:eastAsia="en-US"/>
        </w:rPr>
        <w:t>adherence</w:t>
      </w:r>
      <w:r w:rsidRPr="00A96C1E">
        <w:rPr>
          <w:b/>
          <w:spacing w:val="-2"/>
          <w:szCs w:val="22"/>
          <w:lang w:val="en-US" w:eastAsia="en-US"/>
        </w:rPr>
        <w:t xml:space="preserve"> </w:t>
      </w:r>
      <w:r w:rsidRPr="00A96C1E">
        <w:rPr>
          <w:b/>
          <w:szCs w:val="22"/>
          <w:lang w:val="en-US" w:eastAsia="en-US"/>
        </w:rPr>
        <w:t>to</w:t>
      </w:r>
      <w:r w:rsidRPr="00A96C1E">
        <w:rPr>
          <w:b/>
          <w:spacing w:val="-1"/>
          <w:szCs w:val="22"/>
          <w:lang w:val="en-US" w:eastAsia="en-US"/>
        </w:rPr>
        <w:t xml:space="preserve"> </w:t>
      </w:r>
      <w:r w:rsidRPr="00A96C1E">
        <w:rPr>
          <w:b/>
          <w:szCs w:val="22"/>
          <w:lang w:val="en-US" w:eastAsia="en-US"/>
        </w:rPr>
        <w:t>the</w:t>
      </w:r>
      <w:r w:rsidRPr="00A96C1E">
        <w:rPr>
          <w:b/>
          <w:spacing w:val="-3"/>
          <w:szCs w:val="22"/>
          <w:lang w:val="en-US" w:eastAsia="en-US"/>
        </w:rPr>
        <w:t xml:space="preserve"> </w:t>
      </w:r>
      <w:r w:rsidRPr="00A96C1E">
        <w:rPr>
          <w:b/>
          <w:szCs w:val="22"/>
          <w:lang w:val="en-US" w:eastAsia="en-US"/>
        </w:rPr>
        <w:t>Company's</w:t>
      </w:r>
      <w:r w:rsidRPr="00A96C1E">
        <w:rPr>
          <w:b/>
          <w:spacing w:val="-3"/>
          <w:szCs w:val="22"/>
          <w:lang w:val="en-US" w:eastAsia="en-US"/>
        </w:rPr>
        <w:t xml:space="preserve"> </w:t>
      </w:r>
      <w:r w:rsidRPr="00A96C1E">
        <w:rPr>
          <w:b/>
          <w:szCs w:val="22"/>
          <w:lang w:val="en-US" w:eastAsia="en-US"/>
        </w:rPr>
        <w:t>Corporate</w:t>
      </w:r>
      <w:r w:rsidRPr="00A96C1E">
        <w:rPr>
          <w:b/>
          <w:spacing w:val="-3"/>
          <w:szCs w:val="22"/>
          <w:lang w:val="en-US" w:eastAsia="en-US"/>
        </w:rPr>
        <w:t xml:space="preserve"> </w:t>
      </w:r>
      <w:r w:rsidRPr="00A96C1E">
        <w:rPr>
          <w:b/>
          <w:szCs w:val="22"/>
          <w:lang w:val="en-US" w:eastAsia="en-US"/>
        </w:rPr>
        <w:t>Governance</w:t>
      </w:r>
      <w:r w:rsidRPr="00A96C1E">
        <w:rPr>
          <w:b/>
          <w:spacing w:val="-1"/>
          <w:szCs w:val="22"/>
          <w:lang w:val="en-US" w:eastAsia="en-US"/>
        </w:rPr>
        <w:t xml:space="preserve"> </w:t>
      </w:r>
      <w:r w:rsidRPr="00A96C1E">
        <w:rPr>
          <w:b/>
          <w:spacing w:val="-4"/>
          <w:szCs w:val="22"/>
          <w:lang w:val="en-US" w:eastAsia="en-US"/>
        </w:rPr>
        <w:t>Code</w:t>
      </w:r>
    </w:p>
    <w:p w14:paraId="0DB8FBC0" w14:textId="42C1BF86" w:rsidR="00A96C1E" w:rsidRDefault="00A96C1E" w:rsidP="00A96C1E">
      <w:pPr>
        <w:widowControl w:val="0"/>
        <w:autoSpaceDE w:val="0"/>
        <w:autoSpaceDN w:val="0"/>
        <w:spacing w:line="272" w:lineRule="exact"/>
        <w:ind w:right="515"/>
        <w:jc w:val="center"/>
        <w:rPr>
          <w:i/>
          <w:spacing w:val="-4"/>
          <w:szCs w:val="22"/>
          <w:lang w:val="en-US" w:eastAsia="en-US"/>
        </w:rPr>
      </w:pPr>
      <w:r w:rsidRPr="00A96C1E">
        <w:rPr>
          <w:i/>
          <w:szCs w:val="22"/>
          <w:lang w:val="en-US" w:eastAsia="en-US"/>
        </w:rPr>
        <w:t>(as</w:t>
      </w:r>
      <w:r w:rsidRPr="00A96C1E">
        <w:rPr>
          <w:i/>
          <w:spacing w:val="-4"/>
          <w:szCs w:val="22"/>
          <w:lang w:val="en-US" w:eastAsia="en-US"/>
        </w:rPr>
        <w:t xml:space="preserve"> </w:t>
      </w:r>
      <w:r w:rsidRPr="00A96C1E">
        <w:rPr>
          <w:i/>
          <w:szCs w:val="22"/>
          <w:lang w:val="en-US" w:eastAsia="en-US"/>
        </w:rPr>
        <w:t>of</w:t>
      </w:r>
      <w:r w:rsidRPr="00A96C1E">
        <w:rPr>
          <w:i/>
          <w:spacing w:val="-1"/>
          <w:szCs w:val="22"/>
          <w:lang w:val="en-US" w:eastAsia="en-US"/>
        </w:rPr>
        <w:t xml:space="preserve"> </w:t>
      </w:r>
      <w:r w:rsidRPr="00A96C1E">
        <w:rPr>
          <w:i/>
          <w:szCs w:val="22"/>
          <w:lang w:val="en-US" w:eastAsia="en-US"/>
        </w:rPr>
        <w:t>December</w:t>
      </w:r>
      <w:r w:rsidRPr="00A96C1E">
        <w:rPr>
          <w:i/>
          <w:spacing w:val="-2"/>
          <w:szCs w:val="22"/>
          <w:lang w:val="en-US" w:eastAsia="en-US"/>
        </w:rPr>
        <w:t xml:space="preserve"> </w:t>
      </w:r>
      <w:r w:rsidRPr="00A96C1E">
        <w:rPr>
          <w:i/>
          <w:szCs w:val="22"/>
          <w:lang w:val="en-US" w:eastAsia="en-US"/>
        </w:rPr>
        <w:t>31,</w:t>
      </w:r>
      <w:r w:rsidRPr="00A96C1E">
        <w:rPr>
          <w:i/>
          <w:spacing w:val="-1"/>
          <w:szCs w:val="22"/>
          <w:lang w:val="en-US" w:eastAsia="en-US"/>
        </w:rPr>
        <w:t xml:space="preserve"> </w:t>
      </w:r>
      <w:r w:rsidRPr="00A96C1E">
        <w:rPr>
          <w:i/>
          <w:spacing w:val="-4"/>
          <w:szCs w:val="22"/>
          <w:lang w:val="en-US" w:eastAsia="en-US"/>
        </w:rPr>
        <w:t>2023)</w:t>
      </w:r>
    </w:p>
    <w:p w14:paraId="1DDD5318" w14:textId="4EC98A46" w:rsidR="00A96C1E" w:rsidRDefault="00A96C1E" w:rsidP="00A96C1E">
      <w:pPr>
        <w:widowControl w:val="0"/>
        <w:autoSpaceDE w:val="0"/>
        <w:autoSpaceDN w:val="0"/>
        <w:spacing w:line="272" w:lineRule="exact"/>
        <w:ind w:right="515"/>
        <w:jc w:val="center"/>
        <w:rPr>
          <w:i/>
          <w:spacing w:val="-4"/>
          <w:szCs w:val="22"/>
          <w:lang w:val="en-US" w:eastAsia="en-US"/>
        </w:rPr>
      </w:pPr>
    </w:p>
    <w:p w14:paraId="24CA6F01" w14:textId="05114F76" w:rsidR="00A96C1E" w:rsidRDefault="00A96C1E" w:rsidP="00A96C1E">
      <w:pPr>
        <w:widowControl w:val="0"/>
        <w:autoSpaceDE w:val="0"/>
        <w:autoSpaceDN w:val="0"/>
        <w:spacing w:line="272" w:lineRule="exact"/>
        <w:ind w:right="515"/>
        <w:jc w:val="center"/>
        <w:rPr>
          <w:i/>
          <w:spacing w:val="-4"/>
          <w:szCs w:val="22"/>
          <w:lang w:val="en-US" w:eastAsia="en-US"/>
        </w:rPr>
      </w:pPr>
    </w:p>
    <w:p w14:paraId="04220A08" w14:textId="28E7962C" w:rsidR="00A96C1E" w:rsidRDefault="00A96C1E" w:rsidP="00A96C1E">
      <w:pPr>
        <w:widowControl w:val="0"/>
        <w:autoSpaceDE w:val="0"/>
        <w:autoSpaceDN w:val="0"/>
        <w:spacing w:line="272" w:lineRule="exact"/>
        <w:ind w:right="515"/>
        <w:jc w:val="center"/>
        <w:rPr>
          <w:i/>
          <w:spacing w:val="-4"/>
          <w:szCs w:val="22"/>
          <w:lang w:val="en-US" w:eastAsia="en-US"/>
        </w:rPr>
      </w:pPr>
    </w:p>
    <w:p w14:paraId="7540735F" w14:textId="77777777" w:rsidR="00A96C1E" w:rsidRPr="00A96C1E" w:rsidRDefault="00A96C1E" w:rsidP="00A96C1E">
      <w:pPr>
        <w:widowControl w:val="0"/>
        <w:autoSpaceDE w:val="0"/>
        <w:autoSpaceDN w:val="0"/>
        <w:spacing w:line="272" w:lineRule="exact"/>
        <w:ind w:right="515"/>
        <w:jc w:val="center"/>
        <w:rPr>
          <w:i/>
          <w:szCs w:val="22"/>
          <w:lang w:val="en-US" w:eastAsia="en-US"/>
        </w:rPr>
      </w:pPr>
    </w:p>
    <w:p w14:paraId="0C9EA635" w14:textId="77777777" w:rsidR="00A96C1E" w:rsidRPr="00A96C1E" w:rsidRDefault="00A96C1E" w:rsidP="00A96C1E">
      <w:pPr>
        <w:widowControl w:val="0"/>
        <w:autoSpaceDE w:val="0"/>
        <w:autoSpaceDN w:val="0"/>
        <w:spacing w:before="3"/>
        <w:rPr>
          <w:i/>
          <w:sz w:val="23"/>
          <w:szCs w:val="28"/>
          <w:lang w:val="en-US" w:eastAsia="en-US"/>
        </w:rPr>
      </w:pPr>
    </w:p>
    <w:tbl>
      <w:tblPr>
        <w:tblStyle w:val="TableNormal"/>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4"/>
        <w:gridCol w:w="1561"/>
        <w:gridCol w:w="5955"/>
      </w:tblGrid>
      <w:tr w:rsidR="00A96C1E" w:rsidRPr="00234542" w14:paraId="72F251BD" w14:textId="77777777" w:rsidTr="00A96C1E">
        <w:trPr>
          <w:trHeight w:val="1091"/>
        </w:trPr>
        <w:tc>
          <w:tcPr>
            <w:tcW w:w="562" w:type="dxa"/>
            <w:shd w:val="clear" w:color="auto" w:fill="E3DFEB"/>
          </w:tcPr>
          <w:p w14:paraId="3D5AEE3C"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t xml:space="preserve">No. </w:t>
            </w:r>
            <w:r w:rsidRPr="00A96C1E">
              <w:rPr>
                <w:b/>
                <w:spacing w:val="-6"/>
                <w:sz w:val="22"/>
                <w:szCs w:val="22"/>
                <w:lang w:eastAsia="en-US"/>
              </w:rPr>
              <w:t xml:space="preserve">of </w:t>
            </w:r>
            <w:r w:rsidRPr="00A96C1E">
              <w:rPr>
                <w:b/>
                <w:spacing w:val="-4"/>
                <w:sz w:val="22"/>
                <w:szCs w:val="22"/>
                <w:lang w:eastAsia="en-US"/>
              </w:rPr>
              <w:t>nos</w:t>
            </w:r>
          </w:p>
          <w:p w14:paraId="6472495D"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0F755F43" w14:textId="77777777" w:rsidR="00A96C1E" w:rsidRPr="00A96C1E" w:rsidRDefault="00A96C1E" w:rsidP="00A96C1E">
            <w:pPr>
              <w:spacing w:before="1"/>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24D44517"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7E6B3C39" w14:textId="77777777" w:rsidR="00A96C1E" w:rsidRPr="00A96C1E" w:rsidRDefault="00A96C1E" w:rsidP="00A96C1E">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A96C1E" w14:paraId="233F7F1D" w14:textId="77777777" w:rsidTr="00A96C1E">
        <w:trPr>
          <w:trHeight w:val="5058"/>
        </w:trPr>
        <w:tc>
          <w:tcPr>
            <w:tcW w:w="562" w:type="dxa"/>
          </w:tcPr>
          <w:p w14:paraId="5536A364" w14:textId="77777777" w:rsidR="00A96C1E" w:rsidRPr="00A96C1E" w:rsidRDefault="00A96C1E" w:rsidP="00A96C1E">
            <w:pPr>
              <w:spacing w:before="13"/>
              <w:rPr>
                <w:b/>
                <w:sz w:val="22"/>
                <w:szCs w:val="22"/>
                <w:lang w:eastAsia="en-US"/>
              </w:rPr>
            </w:pPr>
            <w:r w:rsidRPr="00A96C1E">
              <w:rPr>
                <w:b/>
                <w:spacing w:val="-5"/>
                <w:sz w:val="22"/>
                <w:szCs w:val="22"/>
                <w:lang w:eastAsia="en-US"/>
              </w:rPr>
              <w:t>1.</w:t>
            </w:r>
          </w:p>
        </w:tc>
        <w:tc>
          <w:tcPr>
            <w:tcW w:w="1844" w:type="dxa"/>
          </w:tcPr>
          <w:p w14:paraId="2C27042D" w14:textId="77777777" w:rsidR="00A96C1E" w:rsidRPr="00A96C1E" w:rsidRDefault="00A96C1E" w:rsidP="00A96C1E">
            <w:pPr>
              <w:ind w:right="232"/>
              <w:rPr>
                <w:b/>
                <w:sz w:val="22"/>
                <w:szCs w:val="22"/>
                <w:lang w:eastAsia="en-US"/>
              </w:rPr>
            </w:pPr>
            <w:r w:rsidRPr="00A96C1E">
              <w:rPr>
                <w:b/>
                <w:sz w:val="22"/>
                <w:szCs w:val="22"/>
                <w:lang w:eastAsia="en-US"/>
              </w:rPr>
              <w:t>Principle of protecting the rights and interests</w:t>
            </w:r>
            <w:r w:rsidRPr="00A96C1E">
              <w:rPr>
                <w:b/>
                <w:spacing w:val="-14"/>
                <w:sz w:val="22"/>
                <w:szCs w:val="22"/>
                <w:lang w:eastAsia="en-US"/>
              </w:rPr>
              <w:t xml:space="preserve"> </w:t>
            </w:r>
            <w:r w:rsidRPr="00A96C1E">
              <w:rPr>
                <w:b/>
                <w:sz w:val="22"/>
                <w:szCs w:val="22"/>
                <w:lang w:eastAsia="en-US"/>
              </w:rPr>
              <w:t>of</w:t>
            </w:r>
            <w:r w:rsidRPr="00A96C1E">
              <w:rPr>
                <w:b/>
                <w:spacing w:val="-14"/>
                <w:sz w:val="22"/>
                <w:szCs w:val="22"/>
                <w:lang w:eastAsia="en-US"/>
              </w:rPr>
              <w:t xml:space="preserve"> </w:t>
            </w:r>
            <w:r w:rsidRPr="00A96C1E">
              <w:rPr>
                <w:b/>
                <w:sz w:val="22"/>
                <w:szCs w:val="22"/>
                <w:lang w:eastAsia="en-US"/>
              </w:rPr>
              <w:t xml:space="preserve">the </w:t>
            </w:r>
            <w:r w:rsidRPr="00A96C1E">
              <w:rPr>
                <w:b/>
                <w:spacing w:val="-4"/>
                <w:sz w:val="22"/>
                <w:szCs w:val="22"/>
                <w:lang w:eastAsia="en-US"/>
              </w:rPr>
              <w:t xml:space="preserve">Sole </w:t>
            </w:r>
            <w:r w:rsidRPr="00A96C1E">
              <w:rPr>
                <w:b/>
                <w:spacing w:val="-2"/>
                <w:sz w:val="22"/>
                <w:szCs w:val="22"/>
                <w:lang w:eastAsia="en-US"/>
              </w:rPr>
              <w:t xml:space="preserve">Shareholder </w:t>
            </w:r>
            <w:r w:rsidRPr="00A96C1E">
              <w:rPr>
                <w:b/>
                <w:spacing w:val="-4"/>
                <w:sz w:val="22"/>
                <w:szCs w:val="22"/>
                <w:lang w:eastAsia="en-US"/>
              </w:rPr>
              <w:t>(ES)</w:t>
            </w:r>
          </w:p>
        </w:tc>
        <w:tc>
          <w:tcPr>
            <w:tcW w:w="1561" w:type="dxa"/>
          </w:tcPr>
          <w:p w14:paraId="6FD80BCF" w14:textId="77777777" w:rsidR="00A96C1E" w:rsidRPr="00A96C1E" w:rsidRDefault="00A96C1E" w:rsidP="00A96C1E">
            <w:pPr>
              <w:spacing w:before="13"/>
              <w:ind w:right="263"/>
              <w:jc w:val="center"/>
              <w:rPr>
                <w:b/>
                <w:sz w:val="22"/>
                <w:szCs w:val="22"/>
                <w:lang w:eastAsia="en-US"/>
              </w:rPr>
            </w:pPr>
            <w:r w:rsidRPr="00A96C1E">
              <w:rPr>
                <w:b/>
                <w:spacing w:val="-2"/>
                <w:sz w:val="22"/>
                <w:szCs w:val="22"/>
                <w:lang w:eastAsia="en-US"/>
              </w:rPr>
              <w:t>Observed</w:t>
            </w:r>
          </w:p>
        </w:tc>
        <w:tc>
          <w:tcPr>
            <w:tcW w:w="5955" w:type="dxa"/>
          </w:tcPr>
          <w:p w14:paraId="4E49FFC1" w14:textId="77777777" w:rsidR="00A96C1E" w:rsidRPr="00A96C1E" w:rsidRDefault="00A96C1E" w:rsidP="00A83C42">
            <w:pPr>
              <w:numPr>
                <w:ilvl w:val="0"/>
                <w:numId w:val="20"/>
              </w:numPr>
              <w:tabs>
                <w:tab w:val="left" w:pos="409"/>
              </w:tabs>
              <w:ind w:right="127"/>
              <w:jc w:val="both"/>
              <w:rPr>
                <w:sz w:val="22"/>
                <w:szCs w:val="22"/>
                <w:lang w:eastAsia="en-US"/>
              </w:rPr>
            </w:pPr>
            <w:r w:rsidRPr="00A96C1E">
              <w:rPr>
                <w:sz w:val="22"/>
                <w:szCs w:val="22"/>
                <w:lang w:eastAsia="en-US"/>
              </w:rPr>
              <w:t>The Company shall regularly provide the Sole Shareholder with information on the Company's activity and its results to ensure proper awareness when making decisions on the Company's issues both in accordance with the legislation of the Republic</w:t>
            </w:r>
            <w:r w:rsidRPr="00A96C1E">
              <w:rPr>
                <w:spacing w:val="-14"/>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Kazakhstan</w:t>
            </w:r>
            <w:r w:rsidRPr="00A96C1E">
              <w:rPr>
                <w:spacing w:val="-14"/>
                <w:sz w:val="22"/>
                <w:szCs w:val="22"/>
                <w:lang w:eastAsia="en-US"/>
              </w:rPr>
              <w:t xml:space="preserve"> </w:t>
            </w:r>
            <w:r w:rsidRPr="00A96C1E">
              <w:rPr>
                <w:sz w:val="22"/>
                <w:szCs w:val="22"/>
                <w:lang w:eastAsia="en-US"/>
              </w:rPr>
              <w:t>and</w:t>
            </w:r>
            <w:r w:rsidRPr="00A96C1E">
              <w:rPr>
                <w:spacing w:val="-13"/>
                <w:sz w:val="22"/>
                <w:szCs w:val="22"/>
                <w:lang w:eastAsia="en-US"/>
              </w:rPr>
              <w:t xml:space="preserve"> </w:t>
            </w:r>
            <w:r w:rsidRPr="00A96C1E">
              <w:rPr>
                <w:sz w:val="22"/>
                <w:szCs w:val="22"/>
                <w:lang w:eastAsia="en-US"/>
              </w:rPr>
              <w:t>upon</w:t>
            </w:r>
            <w:r w:rsidRPr="00A96C1E">
              <w:rPr>
                <w:spacing w:val="-14"/>
                <w:sz w:val="22"/>
                <w:szCs w:val="22"/>
                <w:lang w:eastAsia="en-US"/>
              </w:rPr>
              <w:t xml:space="preserve"> </w:t>
            </w:r>
            <w:r w:rsidRPr="00A96C1E">
              <w:rPr>
                <w:sz w:val="22"/>
                <w:szCs w:val="22"/>
                <w:lang w:eastAsia="en-US"/>
              </w:rPr>
              <w:t>requests</w:t>
            </w:r>
            <w:r w:rsidRPr="00A96C1E">
              <w:rPr>
                <w:spacing w:val="-14"/>
                <w:sz w:val="22"/>
                <w:szCs w:val="22"/>
                <w:lang w:eastAsia="en-US"/>
              </w:rPr>
              <w:t xml:space="preserve"> </w:t>
            </w:r>
            <w:r w:rsidRPr="00A96C1E">
              <w:rPr>
                <w:sz w:val="22"/>
                <w:szCs w:val="22"/>
                <w:lang w:eastAsia="en-US"/>
              </w:rPr>
              <w:t>and</w:t>
            </w:r>
            <w:r w:rsidRPr="00A96C1E">
              <w:rPr>
                <w:spacing w:val="-14"/>
                <w:sz w:val="22"/>
                <w:szCs w:val="22"/>
                <w:lang w:eastAsia="en-US"/>
              </w:rPr>
              <w:t xml:space="preserve"> </w:t>
            </w:r>
            <w:r w:rsidRPr="00A96C1E">
              <w:rPr>
                <w:sz w:val="22"/>
                <w:szCs w:val="22"/>
                <w:lang w:eastAsia="en-US"/>
              </w:rPr>
              <w:t>instructions</w:t>
            </w:r>
            <w:r w:rsidRPr="00A96C1E">
              <w:rPr>
                <w:spacing w:val="-13"/>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the Sole Shareholder.</w:t>
            </w:r>
          </w:p>
          <w:p w14:paraId="07E57D30" w14:textId="77777777" w:rsidR="00A96C1E" w:rsidRPr="00A96C1E" w:rsidRDefault="00A96C1E" w:rsidP="00A83C42">
            <w:pPr>
              <w:numPr>
                <w:ilvl w:val="0"/>
                <w:numId w:val="20"/>
              </w:numPr>
              <w:tabs>
                <w:tab w:val="left" w:pos="368"/>
              </w:tabs>
              <w:ind w:right="126"/>
              <w:jc w:val="both"/>
              <w:rPr>
                <w:sz w:val="22"/>
                <w:szCs w:val="22"/>
                <w:lang w:eastAsia="en-US"/>
              </w:rPr>
            </w:pPr>
            <w:r w:rsidRPr="00A96C1E">
              <w:rPr>
                <w:sz w:val="22"/>
                <w:szCs w:val="22"/>
                <w:lang w:eastAsia="en-US"/>
              </w:rPr>
              <w:t>According</w:t>
            </w:r>
            <w:r w:rsidRPr="00A96C1E">
              <w:rPr>
                <w:spacing w:val="-14"/>
                <w:sz w:val="22"/>
                <w:szCs w:val="22"/>
                <w:lang w:eastAsia="en-US"/>
              </w:rPr>
              <w:t xml:space="preserve"> </w:t>
            </w:r>
            <w:r w:rsidRPr="00A96C1E">
              <w:rPr>
                <w:sz w:val="22"/>
                <w:szCs w:val="22"/>
                <w:lang w:eastAsia="en-US"/>
              </w:rPr>
              <w:t>to</w:t>
            </w:r>
            <w:r w:rsidRPr="00A96C1E">
              <w:rPr>
                <w:spacing w:val="-14"/>
                <w:sz w:val="22"/>
                <w:szCs w:val="22"/>
                <w:lang w:eastAsia="en-US"/>
              </w:rPr>
              <w:t xml:space="preserve"> </w:t>
            </w:r>
            <w:r w:rsidRPr="00A96C1E">
              <w:rPr>
                <w:sz w:val="22"/>
                <w:szCs w:val="22"/>
                <w:lang w:eastAsia="en-US"/>
              </w:rPr>
              <w:t>the</w:t>
            </w:r>
            <w:r w:rsidRPr="00A96C1E">
              <w:rPr>
                <w:spacing w:val="-14"/>
                <w:sz w:val="22"/>
                <w:szCs w:val="22"/>
                <w:lang w:eastAsia="en-US"/>
              </w:rPr>
              <w:t xml:space="preserve"> </w:t>
            </w:r>
            <w:r w:rsidRPr="00A96C1E">
              <w:rPr>
                <w:sz w:val="22"/>
                <w:szCs w:val="22"/>
                <w:lang w:eastAsia="en-US"/>
              </w:rPr>
              <w:t>Law</w:t>
            </w:r>
            <w:r w:rsidRPr="00A96C1E">
              <w:rPr>
                <w:spacing w:val="-13"/>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the</w:t>
            </w:r>
            <w:r w:rsidRPr="00A96C1E">
              <w:rPr>
                <w:spacing w:val="-14"/>
                <w:sz w:val="22"/>
                <w:szCs w:val="22"/>
                <w:lang w:eastAsia="en-US"/>
              </w:rPr>
              <w:t xml:space="preserve"> </w:t>
            </w:r>
            <w:r w:rsidRPr="00A96C1E">
              <w:rPr>
                <w:sz w:val="22"/>
                <w:szCs w:val="22"/>
                <w:lang w:eastAsia="en-US"/>
              </w:rPr>
              <w:t>Republic</w:t>
            </w:r>
            <w:r w:rsidRPr="00A96C1E">
              <w:rPr>
                <w:spacing w:val="-14"/>
                <w:sz w:val="22"/>
                <w:szCs w:val="22"/>
                <w:lang w:eastAsia="en-US"/>
              </w:rPr>
              <w:t xml:space="preserve"> </w:t>
            </w:r>
            <w:r w:rsidRPr="00A96C1E">
              <w:rPr>
                <w:sz w:val="22"/>
                <w:szCs w:val="22"/>
                <w:lang w:eastAsia="en-US"/>
              </w:rPr>
              <w:t>of</w:t>
            </w:r>
            <w:r w:rsidRPr="00A96C1E">
              <w:rPr>
                <w:spacing w:val="-13"/>
                <w:sz w:val="22"/>
                <w:szCs w:val="22"/>
                <w:lang w:eastAsia="en-US"/>
              </w:rPr>
              <w:t xml:space="preserve"> </w:t>
            </w:r>
            <w:r w:rsidRPr="00A96C1E">
              <w:rPr>
                <w:sz w:val="22"/>
                <w:szCs w:val="22"/>
                <w:lang w:eastAsia="en-US"/>
              </w:rPr>
              <w:t>Kazakhstan</w:t>
            </w:r>
            <w:r w:rsidRPr="00A96C1E">
              <w:rPr>
                <w:spacing w:val="-14"/>
                <w:sz w:val="22"/>
                <w:szCs w:val="22"/>
                <w:lang w:eastAsia="en-US"/>
              </w:rPr>
              <w:t xml:space="preserve"> </w:t>
            </w:r>
            <w:r w:rsidRPr="00A96C1E">
              <w:rPr>
                <w:sz w:val="22"/>
                <w:szCs w:val="22"/>
                <w:lang w:eastAsia="en-US"/>
              </w:rPr>
              <w:t>"On</w:t>
            </w:r>
            <w:r w:rsidRPr="00A96C1E">
              <w:rPr>
                <w:spacing w:val="-14"/>
                <w:sz w:val="22"/>
                <w:szCs w:val="22"/>
                <w:lang w:eastAsia="en-US"/>
              </w:rPr>
              <w:t xml:space="preserve"> </w:t>
            </w:r>
            <w:r w:rsidRPr="00A96C1E">
              <w:rPr>
                <w:sz w:val="22"/>
                <w:szCs w:val="22"/>
                <w:lang w:eastAsia="en-US"/>
              </w:rPr>
              <w:t>Joint Stock Companies", the issue of the amount and payment of dividends is subject to consideration by</w:t>
            </w:r>
            <w:r w:rsidRPr="00A96C1E">
              <w:rPr>
                <w:spacing w:val="-1"/>
                <w:sz w:val="22"/>
                <w:szCs w:val="22"/>
                <w:lang w:eastAsia="en-US"/>
              </w:rPr>
              <w:t xml:space="preserve"> </w:t>
            </w:r>
            <w:r w:rsidRPr="00A96C1E">
              <w:rPr>
                <w:sz w:val="22"/>
                <w:szCs w:val="22"/>
                <w:lang w:eastAsia="en-US"/>
              </w:rPr>
              <w:t>the EA when</w:t>
            </w:r>
            <w:r w:rsidRPr="00A96C1E">
              <w:rPr>
                <w:spacing w:val="-1"/>
                <w:sz w:val="22"/>
                <w:szCs w:val="22"/>
                <w:lang w:eastAsia="en-US"/>
              </w:rPr>
              <w:t xml:space="preserve"> </w:t>
            </w:r>
            <w:r w:rsidRPr="00A96C1E">
              <w:rPr>
                <w:sz w:val="22"/>
                <w:szCs w:val="22"/>
                <w:lang w:eastAsia="en-US"/>
              </w:rPr>
              <w:t>approving the Company's annual financial statements.</w:t>
            </w:r>
          </w:p>
          <w:p w14:paraId="0A004766" w14:textId="77777777" w:rsidR="00A96C1E" w:rsidRPr="00A96C1E" w:rsidRDefault="00A96C1E" w:rsidP="00A83C42">
            <w:pPr>
              <w:numPr>
                <w:ilvl w:val="0"/>
                <w:numId w:val="20"/>
              </w:numPr>
              <w:tabs>
                <w:tab w:val="left" w:pos="363"/>
              </w:tabs>
              <w:ind w:right="127"/>
              <w:jc w:val="both"/>
              <w:rPr>
                <w:sz w:val="22"/>
                <w:szCs w:val="22"/>
                <w:lang w:eastAsia="en-US"/>
              </w:rPr>
            </w:pPr>
            <w:r w:rsidRPr="00A96C1E">
              <w:rPr>
                <w:sz w:val="22"/>
                <w:szCs w:val="22"/>
                <w:lang w:eastAsia="en-US"/>
              </w:rPr>
              <w:t>In</w:t>
            </w:r>
            <w:r w:rsidRPr="00A96C1E">
              <w:rPr>
                <w:spacing w:val="-14"/>
                <w:sz w:val="22"/>
                <w:szCs w:val="22"/>
                <w:lang w:eastAsia="en-US"/>
              </w:rPr>
              <w:t xml:space="preserve"> </w:t>
            </w:r>
            <w:r w:rsidRPr="00A96C1E">
              <w:rPr>
                <w:sz w:val="22"/>
                <w:szCs w:val="22"/>
                <w:lang w:eastAsia="en-US"/>
              </w:rPr>
              <w:t>2023,</w:t>
            </w:r>
            <w:r w:rsidRPr="00A96C1E">
              <w:rPr>
                <w:spacing w:val="-14"/>
                <w:sz w:val="22"/>
                <w:szCs w:val="22"/>
                <w:lang w:eastAsia="en-US"/>
              </w:rPr>
              <w:t xml:space="preserve"> </w:t>
            </w:r>
            <w:r w:rsidRPr="00A96C1E">
              <w:rPr>
                <w:sz w:val="22"/>
                <w:szCs w:val="22"/>
                <w:lang w:eastAsia="en-US"/>
              </w:rPr>
              <w:t>the</w:t>
            </w:r>
            <w:r w:rsidRPr="00A96C1E">
              <w:rPr>
                <w:spacing w:val="-14"/>
                <w:sz w:val="22"/>
                <w:szCs w:val="22"/>
                <w:lang w:eastAsia="en-US"/>
              </w:rPr>
              <w:t xml:space="preserve"> </w:t>
            </w:r>
            <w:r w:rsidRPr="00A96C1E">
              <w:rPr>
                <w:sz w:val="22"/>
                <w:szCs w:val="22"/>
                <w:lang w:eastAsia="en-US"/>
              </w:rPr>
              <w:t>EA</w:t>
            </w:r>
            <w:r w:rsidRPr="00A96C1E">
              <w:rPr>
                <w:spacing w:val="-13"/>
                <w:sz w:val="22"/>
                <w:szCs w:val="22"/>
                <w:lang w:eastAsia="en-US"/>
              </w:rPr>
              <w:t xml:space="preserve"> </w:t>
            </w:r>
            <w:r w:rsidRPr="00A96C1E">
              <w:rPr>
                <w:sz w:val="22"/>
                <w:szCs w:val="22"/>
                <w:lang w:eastAsia="en-US"/>
              </w:rPr>
              <w:t>adopted</w:t>
            </w:r>
            <w:r w:rsidRPr="00A96C1E">
              <w:rPr>
                <w:spacing w:val="-14"/>
                <w:sz w:val="22"/>
                <w:szCs w:val="22"/>
                <w:lang w:eastAsia="en-US"/>
              </w:rPr>
              <w:t xml:space="preserve"> </w:t>
            </w:r>
            <w:r w:rsidRPr="00A96C1E">
              <w:rPr>
                <w:sz w:val="22"/>
                <w:szCs w:val="22"/>
                <w:lang w:eastAsia="en-US"/>
              </w:rPr>
              <w:t>8</w:t>
            </w:r>
            <w:r w:rsidRPr="00A96C1E">
              <w:rPr>
                <w:spacing w:val="-14"/>
                <w:sz w:val="22"/>
                <w:szCs w:val="22"/>
                <w:lang w:eastAsia="en-US"/>
              </w:rPr>
              <w:t xml:space="preserve"> </w:t>
            </w:r>
            <w:r w:rsidRPr="00A96C1E">
              <w:rPr>
                <w:sz w:val="22"/>
                <w:szCs w:val="22"/>
                <w:lang w:eastAsia="en-US"/>
              </w:rPr>
              <w:t>resolutions</w:t>
            </w:r>
            <w:r w:rsidRPr="00A96C1E">
              <w:rPr>
                <w:spacing w:val="-14"/>
                <w:sz w:val="22"/>
                <w:szCs w:val="22"/>
                <w:lang w:eastAsia="en-US"/>
              </w:rPr>
              <w:t xml:space="preserve"> </w:t>
            </w:r>
            <w:r w:rsidRPr="00A96C1E">
              <w:rPr>
                <w:sz w:val="22"/>
                <w:szCs w:val="22"/>
                <w:lang w:eastAsia="en-US"/>
              </w:rPr>
              <w:t>related</w:t>
            </w:r>
            <w:r w:rsidRPr="00A96C1E">
              <w:rPr>
                <w:spacing w:val="-13"/>
                <w:sz w:val="22"/>
                <w:szCs w:val="22"/>
                <w:lang w:eastAsia="en-US"/>
              </w:rPr>
              <w:t xml:space="preserve"> </w:t>
            </w:r>
            <w:r w:rsidRPr="00A96C1E">
              <w:rPr>
                <w:sz w:val="22"/>
                <w:szCs w:val="22"/>
                <w:lang w:eastAsia="en-US"/>
              </w:rPr>
              <w:t>to</w:t>
            </w:r>
            <w:r w:rsidRPr="00A96C1E">
              <w:rPr>
                <w:spacing w:val="-14"/>
                <w:sz w:val="22"/>
                <w:szCs w:val="22"/>
                <w:lang w:eastAsia="en-US"/>
              </w:rPr>
              <w:t xml:space="preserve"> </w:t>
            </w:r>
            <w:r w:rsidRPr="00A96C1E">
              <w:rPr>
                <w:sz w:val="22"/>
                <w:szCs w:val="22"/>
                <w:lang w:eastAsia="en-US"/>
              </w:rPr>
              <w:t>the</w:t>
            </w:r>
            <w:r w:rsidRPr="00A96C1E">
              <w:rPr>
                <w:spacing w:val="-14"/>
                <w:sz w:val="22"/>
                <w:szCs w:val="22"/>
                <w:lang w:eastAsia="en-US"/>
              </w:rPr>
              <w:t xml:space="preserve"> </w:t>
            </w:r>
            <w:r w:rsidRPr="00A96C1E">
              <w:rPr>
                <w:sz w:val="22"/>
                <w:szCs w:val="22"/>
                <w:lang w:eastAsia="en-US"/>
              </w:rPr>
              <w:t>Company's activities,</w:t>
            </w:r>
            <w:r w:rsidRPr="00A96C1E">
              <w:rPr>
                <w:spacing w:val="-12"/>
                <w:sz w:val="22"/>
                <w:szCs w:val="22"/>
                <w:lang w:eastAsia="en-US"/>
              </w:rPr>
              <w:t xml:space="preserve"> </w:t>
            </w:r>
            <w:r w:rsidRPr="00A96C1E">
              <w:rPr>
                <w:sz w:val="22"/>
                <w:szCs w:val="22"/>
                <w:lang w:eastAsia="en-US"/>
              </w:rPr>
              <w:t>including</w:t>
            </w:r>
            <w:r w:rsidRPr="00A96C1E">
              <w:rPr>
                <w:spacing w:val="-10"/>
                <w:sz w:val="22"/>
                <w:szCs w:val="22"/>
                <w:lang w:eastAsia="en-US"/>
              </w:rPr>
              <w:t xml:space="preserve"> </w:t>
            </w:r>
            <w:r w:rsidRPr="00A96C1E">
              <w:rPr>
                <w:sz w:val="22"/>
                <w:szCs w:val="22"/>
                <w:lang w:eastAsia="en-US"/>
              </w:rPr>
              <w:t>approval;</w:t>
            </w:r>
            <w:r w:rsidRPr="00A96C1E">
              <w:rPr>
                <w:spacing w:val="-11"/>
                <w:sz w:val="22"/>
                <w:szCs w:val="22"/>
                <w:lang w:eastAsia="en-US"/>
              </w:rPr>
              <w:t xml:space="preserve"> </w:t>
            </w:r>
            <w:r w:rsidRPr="00A96C1E">
              <w:rPr>
                <w:sz w:val="22"/>
                <w:szCs w:val="22"/>
                <w:lang w:eastAsia="en-US"/>
              </w:rPr>
              <w:t>election/termination</w:t>
            </w:r>
            <w:r w:rsidRPr="00A96C1E">
              <w:rPr>
                <w:spacing w:val="-10"/>
                <w:sz w:val="22"/>
                <w:szCs w:val="22"/>
                <w:lang w:eastAsia="en-US"/>
              </w:rPr>
              <w:t xml:space="preserve"> </w:t>
            </w:r>
            <w:r w:rsidRPr="00A96C1E">
              <w:rPr>
                <w:sz w:val="22"/>
                <w:szCs w:val="22"/>
                <w:lang w:eastAsia="en-US"/>
              </w:rPr>
              <w:t>of</w:t>
            </w:r>
            <w:r w:rsidRPr="00A96C1E">
              <w:rPr>
                <w:spacing w:val="-9"/>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powers of the members of the Board of Directors - 2; approval of the audited annual financial statements for 2022 and the procedure for</w:t>
            </w:r>
            <w:r w:rsidRPr="00A96C1E">
              <w:rPr>
                <w:spacing w:val="-12"/>
                <w:sz w:val="22"/>
                <w:szCs w:val="22"/>
                <w:lang w:eastAsia="en-US"/>
              </w:rPr>
              <w:t xml:space="preserve"> </w:t>
            </w:r>
            <w:r w:rsidRPr="00A96C1E">
              <w:rPr>
                <w:sz w:val="22"/>
                <w:szCs w:val="22"/>
                <w:lang w:eastAsia="en-US"/>
              </w:rPr>
              <w:t>distribution</w:t>
            </w:r>
            <w:r w:rsidRPr="00A96C1E">
              <w:rPr>
                <w:spacing w:val="-11"/>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net</w:t>
            </w:r>
            <w:r w:rsidRPr="00A96C1E">
              <w:rPr>
                <w:spacing w:val="-12"/>
                <w:sz w:val="22"/>
                <w:szCs w:val="22"/>
                <w:lang w:eastAsia="en-US"/>
              </w:rPr>
              <w:t xml:space="preserve"> </w:t>
            </w:r>
            <w:r w:rsidRPr="00A96C1E">
              <w:rPr>
                <w:sz w:val="22"/>
                <w:szCs w:val="22"/>
                <w:lang w:eastAsia="en-US"/>
              </w:rPr>
              <w:t>income</w:t>
            </w:r>
            <w:r w:rsidRPr="00A96C1E">
              <w:rPr>
                <w:spacing w:val="-12"/>
                <w:sz w:val="22"/>
                <w:szCs w:val="22"/>
                <w:lang w:eastAsia="en-US"/>
              </w:rPr>
              <w:t xml:space="preserve"> </w:t>
            </w:r>
            <w:r w:rsidRPr="00A96C1E">
              <w:rPr>
                <w:sz w:val="22"/>
                <w:szCs w:val="22"/>
                <w:lang w:eastAsia="en-US"/>
              </w:rPr>
              <w:t>and</w:t>
            </w:r>
            <w:r w:rsidRPr="00A96C1E">
              <w:rPr>
                <w:spacing w:val="-13"/>
                <w:sz w:val="22"/>
                <w:szCs w:val="22"/>
                <w:lang w:eastAsia="en-US"/>
              </w:rPr>
              <w:t xml:space="preserve"> </w:t>
            </w:r>
            <w:r w:rsidRPr="00A96C1E">
              <w:rPr>
                <w:sz w:val="22"/>
                <w:szCs w:val="22"/>
                <w:lang w:eastAsia="en-US"/>
              </w:rPr>
              <w:t>determination</w:t>
            </w:r>
            <w:r w:rsidRPr="00A96C1E">
              <w:rPr>
                <w:spacing w:val="-13"/>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the</w:t>
            </w:r>
            <w:r w:rsidRPr="00A96C1E">
              <w:rPr>
                <w:spacing w:val="-13"/>
                <w:sz w:val="22"/>
                <w:szCs w:val="22"/>
                <w:lang w:eastAsia="en-US"/>
              </w:rPr>
              <w:t xml:space="preserve"> </w:t>
            </w:r>
            <w:r w:rsidRPr="00A96C1E">
              <w:rPr>
                <w:sz w:val="22"/>
                <w:szCs w:val="22"/>
                <w:lang w:eastAsia="en-US"/>
              </w:rPr>
              <w:t>amount</w:t>
            </w:r>
            <w:r w:rsidRPr="00A96C1E">
              <w:rPr>
                <w:spacing w:val="-12"/>
                <w:sz w:val="22"/>
                <w:szCs w:val="22"/>
                <w:lang w:eastAsia="en-US"/>
              </w:rPr>
              <w:t xml:space="preserve"> </w:t>
            </w:r>
            <w:r w:rsidRPr="00A96C1E">
              <w:rPr>
                <w:sz w:val="22"/>
                <w:szCs w:val="22"/>
                <w:lang w:eastAsia="en-US"/>
              </w:rPr>
              <w:t>of dividends for 2022 - 1, approval of major transactions - 1, determination of the auditing organization to audit the Company's</w:t>
            </w:r>
            <w:r w:rsidRPr="00A96C1E">
              <w:rPr>
                <w:spacing w:val="-1"/>
                <w:sz w:val="22"/>
                <w:szCs w:val="22"/>
                <w:lang w:eastAsia="en-US"/>
              </w:rPr>
              <w:t xml:space="preserve"> </w:t>
            </w:r>
            <w:r w:rsidRPr="00A96C1E">
              <w:rPr>
                <w:sz w:val="22"/>
                <w:szCs w:val="22"/>
                <w:lang w:eastAsia="en-US"/>
              </w:rPr>
              <w:t>annual</w:t>
            </w:r>
            <w:r w:rsidRPr="00A96C1E">
              <w:rPr>
                <w:spacing w:val="-1"/>
                <w:sz w:val="22"/>
                <w:szCs w:val="22"/>
                <w:lang w:eastAsia="en-US"/>
              </w:rPr>
              <w:t xml:space="preserve"> </w:t>
            </w:r>
            <w:r w:rsidRPr="00A96C1E">
              <w:rPr>
                <w:sz w:val="22"/>
                <w:szCs w:val="22"/>
                <w:lang w:eastAsia="en-US"/>
              </w:rPr>
              <w:t>financial</w:t>
            </w:r>
            <w:r w:rsidRPr="00A96C1E">
              <w:rPr>
                <w:spacing w:val="-3"/>
                <w:sz w:val="22"/>
                <w:szCs w:val="22"/>
                <w:lang w:eastAsia="en-US"/>
              </w:rPr>
              <w:t xml:space="preserve"> </w:t>
            </w:r>
            <w:r w:rsidRPr="00A96C1E">
              <w:rPr>
                <w:sz w:val="22"/>
                <w:szCs w:val="22"/>
                <w:lang w:eastAsia="en-US"/>
              </w:rPr>
              <w:t>statements</w:t>
            </w:r>
            <w:r w:rsidRPr="00A96C1E">
              <w:rPr>
                <w:spacing w:val="-1"/>
                <w:sz w:val="22"/>
                <w:szCs w:val="22"/>
                <w:lang w:eastAsia="en-US"/>
              </w:rPr>
              <w:t xml:space="preserve"> </w:t>
            </w:r>
            <w:r w:rsidRPr="00A96C1E">
              <w:rPr>
                <w:sz w:val="22"/>
                <w:szCs w:val="22"/>
                <w:lang w:eastAsia="en-US"/>
              </w:rPr>
              <w:t>for</w:t>
            </w:r>
            <w:r w:rsidRPr="00A96C1E">
              <w:rPr>
                <w:spacing w:val="-1"/>
                <w:sz w:val="22"/>
                <w:szCs w:val="22"/>
                <w:lang w:eastAsia="en-US"/>
              </w:rPr>
              <w:t xml:space="preserve"> </w:t>
            </w:r>
            <w:r w:rsidRPr="00A96C1E">
              <w:rPr>
                <w:sz w:val="22"/>
                <w:szCs w:val="22"/>
                <w:lang w:eastAsia="en-US"/>
              </w:rPr>
              <w:t>2022</w:t>
            </w:r>
            <w:r w:rsidRPr="00A96C1E">
              <w:rPr>
                <w:spacing w:val="-2"/>
                <w:sz w:val="22"/>
                <w:szCs w:val="22"/>
                <w:lang w:eastAsia="en-US"/>
              </w:rPr>
              <w:t xml:space="preserve"> </w:t>
            </w:r>
            <w:r w:rsidRPr="00A96C1E">
              <w:rPr>
                <w:sz w:val="22"/>
                <w:szCs w:val="22"/>
                <w:lang w:eastAsia="en-US"/>
              </w:rPr>
              <w:t>-</w:t>
            </w:r>
            <w:r w:rsidRPr="00A96C1E">
              <w:rPr>
                <w:spacing w:val="-4"/>
                <w:sz w:val="22"/>
                <w:szCs w:val="22"/>
                <w:lang w:eastAsia="en-US"/>
              </w:rPr>
              <w:t xml:space="preserve"> </w:t>
            </w:r>
            <w:r w:rsidRPr="00A96C1E">
              <w:rPr>
                <w:sz w:val="22"/>
                <w:szCs w:val="22"/>
                <w:lang w:eastAsia="en-US"/>
              </w:rPr>
              <w:t>1,</w:t>
            </w:r>
            <w:r w:rsidRPr="00A96C1E">
              <w:rPr>
                <w:spacing w:val="-2"/>
                <w:sz w:val="22"/>
                <w:szCs w:val="22"/>
                <w:lang w:eastAsia="en-US"/>
              </w:rPr>
              <w:t xml:space="preserve"> </w:t>
            </w:r>
            <w:r w:rsidRPr="00A96C1E">
              <w:rPr>
                <w:sz w:val="22"/>
                <w:szCs w:val="22"/>
                <w:lang w:eastAsia="en-US"/>
              </w:rPr>
              <w:t>approval</w:t>
            </w:r>
            <w:r w:rsidRPr="00A96C1E">
              <w:rPr>
                <w:spacing w:val="-1"/>
                <w:sz w:val="22"/>
                <w:szCs w:val="22"/>
                <w:lang w:eastAsia="en-US"/>
              </w:rPr>
              <w:t xml:space="preserve"> </w:t>
            </w:r>
            <w:r w:rsidRPr="00A96C1E">
              <w:rPr>
                <w:sz w:val="22"/>
                <w:szCs w:val="22"/>
                <w:lang w:eastAsia="en-US"/>
              </w:rPr>
              <w:t>of amendments</w:t>
            </w:r>
            <w:r w:rsidRPr="00A96C1E">
              <w:rPr>
                <w:spacing w:val="37"/>
                <w:sz w:val="22"/>
                <w:szCs w:val="22"/>
                <w:lang w:eastAsia="en-US"/>
              </w:rPr>
              <w:t xml:space="preserve">  </w:t>
            </w:r>
            <w:r w:rsidRPr="00A96C1E">
              <w:rPr>
                <w:sz w:val="22"/>
                <w:szCs w:val="22"/>
                <w:lang w:eastAsia="en-US"/>
              </w:rPr>
              <w:t>and</w:t>
            </w:r>
            <w:r w:rsidRPr="00A96C1E">
              <w:rPr>
                <w:spacing w:val="37"/>
                <w:sz w:val="22"/>
                <w:szCs w:val="22"/>
                <w:lang w:eastAsia="en-US"/>
              </w:rPr>
              <w:t xml:space="preserve">  </w:t>
            </w:r>
            <w:r w:rsidRPr="00A96C1E">
              <w:rPr>
                <w:sz w:val="22"/>
                <w:szCs w:val="22"/>
                <w:lang w:eastAsia="en-US"/>
              </w:rPr>
              <w:t>additions</w:t>
            </w:r>
            <w:r w:rsidRPr="00A96C1E">
              <w:rPr>
                <w:spacing w:val="38"/>
                <w:sz w:val="22"/>
                <w:szCs w:val="22"/>
                <w:lang w:eastAsia="en-US"/>
              </w:rPr>
              <w:t xml:space="preserve">  </w:t>
            </w:r>
            <w:r w:rsidRPr="00A96C1E">
              <w:rPr>
                <w:sz w:val="22"/>
                <w:szCs w:val="22"/>
                <w:lang w:eastAsia="en-US"/>
              </w:rPr>
              <w:t>to</w:t>
            </w:r>
            <w:r w:rsidRPr="00A96C1E">
              <w:rPr>
                <w:spacing w:val="37"/>
                <w:sz w:val="22"/>
                <w:szCs w:val="22"/>
                <w:lang w:eastAsia="en-US"/>
              </w:rPr>
              <w:t xml:space="preserve">  </w:t>
            </w:r>
            <w:r w:rsidRPr="00A96C1E">
              <w:rPr>
                <w:sz w:val="22"/>
                <w:szCs w:val="22"/>
                <w:lang w:eastAsia="en-US"/>
              </w:rPr>
              <w:t>the</w:t>
            </w:r>
            <w:r w:rsidRPr="00A96C1E">
              <w:rPr>
                <w:spacing w:val="38"/>
                <w:sz w:val="22"/>
                <w:szCs w:val="22"/>
                <w:lang w:eastAsia="en-US"/>
              </w:rPr>
              <w:t xml:space="preserve">  </w:t>
            </w:r>
            <w:r w:rsidRPr="00A96C1E">
              <w:rPr>
                <w:sz w:val="22"/>
                <w:szCs w:val="22"/>
                <w:lang w:eastAsia="en-US"/>
              </w:rPr>
              <w:t>Company's</w:t>
            </w:r>
            <w:r w:rsidRPr="00A96C1E">
              <w:rPr>
                <w:spacing w:val="37"/>
                <w:sz w:val="22"/>
                <w:szCs w:val="22"/>
                <w:lang w:eastAsia="en-US"/>
              </w:rPr>
              <w:t xml:space="preserve">  </w:t>
            </w:r>
            <w:r w:rsidRPr="00A96C1E">
              <w:rPr>
                <w:spacing w:val="-2"/>
                <w:sz w:val="22"/>
                <w:szCs w:val="22"/>
                <w:lang w:eastAsia="en-US"/>
              </w:rPr>
              <w:t>Corporate</w:t>
            </w:r>
          </w:p>
          <w:p w14:paraId="47BFC6EE" w14:textId="77777777" w:rsidR="00A96C1E" w:rsidRPr="00A96C1E" w:rsidRDefault="00A96C1E" w:rsidP="00A83C42">
            <w:pPr>
              <w:spacing w:line="233" w:lineRule="exact"/>
              <w:jc w:val="both"/>
              <w:rPr>
                <w:sz w:val="22"/>
                <w:szCs w:val="22"/>
                <w:lang w:eastAsia="en-US"/>
              </w:rPr>
            </w:pPr>
            <w:r w:rsidRPr="00A96C1E">
              <w:rPr>
                <w:sz w:val="22"/>
                <w:szCs w:val="22"/>
                <w:lang w:eastAsia="en-US"/>
              </w:rPr>
              <w:t>Governance</w:t>
            </w:r>
            <w:r w:rsidRPr="00A96C1E">
              <w:rPr>
                <w:spacing w:val="-3"/>
                <w:sz w:val="22"/>
                <w:szCs w:val="22"/>
                <w:lang w:eastAsia="en-US"/>
              </w:rPr>
              <w:t xml:space="preserve"> </w:t>
            </w:r>
            <w:r w:rsidRPr="00A96C1E">
              <w:rPr>
                <w:sz w:val="22"/>
                <w:szCs w:val="22"/>
                <w:lang w:eastAsia="en-US"/>
              </w:rPr>
              <w:t>Code</w:t>
            </w:r>
            <w:r w:rsidRPr="00A96C1E">
              <w:rPr>
                <w:spacing w:val="-3"/>
                <w:sz w:val="22"/>
                <w:szCs w:val="22"/>
                <w:lang w:eastAsia="en-US"/>
              </w:rPr>
              <w:t xml:space="preserve"> </w:t>
            </w:r>
            <w:r w:rsidRPr="00A96C1E">
              <w:rPr>
                <w:sz w:val="22"/>
                <w:szCs w:val="22"/>
                <w:lang w:eastAsia="en-US"/>
              </w:rPr>
              <w:t>-</w:t>
            </w:r>
            <w:r w:rsidRPr="00A96C1E">
              <w:rPr>
                <w:spacing w:val="-4"/>
                <w:sz w:val="22"/>
                <w:szCs w:val="22"/>
                <w:lang w:eastAsia="en-US"/>
              </w:rPr>
              <w:t xml:space="preserve"> </w:t>
            </w:r>
            <w:r w:rsidRPr="00A96C1E">
              <w:rPr>
                <w:spacing w:val="-10"/>
                <w:sz w:val="22"/>
                <w:szCs w:val="22"/>
                <w:lang w:eastAsia="en-US"/>
              </w:rPr>
              <w:t>1</w:t>
            </w:r>
          </w:p>
        </w:tc>
      </w:tr>
      <w:tr w:rsidR="00A96C1E" w:rsidRPr="00234542" w14:paraId="62170462" w14:textId="77777777" w:rsidTr="00A96C1E">
        <w:trPr>
          <w:trHeight w:val="6578"/>
        </w:trPr>
        <w:tc>
          <w:tcPr>
            <w:tcW w:w="562" w:type="dxa"/>
          </w:tcPr>
          <w:p w14:paraId="55FC4F87" w14:textId="77777777" w:rsidR="00A96C1E" w:rsidRPr="00A96C1E" w:rsidRDefault="00A96C1E" w:rsidP="00A96C1E">
            <w:pPr>
              <w:spacing w:line="251" w:lineRule="exact"/>
              <w:rPr>
                <w:b/>
                <w:sz w:val="22"/>
                <w:szCs w:val="22"/>
                <w:lang w:eastAsia="en-US"/>
              </w:rPr>
            </w:pPr>
            <w:r w:rsidRPr="00A96C1E">
              <w:rPr>
                <w:b/>
                <w:spacing w:val="-5"/>
                <w:sz w:val="22"/>
                <w:szCs w:val="22"/>
                <w:lang w:eastAsia="en-US"/>
              </w:rPr>
              <w:t>2.</w:t>
            </w:r>
          </w:p>
        </w:tc>
        <w:tc>
          <w:tcPr>
            <w:tcW w:w="1844" w:type="dxa"/>
          </w:tcPr>
          <w:p w14:paraId="4B83DFA2" w14:textId="77777777" w:rsidR="00A96C1E" w:rsidRPr="00A96C1E" w:rsidRDefault="00A96C1E" w:rsidP="00A96C1E">
            <w:pPr>
              <w:ind w:right="113"/>
              <w:rPr>
                <w:b/>
                <w:szCs w:val="22"/>
                <w:lang w:eastAsia="en-US"/>
              </w:rPr>
            </w:pPr>
            <w:r w:rsidRPr="00A96C1E">
              <w:rPr>
                <w:b/>
                <w:szCs w:val="22"/>
                <w:lang w:eastAsia="en-US"/>
              </w:rPr>
              <w:t xml:space="preserve">Principle of </w:t>
            </w:r>
            <w:r w:rsidRPr="00A96C1E">
              <w:rPr>
                <w:b/>
                <w:spacing w:val="-2"/>
                <w:szCs w:val="22"/>
                <w:lang w:eastAsia="en-US"/>
              </w:rPr>
              <w:t xml:space="preserve">efficient </w:t>
            </w:r>
            <w:r w:rsidRPr="00A96C1E">
              <w:rPr>
                <w:b/>
                <w:szCs w:val="22"/>
                <w:lang w:eastAsia="en-US"/>
              </w:rPr>
              <w:t>management</w:t>
            </w:r>
            <w:r w:rsidRPr="00A96C1E">
              <w:rPr>
                <w:b/>
                <w:spacing w:val="-15"/>
                <w:szCs w:val="22"/>
                <w:lang w:eastAsia="en-US"/>
              </w:rPr>
              <w:t xml:space="preserve"> </w:t>
            </w:r>
            <w:r w:rsidRPr="00A96C1E">
              <w:rPr>
                <w:b/>
                <w:szCs w:val="22"/>
                <w:lang w:eastAsia="en-US"/>
              </w:rPr>
              <w:t>of the Company by</w:t>
            </w:r>
            <w:r w:rsidRPr="00A96C1E">
              <w:rPr>
                <w:b/>
                <w:spacing w:val="-12"/>
                <w:szCs w:val="22"/>
                <w:lang w:eastAsia="en-US"/>
              </w:rPr>
              <w:t xml:space="preserve"> </w:t>
            </w:r>
            <w:r w:rsidRPr="00A96C1E">
              <w:rPr>
                <w:b/>
                <w:szCs w:val="22"/>
                <w:lang w:eastAsia="en-US"/>
              </w:rPr>
              <w:t>the</w:t>
            </w:r>
            <w:r w:rsidRPr="00A96C1E">
              <w:rPr>
                <w:b/>
                <w:spacing w:val="-13"/>
                <w:szCs w:val="22"/>
                <w:lang w:eastAsia="en-US"/>
              </w:rPr>
              <w:t xml:space="preserve"> </w:t>
            </w:r>
            <w:r w:rsidRPr="00A96C1E">
              <w:rPr>
                <w:b/>
                <w:szCs w:val="22"/>
                <w:lang w:eastAsia="en-US"/>
              </w:rPr>
              <w:t>Board</w:t>
            </w:r>
            <w:r w:rsidRPr="00A96C1E">
              <w:rPr>
                <w:b/>
                <w:spacing w:val="-12"/>
                <w:szCs w:val="22"/>
                <w:lang w:eastAsia="en-US"/>
              </w:rPr>
              <w:t xml:space="preserve"> </w:t>
            </w:r>
            <w:r w:rsidRPr="00A96C1E">
              <w:rPr>
                <w:b/>
                <w:szCs w:val="22"/>
                <w:lang w:eastAsia="en-US"/>
              </w:rPr>
              <w:t xml:space="preserve">of Directors and </w:t>
            </w:r>
            <w:r w:rsidRPr="00A96C1E">
              <w:rPr>
                <w:b/>
                <w:spacing w:val="-4"/>
                <w:szCs w:val="22"/>
                <w:lang w:eastAsia="en-US"/>
              </w:rPr>
              <w:t xml:space="preserve">the </w:t>
            </w:r>
            <w:r w:rsidRPr="00A96C1E">
              <w:rPr>
                <w:b/>
                <w:spacing w:val="-2"/>
                <w:szCs w:val="22"/>
                <w:lang w:eastAsia="en-US"/>
              </w:rPr>
              <w:t>Management Board</w:t>
            </w:r>
          </w:p>
        </w:tc>
        <w:tc>
          <w:tcPr>
            <w:tcW w:w="1561" w:type="dxa"/>
          </w:tcPr>
          <w:p w14:paraId="1D2731C8" w14:textId="77777777" w:rsidR="00A96C1E" w:rsidRPr="00A96C1E" w:rsidRDefault="00A96C1E" w:rsidP="00A96C1E">
            <w:pPr>
              <w:spacing w:line="251" w:lineRule="exact"/>
              <w:ind w:right="263"/>
              <w:jc w:val="center"/>
              <w:rPr>
                <w:b/>
                <w:sz w:val="22"/>
                <w:szCs w:val="22"/>
                <w:lang w:eastAsia="en-US"/>
              </w:rPr>
            </w:pPr>
            <w:r w:rsidRPr="00A96C1E">
              <w:rPr>
                <w:b/>
                <w:spacing w:val="-2"/>
                <w:sz w:val="22"/>
                <w:szCs w:val="22"/>
                <w:lang w:eastAsia="en-US"/>
              </w:rPr>
              <w:t>Observed</w:t>
            </w:r>
          </w:p>
        </w:tc>
        <w:tc>
          <w:tcPr>
            <w:tcW w:w="5955" w:type="dxa"/>
          </w:tcPr>
          <w:p w14:paraId="03AD76AA" w14:textId="77777777" w:rsidR="00A96C1E" w:rsidRPr="00A96C1E" w:rsidRDefault="00A96C1E" w:rsidP="00A83C42">
            <w:pPr>
              <w:numPr>
                <w:ilvl w:val="0"/>
                <w:numId w:val="19"/>
              </w:numPr>
              <w:tabs>
                <w:tab w:val="left" w:pos="385"/>
              </w:tabs>
              <w:ind w:right="95"/>
              <w:jc w:val="both"/>
              <w:rPr>
                <w:sz w:val="22"/>
                <w:szCs w:val="22"/>
                <w:lang w:eastAsia="en-US"/>
              </w:rPr>
            </w:pPr>
            <w:r w:rsidRPr="00A96C1E">
              <w:rPr>
                <w:sz w:val="22"/>
                <w:szCs w:val="22"/>
                <w:lang w:eastAsia="en-US"/>
              </w:rPr>
              <w:t>The competence of the Board of Directors, responsibility and powers of the members of the Board of Directors, including its Chairman, are set forth in the Charter, Corporate Governance Code</w:t>
            </w:r>
            <w:r w:rsidRPr="00A96C1E">
              <w:rPr>
                <w:spacing w:val="-10"/>
                <w:sz w:val="22"/>
                <w:szCs w:val="22"/>
                <w:lang w:eastAsia="en-US"/>
              </w:rPr>
              <w:t xml:space="preserve"> </w:t>
            </w:r>
            <w:r w:rsidRPr="00A96C1E">
              <w:rPr>
                <w:sz w:val="22"/>
                <w:szCs w:val="22"/>
                <w:lang w:eastAsia="en-US"/>
              </w:rPr>
              <w:t>and</w:t>
            </w:r>
            <w:r w:rsidRPr="00A96C1E">
              <w:rPr>
                <w:spacing w:val="-11"/>
                <w:sz w:val="22"/>
                <w:szCs w:val="22"/>
                <w:lang w:eastAsia="en-US"/>
              </w:rPr>
              <w:t xml:space="preserve"> </w:t>
            </w:r>
            <w:r w:rsidRPr="00A96C1E">
              <w:rPr>
                <w:sz w:val="22"/>
                <w:szCs w:val="22"/>
                <w:lang w:eastAsia="en-US"/>
              </w:rPr>
              <w:t>Regulations</w:t>
            </w:r>
            <w:r w:rsidRPr="00A96C1E">
              <w:rPr>
                <w:spacing w:val="-10"/>
                <w:sz w:val="22"/>
                <w:szCs w:val="22"/>
                <w:lang w:eastAsia="en-US"/>
              </w:rPr>
              <w:t xml:space="preserve"> </w:t>
            </w:r>
            <w:r w:rsidRPr="00A96C1E">
              <w:rPr>
                <w:sz w:val="22"/>
                <w:szCs w:val="22"/>
                <w:lang w:eastAsia="en-US"/>
              </w:rPr>
              <w:t>on</w:t>
            </w:r>
            <w:r w:rsidRPr="00A96C1E">
              <w:rPr>
                <w:spacing w:val="-13"/>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Board</w:t>
            </w:r>
            <w:r w:rsidRPr="00A96C1E">
              <w:rPr>
                <w:spacing w:val="-11"/>
                <w:sz w:val="22"/>
                <w:szCs w:val="22"/>
                <w:lang w:eastAsia="en-US"/>
              </w:rPr>
              <w:t xml:space="preserve"> </w:t>
            </w:r>
            <w:r w:rsidRPr="00A96C1E">
              <w:rPr>
                <w:sz w:val="22"/>
                <w:szCs w:val="22"/>
                <w:lang w:eastAsia="en-US"/>
              </w:rPr>
              <w:t>of</w:t>
            </w:r>
            <w:r w:rsidRPr="00A96C1E">
              <w:rPr>
                <w:spacing w:val="-10"/>
                <w:sz w:val="22"/>
                <w:szCs w:val="22"/>
                <w:lang w:eastAsia="en-US"/>
              </w:rPr>
              <w:t xml:space="preserve"> </w:t>
            </w:r>
            <w:r w:rsidRPr="00A96C1E">
              <w:rPr>
                <w:sz w:val="22"/>
                <w:szCs w:val="22"/>
                <w:lang w:eastAsia="en-US"/>
              </w:rPr>
              <w:t>Directors</w:t>
            </w:r>
            <w:r w:rsidRPr="00A96C1E">
              <w:rPr>
                <w:spacing w:val="-10"/>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the</w:t>
            </w:r>
            <w:r w:rsidRPr="00A96C1E">
              <w:rPr>
                <w:spacing w:val="-13"/>
                <w:sz w:val="22"/>
                <w:szCs w:val="22"/>
                <w:lang w:eastAsia="en-US"/>
              </w:rPr>
              <w:t xml:space="preserve"> </w:t>
            </w:r>
            <w:r w:rsidRPr="00A96C1E">
              <w:rPr>
                <w:sz w:val="22"/>
                <w:szCs w:val="22"/>
                <w:lang w:eastAsia="en-US"/>
              </w:rPr>
              <w:t>Company. The competence of the Management Board, responsibility and powers of the members of the Management Board, including its Chairman,</w:t>
            </w:r>
            <w:r w:rsidRPr="00A96C1E">
              <w:rPr>
                <w:spacing w:val="-3"/>
                <w:sz w:val="22"/>
                <w:szCs w:val="22"/>
                <w:lang w:eastAsia="en-US"/>
              </w:rPr>
              <w:t xml:space="preserve"> </w:t>
            </w:r>
            <w:r w:rsidRPr="00A96C1E">
              <w:rPr>
                <w:sz w:val="22"/>
                <w:szCs w:val="22"/>
                <w:lang w:eastAsia="en-US"/>
              </w:rPr>
              <w:t>are</w:t>
            </w:r>
            <w:r w:rsidRPr="00A96C1E">
              <w:rPr>
                <w:spacing w:val="-3"/>
                <w:sz w:val="22"/>
                <w:szCs w:val="22"/>
                <w:lang w:eastAsia="en-US"/>
              </w:rPr>
              <w:t xml:space="preserve"> </w:t>
            </w:r>
            <w:r w:rsidRPr="00A96C1E">
              <w:rPr>
                <w:sz w:val="22"/>
                <w:szCs w:val="22"/>
                <w:lang w:eastAsia="en-US"/>
              </w:rPr>
              <w:t>set</w:t>
            </w:r>
            <w:r w:rsidRPr="00A96C1E">
              <w:rPr>
                <w:spacing w:val="-2"/>
                <w:sz w:val="22"/>
                <w:szCs w:val="22"/>
                <w:lang w:eastAsia="en-US"/>
              </w:rPr>
              <w:t xml:space="preserve"> </w:t>
            </w:r>
            <w:r w:rsidRPr="00A96C1E">
              <w:rPr>
                <w:sz w:val="22"/>
                <w:szCs w:val="22"/>
                <w:lang w:eastAsia="en-US"/>
              </w:rPr>
              <w:t>forth</w:t>
            </w:r>
            <w:r w:rsidRPr="00A96C1E">
              <w:rPr>
                <w:spacing w:val="-3"/>
                <w:sz w:val="22"/>
                <w:szCs w:val="22"/>
                <w:lang w:eastAsia="en-US"/>
              </w:rPr>
              <w:t xml:space="preserve"> </w:t>
            </w:r>
            <w:r w:rsidRPr="00A96C1E">
              <w:rPr>
                <w:sz w:val="22"/>
                <w:szCs w:val="22"/>
                <w:lang w:eastAsia="en-US"/>
              </w:rPr>
              <w:t>in</w:t>
            </w:r>
            <w:r w:rsidRPr="00A96C1E">
              <w:rPr>
                <w:spacing w:val="-3"/>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Charter</w:t>
            </w:r>
            <w:r w:rsidRPr="00A96C1E">
              <w:rPr>
                <w:spacing w:val="-2"/>
                <w:sz w:val="22"/>
                <w:szCs w:val="22"/>
                <w:lang w:eastAsia="en-US"/>
              </w:rPr>
              <w:t xml:space="preserve"> </w:t>
            </w:r>
            <w:r w:rsidRPr="00A96C1E">
              <w:rPr>
                <w:sz w:val="22"/>
                <w:szCs w:val="22"/>
                <w:lang w:eastAsia="en-US"/>
              </w:rPr>
              <w:t>and</w:t>
            </w:r>
            <w:r w:rsidRPr="00A96C1E">
              <w:rPr>
                <w:spacing w:val="-3"/>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Regulations</w:t>
            </w:r>
            <w:r w:rsidRPr="00A96C1E">
              <w:rPr>
                <w:spacing w:val="-3"/>
                <w:sz w:val="22"/>
                <w:szCs w:val="22"/>
                <w:lang w:eastAsia="en-US"/>
              </w:rPr>
              <w:t xml:space="preserve"> </w:t>
            </w:r>
            <w:r w:rsidRPr="00A96C1E">
              <w:rPr>
                <w:sz w:val="22"/>
                <w:szCs w:val="22"/>
                <w:lang w:eastAsia="en-US"/>
              </w:rPr>
              <w:t>on</w:t>
            </w:r>
            <w:r w:rsidRPr="00A96C1E">
              <w:rPr>
                <w:spacing w:val="-3"/>
                <w:sz w:val="22"/>
                <w:szCs w:val="22"/>
                <w:lang w:eastAsia="en-US"/>
              </w:rPr>
              <w:t xml:space="preserve"> </w:t>
            </w:r>
            <w:r w:rsidRPr="00A96C1E">
              <w:rPr>
                <w:sz w:val="22"/>
                <w:szCs w:val="22"/>
                <w:lang w:eastAsia="en-US"/>
              </w:rPr>
              <w:t>the Management Board of the Company.</w:t>
            </w:r>
          </w:p>
          <w:p w14:paraId="30AE034B" w14:textId="77777777" w:rsidR="00A96C1E" w:rsidRPr="00A96C1E" w:rsidRDefault="00A96C1E" w:rsidP="00A83C42">
            <w:pPr>
              <w:ind w:right="96"/>
              <w:jc w:val="both"/>
              <w:rPr>
                <w:sz w:val="22"/>
                <w:szCs w:val="22"/>
                <w:lang w:eastAsia="en-US"/>
              </w:rPr>
            </w:pPr>
            <w:r w:rsidRPr="00A96C1E">
              <w:rPr>
                <w:sz w:val="22"/>
                <w:szCs w:val="22"/>
                <w:lang w:eastAsia="en-US"/>
              </w:rPr>
              <w:t>The Management Board preliminarily reviews and approves issues submitted for consideration by the Board of Directors.</w:t>
            </w:r>
          </w:p>
          <w:p w14:paraId="1EC11C2E" w14:textId="77777777" w:rsidR="00A96C1E" w:rsidRPr="00A96C1E" w:rsidRDefault="00A96C1E" w:rsidP="00A83C42">
            <w:pPr>
              <w:ind w:right="98"/>
              <w:jc w:val="both"/>
              <w:rPr>
                <w:sz w:val="22"/>
                <w:szCs w:val="22"/>
                <w:lang w:eastAsia="en-US"/>
              </w:rPr>
            </w:pPr>
            <w:r w:rsidRPr="00A96C1E">
              <w:rPr>
                <w:sz w:val="22"/>
                <w:szCs w:val="22"/>
                <w:lang w:eastAsia="en-US"/>
              </w:rPr>
              <w:t>The Board of Directors preliminarily considers the issues submitted for consideration of the Sole Participant.</w:t>
            </w:r>
          </w:p>
          <w:p w14:paraId="7162D292" w14:textId="77777777" w:rsidR="00A96C1E" w:rsidRPr="00A96C1E" w:rsidRDefault="00A96C1E" w:rsidP="00A83C42">
            <w:pPr>
              <w:ind w:right="96"/>
              <w:jc w:val="both"/>
              <w:rPr>
                <w:sz w:val="22"/>
                <w:szCs w:val="22"/>
                <w:lang w:eastAsia="en-US"/>
              </w:rPr>
            </w:pPr>
            <w:r w:rsidRPr="00A96C1E">
              <w:rPr>
                <w:sz w:val="22"/>
                <w:szCs w:val="22"/>
                <w:lang w:eastAsia="en-US"/>
              </w:rPr>
              <w:t>In order to</w:t>
            </w:r>
            <w:r w:rsidRPr="00A96C1E">
              <w:rPr>
                <w:spacing w:val="-1"/>
                <w:sz w:val="22"/>
                <w:szCs w:val="22"/>
                <w:lang w:eastAsia="en-US"/>
              </w:rPr>
              <w:t xml:space="preserve"> </w:t>
            </w:r>
            <w:r w:rsidRPr="00A96C1E">
              <w:rPr>
                <w:sz w:val="22"/>
                <w:szCs w:val="22"/>
                <w:lang w:eastAsia="en-US"/>
              </w:rPr>
              <w:t>ensure efficient consideration of certain issues by</w:t>
            </w:r>
            <w:r w:rsidRPr="00A96C1E">
              <w:rPr>
                <w:spacing w:val="-1"/>
                <w:sz w:val="22"/>
                <w:szCs w:val="22"/>
                <w:lang w:eastAsia="en-US"/>
              </w:rPr>
              <w:t xml:space="preserve"> </w:t>
            </w:r>
            <w:r w:rsidRPr="00A96C1E">
              <w:rPr>
                <w:sz w:val="22"/>
                <w:szCs w:val="22"/>
                <w:lang w:eastAsia="en-US"/>
              </w:rPr>
              <w:t>the Board of Directors, the Strategic Planning Committee, the Human</w:t>
            </w:r>
            <w:r w:rsidRPr="00A96C1E">
              <w:rPr>
                <w:spacing w:val="-6"/>
                <w:sz w:val="22"/>
                <w:szCs w:val="22"/>
                <w:lang w:eastAsia="en-US"/>
              </w:rPr>
              <w:t xml:space="preserve"> </w:t>
            </w:r>
            <w:r w:rsidRPr="00A96C1E">
              <w:rPr>
                <w:sz w:val="22"/>
                <w:szCs w:val="22"/>
                <w:lang w:eastAsia="en-US"/>
              </w:rPr>
              <w:t>Resources,</w:t>
            </w:r>
            <w:r w:rsidRPr="00A96C1E">
              <w:rPr>
                <w:spacing w:val="-6"/>
                <w:sz w:val="22"/>
                <w:szCs w:val="22"/>
                <w:lang w:eastAsia="en-US"/>
              </w:rPr>
              <w:t xml:space="preserve"> </w:t>
            </w:r>
            <w:r w:rsidRPr="00A96C1E">
              <w:rPr>
                <w:sz w:val="22"/>
                <w:szCs w:val="22"/>
                <w:lang w:eastAsia="en-US"/>
              </w:rPr>
              <w:t>Remuneration</w:t>
            </w:r>
            <w:r w:rsidRPr="00A96C1E">
              <w:rPr>
                <w:spacing w:val="-9"/>
                <w:sz w:val="22"/>
                <w:szCs w:val="22"/>
                <w:lang w:eastAsia="en-US"/>
              </w:rPr>
              <w:t xml:space="preserve"> </w:t>
            </w:r>
            <w:r w:rsidRPr="00A96C1E">
              <w:rPr>
                <w:sz w:val="22"/>
                <w:szCs w:val="22"/>
                <w:lang w:eastAsia="en-US"/>
              </w:rPr>
              <w:t>and</w:t>
            </w:r>
            <w:r w:rsidRPr="00A96C1E">
              <w:rPr>
                <w:spacing w:val="-6"/>
                <w:sz w:val="22"/>
                <w:szCs w:val="22"/>
                <w:lang w:eastAsia="en-US"/>
              </w:rPr>
              <w:t xml:space="preserve"> </w:t>
            </w:r>
            <w:r w:rsidRPr="00A96C1E">
              <w:rPr>
                <w:sz w:val="22"/>
                <w:szCs w:val="22"/>
                <w:lang w:eastAsia="en-US"/>
              </w:rPr>
              <w:t>Social</w:t>
            </w:r>
            <w:r w:rsidRPr="00A96C1E">
              <w:rPr>
                <w:spacing w:val="-5"/>
                <w:sz w:val="22"/>
                <w:szCs w:val="22"/>
                <w:lang w:eastAsia="en-US"/>
              </w:rPr>
              <w:t xml:space="preserve"> </w:t>
            </w:r>
            <w:r w:rsidRPr="00A96C1E">
              <w:rPr>
                <w:sz w:val="22"/>
                <w:szCs w:val="22"/>
                <w:lang w:eastAsia="en-US"/>
              </w:rPr>
              <w:t>Affairs</w:t>
            </w:r>
            <w:r w:rsidRPr="00A96C1E">
              <w:rPr>
                <w:spacing w:val="-6"/>
                <w:sz w:val="22"/>
                <w:szCs w:val="22"/>
                <w:lang w:eastAsia="en-US"/>
              </w:rPr>
              <w:t xml:space="preserve"> </w:t>
            </w:r>
            <w:r w:rsidRPr="00A96C1E">
              <w:rPr>
                <w:sz w:val="22"/>
                <w:szCs w:val="22"/>
                <w:lang w:eastAsia="en-US"/>
              </w:rPr>
              <w:t>Committee, and the Audit Committee have been established, acting on the basis of Regulations approved by the Board of Directors.</w:t>
            </w:r>
          </w:p>
          <w:p w14:paraId="77351E47" w14:textId="77777777" w:rsidR="00A96C1E" w:rsidRPr="00A96C1E" w:rsidRDefault="00A96C1E" w:rsidP="00A83C42">
            <w:pPr>
              <w:ind w:right="96"/>
              <w:jc w:val="both"/>
              <w:rPr>
                <w:sz w:val="22"/>
                <w:szCs w:val="22"/>
                <w:lang w:eastAsia="en-US"/>
              </w:rPr>
            </w:pPr>
            <w:r w:rsidRPr="00A96C1E">
              <w:rPr>
                <w:sz w:val="22"/>
                <w:szCs w:val="22"/>
                <w:lang w:eastAsia="en-US"/>
              </w:rPr>
              <w:t>The committees within the established competence and powers preliminary consider issues and develop recommendations on their solution before considering the issues at the meeting of the Board of Directors</w:t>
            </w:r>
          </w:p>
          <w:p w14:paraId="4BD771B8" w14:textId="77777777" w:rsidR="00A96C1E" w:rsidRPr="00A96C1E" w:rsidRDefault="00A96C1E" w:rsidP="00A83C42">
            <w:pPr>
              <w:numPr>
                <w:ilvl w:val="0"/>
                <w:numId w:val="19"/>
              </w:numPr>
              <w:tabs>
                <w:tab w:val="left" w:pos="370"/>
              </w:tabs>
              <w:ind w:right="96"/>
              <w:jc w:val="both"/>
              <w:rPr>
                <w:sz w:val="22"/>
                <w:szCs w:val="22"/>
                <w:lang w:eastAsia="en-US"/>
              </w:rPr>
            </w:pPr>
            <w:r w:rsidRPr="00A96C1E">
              <w:rPr>
                <w:sz w:val="22"/>
                <w:szCs w:val="22"/>
                <w:lang w:eastAsia="en-US"/>
              </w:rPr>
              <w:t>In</w:t>
            </w:r>
            <w:r w:rsidRPr="00A96C1E">
              <w:rPr>
                <w:spacing w:val="-10"/>
                <w:sz w:val="22"/>
                <w:szCs w:val="22"/>
                <w:lang w:eastAsia="en-US"/>
              </w:rPr>
              <w:t xml:space="preserve"> </w:t>
            </w:r>
            <w:r w:rsidRPr="00A96C1E">
              <w:rPr>
                <w:sz w:val="22"/>
                <w:szCs w:val="22"/>
                <w:lang w:eastAsia="en-US"/>
              </w:rPr>
              <w:t>2023,</w:t>
            </w:r>
            <w:r w:rsidRPr="00A96C1E">
              <w:rPr>
                <w:spacing w:val="-10"/>
                <w:sz w:val="22"/>
                <w:szCs w:val="22"/>
                <w:lang w:eastAsia="en-US"/>
              </w:rPr>
              <w:t xml:space="preserve"> </w:t>
            </w:r>
            <w:r w:rsidRPr="00A96C1E">
              <w:rPr>
                <w:sz w:val="22"/>
                <w:szCs w:val="22"/>
                <w:lang w:eastAsia="en-US"/>
              </w:rPr>
              <w:t>the</w:t>
            </w:r>
            <w:r w:rsidRPr="00A96C1E">
              <w:rPr>
                <w:spacing w:val="-9"/>
                <w:sz w:val="22"/>
                <w:szCs w:val="22"/>
                <w:lang w:eastAsia="en-US"/>
              </w:rPr>
              <w:t xml:space="preserve"> </w:t>
            </w:r>
            <w:r w:rsidRPr="00A96C1E">
              <w:rPr>
                <w:sz w:val="22"/>
                <w:szCs w:val="22"/>
                <w:lang w:eastAsia="en-US"/>
              </w:rPr>
              <w:t>Board</w:t>
            </w:r>
            <w:r w:rsidRPr="00A96C1E">
              <w:rPr>
                <w:spacing w:val="-10"/>
                <w:sz w:val="22"/>
                <w:szCs w:val="22"/>
                <w:lang w:eastAsia="en-US"/>
              </w:rPr>
              <w:t xml:space="preserve"> </w:t>
            </w:r>
            <w:r w:rsidRPr="00A96C1E">
              <w:rPr>
                <w:sz w:val="22"/>
                <w:szCs w:val="22"/>
                <w:lang w:eastAsia="en-US"/>
              </w:rPr>
              <w:t>of</w:t>
            </w:r>
            <w:r w:rsidRPr="00A96C1E">
              <w:rPr>
                <w:spacing w:val="-9"/>
                <w:sz w:val="22"/>
                <w:szCs w:val="22"/>
                <w:lang w:eastAsia="en-US"/>
              </w:rPr>
              <w:t xml:space="preserve"> </w:t>
            </w:r>
            <w:r w:rsidRPr="00A96C1E">
              <w:rPr>
                <w:sz w:val="22"/>
                <w:szCs w:val="22"/>
                <w:lang w:eastAsia="en-US"/>
              </w:rPr>
              <w:t>Directors</w:t>
            </w:r>
            <w:r w:rsidRPr="00A96C1E">
              <w:rPr>
                <w:spacing w:val="-9"/>
                <w:sz w:val="22"/>
                <w:szCs w:val="22"/>
                <w:lang w:eastAsia="en-US"/>
              </w:rPr>
              <w:t xml:space="preserve"> </w:t>
            </w:r>
            <w:r w:rsidRPr="00A96C1E">
              <w:rPr>
                <w:sz w:val="22"/>
                <w:szCs w:val="22"/>
                <w:lang w:eastAsia="en-US"/>
              </w:rPr>
              <w:t>held</w:t>
            </w:r>
            <w:r w:rsidRPr="00A96C1E">
              <w:rPr>
                <w:spacing w:val="-10"/>
                <w:sz w:val="22"/>
                <w:szCs w:val="22"/>
                <w:lang w:eastAsia="en-US"/>
              </w:rPr>
              <w:t xml:space="preserve"> </w:t>
            </w:r>
            <w:r w:rsidRPr="00A96C1E">
              <w:rPr>
                <w:sz w:val="22"/>
                <w:szCs w:val="22"/>
                <w:lang w:eastAsia="en-US"/>
              </w:rPr>
              <w:t>12</w:t>
            </w:r>
            <w:r w:rsidRPr="00A96C1E">
              <w:rPr>
                <w:spacing w:val="-10"/>
                <w:sz w:val="22"/>
                <w:szCs w:val="22"/>
                <w:lang w:eastAsia="en-US"/>
              </w:rPr>
              <w:t xml:space="preserve"> </w:t>
            </w:r>
            <w:r w:rsidRPr="00A96C1E">
              <w:rPr>
                <w:sz w:val="22"/>
                <w:szCs w:val="22"/>
                <w:lang w:eastAsia="en-US"/>
              </w:rPr>
              <w:t>in-person</w:t>
            </w:r>
            <w:r w:rsidRPr="00A96C1E">
              <w:rPr>
                <w:spacing w:val="-10"/>
                <w:sz w:val="22"/>
                <w:szCs w:val="22"/>
                <w:lang w:eastAsia="en-US"/>
              </w:rPr>
              <w:t xml:space="preserve"> </w:t>
            </w:r>
            <w:r w:rsidRPr="00A96C1E">
              <w:rPr>
                <w:sz w:val="22"/>
                <w:szCs w:val="22"/>
                <w:lang w:eastAsia="en-US"/>
              </w:rPr>
              <w:t>meetings,</w:t>
            </w:r>
            <w:r w:rsidRPr="00A96C1E">
              <w:rPr>
                <w:spacing w:val="-10"/>
                <w:sz w:val="22"/>
                <w:szCs w:val="22"/>
                <w:lang w:eastAsia="en-US"/>
              </w:rPr>
              <w:t xml:space="preserve"> </w:t>
            </w:r>
            <w:r w:rsidRPr="00A96C1E">
              <w:rPr>
                <w:sz w:val="22"/>
                <w:szCs w:val="22"/>
                <w:lang w:eastAsia="en-US"/>
              </w:rPr>
              <w:t>73 matters were considered; 48 Board meetings were held, 151 matters were considered.</w:t>
            </w:r>
          </w:p>
          <w:p w14:paraId="2332774A" w14:textId="77777777" w:rsidR="00A96C1E" w:rsidRPr="00A96C1E" w:rsidRDefault="00A96C1E" w:rsidP="00A83C42">
            <w:pPr>
              <w:numPr>
                <w:ilvl w:val="0"/>
                <w:numId w:val="19"/>
              </w:numPr>
              <w:tabs>
                <w:tab w:val="left" w:pos="392"/>
              </w:tabs>
              <w:spacing w:line="252" w:lineRule="exact"/>
              <w:ind w:right="97"/>
              <w:jc w:val="both"/>
              <w:rPr>
                <w:sz w:val="22"/>
                <w:szCs w:val="22"/>
                <w:lang w:eastAsia="en-US"/>
              </w:rPr>
            </w:pPr>
            <w:r w:rsidRPr="00A96C1E">
              <w:rPr>
                <w:sz w:val="22"/>
                <w:szCs w:val="22"/>
                <w:lang w:eastAsia="en-US"/>
              </w:rPr>
              <w:t>As of the end of the reporting period, 3 out of 6 members of the</w:t>
            </w:r>
            <w:r w:rsidRPr="00A96C1E">
              <w:rPr>
                <w:spacing w:val="-8"/>
                <w:sz w:val="22"/>
                <w:szCs w:val="22"/>
                <w:lang w:eastAsia="en-US"/>
              </w:rPr>
              <w:t xml:space="preserve"> </w:t>
            </w:r>
            <w:r w:rsidRPr="00A96C1E">
              <w:rPr>
                <w:sz w:val="22"/>
                <w:szCs w:val="22"/>
                <w:lang w:eastAsia="en-US"/>
              </w:rPr>
              <w:t>Board</w:t>
            </w:r>
            <w:r w:rsidRPr="00A96C1E">
              <w:rPr>
                <w:spacing w:val="-8"/>
                <w:sz w:val="22"/>
                <w:szCs w:val="22"/>
                <w:lang w:eastAsia="en-US"/>
              </w:rPr>
              <w:t xml:space="preserve"> </w:t>
            </w:r>
            <w:r w:rsidRPr="00A96C1E">
              <w:rPr>
                <w:sz w:val="22"/>
                <w:szCs w:val="22"/>
                <w:lang w:eastAsia="en-US"/>
              </w:rPr>
              <w:t>of</w:t>
            </w:r>
            <w:r w:rsidRPr="00A96C1E">
              <w:rPr>
                <w:spacing w:val="-7"/>
                <w:sz w:val="22"/>
                <w:szCs w:val="22"/>
                <w:lang w:eastAsia="en-US"/>
              </w:rPr>
              <w:t xml:space="preserve"> </w:t>
            </w:r>
            <w:r w:rsidRPr="00A96C1E">
              <w:rPr>
                <w:sz w:val="22"/>
                <w:szCs w:val="22"/>
                <w:lang w:eastAsia="en-US"/>
              </w:rPr>
              <w:t>Directors</w:t>
            </w:r>
            <w:r w:rsidRPr="00A96C1E">
              <w:rPr>
                <w:spacing w:val="-8"/>
                <w:sz w:val="22"/>
                <w:szCs w:val="22"/>
                <w:lang w:eastAsia="en-US"/>
              </w:rPr>
              <w:t xml:space="preserve"> </w:t>
            </w:r>
            <w:r w:rsidRPr="00A96C1E">
              <w:rPr>
                <w:sz w:val="22"/>
                <w:szCs w:val="22"/>
                <w:lang w:eastAsia="en-US"/>
              </w:rPr>
              <w:t>of</w:t>
            </w:r>
            <w:r w:rsidRPr="00A96C1E">
              <w:rPr>
                <w:spacing w:val="-7"/>
                <w:sz w:val="22"/>
                <w:szCs w:val="22"/>
                <w:lang w:eastAsia="en-US"/>
              </w:rPr>
              <w:t xml:space="preserve"> </w:t>
            </w:r>
            <w:r w:rsidRPr="00A96C1E">
              <w:rPr>
                <w:sz w:val="22"/>
                <w:szCs w:val="22"/>
                <w:lang w:eastAsia="en-US"/>
              </w:rPr>
              <w:t>the</w:t>
            </w:r>
            <w:r w:rsidRPr="00A96C1E">
              <w:rPr>
                <w:spacing w:val="-8"/>
                <w:sz w:val="22"/>
                <w:szCs w:val="22"/>
                <w:lang w:eastAsia="en-US"/>
              </w:rPr>
              <w:t xml:space="preserve"> </w:t>
            </w:r>
            <w:r w:rsidRPr="00A96C1E">
              <w:rPr>
                <w:sz w:val="22"/>
                <w:szCs w:val="22"/>
                <w:lang w:eastAsia="en-US"/>
              </w:rPr>
              <w:t>Company</w:t>
            </w:r>
            <w:r w:rsidRPr="00A96C1E">
              <w:rPr>
                <w:spacing w:val="-8"/>
                <w:sz w:val="22"/>
                <w:szCs w:val="22"/>
                <w:lang w:eastAsia="en-US"/>
              </w:rPr>
              <w:t xml:space="preserve"> </w:t>
            </w:r>
            <w:r w:rsidRPr="00A96C1E">
              <w:rPr>
                <w:sz w:val="22"/>
                <w:szCs w:val="22"/>
                <w:lang w:eastAsia="en-US"/>
              </w:rPr>
              <w:t>(or</w:t>
            </w:r>
            <w:r w:rsidRPr="00A96C1E">
              <w:rPr>
                <w:spacing w:val="-7"/>
                <w:sz w:val="22"/>
                <w:szCs w:val="22"/>
                <w:lang w:eastAsia="en-US"/>
              </w:rPr>
              <w:t xml:space="preserve"> </w:t>
            </w:r>
            <w:r w:rsidRPr="00A96C1E">
              <w:rPr>
                <w:sz w:val="22"/>
                <w:szCs w:val="22"/>
                <w:lang w:eastAsia="en-US"/>
              </w:rPr>
              <w:t>50%)</w:t>
            </w:r>
            <w:r w:rsidRPr="00A96C1E">
              <w:rPr>
                <w:spacing w:val="-7"/>
                <w:sz w:val="22"/>
                <w:szCs w:val="22"/>
                <w:lang w:eastAsia="en-US"/>
              </w:rPr>
              <w:t xml:space="preserve"> </w:t>
            </w:r>
            <w:r w:rsidRPr="00A96C1E">
              <w:rPr>
                <w:sz w:val="22"/>
                <w:szCs w:val="22"/>
                <w:lang w:eastAsia="en-US"/>
              </w:rPr>
              <w:t>are</w:t>
            </w:r>
            <w:r w:rsidRPr="00A96C1E">
              <w:rPr>
                <w:spacing w:val="-8"/>
                <w:sz w:val="22"/>
                <w:szCs w:val="22"/>
                <w:lang w:eastAsia="en-US"/>
              </w:rPr>
              <w:t xml:space="preserve"> </w:t>
            </w:r>
            <w:r w:rsidRPr="00A96C1E">
              <w:rPr>
                <w:sz w:val="22"/>
                <w:szCs w:val="22"/>
                <w:lang w:eastAsia="en-US"/>
              </w:rPr>
              <w:t>independent</w:t>
            </w:r>
          </w:p>
        </w:tc>
      </w:tr>
      <w:tr w:rsidR="00A96C1E" w:rsidRPr="00234542" w14:paraId="1AAF39F4" w14:textId="77777777" w:rsidTr="00A96C1E">
        <w:trPr>
          <w:trHeight w:val="1091"/>
        </w:trPr>
        <w:tc>
          <w:tcPr>
            <w:tcW w:w="562" w:type="dxa"/>
            <w:shd w:val="clear" w:color="auto" w:fill="E3DFEB"/>
          </w:tcPr>
          <w:p w14:paraId="0AED4D88"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lastRenderedPageBreak/>
              <w:t xml:space="preserve">No. </w:t>
            </w:r>
            <w:r w:rsidRPr="00A96C1E">
              <w:rPr>
                <w:b/>
                <w:spacing w:val="-6"/>
                <w:sz w:val="22"/>
                <w:szCs w:val="22"/>
                <w:lang w:eastAsia="en-US"/>
              </w:rPr>
              <w:t xml:space="preserve">of </w:t>
            </w:r>
            <w:r w:rsidRPr="00A96C1E">
              <w:rPr>
                <w:b/>
                <w:spacing w:val="-4"/>
                <w:sz w:val="22"/>
                <w:szCs w:val="22"/>
                <w:lang w:eastAsia="en-US"/>
              </w:rPr>
              <w:t>nos</w:t>
            </w:r>
          </w:p>
          <w:p w14:paraId="4CC423C3"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1B9CC303" w14:textId="77777777" w:rsidR="00A96C1E" w:rsidRPr="00A96C1E" w:rsidRDefault="00A96C1E" w:rsidP="00A96C1E">
            <w:pPr>
              <w:spacing w:before="1" w:line="242" w:lineRule="auto"/>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67F21564"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4D2B8C39" w14:textId="77777777" w:rsidR="00A96C1E" w:rsidRPr="00A96C1E" w:rsidRDefault="00A96C1E" w:rsidP="00A96C1E">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234542" w14:paraId="03D83BA9" w14:textId="77777777" w:rsidTr="00A96C1E">
        <w:trPr>
          <w:trHeight w:val="2529"/>
        </w:trPr>
        <w:tc>
          <w:tcPr>
            <w:tcW w:w="562" w:type="dxa"/>
          </w:tcPr>
          <w:p w14:paraId="4F4F17E9" w14:textId="77777777" w:rsidR="00A96C1E" w:rsidRPr="00A96C1E" w:rsidRDefault="00A96C1E" w:rsidP="00A96C1E">
            <w:pPr>
              <w:rPr>
                <w:sz w:val="22"/>
                <w:szCs w:val="22"/>
                <w:lang w:eastAsia="en-US"/>
              </w:rPr>
            </w:pPr>
          </w:p>
        </w:tc>
        <w:tc>
          <w:tcPr>
            <w:tcW w:w="1844" w:type="dxa"/>
          </w:tcPr>
          <w:p w14:paraId="2855306B" w14:textId="77777777" w:rsidR="00A96C1E" w:rsidRPr="00A96C1E" w:rsidRDefault="00A96C1E" w:rsidP="00A96C1E">
            <w:pPr>
              <w:rPr>
                <w:sz w:val="22"/>
                <w:szCs w:val="22"/>
                <w:lang w:eastAsia="en-US"/>
              </w:rPr>
            </w:pPr>
          </w:p>
        </w:tc>
        <w:tc>
          <w:tcPr>
            <w:tcW w:w="1561" w:type="dxa"/>
          </w:tcPr>
          <w:p w14:paraId="672F4C7D" w14:textId="77777777" w:rsidR="00A96C1E" w:rsidRPr="00A96C1E" w:rsidRDefault="00A96C1E" w:rsidP="00A96C1E">
            <w:pPr>
              <w:rPr>
                <w:sz w:val="22"/>
                <w:szCs w:val="22"/>
                <w:lang w:eastAsia="en-US"/>
              </w:rPr>
            </w:pPr>
          </w:p>
        </w:tc>
        <w:tc>
          <w:tcPr>
            <w:tcW w:w="5955" w:type="dxa"/>
          </w:tcPr>
          <w:p w14:paraId="1C964C87" w14:textId="77777777" w:rsidR="00A96C1E" w:rsidRPr="00A96C1E" w:rsidRDefault="00A96C1E" w:rsidP="00A83C42">
            <w:pPr>
              <w:ind w:right="96"/>
              <w:jc w:val="both"/>
              <w:rPr>
                <w:sz w:val="22"/>
                <w:szCs w:val="22"/>
                <w:lang w:eastAsia="en-US"/>
              </w:rPr>
            </w:pPr>
            <w:r w:rsidRPr="00A96C1E">
              <w:rPr>
                <w:sz w:val="22"/>
                <w:szCs w:val="22"/>
                <w:lang w:eastAsia="en-US"/>
              </w:rPr>
              <w:t>directors possessing professional and managerial competencies required</w:t>
            </w:r>
            <w:r w:rsidRPr="00A96C1E">
              <w:rPr>
                <w:spacing w:val="-11"/>
                <w:sz w:val="22"/>
                <w:szCs w:val="22"/>
                <w:lang w:eastAsia="en-US"/>
              </w:rPr>
              <w:t xml:space="preserve"> </w:t>
            </w:r>
            <w:r w:rsidRPr="00A96C1E">
              <w:rPr>
                <w:sz w:val="22"/>
                <w:szCs w:val="22"/>
                <w:lang w:eastAsia="en-US"/>
              </w:rPr>
              <w:t>to</w:t>
            </w:r>
            <w:r w:rsidRPr="00A96C1E">
              <w:rPr>
                <w:spacing w:val="-13"/>
                <w:sz w:val="22"/>
                <w:szCs w:val="22"/>
                <w:lang w:eastAsia="en-US"/>
              </w:rPr>
              <w:t xml:space="preserve"> </w:t>
            </w:r>
            <w:r w:rsidRPr="00A96C1E">
              <w:rPr>
                <w:sz w:val="22"/>
                <w:szCs w:val="22"/>
                <w:lang w:eastAsia="en-US"/>
              </w:rPr>
              <w:t>fulfill</w:t>
            </w:r>
            <w:r w:rsidRPr="00A96C1E">
              <w:rPr>
                <w:spacing w:val="-12"/>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duties</w:t>
            </w:r>
            <w:r w:rsidRPr="00A96C1E">
              <w:rPr>
                <w:spacing w:val="-12"/>
                <w:sz w:val="22"/>
                <w:szCs w:val="22"/>
                <w:lang w:eastAsia="en-US"/>
              </w:rPr>
              <w:t xml:space="preserve"> </w:t>
            </w:r>
            <w:r w:rsidRPr="00A96C1E">
              <w:rPr>
                <w:sz w:val="22"/>
                <w:szCs w:val="22"/>
                <w:lang w:eastAsia="en-US"/>
              </w:rPr>
              <w:t>of</w:t>
            </w:r>
            <w:r w:rsidRPr="00A96C1E">
              <w:rPr>
                <w:spacing w:val="-10"/>
                <w:sz w:val="22"/>
                <w:szCs w:val="22"/>
                <w:lang w:eastAsia="en-US"/>
              </w:rPr>
              <w:t xml:space="preserve"> </w:t>
            </w:r>
            <w:r w:rsidRPr="00A96C1E">
              <w:rPr>
                <w:sz w:val="22"/>
                <w:szCs w:val="22"/>
                <w:lang w:eastAsia="en-US"/>
              </w:rPr>
              <w:t>members</w:t>
            </w:r>
            <w:r w:rsidRPr="00A96C1E">
              <w:rPr>
                <w:spacing w:val="-10"/>
                <w:sz w:val="22"/>
                <w:szCs w:val="22"/>
                <w:lang w:eastAsia="en-US"/>
              </w:rPr>
              <w:t xml:space="preserve"> </w:t>
            </w:r>
            <w:r w:rsidRPr="00A96C1E">
              <w:rPr>
                <w:sz w:val="22"/>
                <w:szCs w:val="22"/>
                <w:lang w:eastAsia="en-US"/>
              </w:rPr>
              <w:t>of</w:t>
            </w:r>
            <w:r w:rsidRPr="00A96C1E">
              <w:rPr>
                <w:spacing w:val="-10"/>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Board</w:t>
            </w:r>
            <w:r w:rsidRPr="00A96C1E">
              <w:rPr>
                <w:spacing w:val="-11"/>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Directors of the Company.</w:t>
            </w:r>
          </w:p>
          <w:p w14:paraId="4D0286D9" w14:textId="77777777" w:rsidR="00A96C1E" w:rsidRPr="00A96C1E" w:rsidRDefault="00A96C1E" w:rsidP="00A83C42">
            <w:pPr>
              <w:ind w:right="96"/>
              <w:jc w:val="both"/>
              <w:rPr>
                <w:sz w:val="22"/>
                <w:szCs w:val="22"/>
                <w:lang w:eastAsia="en-US"/>
              </w:rPr>
            </w:pPr>
            <w:r w:rsidRPr="00A96C1E">
              <w:rPr>
                <w:sz w:val="22"/>
                <w:szCs w:val="22"/>
                <w:lang w:eastAsia="en-US"/>
              </w:rPr>
              <w:t>4)</w:t>
            </w:r>
            <w:r w:rsidRPr="00A96C1E">
              <w:rPr>
                <w:spacing w:val="-10"/>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Company</w:t>
            </w:r>
            <w:r w:rsidRPr="00A96C1E">
              <w:rPr>
                <w:spacing w:val="-11"/>
                <w:sz w:val="22"/>
                <w:szCs w:val="22"/>
                <w:lang w:eastAsia="en-US"/>
              </w:rPr>
              <w:t xml:space="preserve"> </w:t>
            </w:r>
            <w:r w:rsidRPr="00A96C1E">
              <w:rPr>
                <w:sz w:val="22"/>
                <w:szCs w:val="22"/>
                <w:lang w:eastAsia="en-US"/>
              </w:rPr>
              <w:t>has</w:t>
            </w:r>
            <w:r w:rsidRPr="00A96C1E">
              <w:rPr>
                <w:spacing w:val="-10"/>
                <w:sz w:val="22"/>
                <w:szCs w:val="22"/>
                <w:lang w:eastAsia="en-US"/>
              </w:rPr>
              <w:t xml:space="preserve"> </w:t>
            </w:r>
            <w:r w:rsidRPr="00A96C1E">
              <w:rPr>
                <w:sz w:val="22"/>
                <w:szCs w:val="22"/>
                <w:lang w:eastAsia="en-US"/>
              </w:rPr>
              <w:t>established</w:t>
            </w:r>
            <w:r w:rsidRPr="00A96C1E">
              <w:rPr>
                <w:spacing w:val="-11"/>
                <w:sz w:val="22"/>
                <w:szCs w:val="22"/>
                <w:lang w:eastAsia="en-US"/>
              </w:rPr>
              <w:t xml:space="preserve"> </w:t>
            </w:r>
            <w:r w:rsidRPr="00A96C1E">
              <w:rPr>
                <w:sz w:val="22"/>
                <w:szCs w:val="22"/>
                <w:lang w:eastAsia="en-US"/>
              </w:rPr>
              <w:t>a</w:t>
            </w:r>
            <w:r w:rsidRPr="00A96C1E">
              <w:rPr>
                <w:spacing w:val="-10"/>
                <w:sz w:val="22"/>
                <w:szCs w:val="22"/>
                <w:lang w:eastAsia="en-US"/>
              </w:rPr>
              <w:t xml:space="preserve"> </w:t>
            </w:r>
            <w:r w:rsidRPr="00A96C1E">
              <w:rPr>
                <w:sz w:val="22"/>
                <w:szCs w:val="22"/>
                <w:lang w:eastAsia="en-US"/>
              </w:rPr>
              <w:t>documentation</w:t>
            </w:r>
            <w:r w:rsidRPr="00A96C1E">
              <w:rPr>
                <w:spacing w:val="-11"/>
                <w:sz w:val="22"/>
                <w:szCs w:val="22"/>
                <w:lang w:eastAsia="en-US"/>
              </w:rPr>
              <w:t xml:space="preserve"> </w:t>
            </w:r>
            <w:r w:rsidRPr="00A96C1E">
              <w:rPr>
                <w:sz w:val="22"/>
                <w:szCs w:val="22"/>
                <w:lang w:eastAsia="en-US"/>
              </w:rPr>
              <w:t>base</w:t>
            </w:r>
            <w:r w:rsidRPr="00A96C1E">
              <w:rPr>
                <w:spacing w:val="-12"/>
                <w:sz w:val="22"/>
                <w:szCs w:val="22"/>
                <w:lang w:eastAsia="en-US"/>
              </w:rPr>
              <w:t xml:space="preserve"> </w:t>
            </w:r>
            <w:r w:rsidRPr="00A96C1E">
              <w:rPr>
                <w:sz w:val="22"/>
                <w:szCs w:val="22"/>
                <w:lang w:eastAsia="en-US"/>
              </w:rPr>
              <w:t>in</w:t>
            </w:r>
            <w:r w:rsidRPr="00A96C1E">
              <w:rPr>
                <w:spacing w:val="-11"/>
                <w:sz w:val="22"/>
                <w:szCs w:val="22"/>
                <w:lang w:eastAsia="en-US"/>
              </w:rPr>
              <w:t xml:space="preserve"> </w:t>
            </w:r>
            <w:r w:rsidRPr="00A96C1E">
              <w:rPr>
                <w:sz w:val="22"/>
                <w:szCs w:val="22"/>
                <w:lang w:eastAsia="en-US"/>
              </w:rPr>
              <w:t>the</w:t>
            </w:r>
            <w:r w:rsidRPr="00A96C1E">
              <w:rPr>
                <w:spacing w:val="-10"/>
                <w:sz w:val="22"/>
                <w:szCs w:val="22"/>
                <w:lang w:eastAsia="en-US"/>
              </w:rPr>
              <w:t xml:space="preserve"> </w:t>
            </w:r>
            <w:r w:rsidRPr="00A96C1E">
              <w:rPr>
                <w:sz w:val="22"/>
                <w:szCs w:val="22"/>
                <w:lang w:eastAsia="en-US"/>
              </w:rPr>
              <w:t>field of risk management, identified an official (risk manager) responsible</w:t>
            </w:r>
            <w:r w:rsidRPr="00A96C1E">
              <w:rPr>
                <w:spacing w:val="-6"/>
                <w:sz w:val="22"/>
                <w:szCs w:val="22"/>
                <w:lang w:eastAsia="en-US"/>
              </w:rPr>
              <w:t xml:space="preserve"> </w:t>
            </w:r>
            <w:r w:rsidRPr="00A96C1E">
              <w:rPr>
                <w:sz w:val="22"/>
                <w:szCs w:val="22"/>
                <w:lang w:eastAsia="en-US"/>
              </w:rPr>
              <w:t>for</w:t>
            </w:r>
            <w:r w:rsidRPr="00A96C1E">
              <w:rPr>
                <w:spacing w:val="-6"/>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professional</w:t>
            </w:r>
            <w:r w:rsidRPr="00A96C1E">
              <w:rPr>
                <w:spacing w:val="-3"/>
                <w:sz w:val="22"/>
                <w:szCs w:val="22"/>
                <w:lang w:eastAsia="en-US"/>
              </w:rPr>
              <w:t xml:space="preserve"> </w:t>
            </w:r>
            <w:r w:rsidRPr="00A96C1E">
              <w:rPr>
                <w:sz w:val="22"/>
                <w:szCs w:val="22"/>
                <w:lang w:eastAsia="en-US"/>
              </w:rPr>
              <w:t>organization</w:t>
            </w:r>
            <w:r w:rsidRPr="00A96C1E">
              <w:rPr>
                <w:spacing w:val="-4"/>
                <w:sz w:val="22"/>
                <w:szCs w:val="22"/>
                <w:lang w:eastAsia="en-US"/>
              </w:rPr>
              <w:t xml:space="preserve"> </w:t>
            </w:r>
            <w:r w:rsidRPr="00A96C1E">
              <w:rPr>
                <w:sz w:val="22"/>
                <w:szCs w:val="22"/>
                <w:lang w:eastAsia="en-US"/>
              </w:rPr>
              <w:t>and</w:t>
            </w:r>
            <w:r w:rsidRPr="00A96C1E">
              <w:rPr>
                <w:spacing w:val="-4"/>
                <w:sz w:val="22"/>
                <w:szCs w:val="22"/>
                <w:lang w:eastAsia="en-US"/>
              </w:rPr>
              <w:t xml:space="preserve"> </w:t>
            </w:r>
            <w:r w:rsidRPr="00A96C1E">
              <w:rPr>
                <w:sz w:val="22"/>
                <w:szCs w:val="22"/>
                <w:lang w:eastAsia="en-US"/>
              </w:rPr>
              <w:t>coordination</w:t>
            </w:r>
            <w:r w:rsidRPr="00A96C1E">
              <w:rPr>
                <w:spacing w:val="-4"/>
                <w:sz w:val="22"/>
                <w:szCs w:val="22"/>
                <w:lang w:eastAsia="en-US"/>
              </w:rPr>
              <w:t xml:space="preserve"> </w:t>
            </w:r>
            <w:r w:rsidRPr="00A96C1E">
              <w:rPr>
                <w:sz w:val="22"/>
                <w:szCs w:val="22"/>
                <w:lang w:eastAsia="en-US"/>
              </w:rPr>
              <w:t>of risk</w:t>
            </w:r>
            <w:r w:rsidRPr="00A96C1E">
              <w:rPr>
                <w:spacing w:val="-8"/>
                <w:sz w:val="22"/>
                <w:szCs w:val="22"/>
                <w:lang w:eastAsia="en-US"/>
              </w:rPr>
              <w:t xml:space="preserve"> </w:t>
            </w:r>
            <w:r w:rsidRPr="00A96C1E">
              <w:rPr>
                <w:sz w:val="22"/>
                <w:szCs w:val="22"/>
                <w:lang w:eastAsia="en-US"/>
              </w:rPr>
              <w:t>management.</w:t>
            </w:r>
            <w:r w:rsidRPr="00A96C1E">
              <w:rPr>
                <w:spacing w:val="-3"/>
                <w:sz w:val="22"/>
                <w:szCs w:val="22"/>
                <w:lang w:eastAsia="en-US"/>
              </w:rPr>
              <w:t xml:space="preserve"> </w:t>
            </w:r>
            <w:r w:rsidRPr="00A96C1E">
              <w:rPr>
                <w:sz w:val="22"/>
                <w:szCs w:val="22"/>
                <w:lang w:eastAsia="en-US"/>
              </w:rPr>
              <w:t>This</w:t>
            </w:r>
            <w:r w:rsidRPr="00A96C1E">
              <w:rPr>
                <w:spacing w:val="-5"/>
                <w:sz w:val="22"/>
                <w:szCs w:val="22"/>
                <w:lang w:eastAsia="en-US"/>
              </w:rPr>
              <w:t xml:space="preserve"> </w:t>
            </w:r>
            <w:r w:rsidRPr="00A96C1E">
              <w:rPr>
                <w:sz w:val="22"/>
                <w:szCs w:val="22"/>
                <w:lang w:eastAsia="en-US"/>
              </w:rPr>
              <w:t>makes</w:t>
            </w:r>
            <w:r w:rsidRPr="00A96C1E">
              <w:rPr>
                <w:spacing w:val="-5"/>
                <w:sz w:val="22"/>
                <w:szCs w:val="22"/>
                <w:lang w:eastAsia="en-US"/>
              </w:rPr>
              <w:t xml:space="preserve"> </w:t>
            </w:r>
            <w:r w:rsidRPr="00A96C1E">
              <w:rPr>
                <w:sz w:val="22"/>
                <w:szCs w:val="22"/>
                <w:lang w:eastAsia="en-US"/>
              </w:rPr>
              <w:t>it</w:t>
            </w:r>
            <w:r w:rsidRPr="00A96C1E">
              <w:rPr>
                <w:spacing w:val="-5"/>
                <w:sz w:val="22"/>
                <w:szCs w:val="22"/>
                <w:lang w:eastAsia="en-US"/>
              </w:rPr>
              <w:t xml:space="preserve"> </w:t>
            </w:r>
            <w:r w:rsidRPr="00A96C1E">
              <w:rPr>
                <w:sz w:val="22"/>
                <w:szCs w:val="22"/>
                <w:lang w:eastAsia="en-US"/>
              </w:rPr>
              <w:t>possible</w:t>
            </w:r>
            <w:r w:rsidRPr="00A96C1E">
              <w:rPr>
                <w:spacing w:val="-5"/>
                <w:sz w:val="22"/>
                <w:szCs w:val="22"/>
                <w:lang w:eastAsia="en-US"/>
              </w:rPr>
              <w:t xml:space="preserve"> </w:t>
            </w:r>
            <w:r w:rsidRPr="00A96C1E">
              <w:rPr>
                <w:sz w:val="22"/>
                <w:szCs w:val="22"/>
                <w:lang w:eastAsia="en-US"/>
              </w:rPr>
              <w:t>to</w:t>
            </w:r>
            <w:r w:rsidRPr="00A96C1E">
              <w:rPr>
                <w:spacing w:val="-6"/>
                <w:sz w:val="22"/>
                <w:szCs w:val="22"/>
                <w:lang w:eastAsia="en-US"/>
              </w:rPr>
              <w:t xml:space="preserve"> </w:t>
            </w:r>
            <w:r w:rsidRPr="00A96C1E">
              <w:rPr>
                <w:sz w:val="22"/>
                <w:szCs w:val="22"/>
                <w:lang w:eastAsia="en-US"/>
              </w:rPr>
              <w:t>fully</w:t>
            </w:r>
            <w:r w:rsidRPr="00A96C1E">
              <w:rPr>
                <w:spacing w:val="-3"/>
                <w:sz w:val="22"/>
                <w:szCs w:val="22"/>
                <w:lang w:eastAsia="en-US"/>
              </w:rPr>
              <w:t xml:space="preserve"> </w:t>
            </w:r>
            <w:r w:rsidRPr="00A96C1E">
              <w:rPr>
                <w:sz w:val="22"/>
                <w:szCs w:val="22"/>
                <w:lang w:eastAsia="en-US"/>
              </w:rPr>
              <w:t>assess</w:t>
            </w:r>
            <w:r w:rsidRPr="00A96C1E">
              <w:rPr>
                <w:spacing w:val="-5"/>
                <w:sz w:val="22"/>
                <w:szCs w:val="22"/>
                <w:lang w:eastAsia="en-US"/>
              </w:rPr>
              <w:t xml:space="preserve"> </w:t>
            </w:r>
            <w:r w:rsidRPr="00A96C1E">
              <w:rPr>
                <w:sz w:val="22"/>
                <w:szCs w:val="22"/>
                <w:lang w:eastAsia="en-US"/>
              </w:rPr>
              <w:t>risks</w:t>
            </w:r>
            <w:r w:rsidRPr="00A96C1E">
              <w:rPr>
                <w:spacing w:val="-5"/>
                <w:sz w:val="22"/>
                <w:szCs w:val="22"/>
                <w:lang w:eastAsia="en-US"/>
              </w:rPr>
              <w:t xml:space="preserve"> </w:t>
            </w:r>
            <w:r w:rsidRPr="00A96C1E">
              <w:rPr>
                <w:sz w:val="22"/>
                <w:szCs w:val="22"/>
                <w:lang w:eastAsia="en-US"/>
              </w:rPr>
              <w:t>and reduces</w:t>
            </w:r>
            <w:r w:rsidRPr="00A96C1E">
              <w:rPr>
                <w:spacing w:val="44"/>
                <w:sz w:val="22"/>
                <w:szCs w:val="22"/>
                <w:lang w:eastAsia="en-US"/>
              </w:rPr>
              <w:t xml:space="preserve"> </w:t>
            </w:r>
            <w:r w:rsidRPr="00A96C1E">
              <w:rPr>
                <w:sz w:val="22"/>
                <w:szCs w:val="22"/>
                <w:lang w:eastAsia="en-US"/>
              </w:rPr>
              <w:t>the</w:t>
            </w:r>
            <w:r w:rsidRPr="00A96C1E">
              <w:rPr>
                <w:spacing w:val="44"/>
                <w:sz w:val="22"/>
                <w:szCs w:val="22"/>
                <w:lang w:eastAsia="en-US"/>
              </w:rPr>
              <w:t xml:space="preserve"> </w:t>
            </w:r>
            <w:r w:rsidRPr="00A96C1E">
              <w:rPr>
                <w:sz w:val="22"/>
                <w:szCs w:val="22"/>
                <w:lang w:eastAsia="en-US"/>
              </w:rPr>
              <w:t>efficiency</w:t>
            </w:r>
            <w:r w:rsidRPr="00A96C1E">
              <w:rPr>
                <w:spacing w:val="46"/>
                <w:sz w:val="22"/>
                <w:szCs w:val="22"/>
                <w:lang w:eastAsia="en-US"/>
              </w:rPr>
              <w:t xml:space="preserve"> </w:t>
            </w:r>
            <w:r w:rsidRPr="00A96C1E">
              <w:rPr>
                <w:sz w:val="22"/>
                <w:szCs w:val="22"/>
                <w:lang w:eastAsia="en-US"/>
              </w:rPr>
              <w:t>of</w:t>
            </w:r>
            <w:r w:rsidRPr="00A96C1E">
              <w:rPr>
                <w:spacing w:val="42"/>
                <w:sz w:val="22"/>
                <w:szCs w:val="22"/>
                <w:lang w:eastAsia="en-US"/>
              </w:rPr>
              <w:t xml:space="preserve"> </w:t>
            </w:r>
            <w:r w:rsidRPr="00A96C1E">
              <w:rPr>
                <w:sz w:val="22"/>
                <w:szCs w:val="22"/>
                <w:lang w:eastAsia="en-US"/>
              </w:rPr>
              <w:t>the</w:t>
            </w:r>
            <w:r w:rsidRPr="00A96C1E">
              <w:rPr>
                <w:spacing w:val="45"/>
                <w:sz w:val="22"/>
                <w:szCs w:val="22"/>
                <w:lang w:eastAsia="en-US"/>
              </w:rPr>
              <w:t xml:space="preserve"> </w:t>
            </w:r>
            <w:r w:rsidRPr="00A96C1E">
              <w:rPr>
                <w:sz w:val="22"/>
                <w:szCs w:val="22"/>
                <w:lang w:eastAsia="en-US"/>
              </w:rPr>
              <w:t>risk</w:t>
            </w:r>
            <w:r w:rsidRPr="00A96C1E">
              <w:rPr>
                <w:spacing w:val="46"/>
                <w:sz w:val="22"/>
                <w:szCs w:val="22"/>
                <w:lang w:eastAsia="en-US"/>
              </w:rPr>
              <w:t xml:space="preserve"> </w:t>
            </w:r>
            <w:r w:rsidRPr="00A96C1E">
              <w:rPr>
                <w:sz w:val="22"/>
                <w:szCs w:val="22"/>
                <w:lang w:eastAsia="en-US"/>
              </w:rPr>
              <w:t>management</w:t>
            </w:r>
            <w:r w:rsidRPr="00A96C1E">
              <w:rPr>
                <w:spacing w:val="44"/>
                <w:sz w:val="22"/>
                <w:szCs w:val="22"/>
                <w:lang w:eastAsia="en-US"/>
              </w:rPr>
              <w:t xml:space="preserve"> </w:t>
            </w:r>
            <w:r w:rsidRPr="00A96C1E">
              <w:rPr>
                <w:sz w:val="22"/>
                <w:szCs w:val="22"/>
                <w:lang w:eastAsia="en-US"/>
              </w:rPr>
              <w:t>system</w:t>
            </w:r>
            <w:r w:rsidRPr="00A96C1E">
              <w:rPr>
                <w:spacing w:val="44"/>
                <w:sz w:val="22"/>
                <w:szCs w:val="22"/>
                <w:lang w:eastAsia="en-US"/>
              </w:rPr>
              <w:t xml:space="preserve"> </w:t>
            </w:r>
            <w:r w:rsidRPr="00A96C1E">
              <w:rPr>
                <w:sz w:val="22"/>
                <w:szCs w:val="22"/>
                <w:lang w:eastAsia="en-US"/>
              </w:rPr>
              <w:t>in</w:t>
            </w:r>
            <w:r w:rsidRPr="00A96C1E">
              <w:rPr>
                <w:spacing w:val="47"/>
                <w:sz w:val="22"/>
                <w:szCs w:val="22"/>
                <w:lang w:eastAsia="en-US"/>
              </w:rPr>
              <w:t xml:space="preserve"> </w:t>
            </w:r>
            <w:r w:rsidRPr="00A96C1E">
              <w:rPr>
                <w:spacing w:val="-5"/>
                <w:sz w:val="22"/>
                <w:szCs w:val="22"/>
                <w:lang w:eastAsia="en-US"/>
              </w:rPr>
              <w:t>the</w:t>
            </w:r>
          </w:p>
          <w:p w14:paraId="74FC0853" w14:textId="77777777" w:rsidR="00A96C1E" w:rsidRPr="00A96C1E" w:rsidRDefault="00A96C1E" w:rsidP="00A83C42">
            <w:pPr>
              <w:spacing w:line="252" w:lineRule="exact"/>
              <w:ind w:right="99"/>
              <w:jc w:val="both"/>
              <w:rPr>
                <w:sz w:val="22"/>
                <w:szCs w:val="22"/>
                <w:lang w:eastAsia="en-US"/>
              </w:rPr>
            </w:pPr>
            <w:r w:rsidRPr="00A96C1E">
              <w:rPr>
                <w:sz w:val="22"/>
                <w:szCs w:val="22"/>
                <w:lang w:eastAsia="en-US"/>
              </w:rPr>
              <w:t>Company. The Company has approved relevant documents on risks (risk register and risk cadre, action plan).</w:t>
            </w:r>
          </w:p>
        </w:tc>
      </w:tr>
      <w:tr w:rsidR="00A96C1E" w:rsidRPr="00234542" w14:paraId="371F6943" w14:textId="77777777" w:rsidTr="00A96C1E">
        <w:trPr>
          <w:trHeight w:val="10756"/>
        </w:trPr>
        <w:tc>
          <w:tcPr>
            <w:tcW w:w="562" w:type="dxa"/>
          </w:tcPr>
          <w:p w14:paraId="19757E44" w14:textId="77777777" w:rsidR="00A96C1E" w:rsidRPr="00A96C1E" w:rsidRDefault="00A96C1E" w:rsidP="00A96C1E">
            <w:pPr>
              <w:spacing w:line="265" w:lineRule="exact"/>
              <w:rPr>
                <w:b/>
                <w:szCs w:val="22"/>
                <w:lang w:eastAsia="en-US"/>
              </w:rPr>
            </w:pPr>
            <w:r w:rsidRPr="00A96C1E">
              <w:rPr>
                <w:b/>
                <w:spacing w:val="-5"/>
                <w:szCs w:val="22"/>
                <w:lang w:eastAsia="en-US"/>
              </w:rPr>
              <w:t>3.</w:t>
            </w:r>
          </w:p>
        </w:tc>
        <w:tc>
          <w:tcPr>
            <w:tcW w:w="1844" w:type="dxa"/>
          </w:tcPr>
          <w:p w14:paraId="4B79AF33" w14:textId="77777777" w:rsidR="00A96C1E" w:rsidRPr="00A96C1E" w:rsidRDefault="00A96C1E" w:rsidP="00A96C1E">
            <w:pPr>
              <w:ind w:right="113"/>
              <w:rPr>
                <w:b/>
                <w:szCs w:val="22"/>
                <w:lang w:eastAsia="en-US"/>
              </w:rPr>
            </w:pPr>
            <w:r w:rsidRPr="00A96C1E">
              <w:rPr>
                <w:b/>
                <w:szCs w:val="22"/>
                <w:lang w:eastAsia="en-US"/>
              </w:rPr>
              <w:t xml:space="preserve">Principle of </w:t>
            </w:r>
            <w:r w:rsidRPr="00A96C1E">
              <w:rPr>
                <w:b/>
                <w:spacing w:val="-2"/>
                <w:szCs w:val="22"/>
                <w:lang w:eastAsia="en-US"/>
              </w:rPr>
              <w:t xml:space="preserve">independent </w:t>
            </w:r>
            <w:r w:rsidRPr="00A96C1E">
              <w:rPr>
                <w:b/>
                <w:szCs w:val="22"/>
                <w:lang w:eastAsia="en-US"/>
              </w:rPr>
              <w:t>activity</w:t>
            </w:r>
            <w:r w:rsidRPr="00A96C1E">
              <w:rPr>
                <w:b/>
                <w:spacing w:val="-15"/>
                <w:szCs w:val="22"/>
                <w:lang w:eastAsia="en-US"/>
              </w:rPr>
              <w:t xml:space="preserve"> </w:t>
            </w:r>
            <w:r w:rsidRPr="00A96C1E">
              <w:rPr>
                <w:b/>
                <w:szCs w:val="22"/>
                <w:lang w:eastAsia="en-US"/>
              </w:rPr>
              <w:t>of</w:t>
            </w:r>
            <w:r w:rsidRPr="00A96C1E">
              <w:rPr>
                <w:b/>
                <w:spacing w:val="-15"/>
                <w:szCs w:val="22"/>
                <w:lang w:eastAsia="en-US"/>
              </w:rPr>
              <w:t xml:space="preserve"> </w:t>
            </w:r>
            <w:r w:rsidRPr="00A96C1E">
              <w:rPr>
                <w:b/>
                <w:szCs w:val="22"/>
                <w:lang w:eastAsia="en-US"/>
              </w:rPr>
              <w:t xml:space="preserve">the </w:t>
            </w:r>
            <w:r w:rsidRPr="00A96C1E">
              <w:rPr>
                <w:b/>
                <w:spacing w:val="-2"/>
                <w:szCs w:val="22"/>
                <w:lang w:eastAsia="en-US"/>
              </w:rPr>
              <w:t>Company</w:t>
            </w:r>
          </w:p>
        </w:tc>
        <w:tc>
          <w:tcPr>
            <w:tcW w:w="1561" w:type="dxa"/>
          </w:tcPr>
          <w:p w14:paraId="16430FB9" w14:textId="77777777" w:rsidR="00A96C1E" w:rsidRPr="00A96C1E" w:rsidRDefault="00A96C1E" w:rsidP="00A96C1E">
            <w:pPr>
              <w:spacing w:line="265" w:lineRule="exact"/>
              <w:rPr>
                <w:b/>
                <w:szCs w:val="22"/>
                <w:lang w:eastAsia="en-US"/>
              </w:rPr>
            </w:pPr>
            <w:r w:rsidRPr="00A96C1E">
              <w:rPr>
                <w:b/>
                <w:spacing w:val="-2"/>
                <w:szCs w:val="22"/>
                <w:lang w:eastAsia="en-US"/>
              </w:rPr>
              <w:t>Observed</w:t>
            </w:r>
          </w:p>
        </w:tc>
        <w:tc>
          <w:tcPr>
            <w:tcW w:w="5955" w:type="dxa"/>
          </w:tcPr>
          <w:p w14:paraId="25BED7AB" w14:textId="77777777" w:rsidR="00A96C1E" w:rsidRPr="00A96C1E" w:rsidRDefault="00A96C1E" w:rsidP="00A83C42">
            <w:pPr>
              <w:numPr>
                <w:ilvl w:val="0"/>
                <w:numId w:val="18"/>
              </w:numPr>
              <w:tabs>
                <w:tab w:val="left" w:pos="341"/>
              </w:tabs>
              <w:ind w:right="96"/>
              <w:jc w:val="both"/>
              <w:rPr>
                <w:sz w:val="22"/>
                <w:szCs w:val="22"/>
                <w:lang w:eastAsia="en-US"/>
              </w:rPr>
            </w:pPr>
            <w:r w:rsidRPr="00A96C1E">
              <w:rPr>
                <w:sz w:val="22"/>
                <w:szCs w:val="22"/>
                <w:lang w:eastAsia="en-US"/>
              </w:rPr>
              <w:t>In</w:t>
            </w:r>
            <w:r w:rsidRPr="00A96C1E">
              <w:rPr>
                <w:spacing w:val="-5"/>
                <w:sz w:val="22"/>
                <w:szCs w:val="22"/>
                <w:lang w:eastAsia="en-US"/>
              </w:rPr>
              <w:t xml:space="preserve"> </w:t>
            </w:r>
            <w:r w:rsidRPr="00A96C1E">
              <w:rPr>
                <w:sz w:val="22"/>
                <w:szCs w:val="22"/>
                <w:lang w:eastAsia="en-US"/>
              </w:rPr>
              <w:t>its</w:t>
            </w:r>
            <w:r w:rsidRPr="00A96C1E">
              <w:rPr>
                <w:spacing w:val="-4"/>
                <w:sz w:val="22"/>
                <w:szCs w:val="22"/>
                <w:lang w:eastAsia="en-US"/>
              </w:rPr>
              <w:t xml:space="preserve"> </w:t>
            </w:r>
            <w:r w:rsidRPr="00A96C1E">
              <w:rPr>
                <w:sz w:val="22"/>
                <w:szCs w:val="22"/>
                <w:lang w:eastAsia="en-US"/>
              </w:rPr>
              <w:t>activities</w:t>
            </w:r>
            <w:r w:rsidRPr="00A96C1E">
              <w:rPr>
                <w:spacing w:val="-7"/>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Company</w:t>
            </w:r>
            <w:r w:rsidRPr="00A96C1E">
              <w:rPr>
                <w:spacing w:val="-5"/>
                <w:sz w:val="22"/>
                <w:szCs w:val="22"/>
                <w:lang w:eastAsia="en-US"/>
              </w:rPr>
              <w:t xml:space="preserve"> </w:t>
            </w:r>
            <w:r w:rsidRPr="00A96C1E">
              <w:rPr>
                <w:sz w:val="22"/>
                <w:szCs w:val="22"/>
                <w:lang w:eastAsia="en-US"/>
              </w:rPr>
              <w:t>shall</w:t>
            </w:r>
            <w:r w:rsidRPr="00A96C1E">
              <w:rPr>
                <w:spacing w:val="-4"/>
                <w:sz w:val="22"/>
                <w:szCs w:val="22"/>
                <w:lang w:eastAsia="en-US"/>
              </w:rPr>
              <w:t xml:space="preserve"> </w:t>
            </w:r>
            <w:r w:rsidRPr="00A96C1E">
              <w:rPr>
                <w:sz w:val="22"/>
                <w:szCs w:val="22"/>
                <w:lang w:eastAsia="en-US"/>
              </w:rPr>
              <w:t>be</w:t>
            </w:r>
            <w:r w:rsidRPr="00A96C1E">
              <w:rPr>
                <w:spacing w:val="-4"/>
                <w:sz w:val="22"/>
                <w:szCs w:val="22"/>
                <w:lang w:eastAsia="en-US"/>
              </w:rPr>
              <w:t xml:space="preserve"> </w:t>
            </w:r>
            <w:r w:rsidRPr="00A96C1E">
              <w:rPr>
                <w:sz w:val="22"/>
                <w:szCs w:val="22"/>
                <w:lang w:eastAsia="en-US"/>
              </w:rPr>
              <w:t>guided</w:t>
            </w:r>
            <w:r w:rsidRPr="00A96C1E">
              <w:rPr>
                <w:spacing w:val="-5"/>
                <w:sz w:val="22"/>
                <w:szCs w:val="22"/>
                <w:lang w:eastAsia="en-US"/>
              </w:rPr>
              <w:t xml:space="preserve"> </w:t>
            </w:r>
            <w:r w:rsidRPr="00A96C1E">
              <w:rPr>
                <w:sz w:val="22"/>
                <w:szCs w:val="22"/>
                <w:lang w:eastAsia="en-US"/>
              </w:rPr>
              <w:t>by</w:t>
            </w:r>
            <w:r w:rsidRPr="00A96C1E">
              <w:rPr>
                <w:spacing w:val="-5"/>
                <w:sz w:val="22"/>
                <w:szCs w:val="22"/>
                <w:lang w:eastAsia="en-US"/>
              </w:rPr>
              <w:t xml:space="preserve"> </w:t>
            </w:r>
            <w:r w:rsidRPr="00A96C1E">
              <w:rPr>
                <w:sz w:val="22"/>
                <w:szCs w:val="22"/>
                <w:lang w:eastAsia="en-US"/>
              </w:rPr>
              <w:t>the</w:t>
            </w:r>
            <w:r w:rsidRPr="00A96C1E">
              <w:rPr>
                <w:spacing w:val="-7"/>
                <w:sz w:val="22"/>
                <w:szCs w:val="22"/>
                <w:lang w:eastAsia="en-US"/>
              </w:rPr>
              <w:t xml:space="preserve"> </w:t>
            </w:r>
            <w:r w:rsidRPr="00A96C1E">
              <w:rPr>
                <w:sz w:val="22"/>
                <w:szCs w:val="22"/>
                <w:lang w:eastAsia="en-US"/>
              </w:rPr>
              <w:t>Law</w:t>
            </w:r>
            <w:r w:rsidRPr="00A96C1E">
              <w:rPr>
                <w:spacing w:val="-6"/>
                <w:sz w:val="22"/>
                <w:szCs w:val="22"/>
                <w:lang w:eastAsia="en-US"/>
              </w:rPr>
              <w:t xml:space="preserve"> </w:t>
            </w:r>
            <w:r w:rsidRPr="00A96C1E">
              <w:rPr>
                <w:sz w:val="22"/>
                <w:szCs w:val="22"/>
                <w:lang w:eastAsia="en-US"/>
              </w:rPr>
              <w:t>of</w:t>
            </w:r>
            <w:r w:rsidRPr="00A96C1E">
              <w:rPr>
                <w:spacing w:val="-4"/>
                <w:sz w:val="22"/>
                <w:szCs w:val="22"/>
                <w:lang w:eastAsia="en-US"/>
              </w:rPr>
              <w:t xml:space="preserve"> </w:t>
            </w:r>
            <w:r w:rsidRPr="00A96C1E">
              <w:rPr>
                <w:sz w:val="22"/>
                <w:szCs w:val="22"/>
                <w:lang w:eastAsia="en-US"/>
              </w:rPr>
              <w:t>the Republic of Kazakhstan "On Joint Stock Companies", other regulatory legal acts of the Republic of Kazakhstan, the Charter and other internal documents adopted in accordance with the established procedure.</w:t>
            </w:r>
          </w:p>
          <w:p w14:paraId="25647C16" w14:textId="77777777" w:rsidR="00A96C1E" w:rsidRPr="00A96C1E" w:rsidRDefault="00A96C1E" w:rsidP="00A83C42">
            <w:pPr>
              <w:numPr>
                <w:ilvl w:val="0"/>
                <w:numId w:val="18"/>
              </w:numPr>
              <w:tabs>
                <w:tab w:val="left" w:pos="416"/>
              </w:tabs>
              <w:ind w:right="96"/>
              <w:jc w:val="both"/>
              <w:rPr>
                <w:sz w:val="22"/>
                <w:szCs w:val="22"/>
                <w:lang w:eastAsia="en-US"/>
              </w:rPr>
            </w:pPr>
            <w:r w:rsidRPr="00A96C1E">
              <w:rPr>
                <w:sz w:val="22"/>
                <w:szCs w:val="22"/>
                <w:lang w:eastAsia="en-US"/>
              </w:rPr>
              <w:t>All bodies of the Company shall act strictly within the competences established by the legislation of the Republic of Kazakhstan and internal documents, and the principles of corporate governance.</w:t>
            </w:r>
          </w:p>
          <w:p w14:paraId="1AF91DFA" w14:textId="77777777" w:rsidR="00A96C1E" w:rsidRPr="00A96C1E" w:rsidRDefault="00A96C1E" w:rsidP="00A83C42">
            <w:pPr>
              <w:ind w:right="95"/>
              <w:jc w:val="both"/>
              <w:rPr>
                <w:sz w:val="22"/>
                <w:szCs w:val="22"/>
                <w:lang w:eastAsia="en-US"/>
              </w:rPr>
            </w:pPr>
            <w:r w:rsidRPr="00A96C1E">
              <w:rPr>
                <w:sz w:val="22"/>
                <w:szCs w:val="22"/>
                <w:lang w:eastAsia="en-US"/>
              </w:rPr>
              <w:t xml:space="preserve">The Sole Shareholder independently decides on all issues within its competence, except for the following issues, the decision on which is made in coordination with the authorized body on state </w:t>
            </w:r>
            <w:r w:rsidRPr="00A96C1E">
              <w:rPr>
                <w:spacing w:val="-2"/>
                <w:sz w:val="22"/>
                <w:szCs w:val="22"/>
                <w:lang w:eastAsia="en-US"/>
              </w:rPr>
              <w:t>property:</w:t>
            </w:r>
          </w:p>
          <w:p w14:paraId="61FFCC52" w14:textId="77777777" w:rsidR="00A96C1E" w:rsidRPr="00A96C1E" w:rsidRDefault="00A96C1E" w:rsidP="00A83C42">
            <w:pPr>
              <w:numPr>
                <w:ilvl w:val="1"/>
                <w:numId w:val="18"/>
              </w:numPr>
              <w:tabs>
                <w:tab w:val="left" w:pos="468"/>
              </w:tabs>
              <w:spacing w:before="5" w:line="235" w:lineRule="auto"/>
              <w:ind w:right="99"/>
              <w:jc w:val="both"/>
              <w:rPr>
                <w:sz w:val="22"/>
                <w:szCs w:val="22"/>
                <w:lang w:eastAsia="en-US"/>
              </w:rPr>
            </w:pPr>
            <w:r w:rsidRPr="00A96C1E">
              <w:rPr>
                <w:sz w:val="22"/>
                <w:szCs w:val="22"/>
                <w:lang w:eastAsia="en-US"/>
              </w:rPr>
              <w:t>making amendments and (or) additions to the company's charter or approving it in a new version;</w:t>
            </w:r>
          </w:p>
          <w:p w14:paraId="2D4E5116" w14:textId="77777777" w:rsidR="00A96C1E" w:rsidRPr="00A96C1E" w:rsidRDefault="00A96C1E" w:rsidP="00A83C42">
            <w:pPr>
              <w:numPr>
                <w:ilvl w:val="1"/>
                <w:numId w:val="18"/>
              </w:numPr>
              <w:tabs>
                <w:tab w:val="left" w:pos="468"/>
              </w:tabs>
              <w:spacing w:line="275" w:lineRule="exact"/>
              <w:ind w:left="468" w:hanging="363"/>
              <w:jc w:val="both"/>
              <w:rPr>
                <w:sz w:val="22"/>
                <w:szCs w:val="22"/>
                <w:lang w:eastAsia="en-US"/>
              </w:rPr>
            </w:pPr>
            <w:r w:rsidRPr="00A96C1E">
              <w:rPr>
                <w:sz w:val="22"/>
                <w:szCs w:val="22"/>
                <w:lang w:eastAsia="en-US"/>
              </w:rPr>
              <w:t>change</w:t>
            </w:r>
            <w:r w:rsidRPr="00A96C1E">
              <w:rPr>
                <w:spacing w:val="-3"/>
                <w:sz w:val="22"/>
                <w:szCs w:val="22"/>
                <w:lang w:eastAsia="en-US"/>
              </w:rPr>
              <w:t xml:space="preserve"> </w:t>
            </w:r>
            <w:r w:rsidRPr="00A96C1E">
              <w:rPr>
                <w:sz w:val="22"/>
                <w:szCs w:val="22"/>
                <w:lang w:eastAsia="en-US"/>
              </w:rPr>
              <w:t>in</w:t>
            </w:r>
            <w:r w:rsidRPr="00A96C1E">
              <w:rPr>
                <w:spacing w:val="-3"/>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amount</w:t>
            </w:r>
            <w:r w:rsidRPr="00A96C1E">
              <w:rPr>
                <w:spacing w:val="-2"/>
                <w:sz w:val="22"/>
                <w:szCs w:val="22"/>
                <w:lang w:eastAsia="en-US"/>
              </w:rPr>
              <w:t xml:space="preserve"> </w:t>
            </w:r>
            <w:r w:rsidRPr="00A96C1E">
              <w:rPr>
                <w:sz w:val="22"/>
                <w:szCs w:val="22"/>
                <w:lang w:eastAsia="en-US"/>
              </w:rPr>
              <w:t>of</w:t>
            </w:r>
            <w:r w:rsidRPr="00A96C1E">
              <w:rPr>
                <w:spacing w:val="-3"/>
                <w:sz w:val="22"/>
                <w:szCs w:val="22"/>
                <w:lang w:eastAsia="en-US"/>
              </w:rPr>
              <w:t xml:space="preserve"> </w:t>
            </w:r>
            <w:r w:rsidRPr="00A96C1E">
              <w:rPr>
                <w:sz w:val="22"/>
                <w:szCs w:val="22"/>
                <w:lang w:eastAsia="en-US"/>
              </w:rPr>
              <w:t>the</w:t>
            </w:r>
            <w:r w:rsidRPr="00A96C1E">
              <w:rPr>
                <w:spacing w:val="-2"/>
                <w:sz w:val="22"/>
                <w:szCs w:val="22"/>
                <w:lang w:eastAsia="en-US"/>
              </w:rPr>
              <w:t xml:space="preserve"> </w:t>
            </w:r>
            <w:r w:rsidRPr="00A96C1E">
              <w:rPr>
                <w:sz w:val="22"/>
                <w:szCs w:val="22"/>
                <w:lang w:eastAsia="en-US"/>
              </w:rPr>
              <w:t>authorized</w:t>
            </w:r>
            <w:r w:rsidRPr="00A96C1E">
              <w:rPr>
                <w:spacing w:val="-3"/>
                <w:sz w:val="22"/>
                <w:szCs w:val="22"/>
                <w:lang w:eastAsia="en-US"/>
              </w:rPr>
              <w:t xml:space="preserve"> </w:t>
            </w:r>
            <w:r w:rsidRPr="00A96C1E">
              <w:rPr>
                <w:spacing w:val="-2"/>
                <w:sz w:val="22"/>
                <w:szCs w:val="22"/>
                <w:lang w:eastAsia="en-US"/>
              </w:rPr>
              <w:t>capital;</w:t>
            </w:r>
          </w:p>
          <w:p w14:paraId="30899707" w14:textId="77777777" w:rsidR="00A96C1E" w:rsidRPr="00A96C1E" w:rsidRDefault="00A96C1E" w:rsidP="00A83C42">
            <w:pPr>
              <w:numPr>
                <w:ilvl w:val="1"/>
                <w:numId w:val="18"/>
              </w:numPr>
              <w:tabs>
                <w:tab w:val="left" w:pos="105"/>
                <w:tab w:val="left" w:pos="467"/>
              </w:tabs>
              <w:spacing w:before="1" w:line="237" w:lineRule="auto"/>
              <w:ind w:right="96" w:hanging="1"/>
              <w:jc w:val="both"/>
              <w:rPr>
                <w:sz w:val="22"/>
                <w:szCs w:val="22"/>
                <w:lang w:eastAsia="en-US"/>
              </w:rPr>
            </w:pPr>
            <w:r w:rsidRPr="00A96C1E">
              <w:rPr>
                <w:sz w:val="22"/>
                <w:szCs w:val="22"/>
                <w:lang w:eastAsia="en-US"/>
              </w:rPr>
              <w:t>approval</w:t>
            </w:r>
            <w:r w:rsidRPr="00A96C1E">
              <w:rPr>
                <w:spacing w:val="-14"/>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annual</w:t>
            </w:r>
            <w:r w:rsidRPr="00A96C1E">
              <w:rPr>
                <w:spacing w:val="-14"/>
                <w:sz w:val="22"/>
                <w:szCs w:val="22"/>
                <w:lang w:eastAsia="en-US"/>
              </w:rPr>
              <w:t xml:space="preserve"> </w:t>
            </w:r>
            <w:r w:rsidRPr="00A96C1E">
              <w:rPr>
                <w:sz w:val="22"/>
                <w:szCs w:val="22"/>
                <w:lang w:eastAsia="en-US"/>
              </w:rPr>
              <w:t>financial</w:t>
            </w:r>
            <w:r w:rsidRPr="00A96C1E">
              <w:rPr>
                <w:spacing w:val="-13"/>
                <w:sz w:val="22"/>
                <w:szCs w:val="22"/>
                <w:lang w:eastAsia="en-US"/>
              </w:rPr>
              <w:t xml:space="preserve"> </w:t>
            </w:r>
            <w:r w:rsidRPr="00A96C1E">
              <w:rPr>
                <w:sz w:val="22"/>
                <w:szCs w:val="22"/>
                <w:lang w:eastAsia="en-US"/>
              </w:rPr>
              <w:t>statements</w:t>
            </w:r>
            <w:r w:rsidRPr="00A96C1E">
              <w:rPr>
                <w:spacing w:val="-14"/>
                <w:sz w:val="22"/>
                <w:szCs w:val="22"/>
                <w:lang w:eastAsia="en-US"/>
              </w:rPr>
              <w:t xml:space="preserve"> </w:t>
            </w:r>
            <w:r w:rsidRPr="00A96C1E">
              <w:rPr>
                <w:sz w:val="22"/>
                <w:szCs w:val="22"/>
                <w:lang w:eastAsia="en-US"/>
              </w:rPr>
              <w:t>and</w:t>
            </w:r>
            <w:r w:rsidRPr="00A96C1E">
              <w:rPr>
                <w:spacing w:val="-14"/>
                <w:sz w:val="22"/>
                <w:szCs w:val="22"/>
                <w:lang w:eastAsia="en-US"/>
              </w:rPr>
              <w:t xml:space="preserve"> </w:t>
            </w:r>
            <w:r w:rsidRPr="00A96C1E">
              <w:rPr>
                <w:sz w:val="22"/>
                <w:szCs w:val="22"/>
                <w:lang w:eastAsia="en-US"/>
              </w:rPr>
              <w:t>distribution</w:t>
            </w:r>
            <w:r w:rsidRPr="00A96C1E">
              <w:rPr>
                <w:spacing w:val="-14"/>
                <w:sz w:val="22"/>
                <w:szCs w:val="22"/>
                <w:lang w:eastAsia="en-US"/>
              </w:rPr>
              <w:t xml:space="preserve"> </w:t>
            </w:r>
            <w:r w:rsidRPr="00A96C1E">
              <w:rPr>
                <w:sz w:val="22"/>
                <w:szCs w:val="22"/>
                <w:lang w:eastAsia="en-US"/>
              </w:rPr>
              <w:t>of</w:t>
            </w:r>
            <w:r w:rsidRPr="00A96C1E">
              <w:rPr>
                <w:spacing w:val="-13"/>
                <w:sz w:val="22"/>
                <w:szCs w:val="22"/>
                <w:lang w:eastAsia="en-US"/>
              </w:rPr>
              <w:t xml:space="preserve"> </w:t>
            </w:r>
            <w:r w:rsidRPr="00A96C1E">
              <w:rPr>
                <w:sz w:val="22"/>
                <w:szCs w:val="22"/>
                <w:lang w:eastAsia="en-US"/>
              </w:rPr>
              <w:t>the Company's net income for the reporting financial year, adoption of a resolution on payment of dividends on common shares and approval</w:t>
            </w:r>
            <w:r w:rsidRPr="00A96C1E">
              <w:rPr>
                <w:spacing w:val="-2"/>
                <w:sz w:val="22"/>
                <w:szCs w:val="22"/>
                <w:lang w:eastAsia="en-US"/>
              </w:rPr>
              <w:t xml:space="preserve"> </w:t>
            </w:r>
            <w:r w:rsidRPr="00A96C1E">
              <w:rPr>
                <w:sz w:val="22"/>
                <w:szCs w:val="22"/>
                <w:lang w:eastAsia="en-US"/>
              </w:rPr>
              <w:t>of</w:t>
            </w:r>
            <w:r w:rsidRPr="00A96C1E">
              <w:rPr>
                <w:spacing w:val="-5"/>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amount of</w:t>
            </w:r>
            <w:r w:rsidRPr="00A96C1E">
              <w:rPr>
                <w:spacing w:val="-2"/>
                <w:sz w:val="22"/>
                <w:szCs w:val="22"/>
                <w:lang w:eastAsia="en-US"/>
              </w:rPr>
              <w:t xml:space="preserve"> </w:t>
            </w:r>
            <w:r w:rsidRPr="00A96C1E">
              <w:rPr>
                <w:sz w:val="22"/>
                <w:szCs w:val="22"/>
                <w:lang w:eastAsia="en-US"/>
              </w:rPr>
              <w:t>dividend</w:t>
            </w:r>
            <w:r w:rsidRPr="00A96C1E">
              <w:rPr>
                <w:spacing w:val="-3"/>
                <w:sz w:val="22"/>
                <w:szCs w:val="22"/>
                <w:lang w:eastAsia="en-US"/>
              </w:rPr>
              <w:t xml:space="preserve"> </w:t>
            </w:r>
            <w:r w:rsidRPr="00A96C1E">
              <w:rPr>
                <w:sz w:val="22"/>
                <w:szCs w:val="22"/>
                <w:lang w:eastAsia="en-US"/>
              </w:rPr>
              <w:t>per one</w:t>
            </w:r>
            <w:r w:rsidRPr="00A96C1E">
              <w:rPr>
                <w:spacing w:val="-3"/>
                <w:sz w:val="22"/>
                <w:szCs w:val="22"/>
                <w:lang w:eastAsia="en-US"/>
              </w:rPr>
              <w:t xml:space="preserve"> </w:t>
            </w:r>
            <w:r w:rsidRPr="00A96C1E">
              <w:rPr>
                <w:sz w:val="22"/>
                <w:szCs w:val="22"/>
                <w:lang w:eastAsia="en-US"/>
              </w:rPr>
              <w:t>common</w:t>
            </w:r>
            <w:r w:rsidRPr="00A96C1E">
              <w:rPr>
                <w:spacing w:val="-3"/>
                <w:sz w:val="22"/>
                <w:szCs w:val="22"/>
                <w:lang w:eastAsia="en-US"/>
              </w:rPr>
              <w:t xml:space="preserve"> </w:t>
            </w:r>
            <w:r w:rsidRPr="00A96C1E">
              <w:rPr>
                <w:sz w:val="22"/>
                <w:szCs w:val="22"/>
                <w:lang w:eastAsia="en-US"/>
              </w:rPr>
              <w:t>share</w:t>
            </w:r>
            <w:r w:rsidRPr="00A96C1E">
              <w:rPr>
                <w:spacing w:val="-3"/>
                <w:sz w:val="22"/>
                <w:szCs w:val="22"/>
                <w:lang w:eastAsia="en-US"/>
              </w:rPr>
              <w:t xml:space="preserve"> </w:t>
            </w:r>
            <w:r w:rsidRPr="00A96C1E">
              <w:rPr>
                <w:sz w:val="22"/>
                <w:szCs w:val="22"/>
                <w:lang w:eastAsia="en-US"/>
              </w:rPr>
              <w:t>of</w:t>
            </w:r>
            <w:r w:rsidRPr="00A96C1E">
              <w:rPr>
                <w:spacing w:val="-2"/>
                <w:sz w:val="22"/>
                <w:szCs w:val="22"/>
                <w:lang w:eastAsia="en-US"/>
              </w:rPr>
              <w:t xml:space="preserve"> </w:t>
            </w:r>
            <w:r w:rsidRPr="00A96C1E">
              <w:rPr>
                <w:sz w:val="22"/>
                <w:szCs w:val="22"/>
                <w:lang w:eastAsia="en-US"/>
              </w:rPr>
              <w:t>the Company based on the results of the year;</w:t>
            </w:r>
          </w:p>
          <w:p w14:paraId="2973BFCF" w14:textId="77777777" w:rsidR="00A96C1E" w:rsidRPr="00A96C1E" w:rsidRDefault="00A96C1E" w:rsidP="00A83C42">
            <w:pPr>
              <w:numPr>
                <w:ilvl w:val="1"/>
                <w:numId w:val="18"/>
              </w:numPr>
              <w:tabs>
                <w:tab w:val="left" w:pos="468"/>
              </w:tabs>
              <w:spacing w:before="7" w:line="237" w:lineRule="auto"/>
              <w:ind w:right="96"/>
              <w:jc w:val="both"/>
              <w:rPr>
                <w:sz w:val="22"/>
                <w:szCs w:val="22"/>
                <w:lang w:eastAsia="en-US"/>
              </w:rPr>
            </w:pPr>
            <w:r w:rsidRPr="00A96C1E">
              <w:rPr>
                <w:sz w:val="22"/>
                <w:szCs w:val="22"/>
                <w:lang w:eastAsia="en-US"/>
              </w:rPr>
              <w:t>making a decision on the Company's participation in the creation or operation of other legal entities by transferring a part or several parts of assets totaling twenty-five percent or more of all assets owned by the Company;</w:t>
            </w:r>
          </w:p>
          <w:p w14:paraId="589240FD" w14:textId="77777777" w:rsidR="00A96C1E" w:rsidRPr="00A96C1E" w:rsidRDefault="00A96C1E" w:rsidP="00A83C42">
            <w:pPr>
              <w:numPr>
                <w:ilvl w:val="1"/>
                <w:numId w:val="18"/>
              </w:numPr>
              <w:tabs>
                <w:tab w:val="left" w:pos="468"/>
              </w:tabs>
              <w:spacing w:before="5"/>
              <w:ind w:right="93"/>
              <w:jc w:val="both"/>
              <w:rPr>
                <w:sz w:val="22"/>
                <w:szCs w:val="22"/>
                <w:lang w:eastAsia="en-US"/>
              </w:rPr>
            </w:pPr>
            <w:r w:rsidRPr="00A96C1E">
              <w:rPr>
                <w:sz w:val="22"/>
                <w:szCs w:val="22"/>
                <w:lang w:eastAsia="en-US"/>
              </w:rPr>
              <w:t>determining the number of members, term of office of the Board</w:t>
            </w:r>
            <w:r w:rsidRPr="00A96C1E">
              <w:rPr>
                <w:spacing w:val="-13"/>
                <w:sz w:val="22"/>
                <w:szCs w:val="22"/>
                <w:lang w:eastAsia="en-US"/>
              </w:rPr>
              <w:t xml:space="preserve"> </w:t>
            </w:r>
            <w:r w:rsidRPr="00A96C1E">
              <w:rPr>
                <w:sz w:val="22"/>
                <w:szCs w:val="22"/>
                <w:lang w:eastAsia="en-US"/>
              </w:rPr>
              <w:t>of</w:t>
            </w:r>
            <w:r w:rsidRPr="00A96C1E">
              <w:rPr>
                <w:spacing w:val="-10"/>
                <w:sz w:val="22"/>
                <w:szCs w:val="22"/>
                <w:lang w:eastAsia="en-US"/>
              </w:rPr>
              <w:t xml:space="preserve"> </w:t>
            </w:r>
            <w:r w:rsidRPr="00A96C1E">
              <w:rPr>
                <w:sz w:val="22"/>
                <w:szCs w:val="22"/>
                <w:lang w:eastAsia="en-US"/>
              </w:rPr>
              <w:t>Directors,</w:t>
            </w:r>
            <w:r w:rsidRPr="00A96C1E">
              <w:rPr>
                <w:spacing w:val="-13"/>
                <w:sz w:val="22"/>
                <w:szCs w:val="22"/>
                <w:lang w:eastAsia="en-US"/>
              </w:rPr>
              <w:t xml:space="preserve"> </w:t>
            </w:r>
            <w:r w:rsidRPr="00A96C1E">
              <w:rPr>
                <w:sz w:val="22"/>
                <w:szCs w:val="22"/>
                <w:lang w:eastAsia="en-US"/>
              </w:rPr>
              <w:t>election</w:t>
            </w:r>
            <w:r w:rsidRPr="00A96C1E">
              <w:rPr>
                <w:spacing w:val="-13"/>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its</w:t>
            </w:r>
            <w:r w:rsidRPr="00A96C1E">
              <w:rPr>
                <w:spacing w:val="-12"/>
                <w:sz w:val="22"/>
                <w:szCs w:val="22"/>
                <w:lang w:eastAsia="en-US"/>
              </w:rPr>
              <w:t xml:space="preserve"> </w:t>
            </w:r>
            <w:r w:rsidRPr="00A96C1E">
              <w:rPr>
                <w:sz w:val="22"/>
                <w:szCs w:val="22"/>
                <w:lang w:eastAsia="en-US"/>
              </w:rPr>
              <w:t>members,</w:t>
            </w:r>
            <w:r w:rsidRPr="00A96C1E">
              <w:rPr>
                <w:spacing w:val="-13"/>
                <w:sz w:val="22"/>
                <w:szCs w:val="22"/>
                <w:lang w:eastAsia="en-US"/>
              </w:rPr>
              <w:t xml:space="preserve"> </w:t>
            </w:r>
            <w:r w:rsidRPr="00A96C1E">
              <w:rPr>
                <w:sz w:val="22"/>
                <w:szCs w:val="22"/>
                <w:lang w:eastAsia="en-US"/>
              </w:rPr>
              <w:t>and</w:t>
            </w:r>
            <w:r w:rsidRPr="00A96C1E">
              <w:rPr>
                <w:spacing w:val="-13"/>
                <w:sz w:val="22"/>
                <w:szCs w:val="22"/>
                <w:lang w:eastAsia="en-US"/>
              </w:rPr>
              <w:t xml:space="preserve"> </w:t>
            </w:r>
            <w:r w:rsidRPr="00A96C1E">
              <w:rPr>
                <w:sz w:val="22"/>
                <w:szCs w:val="22"/>
                <w:lang w:eastAsia="en-US"/>
              </w:rPr>
              <w:t>early</w:t>
            </w:r>
            <w:r w:rsidRPr="00A96C1E">
              <w:rPr>
                <w:spacing w:val="-11"/>
                <w:sz w:val="22"/>
                <w:szCs w:val="22"/>
                <w:lang w:eastAsia="en-US"/>
              </w:rPr>
              <w:t xml:space="preserve"> </w:t>
            </w:r>
            <w:r w:rsidRPr="00A96C1E">
              <w:rPr>
                <w:sz w:val="22"/>
                <w:szCs w:val="22"/>
                <w:lang w:eastAsia="en-US"/>
              </w:rPr>
              <w:t>termination of their powers, as well as determining the amount of remuneration to independent directors and approving the rules providing for the terms of payment of remuneration and reimbursement of expenses to independent directors;</w:t>
            </w:r>
          </w:p>
          <w:p w14:paraId="7DD40D1D" w14:textId="77777777" w:rsidR="00A96C1E" w:rsidRPr="00A96C1E" w:rsidRDefault="00A96C1E" w:rsidP="00A83C42">
            <w:pPr>
              <w:numPr>
                <w:ilvl w:val="1"/>
                <w:numId w:val="18"/>
              </w:numPr>
              <w:tabs>
                <w:tab w:val="left" w:pos="468"/>
              </w:tabs>
              <w:spacing w:line="269" w:lineRule="exact"/>
              <w:ind w:left="468" w:hanging="363"/>
              <w:jc w:val="both"/>
              <w:rPr>
                <w:sz w:val="22"/>
                <w:szCs w:val="22"/>
                <w:lang w:eastAsia="en-US"/>
              </w:rPr>
            </w:pPr>
            <w:r w:rsidRPr="00A96C1E">
              <w:rPr>
                <w:sz w:val="22"/>
                <w:szCs w:val="22"/>
                <w:lang w:eastAsia="en-US"/>
              </w:rPr>
              <w:t>introduction</w:t>
            </w:r>
            <w:r w:rsidRPr="00A96C1E">
              <w:rPr>
                <w:spacing w:val="-3"/>
                <w:sz w:val="22"/>
                <w:szCs w:val="22"/>
                <w:lang w:eastAsia="en-US"/>
              </w:rPr>
              <w:t xml:space="preserve"> </w:t>
            </w:r>
            <w:r w:rsidRPr="00A96C1E">
              <w:rPr>
                <w:sz w:val="22"/>
                <w:szCs w:val="22"/>
                <w:lang w:eastAsia="en-US"/>
              </w:rPr>
              <w:t>and</w:t>
            </w:r>
            <w:r w:rsidRPr="00A96C1E">
              <w:rPr>
                <w:spacing w:val="-3"/>
                <w:sz w:val="22"/>
                <w:szCs w:val="22"/>
                <w:lang w:eastAsia="en-US"/>
              </w:rPr>
              <w:t xml:space="preserve"> </w:t>
            </w:r>
            <w:r w:rsidRPr="00A96C1E">
              <w:rPr>
                <w:sz w:val="22"/>
                <w:szCs w:val="22"/>
                <w:lang w:eastAsia="en-US"/>
              </w:rPr>
              <w:t>repeal</w:t>
            </w:r>
            <w:r w:rsidRPr="00A96C1E">
              <w:rPr>
                <w:spacing w:val="-2"/>
                <w:sz w:val="22"/>
                <w:szCs w:val="22"/>
                <w:lang w:eastAsia="en-US"/>
              </w:rPr>
              <w:t xml:space="preserve"> </w:t>
            </w:r>
            <w:r w:rsidRPr="00A96C1E">
              <w:rPr>
                <w:sz w:val="22"/>
                <w:szCs w:val="22"/>
                <w:lang w:eastAsia="en-US"/>
              </w:rPr>
              <w:t>of</w:t>
            </w:r>
            <w:r w:rsidRPr="00A96C1E">
              <w:rPr>
                <w:spacing w:val="-5"/>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"golden</w:t>
            </w:r>
            <w:r w:rsidRPr="00A96C1E">
              <w:rPr>
                <w:spacing w:val="-2"/>
                <w:sz w:val="22"/>
                <w:szCs w:val="22"/>
                <w:lang w:eastAsia="en-US"/>
              </w:rPr>
              <w:t xml:space="preserve"> share";</w:t>
            </w:r>
          </w:p>
          <w:p w14:paraId="4B07FE41" w14:textId="77777777" w:rsidR="00A96C1E" w:rsidRPr="00A96C1E" w:rsidRDefault="00A96C1E" w:rsidP="00A83C42">
            <w:pPr>
              <w:numPr>
                <w:ilvl w:val="1"/>
                <w:numId w:val="18"/>
              </w:numPr>
              <w:tabs>
                <w:tab w:val="left" w:pos="105"/>
                <w:tab w:val="left" w:pos="467"/>
              </w:tabs>
              <w:spacing w:before="2" w:line="235" w:lineRule="auto"/>
              <w:ind w:right="98" w:hanging="1"/>
              <w:jc w:val="both"/>
              <w:rPr>
                <w:sz w:val="22"/>
                <w:szCs w:val="22"/>
                <w:lang w:eastAsia="en-US"/>
              </w:rPr>
            </w:pPr>
            <w:r w:rsidRPr="00A96C1E">
              <w:rPr>
                <w:sz w:val="22"/>
                <w:szCs w:val="22"/>
                <w:lang w:eastAsia="en-US"/>
              </w:rPr>
              <w:t>cancel decisions made by the Board of Directors on matters related to the Company's internal operations.</w:t>
            </w:r>
          </w:p>
          <w:p w14:paraId="0CB1F309" w14:textId="77777777" w:rsidR="00A96C1E" w:rsidRPr="00A96C1E" w:rsidRDefault="00A96C1E" w:rsidP="00A83C42">
            <w:pPr>
              <w:numPr>
                <w:ilvl w:val="0"/>
                <w:numId w:val="17"/>
              </w:numPr>
              <w:tabs>
                <w:tab w:val="left" w:pos="461"/>
              </w:tabs>
              <w:spacing w:before="2"/>
              <w:ind w:right="96"/>
              <w:jc w:val="both"/>
              <w:rPr>
                <w:sz w:val="22"/>
                <w:szCs w:val="22"/>
                <w:lang w:eastAsia="en-US"/>
              </w:rPr>
            </w:pPr>
            <w:r w:rsidRPr="00A96C1E">
              <w:rPr>
                <w:sz w:val="22"/>
                <w:szCs w:val="22"/>
                <w:lang w:eastAsia="en-US"/>
              </w:rPr>
              <w:t>The Company shall carry out its operating activities independently in accordance with the development strategy approved</w:t>
            </w:r>
            <w:r w:rsidRPr="00A96C1E">
              <w:rPr>
                <w:spacing w:val="-3"/>
                <w:sz w:val="22"/>
                <w:szCs w:val="22"/>
                <w:lang w:eastAsia="en-US"/>
              </w:rPr>
              <w:t xml:space="preserve"> </w:t>
            </w:r>
            <w:r w:rsidRPr="00A96C1E">
              <w:rPr>
                <w:sz w:val="22"/>
                <w:szCs w:val="22"/>
                <w:lang w:eastAsia="en-US"/>
              </w:rPr>
              <w:t>by</w:t>
            </w:r>
            <w:r w:rsidRPr="00A96C1E">
              <w:rPr>
                <w:spacing w:val="-3"/>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BOD</w:t>
            </w:r>
            <w:r w:rsidRPr="00A96C1E">
              <w:rPr>
                <w:spacing w:val="-4"/>
                <w:sz w:val="22"/>
                <w:szCs w:val="22"/>
                <w:lang w:eastAsia="en-US"/>
              </w:rPr>
              <w:t xml:space="preserve"> </w:t>
            </w:r>
            <w:r w:rsidRPr="00A96C1E">
              <w:rPr>
                <w:sz w:val="22"/>
                <w:szCs w:val="22"/>
                <w:lang w:eastAsia="en-US"/>
              </w:rPr>
              <w:t>and</w:t>
            </w:r>
            <w:r w:rsidRPr="00A96C1E">
              <w:rPr>
                <w:spacing w:val="-3"/>
                <w:sz w:val="22"/>
                <w:szCs w:val="22"/>
                <w:lang w:eastAsia="en-US"/>
              </w:rPr>
              <w:t xml:space="preserve"> </w:t>
            </w:r>
            <w:r w:rsidRPr="00A96C1E">
              <w:rPr>
                <w:sz w:val="22"/>
                <w:szCs w:val="22"/>
                <w:lang w:eastAsia="en-US"/>
              </w:rPr>
              <w:t>the</w:t>
            </w:r>
            <w:r w:rsidRPr="00A96C1E">
              <w:rPr>
                <w:spacing w:val="-3"/>
                <w:sz w:val="22"/>
                <w:szCs w:val="22"/>
                <w:lang w:eastAsia="en-US"/>
              </w:rPr>
              <w:t xml:space="preserve"> </w:t>
            </w:r>
            <w:r w:rsidRPr="00A96C1E">
              <w:rPr>
                <w:sz w:val="22"/>
                <w:szCs w:val="22"/>
                <w:lang w:eastAsia="en-US"/>
              </w:rPr>
              <w:t>development</w:t>
            </w:r>
            <w:r w:rsidRPr="00A96C1E">
              <w:rPr>
                <w:spacing w:val="-2"/>
                <w:sz w:val="22"/>
                <w:szCs w:val="22"/>
                <w:lang w:eastAsia="en-US"/>
              </w:rPr>
              <w:t xml:space="preserve"> </w:t>
            </w:r>
            <w:r w:rsidRPr="00A96C1E">
              <w:rPr>
                <w:sz w:val="22"/>
                <w:szCs w:val="22"/>
                <w:lang w:eastAsia="en-US"/>
              </w:rPr>
              <w:t>plan</w:t>
            </w:r>
            <w:r w:rsidRPr="00A96C1E">
              <w:rPr>
                <w:spacing w:val="-3"/>
                <w:sz w:val="22"/>
                <w:szCs w:val="22"/>
                <w:lang w:eastAsia="en-US"/>
              </w:rPr>
              <w:t xml:space="preserve"> </w:t>
            </w:r>
            <w:r w:rsidRPr="00A96C1E">
              <w:rPr>
                <w:sz w:val="22"/>
                <w:szCs w:val="22"/>
                <w:lang w:eastAsia="en-US"/>
              </w:rPr>
              <w:t>approved</w:t>
            </w:r>
            <w:r w:rsidRPr="00A96C1E">
              <w:rPr>
                <w:spacing w:val="-3"/>
                <w:sz w:val="22"/>
                <w:szCs w:val="22"/>
                <w:lang w:eastAsia="en-US"/>
              </w:rPr>
              <w:t xml:space="preserve"> </w:t>
            </w:r>
            <w:r w:rsidRPr="00A96C1E">
              <w:rPr>
                <w:sz w:val="22"/>
                <w:szCs w:val="22"/>
                <w:lang w:eastAsia="en-US"/>
              </w:rPr>
              <w:t>by</w:t>
            </w:r>
            <w:r w:rsidRPr="00A96C1E">
              <w:rPr>
                <w:spacing w:val="-3"/>
                <w:sz w:val="22"/>
                <w:szCs w:val="22"/>
                <w:lang w:eastAsia="en-US"/>
              </w:rPr>
              <w:t xml:space="preserve"> </w:t>
            </w:r>
            <w:r w:rsidRPr="00A96C1E">
              <w:rPr>
                <w:sz w:val="22"/>
                <w:szCs w:val="22"/>
                <w:lang w:eastAsia="en-US"/>
              </w:rPr>
              <w:t>the BOD based on the key performance indicators set by the EA.</w:t>
            </w:r>
          </w:p>
          <w:p w14:paraId="21C55792" w14:textId="77777777" w:rsidR="00A96C1E" w:rsidRPr="00A96C1E" w:rsidRDefault="00A96C1E" w:rsidP="00A83C42">
            <w:pPr>
              <w:numPr>
                <w:ilvl w:val="0"/>
                <w:numId w:val="17"/>
              </w:numPr>
              <w:tabs>
                <w:tab w:val="left" w:pos="423"/>
              </w:tabs>
              <w:ind w:right="95"/>
              <w:jc w:val="both"/>
              <w:rPr>
                <w:sz w:val="22"/>
                <w:szCs w:val="22"/>
                <w:lang w:eastAsia="en-US"/>
              </w:rPr>
            </w:pPr>
            <w:r w:rsidRPr="00A96C1E">
              <w:rPr>
                <w:sz w:val="22"/>
                <w:szCs w:val="22"/>
                <w:lang w:eastAsia="en-US"/>
              </w:rPr>
              <w:t>Financial and economic relations of the Company as a development</w:t>
            </w:r>
            <w:r w:rsidRPr="00A96C1E">
              <w:rPr>
                <w:spacing w:val="-3"/>
                <w:sz w:val="22"/>
                <w:szCs w:val="22"/>
                <w:lang w:eastAsia="en-US"/>
              </w:rPr>
              <w:t xml:space="preserve"> </w:t>
            </w:r>
            <w:r w:rsidRPr="00A96C1E">
              <w:rPr>
                <w:sz w:val="22"/>
                <w:szCs w:val="22"/>
                <w:lang w:eastAsia="en-US"/>
              </w:rPr>
              <w:t>institute</w:t>
            </w:r>
            <w:r w:rsidRPr="00A96C1E">
              <w:rPr>
                <w:spacing w:val="-4"/>
                <w:sz w:val="22"/>
                <w:szCs w:val="22"/>
                <w:lang w:eastAsia="en-US"/>
              </w:rPr>
              <w:t xml:space="preserve"> </w:t>
            </w:r>
            <w:r w:rsidRPr="00A96C1E">
              <w:rPr>
                <w:sz w:val="22"/>
                <w:szCs w:val="22"/>
                <w:lang w:eastAsia="en-US"/>
              </w:rPr>
              <w:t>in</w:t>
            </w:r>
            <w:r w:rsidRPr="00A96C1E">
              <w:rPr>
                <w:spacing w:val="-4"/>
                <w:sz w:val="22"/>
                <w:szCs w:val="22"/>
                <w:lang w:eastAsia="en-US"/>
              </w:rPr>
              <w:t xml:space="preserve"> </w:t>
            </w:r>
            <w:r w:rsidRPr="00A96C1E">
              <w:rPr>
                <w:sz w:val="22"/>
                <w:szCs w:val="22"/>
                <w:lang w:eastAsia="en-US"/>
              </w:rPr>
              <w:t>the</w:t>
            </w:r>
            <w:r w:rsidRPr="00A96C1E">
              <w:rPr>
                <w:spacing w:val="-6"/>
                <w:sz w:val="22"/>
                <w:szCs w:val="22"/>
                <w:lang w:eastAsia="en-US"/>
              </w:rPr>
              <w:t xml:space="preserve"> </w:t>
            </w:r>
            <w:r w:rsidRPr="00A96C1E">
              <w:rPr>
                <w:sz w:val="22"/>
                <w:szCs w:val="22"/>
                <w:lang w:eastAsia="en-US"/>
              </w:rPr>
              <w:t>sphere</w:t>
            </w:r>
            <w:r w:rsidRPr="00A96C1E">
              <w:rPr>
                <w:spacing w:val="-4"/>
                <w:sz w:val="22"/>
                <w:szCs w:val="22"/>
                <w:lang w:eastAsia="en-US"/>
              </w:rPr>
              <w:t xml:space="preserve"> </w:t>
            </w:r>
            <w:r w:rsidRPr="00A96C1E">
              <w:rPr>
                <w:sz w:val="22"/>
                <w:szCs w:val="22"/>
                <w:lang w:eastAsia="en-US"/>
              </w:rPr>
              <w:t>of</w:t>
            </w:r>
            <w:r w:rsidRPr="00A96C1E">
              <w:rPr>
                <w:spacing w:val="-3"/>
                <w:sz w:val="22"/>
                <w:szCs w:val="22"/>
                <w:lang w:eastAsia="en-US"/>
              </w:rPr>
              <w:t xml:space="preserve"> </w:t>
            </w:r>
            <w:r w:rsidRPr="00A96C1E">
              <w:rPr>
                <w:sz w:val="22"/>
                <w:szCs w:val="22"/>
                <w:lang w:eastAsia="en-US"/>
              </w:rPr>
              <w:t>industry</w:t>
            </w:r>
            <w:r w:rsidRPr="00A96C1E">
              <w:rPr>
                <w:spacing w:val="-4"/>
                <w:sz w:val="22"/>
                <w:szCs w:val="22"/>
                <w:lang w:eastAsia="en-US"/>
              </w:rPr>
              <w:t xml:space="preserve"> </w:t>
            </w:r>
            <w:r w:rsidRPr="00A96C1E">
              <w:rPr>
                <w:sz w:val="22"/>
                <w:szCs w:val="22"/>
                <w:lang w:eastAsia="en-US"/>
              </w:rPr>
              <w:t>development</w:t>
            </w:r>
            <w:r w:rsidRPr="00A96C1E">
              <w:rPr>
                <w:spacing w:val="-3"/>
                <w:sz w:val="22"/>
                <w:szCs w:val="22"/>
                <w:lang w:eastAsia="en-US"/>
              </w:rPr>
              <w:t xml:space="preserve"> </w:t>
            </w:r>
            <w:r w:rsidRPr="00A96C1E">
              <w:rPr>
                <w:sz w:val="22"/>
                <w:szCs w:val="22"/>
                <w:lang w:eastAsia="en-US"/>
              </w:rPr>
              <w:t>with MIIR</w:t>
            </w:r>
            <w:r w:rsidRPr="00A96C1E">
              <w:rPr>
                <w:spacing w:val="21"/>
                <w:sz w:val="22"/>
                <w:szCs w:val="22"/>
                <w:lang w:eastAsia="en-US"/>
              </w:rPr>
              <w:t xml:space="preserve"> </w:t>
            </w:r>
            <w:r w:rsidRPr="00A96C1E">
              <w:rPr>
                <w:sz w:val="22"/>
                <w:szCs w:val="22"/>
                <w:lang w:eastAsia="en-US"/>
              </w:rPr>
              <w:t>RK</w:t>
            </w:r>
            <w:r w:rsidRPr="00A96C1E">
              <w:rPr>
                <w:spacing w:val="21"/>
                <w:sz w:val="22"/>
                <w:szCs w:val="22"/>
                <w:lang w:eastAsia="en-US"/>
              </w:rPr>
              <w:t xml:space="preserve"> </w:t>
            </w:r>
            <w:r w:rsidRPr="00A96C1E">
              <w:rPr>
                <w:sz w:val="22"/>
                <w:szCs w:val="22"/>
                <w:lang w:eastAsia="en-US"/>
              </w:rPr>
              <w:t>as</w:t>
            </w:r>
            <w:r w:rsidRPr="00A96C1E">
              <w:rPr>
                <w:spacing w:val="23"/>
                <w:sz w:val="22"/>
                <w:szCs w:val="22"/>
                <w:lang w:eastAsia="en-US"/>
              </w:rPr>
              <w:t xml:space="preserve"> </w:t>
            </w:r>
            <w:r w:rsidRPr="00A96C1E">
              <w:rPr>
                <w:sz w:val="22"/>
                <w:szCs w:val="22"/>
                <w:lang w:eastAsia="en-US"/>
              </w:rPr>
              <w:t>an</w:t>
            </w:r>
            <w:r w:rsidRPr="00A96C1E">
              <w:rPr>
                <w:spacing w:val="19"/>
                <w:sz w:val="22"/>
                <w:szCs w:val="22"/>
                <w:lang w:eastAsia="en-US"/>
              </w:rPr>
              <w:t xml:space="preserve"> </w:t>
            </w:r>
            <w:r w:rsidRPr="00A96C1E">
              <w:rPr>
                <w:sz w:val="22"/>
                <w:szCs w:val="22"/>
                <w:lang w:eastAsia="en-US"/>
              </w:rPr>
              <w:t>authorized</w:t>
            </w:r>
            <w:r w:rsidRPr="00A96C1E">
              <w:rPr>
                <w:spacing w:val="19"/>
                <w:sz w:val="22"/>
                <w:szCs w:val="22"/>
                <w:lang w:eastAsia="en-US"/>
              </w:rPr>
              <w:t xml:space="preserve"> </w:t>
            </w:r>
            <w:r w:rsidRPr="00A96C1E">
              <w:rPr>
                <w:sz w:val="22"/>
                <w:szCs w:val="22"/>
                <w:lang w:eastAsia="en-US"/>
              </w:rPr>
              <w:t>state</w:t>
            </w:r>
            <w:r w:rsidRPr="00A96C1E">
              <w:rPr>
                <w:spacing w:val="21"/>
                <w:sz w:val="22"/>
                <w:szCs w:val="22"/>
                <w:lang w:eastAsia="en-US"/>
              </w:rPr>
              <w:t xml:space="preserve"> </w:t>
            </w:r>
            <w:r w:rsidRPr="00A96C1E">
              <w:rPr>
                <w:sz w:val="22"/>
                <w:szCs w:val="22"/>
                <w:lang w:eastAsia="en-US"/>
              </w:rPr>
              <w:t>body</w:t>
            </w:r>
            <w:r w:rsidRPr="00A96C1E">
              <w:rPr>
                <w:spacing w:val="19"/>
                <w:sz w:val="22"/>
                <w:szCs w:val="22"/>
                <w:lang w:eastAsia="en-US"/>
              </w:rPr>
              <w:t xml:space="preserve"> </w:t>
            </w:r>
            <w:r w:rsidRPr="00A96C1E">
              <w:rPr>
                <w:sz w:val="22"/>
                <w:szCs w:val="22"/>
                <w:lang w:eastAsia="en-US"/>
              </w:rPr>
              <w:t>in</w:t>
            </w:r>
            <w:r w:rsidRPr="00A96C1E">
              <w:rPr>
                <w:spacing w:val="20"/>
                <w:sz w:val="22"/>
                <w:szCs w:val="22"/>
                <w:lang w:eastAsia="en-US"/>
              </w:rPr>
              <w:t xml:space="preserve"> </w:t>
            </w:r>
            <w:r w:rsidRPr="00A96C1E">
              <w:rPr>
                <w:sz w:val="22"/>
                <w:szCs w:val="22"/>
                <w:lang w:eastAsia="en-US"/>
              </w:rPr>
              <w:t>the</w:t>
            </w:r>
            <w:r w:rsidRPr="00A96C1E">
              <w:rPr>
                <w:spacing w:val="22"/>
                <w:sz w:val="22"/>
                <w:szCs w:val="22"/>
                <w:lang w:eastAsia="en-US"/>
              </w:rPr>
              <w:t xml:space="preserve"> </w:t>
            </w:r>
            <w:r w:rsidRPr="00A96C1E">
              <w:rPr>
                <w:sz w:val="22"/>
                <w:szCs w:val="22"/>
                <w:lang w:eastAsia="en-US"/>
              </w:rPr>
              <w:t>sphere</w:t>
            </w:r>
            <w:r w:rsidRPr="00A96C1E">
              <w:rPr>
                <w:spacing w:val="22"/>
                <w:sz w:val="22"/>
                <w:szCs w:val="22"/>
                <w:lang w:eastAsia="en-US"/>
              </w:rPr>
              <w:t xml:space="preserve"> </w:t>
            </w:r>
            <w:r w:rsidRPr="00A96C1E">
              <w:rPr>
                <w:sz w:val="22"/>
                <w:szCs w:val="22"/>
                <w:lang w:eastAsia="en-US"/>
              </w:rPr>
              <w:t>of</w:t>
            </w:r>
            <w:r w:rsidRPr="00A96C1E">
              <w:rPr>
                <w:spacing w:val="24"/>
                <w:sz w:val="22"/>
                <w:szCs w:val="22"/>
                <w:lang w:eastAsia="en-US"/>
              </w:rPr>
              <w:t xml:space="preserve"> </w:t>
            </w:r>
            <w:r w:rsidRPr="00A96C1E">
              <w:rPr>
                <w:spacing w:val="-2"/>
                <w:sz w:val="22"/>
                <w:szCs w:val="22"/>
                <w:lang w:eastAsia="en-US"/>
              </w:rPr>
              <w:t>industry</w:t>
            </w:r>
          </w:p>
          <w:p w14:paraId="2ABD3177" w14:textId="77777777" w:rsidR="00A96C1E" w:rsidRPr="00A96C1E" w:rsidRDefault="00A96C1E" w:rsidP="00A83C42">
            <w:pPr>
              <w:spacing w:before="1" w:line="233" w:lineRule="exact"/>
              <w:jc w:val="both"/>
              <w:rPr>
                <w:sz w:val="22"/>
                <w:szCs w:val="22"/>
                <w:lang w:eastAsia="en-US"/>
              </w:rPr>
            </w:pPr>
            <w:r w:rsidRPr="00A96C1E">
              <w:rPr>
                <w:sz w:val="22"/>
                <w:szCs w:val="22"/>
                <w:lang w:eastAsia="en-US"/>
              </w:rPr>
              <w:t>development</w:t>
            </w:r>
            <w:r w:rsidRPr="00A96C1E">
              <w:rPr>
                <w:spacing w:val="-10"/>
                <w:sz w:val="22"/>
                <w:szCs w:val="22"/>
                <w:lang w:eastAsia="en-US"/>
              </w:rPr>
              <w:t xml:space="preserve"> </w:t>
            </w:r>
            <w:r w:rsidRPr="00A96C1E">
              <w:rPr>
                <w:sz w:val="22"/>
                <w:szCs w:val="22"/>
                <w:lang w:eastAsia="en-US"/>
              </w:rPr>
              <w:t>are</w:t>
            </w:r>
            <w:r w:rsidRPr="00A96C1E">
              <w:rPr>
                <w:spacing w:val="-12"/>
                <w:sz w:val="22"/>
                <w:szCs w:val="22"/>
                <w:lang w:eastAsia="en-US"/>
              </w:rPr>
              <w:t xml:space="preserve"> </w:t>
            </w:r>
            <w:r w:rsidRPr="00A96C1E">
              <w:rPr>
                <w:sz w:val="22"/>
                <w:szCs w:val="22"/>
                <w:lang w:eastAsia="en-US"/>
              </w:rPr>
              <w:t>carried</w:t>
            </w:r>
            <w:r w:rsidRPr="00A96C1E">
              <w:rPr>
                <w:spacing w:val="-10"/>
                <w:sz w:val="22"/>
                <w:szCs w:val="22"/>
                <w:lang w:eastAsia="en-US"/>
              </w:rPr>
              <w:t xml:space="preserve"> </w:t>
            </w:r>
            <w:r w:rsidRPr="00A96C1E">
              <w:rPr>
                <w:sz w:val="22"/>
                <w:szCs w:val="22"/>
                <w:lang w:eastAsia="en-US"/>
              </w:rPr>
              <w:t>out</w:t>
            </w:r>
            <w:r w:rsidRPr="00A96C1E">
              <w:rPr>
                <w:spacing w:val="-11"/>
                <w:sz w:val="22"/>
                <w:szCs w:val="22"/>
                <w:lang w:eastAsia="en-US"/>
              </w:rPr>
              <w:t xml:space="preserve"> </w:t>
            </w:r>
            <w:r w:rsidRPr="00A96C1E">
              <w:rPr>
                <w:sz w:val="22"/>
                <w:szCs w:val="22"/>
                <w:lang w:eastAsia="en-US"/>
              </w:rPr>
              <w:t>on</w:t>
            </w:r>
            <w:r w:rsidRPr="00A96C1E">
              <w:rPr>
                <w:spacing w:val="-13"/>
                <w:sz w:val="22"/>
                <w:szCs w:val="22"/>
                <w:lang w:eastAsia="en-US"/>
              </w:rPr>
              <w:t xml:space="preserve"> </w:t>
            </w:r>
            <w:r w:rsidRPr="00A96C1E">
              <w:rPr>
                <w:sz w:val="22"/>
                <w:szCs w:val="22"/>
                <w:lang w:eastAsia="en-US"/>
              </w:rPr>
              <w:t>the</w:t>
            </w:r>
            <w:r w:rsidRPr="00A96C1E">
              <w:rPr>
                <w:spacing w:val="-11"/>
                <w:sz w:val="22"/>
                <w:szCs w:val="22"/>
                <w:lang w:eastAsia="en-US"/>
              </w:rPr>
              <w:t xml:space="preserve"> </w:t>
            </w:r>
            <w:r w:rsidRPr="00A96C1E">
              <w:rPr>
                <w:sz w:val="22"/>
                <w:szCs w:val="22"/>
                <w:lang w:eastAsia="en-US"/>
              </w:rPr>
              <w:t>basis</w:t>
            </w:r>
            <w:r w:rsidRPr="00A96C1E">
              <w:rPr>
                <w:spacing w:val="-12"/>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agreements</w:t>
            </w:r>
            <w:r w:rsidRPr="00A96C1E">
              <w:rPr>
                <w:spacing w:val="-13"/>
                <w:sz w:val="22"/>
                <w:szCs w:val="22"/>
                <w:lang w:eastAsia="en-US"/>
              </w:rPr>
              <w:t xml:space="preserve"> </w:t>
            </w:r>
            <w:r w:rsidRPr="00A96C1E">
              <w:rPr>
                <w:spacing w:val="-2"/>
                <w:sz w:val="22"/>
                <w:szCs w:val="22"/>
                <w:lang w:eastAsia="en-US"/>
              </w:rPr>
              <w:t>concluded</w:t>
            </w:r>
          </w:p>
        </w:tc>
      </w:tr>
      <w:tr w:rsidR="00A96C1E" w:rsidRPr="00234542" w14:paraId="69705D55" w14:textId="77777777" w:rsidTr="00A96C1E">
        <w:trPr>
          <w:trHeight w:val="1091"/>
        </w:trPr>
        <w:tc>
          <w:tcPr>
            <w:tcW w:w="562" w:type="dxa"/>
            <w:shd w:val="clear" w:color="auto" w:fill="E3DFEB"/>
          </w:tcPr>
          <w:p w14:paraId="288A6E74"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lastRenderedPageBreak/>
              <w:t xml:space="preserve">No. </w:t>
            </w:r>
            <w:r w:rsidRPr="00A96C1E">
              <w:rPr>
                <w:b/>
                <w:spacing w:val="-6"/>
                <w:sz w:val="22"/>
                <w:szCs w:val="22"/>
                <w:lang w:eastAsia="en-US"/>
              </w:rPr>
              <w:t xml:space="preserve">of </w:t>
            </w:r>
            <w:r w:rsidRPr="00A96C1E">
              <w:rPr>
                <w:b/>
                <w:spacing w:val="-4"/>
                <w:sz w:val="22"/>
                <w:szCs w:val="22"/>
                <w:lang w:eastAsia="en-US"/>
              </w:rPr>
              <w:t>nos</w:t>
            </w:r>
          </w:p>
          <w:p w14:paraId="61BC150E"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0780ADC7" w14:textId="77777777" w:rsidR="00A96C1E" w:rsidRPr="00A96C1E" w:rsidRDefault="00A96C1E" w:rsidP="00A96C1E">
            <w:pPr>
              <w:spacing w:before="1" w:line="242" w:lineRule="auto"/>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6E977026"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42B65F3C" w14:textId="77777777" w:rsidR="00A96C1E" w:rsidRPr="00A96C1E" w:rsidRDefault="00A96C1E" w:rsidP="00A96C1E">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234542" w14:paraId="291AFA9E" w14:textId="77777777" w:rsidTr="00A96C1E">
        <w:trPr>
          <w:trHeight w:val="506"/>
        </w:trPr>
        <w:tc>
          <w:tcPr>
            <w:tcW w:w="562" w:type="dxa"/>
          </w:tcPr>
          <w:p w14:paraId="16B96C3C" w14:textId="77777777" w:rsidR="00A96C1E" w:rsidRPr="00A96C1E" w:rsidRDefault="00A96C1E" w:rsidP="00A96C1E">
            <w:pPr>
              <w:rPr>
                <w:sz w:val="22"/>
                <w:szCs w:val="22"/>
                <w:lang w:eastAsia="en-US"/>
              </w:rPr>
            </w:pPr>
          </w:p>
        </w:tc>
        <w:tc>
          <w:tcPr>
            <w:tcW w:w="1844" w:type="dxa"/>
          </w:tcPr>
          <w:p w14:paraId="6279F1EB" w14:textId="77777777" w:rsidR="00A96C1E" w:rsidRPr="00A96C1E" w:rsidRDefault="00A96C1E" w:rsidP="00A96C1E">
            <w:pPr>
              <w:rPr>
                <w:sz w:val="22"/>
                <w:szCs w:val="22"/>
                <w:lang w:eastAsia="en-US"/>
              </w:rPr>
            </w:pPr>
          </w:p>
        </w:tc>
        <w:tc>
          <w:tcPr>
            <w:tcW w:w="1561" w:type="dxa"/>
          </w:tcPr>
          <w:p w14:paraId="7B42A014" w14:textId="77777777" w:rsidR="00A96C1E" w:rsidRPr="00A96C1E" w:rsidRDefault="00A96C1E" w:rsidP="00A96C1E">
            <w:pPr>
              <w:rPr>
                <w:sz w:val="22"/>
                <w:szCs w:val="22"/>
                <w:lang w:eastAsia="en-US"/>
              </w:rPr>
            </w:pPr>
          </w:p>
        </w:tc>
        <w:tc>
          <w:tcPr>
            <w:tcW w:w="5955" w:type="dxa"/>
          </w:tcPr>
          <w:p w14:paraId="46042C0E" w14:textId="77777777" w:rsidR="00A96C1E" w:rsidRPr="00A96C1E" w:rsidRDefault="00A96C1E" w:rsidP="00A83C42">
            <w:pPr>
              <w:spacing w:line="254" w:lineRule="exact"/>
              <w:ind w:right="128"/>
              <w:jc w:val="both"/>
              <w:rPr>
                <w:sz w:val="22"/>
                <w:szCs w:val="22"/>
                <w:lang w:eastAsia="en-US"/>
              </w:rPr>
            </w:pPr>
            <w:r w:rsidRPr="00A96C1E">
              <w:rPr>
                <w:sz w:val="22"/>
                <w:szCs w:val="22"/>
                <w:lang w:eastAsia="en-US"/>
              </w:rPr>
              <w:t>strictly</w:t>
            </w:r>
            <w:r w:rsidRPr="00A96C1E">
              <w:rPr>
                <w:spacing w:val="40"/>
                <w:sz w:val="22"/>
                <w:szCs w:val="22"/>
                <w:lang w:eastAsia="en-US"/>
              </w:rPr>
              <w:t xml:space="preserve"> </w:t>
            </w:r>
            <w:r w:rsidRPr="00A96C1E">
              <w:rPr>
                <w:sz w:val="22"/>
                <w:szCs w:val="22"/>
                <w:lang w:eastAsia="en-US"/>
              </w:rPr>
              <w:t>in</w:t>
            </w:r>
            <w:r w:rsidRPr="00A96C1E">
              <w:rPr>
                <w:spacing w:val="40"/>
                <w:sz w:val="22"/>
                <w:szCs w:val="22"/>
                <w:lang w:eastAsia="en-US"/>
              </w:rPr>
              <w:t xml:space="preserve"> </w:t>
            </w:r>
            <w:r w:rsidRPr="00A96C1E">
              <w:rPr>
                <w:sz w:val="22"/>
                <w:szCs w:val="22"/>
                <w:lang w:eastAsia="en-US"/>
              </w:rPr>
              <w:t>accordance</w:t>
            </w:r>
            <w:r w:rsidRPr="00A96C1E">
              <w:rPr>
                <w:spacing w:val="40"/>
                <w:sz w:val="22"/>
                <w:szCs w:val="22"/>
                <w:lang w:eastAsia="en-US"/>
              </w:rPr>
              <w:t xml:space="preserve"> </w:t>
            </w:r>
            <w:r w:rsidRPr="00A96C1E">
              <w:rPr>
                <w:sz w:val="22"/>
                <w:szCs w:val="22"/>
                <w:lang w:eastAsia="en-US"/>
              </w:rPr>
              <w:t>with</w:t>
            </w:r>
            <w:r w:rsidRPr="00A96C1E">
              <w:rPr>
                <w:spacing w:val="40"/>
                <w:sz w:val="22"/>
                <w:szCs w:val="22"/>
                <w:lang w:eastAsia="en-US"/>
              </w:rPr>
              <w:t xml:space="preserve"> </w:t>
            </w:r>
            <w:r w:rsidRPr="00A96C1E">
              <w:rPr>
                <w:sz w:val="22"/>
                <w:szCs w:val="22"/>
                <w:lang w:eastAsia="en-US"/>
              </w:rPr>
              <w:t>the</w:t>
            </w:r>
            <w:r w:rsidRPr="00A96C1E">
              <w:rPr>
                <w:spacing w:val="40"/>
                <w:sz w:val="22"/>
                <w:szCs w:val="22"/>
                <w:lang w:eastAsia="en-US"/>
              </w:rPr>
              <w:t xml:space="preserve"> </w:t>
            </w:r>
            <w:r w:rsidRPr="00A96C1E">
              <w:rPr>
                <w:sz w:val="22"/>
                <w:szCs w:val="22"/>
                <w:lang w:eastAsia="en-US"/>
              </w:rPr>
              <w:t>legislation</w:t>
            </w:r>
            <w:r w:rsidRPr="00A96C1E">
              <w:rPr>
                <w:spacing w:val="40"/>
                <w:sz w:val="22"/>
                <w:szCs w:val="22"/>
                <w:lang w:eastAsia="en-US"/>
              </w:rPr>
              <w:t xml:space="preserve"> </w:t>
            </w:r>
            <w:r w:rsidRPr="00A96C1E">
              <w:rPr>
                <w:sz w:val="22"/>
                <w:szCs w:val="22"/>
                <w:lang w:eastAsia="en-US"/>
              </w:rPr>
              <w:t>of</w:t>
            </w:r>
            <w:r w:rsidRPr="00A96C1E">
              <w:rPr>
                <w:spacing w:val="40"/>
                <w:sz w:val="22"/>
                <w:szCs w:val="22"/>
                <w:lang w:eastAsia="en-US"/>
              </w:rPr>
              <w:t xml:space="preserve"> </w:t>
            </w:r>
            <w:r w:rsidRPr="00A96C1E">
              <w:rPr>
                <w:sz w:val="22"/>
                <w:szCs w:val="22"/>
                <w:lang w:eastAsia="en-US"/>
              </w:rPr>
              <w:t>the</w:t>
            </w:r>
            <w:r w:rsidRPr="00A96C1E">
              <w:rPr>
                <w:spacing w:val="40"/>
                <w:sz w:val="22"/>
                <w:szCs w:val="22"/>
                <w:lang w:eastAsia="en-US"/>
              </w:rPr>
              <w:t xml:space="preserve"> </w:t>
            </w:r>
            <w:r w:rsidRPr="00A96C1E">
              <w:rPr>
                <w:sz w:val="22"/>
                <w:szCs w:val="22"/>
                <w:lang w:eastAsia="en-US"/>
              </w:rPr>
              <w:t>Republic</w:t>
            </w:r>
            <w:r w:rsidRPr="00A96C1E">
              <w:rPr>
                <w:spacing w:val="40"/>
                <w:sz w:val="22"/>
                <w:szCs w:val="22"/>
                <w:lang w:eastAsia="en-US"/>
              </w:rPr>
              <w:t xml:space="preserve"> </w:t>
            </w:r>
            <w:r w:rsidRPr="00A96C1E">
              <w:rPr>
                <w:sz w:val="22"/>
                <w:szCs w:val="22"/>
                <w:lang w:eastAsia="en-US"/>
              </w:rPr>
              <w:t xml:space="preserve">of </w:t>
            </w:r>
            <w:r w:rsidRPr="00A96C1E">
              <w:rPr>
                <w:spacing w:val="-2"/>
                <w:sz w:val="22"/>
                <w:szCs w:val="22"/>
                <w:lang w:eastAsia="en-US"/>
              </w:rPr>
              <w:t>Kazakhstan.</w:t>
            </w:r>
          </w:p>
        </w:tc>
      </w:tr>
      <w:tr w:rsidR="00A96C1E" w:rsidRPr="00234542" w14:paraId="26B689F5" w14:textId="77777777" w:rsidTr="00A96C1E">
        <w:trPr>
          <w:trHeight w:val="13017"/>
        </w:trPr>
        <w:tc>
          <w:tcPr>
            <w:tcW w:w="562" w:type="dxa"/>
          </w:tcPr>
          <w:p w14:paraId="0B0D3799" w14:textId="77777777" w:rsidR="00A96C1E" w:rsidRPr="00A96C1E" w:rsidRDefault="00A96C1E" w:rsidP="00A96C1E">
            <w:pPr>
              <w:spacing w:line="263" w:lineRule="exact"/>
              <w:rPr>
                <w:b/>
                <w:szCs w:val="22"/>
                <w:lang w:eastAsia="en-US"/>
              </w:rPr>
            </w:pPr>
            <w:r w:rsidRPr="00A96C1E">
              <w:rPr>
                <w:b/>
                <w:spacing w:val="-5"/>
                <w:szCs w:val="22"/>
                <w:lang w:eastAsia="en-US"/>
              </w:rPr>
              <w:t>4.</w:t>
            </w:r>
          </w:p>
        </w:tc>
        <w:tc>
          <w:tcPr>
            <w:tcW w:w="1844" w:type="dxa"/>
          </w:tcPr>
          <w:p w14:paraId="151AA4E7" w14:textId="77777777" w:rsidR="00A96C1E" w:rsidRPr="00A96C1E" w:rsidRDefault="00A96C1E" w:rsidP="00A96C1E">
            <w:pPr>
              <w:ind w:right="113"/>
              <w:rPr>
                <w:b/>
                <w:szCs w:val="22"/>
                <w:lang w:eastAsia="en-US"/>
              </w:rPr>
            </w:pPr>
            <w:r w:rsidRPr="00A96C1E">
              <w:rPr>
                <w:b/>
                <w:szCs w:val="22"/>
                <w:lang w:eastAsia="en-US"/>
              </w:rPr>
              <w:t xml:space="preserve">Principle of </w:t>
            </w:r>
            <w:r w:rsidRPr="00A96C1E">
              <w:rPr>
                <w:b/>
                <w:spacing w:val="-2"/>
                <w:szCs w:val="22"/>
                <w:lang w:eastAsia="en-US"/>
              </w:rPr>
              <w:t xml:space="preserve">transparency, </w:t>
            </w:r>
            <w:r w:rsidRPr="00A96C1E">
              <w:rPr>
                <w:b/>
                <w:szCs w:val="22"/>
                <w:lang w:eastAsia="en-US"/>
              </w:rPr>
              <w:t>timeliness and objectivity of disclosure of information</w:t>
            </w:r>
            <w:r w:rsidRPr="00A96C1E">
              <w:rPr>
                <w:b/>
                <w:spacing w:val="-15"/>
                <w:szCs w:val="22"/>
                <w:lang w:eastAsia="en-US"/>
              </w:rPr>
              <w:t xml:space="preserve"> </w:t>
            </w:r>
            <w:r w:rsidRPr="00A96C1E">
              <w:rPr>
                <w:b/>
                <w:szCs w:val="22"/>
                <w:lang w:eastAsia="en-US"/>
              </w:rPr>
              <w:t>on the</w:t>
            </w:r>
            <w:r w:rsidRPr="00A96C1E">
              <w:rPr>
                <w:b/>
                <w:spacing w:val="-15"/>
                <w:szCs w:val="22"/>
                <w:lang w:eastAsia="en-US"/>
              </w:rPr>
              <w:t xml:space="preserve"> </w:t>
            </w:r>
            <w:r w:rsidRPr="00A96C1E">
              <w:rPr>
                <w:b/>
                <w:szCs w:val="22"/>
                <w:lang w:eastAsia="en-US"/>
              </w:rPr>
              <w:t xml:space="preserve">Company's </w:t>
            </w:r>
            <w:r w:rsidRPr="00A96C1E">
              <w:rPr>
                <w:b/>
                <w:spacing w:val="-2"/>
                <w:szCs w:val="22"/>
                <w:lang w:eastAsia="en-US"/>
              </w:rPr>
              <w:t>activities</w:t>
            </w:r>
          </w:p>
        </w:tc>
        <w:tc>
          <w:tcPr>
            <w:tcW w:w="1561" w:type="dxa"/>
          </w:tcPr>
          <w:p w14:paraId="3A34EDDC" w14:textId="77777777" w:rsidR="00A96C1E" w:rsidRPr="00A96C1E" w:rsidRDefault="00A96C1E" w:rsidP="00A96C1E">
            <w:pPr>
              <w:spacing w:line="263" w:lineRule="exact"/>
              <w:rPr>
                <w:b/>
                <w:szCs w:val="22"/>
                <w:lang w:eastAsia="en-US"/>
              </w:rPr>
            </w:pPr>
            <w:r w:rsidRPr="00A96C1E">
              <w:rPr>
                <w:b/>
                <w:spacing w:val="-2"/>
                <w:szCs w:val="22"/>
                <w:lang w:eastAsia="en-US"/>
              </w:rPr>
              <w:t>Observed</w:t>
            </w:r>
          </w:p>
        </w:tc>
        <w:tc>
          <w:tcPr>
            <w:tcW w:w="5955" w:type="dxa"/>
          </w:tcPr>
          <w:p w14:paraId="1B95F6C1" w14:textId="77777777" w:rsidR="00A96C1E" w:rsidRPr="00A96C1E" w:rsidRDefault="00A96C1E" w:rsidP="00A83C42">
            <w:pPr>
              <w:ind w:right="127"/>
              <w:jc w:val="both"/>
              <w:rPr>
                <w:sz w:val="22"/>
                <w:szCs w:val="22"/>
                <w:lang w:eastAsia="en-US"/>
              </w:rPr>
            </w:pPr>
            <w:r w:rsidRPr="00A96C1E">
              <w:rPr>
                <w:sz w:val="22"/>
                <w:szCs w:val="22"/>
                <w:lang w:eastAsia="en-US"/>
              </w:rPr>
              <w:t>The Company ensures timely disclosure to the EA and stakeholders of reliable information about the Company, including</w:t>
            </w:r>
            <w:r w:rsidRPr="00A96C1E">
              <w:rPr>
                <w:spacing w:val="-10"/>
                <w:sz w:val="22"/>
                <w:szCs w:val="22"/>
                <w:lang w:eastAsia="en-US"/>
              </w:rPr>
              <w:t xml:space="preserve"> </w:t>
            </w:r>
            <w:r w:rsidRPr="00A96C1E">
              <w:rPr>
                <w:sz w:val="22"/>
                <w:szCs w:val="22"/>
                <w:lang w:eastAsia="en-US"/>
              </w:rPr>
              <w:t>its</w:t>
            </w:r>
            <w:r w:rsidRPr="00A96C1E">
              <w:rPr>
                <w:spacing w:val="-10"/>
                <w:sz w:val="22"/>
                <w:szCs w:val="22"/>
                <w:lang w:eastAsia="en-US"/>
              </w:rPr>
              <w:t xml:space="preserve"> </w:t>
            </w:r>
            <w:r w:rsidRPr="00A96C1E">
              <w:rPr>
                <w:sz w:val="22"/>
                <w:szCs w:val="22"/>
                <w:lang w:eastAsia="en-US"/>
              </w:rPr>
              <w:t>financial</w:t>
            </w:r>
            <w:r w:rsidRPr="00A96C1E">
              <w:rPr>
                <w:spacing w:val="-9"/>
                <w:sz w:val="22"/>
                <w:szCs w:val="22"/>
                <w:lang w:eastAsia="en-US"/>
              </w:rPr>
              <w:t xml:space="preserve"> </w:t>
            </w:r>
            <w:r w:rsidRPr="00A96C1E">
              <w:rPr>
                <w:sz w:val="22"/>
                <w:szCs w:val="22"/>
                <w:lang w:eastAsia="en-US"/>
              </w:rPr>
              <w:t>position,</w:t>
            </w:r>
            <w:r w:rsidRPr="00A96C1E">
              <w:rPr>
                <w:spacing w:val="-10"/>
                <w:sz w:val="22"/>
                <w:szCs w:val="22"/>
                <w:lang w:eastAsia="en-US"/>
              </w:rPr>
              <w:t xml:space="preserve"> </w:t>
            </w:r>
            <w:r w:rsidRPr="00A96C1E">
              <w:rPr>
                <w:sz w:val="22"/>
                <w:szCs w:val="22"/>
                <w:lang w:eastAsia="en-US"/>
              </w:rPr>
              <w:t>economic</w:t>
            </w:r>
            <w:r w:rsidRPr="00A96C1E">
              <w:rPr>
                <w:spacing w:val="-10"/>
                <w:sz w:val="22"/>
                <w:szCs w:val="22"/>
                <w:lang w:eastAsia="en-US"/>
              </w:rPr>
              <w:t xml:space="preserve"> </w:t>
            </w:r>
            <w:r w:rsidRPr="00A96C1E">
              <w:rPr>
                <w:sz w:val="22"/>
                <w:szCs w:val="22"/>
                <w:lang w:eastAsia="en-US"/>
              </w:rPr>
              <w:t>performance,</w:t>
            </w:r>
            <w:r w:rsidRPr="00A96C1E">
              <w:rPr>
                <w:spacing w:val="-10"/>
                <w:sz w:val="22"/>
                <w:szCs w:val="22"/>
                <w:lang w:eastAsia="en-US"/>
              </w:rPr>
              <w:t xml:space="preserve"> </w:t>
            </w:r>
            <w:r w:rsidRPr="00A96C1E">
              <w:rPr>
                <w:sz w:val="22"/>
                <w:szCs w:val="22"/>
                <w:lang w:eastAsia="en-US"/>
              </w:rPr>
              <w:t>results</w:t>
            </w:r>
            <w:r w:rsidRPr="00A96C1E">
              <w:rPr>
                <w:spacing w:val="-10"/>
                <w:sz w:val="22"/>
                <w:szCs w:val="22"/>
                <w:lang w:eastAsia="en-US"/>
              </w:rPr>
              <w:t xml:space="preserve"> </w:t>
            </w:r>
            <w:r w:rsidRPr="00A96C1E">
              <w:rPr>
                <w:sz w:val="22"/>
                <w:szCs w:val="22"/>
                <w:lang w:eastAsia="en-US"/>
              </w:rPr>
              <w:t>of its operations, ownership and governance structure: In 2023, as part of proper information disclosure:</w:t>
            </w:r>
          </w:p>
          <w:p w14:paraId="6327F7D1" w14:textId="77777777" w:rsidR="00A96C1E" w:rsidRPr="00A96C1E" w:rsidRDefault="00A96C1E" w:rsidP="00A83C42">
            <w:pPr>
              <w:numPr>
                <w:ilvl w:val="0"/>
                <w:numId w:val="16"/>
              </w:numPr>
              <w:tabs>
                <w:tab w:val="left" w:pos="404"/>
              </w:tabs>
              <w:ind w:right="128"/>
              <w:jc w:val="both"/>
              <w:rPr>
                <w:sz w:val="22"/>
                <w:szCs w:val="22"/>
                <w:lang w:eastAsia="en-US"/>
              </w:rPr>
            </w:pPr>
            <w:r w:rsidRPr="00A96C1E">
              <w:rPr>
                <w:sz w:val="22"/>
                <w:szCs w:val="22"/>
                <w:lang w:eastAsia="en-US"/>
              </w:rPr>
              <w:t>The Sole Shareholder was provided with: audited annual financial</w:t>
            </w:r>
            <w:r w:rsidRPr="00A96C1E">
              <w:rPr>
                <w:spacing w:val="-10"/>
                <w:sz w:val="22"/>
                <w:szCs w:val="22"/>
                <w:lang w:eastAsia="en-US"/>
              </w:rPr>
              <w:t xml:space="preserve"> </w:t>
            </w:r>
            <w:r w:rsidRPr="00A96C1E">
              <w:rPr>
                <w:sz w:val="22"/>
                <w:szCs w:val="22"/>
                <w:lang w:eastAsia="en-US"/>
              </w:rPr>
              <w:t>statements</w:t>
            </w:r>
            <w:r w:rsidRPr="00A96C1E">
              <w:rPr>
                <w:spacing w:val="-11"/>
                <w:sz w:val="22"/>
                <w:szCs w:val="22"/>
                <w:lang w:eastAsia="en-US"/>
              </w:rPr>
              <w:t xml:space="preserve"> </w:t>
            </w:r>
            <w:r w:rsidRPr="00A96C1E">
              <w:rPr>
                <w:sz w:val="22"/>
                <w:szCs w:val="22"/>
                <w:lang w:eastAsia="en-US"/>
              </w:rPr>
              <w:t>for</w:t>
            </w:r>
            <w:r w:rsidRPr="00A96C1E">
              <w:rPr>
                <w:spacing w:val="-8"/>
                <w:sz w:val="22"/>
                <w:szCs w:val="22"/>
                <w:lang w:eastAsia="en-US"/>
              </w:rPr>
              <w:t xml:space="preserve"> </w:t>
            </w:r>
            <w:r w:rsidRPr="00A96C1E">
              <w:rPr>
                <w:sz w:val="22"/>
                <w:szCs w:val="22"/>
                <w:lang w:eastAsia="en-US"/>
              </w:rPr>
              <w:t>2022</w:t>
            </w:r>
            <w:r w:rsidRPr="00A96C1E">
              <w:rPr>
                <w:spacing w:val="-9"/>
                <w:sz w:val="22"/>
                <w:szCs w:val="22"/>
                <w:lang w:eastAsia="en-US"/>
              </w:rPr>
              <w:t xml:space="preserve"> </w:t>
            </w:r>
            <w:r w:rsidRPr="00A96C1E">
              <w:rPr>
                <w:sz w:val="22"/>
                <w:szCs w:val="22"/>
                <w:lang w:eastAsia="en-US"/>
              </w:rPr>
              <w:t>(approved</w:t>
            </w:r>
            <w:r w:rsidRPr="00A96C1E">
              <w:rPr>
                <w:spacing w:val="-12"/>
                <w:sz w:val="22"/>
                <w:szCs w:val="22"/>
                <w:lang w:eastAsia="en-US"/>
              </w:rPr>
              <w:t xml:space="preserve"> </w:t>
            </w:r>
            <w:r w:rsidRPr="00A96C1E">
              <w:rPr>
                <w:sz w:val="22"/>
                <w:szCs w:val="22"/>
                <w:lang w:eastAsia="en-US"/>
              </w:rPr>
              <w:t>by</w:t>
            </w:r>
            <w:r w:rsidRPr="00A96C1E">
              <w:rPr>
                <w:spacing w:val="-12"/>
                <w:sz w:val="22"/>
                <w:szCs w:val="22"/>
                <w:lang w:eastAsia="en-US"/>
              </w:rPr>
              <w:t xml:space="preserve"> </w:t>
            </w:r>
            <w:r w:rsidRPr="00A96C1E">
              <w:rPr>
                <w:sz w:val="22"/>
                <w:szCs w:val="22"/>
                <w:lang w:eastAsia="en-US"/>
              </w:rPr>
              <w:t>the</w:t>
            </w:r>
            <w:r w:rsidRPr="00A96C1E">
              <w:rPr>
                <w:spacing w:val="-9"/>
                <w:sz w:val="22"/>
                <w:szCs w:val="22"/>
                <w:lang w:eastAsia="en-US"/>
              </w:rPr>
              <w:t xml:space="preserve"> </w:t>
            </w:r>
            <w:r w:rsidRPr="00A96C1E">
              <w:rPr>
                <w:sz w:val="22"/>
                <w:szCs w:val="22"/>
                <w:lang w:eastAsia="en-US"/>
              </w:rPr>
              <w:t>order</w:t>
            </w:r>
            <w:r w:rsidRPr="00A96C1E">
              <w:rPr>
                <w:spacing w:val="-8"/>
                <w:sz w:val="22"/>
                <w:szCs w:val="22"/>
                <w:lang w:eastAsia="en-US"/>
              </w:rPr>
              <w:t xml:space="preserve"> </w:t>
            </w:r>
            <w:r w:rsidRPr="00A96C1E">
              <w:rPr>
                <w:sz w:val="22"/>
                <w:szCs w:val="22"/>
                <w:lang w:eastAsia="en-US"/>
              </w:rPr>
              <w:t>of</w:t>
            </w:r>
            <w:r w:rsidRPr="00A96C1E">
              <w:rPr>
                <w:spacing w:val="-11"/>
                <w:sz w:val="22"/>
                <w:szCs w:val="22"/>
                <w:lang w:eastAsia="en-US"/>
              </w:rPr>
              <w:t xml:space="preserve"> </w:t>
            </w:r>
            <w:r w:rsidRPr="00A96C1E">
              <w:rPr>
                <w:sz w:val="22"/>
                <w:szCs w:val="22"/>
                <w:lang w:eastAsia="en-US"/>
              </w:rPr>
              <w:t>MIIR</w:t>
            </w:r>
            <w:r w:rsidRPr="00A96C1E">
              <w:rPr>
                <w:spacing w:val="-10"/>
                <w:sz w:val="22"/>
                <w:szCs w:val="22"/>
                <w:lang w:eastAsia="en-US"/>
              </w:rPr>
              <w:t xml:space="preserve"> </w:t>
            </w:r>
            <w:r w:rsidRPr="00A96C1E">
              <w:rPr>
                <w:sz w:val="22"/>
                <w:szCs w:val="22"/>
                <w:lang w:eastAsia="en-US"/>
              </w:rPr>
              <w:t>RK from 09.06.2023 № 429);</w:t>
            </w:r>
          </w:p>
          <w:p w14:paraId="0F5B057D" w14:textId="77777777" w:rsidR="00A96C1E" w:rsidRPr="00A96C1E" w:rsidRDefault="00A96C1E" w:rsidP="00A83C42">
            <w:pPr>
              <w:numPr>
                <w:ilvl w:val="0"/>
                <w:numId w:val="16"/>
              </w:numPr>
              <w:tabs>
                <w:tab w:val="left" w:pos="483"/>
              </w:tabs>
              <w:ind w:left="139" w:right="126"/>
              <w:jc w:val="both"/>
              <w:rPr>
                <w:sz w:val="22"/>
                <w:szCs w:val="22"/>
                <w:lang w:eastAsia="en-US"/>
              </w:rPr>
            </w:pPr>
            <w:r w:rsidRPr="00A96C1E">
              <w:rPr>
                <w:sz w:val="22"/>
                <w:szCs w:val="22"/>
                <w:lang w:eastAsia="en-US"/>
              </w:rPr>
              <w:t>The Board of Directors reviewed information on the Company's activities: KPI maps of the executive officers with actual values for 2022 (BoD resolution No. 06/23 dated 29.06.2023), report on the Company's performance results for 2022 (BoD resolution No. 06/23 dated 29.06.2023).</w:t>
            </w:r>
          </w:p>
          <w:p w14:paraId="31EE49DA" w14:textId="77777777" w:rsidR="00A96C1E" w:rsidRPr="00A96C1E" w:rsidRDefault="00A96C1E" w:rsidP="00A83C42">
            <w:pPr>
              <w:numPr>
                <w:ilvl w:val="0"/>
                <w:numId w:val="16"/>
              </w:numPr>
              <w:tabs>
                <w:tab w:val="left" w:pos="397"/>
              </w:tabs>
              <w:ind w:left="139" w:right="126"/>
              <w:jc w:val="both"/>
              <w:rPr>
                <w:sz w:val="22"/>
                <w:szCs w:val="22"/>
                <w:lang w:eastAsia="en-US"/>
              </w:rPr>
            </w:pPr>
            <w:r w:rsidRPr="00A96C1E">
              <w:rPr>
                <w:sz w:val="22"/>
                <w:szCs w:val="22"/>
                <w:lang w:eastAsia="en-US"/>
              </w:rPr>
              <w:t>The corporate website is regularly modernized. The website contains information on the Company's activities, including information on the Company (including annual financial statements, annual reports, information on the management, internal</w:t>
            </w:r>
            <w:r w:rsidRPr="00A96C1E">
              <w:rPr>
                <w:spacing w:val="-4"/>
                <w:sz w:val="22"/>
                <w:szCs w:val="22"/>
                <w:lang w:eastAsia="en-US"/>
              </w:rPr>
              <w:t xml:space="preserve"> </w:t>
            </w:r>
            <w:r w:rsidRPr="00A96C1E">
              <w:rPr>
                <w:sz w:val="22"/>
                <w:szCs w:val="22"/>
                <w:lang w:eastAsia="en-US"/>
              </w:rPr>
              <w:t>documents,</w:t>
            </w:r>
            <w:r w:rsidRPr="00A96C1E">
              <w:rPr>
                <w:spacing w:val="-4"/>
                <w:sz w:val="22"/>
                <w:szCs w:val="22"/>
                <w:lang w:eastAsia="en-US"/>
              </w:rPr>
              <w:t xml:space="preserve"> </w:t>
            </w:r>
            <w:r w:rsidRPr="00A96C1E">
              <w:rPr>
                <w:sz w:val="22"/>
                <w:szCs w:val="22"/>
                <w:lang w:eastAsia="en-US"/>
              </w:rPr>
              <w:t>etc.),</w:t>
            </w:r>
            <w:r w:rsidRPr="00A96C1E">
              <w:rPr>
                <w:spacing w:val="-3"/>
                <w:sz w:val="22"/>
                <w:szCs w:val="22"/>
                <w:lang w:eastAsia="en-US"/>
              </w:rPr>
              <w:t xml:space="preserve"> </w:t>
            </w:r>
            <w:r w:rsidRPr="00A96C1E">
              <w:rPr>
                <w:sz w:val="22"/>
                <w:szCs w:val="22"/>
                <w:lang w:eastAsia="en-US"/>
              </w:rPr>
              <w:t>on</w:t>
            </w:r>
            <w:r w:rsidRPr="00A96C1E">
              <w:rPr>
                <w:spacing w:val="-3"/>
                <w:sz w:val="22"/>
                <w:szCs w:val="22"/>
                <w:lang w:eastAsia="en-US"/>
              </w:rPr>
              <w:t xml:space="preserve"> </w:t>
            </w:r>
            <w:r w:rsidRPr="00A96C1E">
              <w:rPr>
                <w:sz w:val="22"/>
                <w:szCs w:val="22"/>
                <w:lang w:eastAsia="en-US"/>
              </w:rPr>
              <w:t>state</w:t>
            </w:r>
            <w:r w:rsidRPr="00A96C1E">
              <w:rPr>
                <w:spacing w:val="-4"/>
                <w:sz w:val="22"/>
                <w:szCs w:val="22"/>
                <w:lang w:eastAsia="en-US"/>
              </w:rPr>
              <w:t xml:space="preserve"> </w:t>
            </w:r>
            <w:r w:rsidRPr="00A96C1E">
              <w:rPr>
                <w:sz w:val="22"/>
                <w:szCs w:val="22"/>
                <w:lang w:eastAsia="en-US"/>
              </w:rPr>
              <w:t>support</w:t>
            </w:r>
            <w:r w:rsidRPr="00A96C1E">
              <w:rPr>
                <w:spacing w:val="-4"/>
                <w:sz w:val="22"/>
                <w:szCs w:val="22"/>
                <w:lang w:eastAsia="en-US"/>
              </w:rPr>
              <w:t xml:space="preserve"> </w:t>
            </w:r>
            <w:r w:rsidRPr="00A96C1E">
              <w:rPr>
                <w:sz w:val="22"/>
                <w:szCs w:val="22"/>
                <w:lang w:eastAsia="en-US"/>
              </w:rPr>
              <w:t>measures</w:t>
            </w:r>
            <w:r w:rsidRPr="00A96C1E">
              <w:rPr>
                <w:spacing w:val="-2"/>
                <w:sz w:val="22"/>
                <w:szCs w:val="22"/>
                <w:lang w:eastAsia="en-US"/>
              </w:rPr>
              <w:t xml:space="preserve"> </w:t>
            </w:r>
            <w:r w:rsidRPr="00A96C1E">
              <w:rPr>
                <w:sz w:val="22"/>
                <w:szCs w:val="22"/>
                <w:lang w:eastAsia="en-US"/>
              </w:rPr>
              <w:t>provided</w:t>
            </w:r>
            <w:r w:rsidRPr="00A96C1E">
              <w:rPr>
                <w:spacing w:val="-4"/>
                <w:sz w:val="22"/>
                <w:szCs w:val="22"/>
                <w:lang w:eastAsia="en-US"/>
              </w:rPr>
              <w:t xml:space="preserve"> </w:t>
            </w:r>
            <w:r w:rsidRPr="00A96C1E">
              <w:rPr>
                <w:sz w:val="22"/>
                <w:szCs w:val="22"/>
                <w:lang w:eastAsia="en-US"/>
              </w:rPr>
              <w:t>by the Company, news, analytical materials and digests for interested parties, etc. The website also contains information on the</w:t>
            </w:r>
            <w:r w:rsidRPr="00A96C1E">
              <w:rPr>
                <w:spacing w:val="-6"/>
                <w:sz w:val="22"/>
                <w:szCs w:val="22"/>
                <w:lang w:eastAsia="en-US"/>
              </w:rPr>
              <w:t xml:space="preserve"> </w:t>
            </w:r>
            <w:r w:rsidRPr="00A96C1E">
              <w:rPr>
                <w:sz w:val="22"/>
                <w:szCs w:val="22"/>
                <w:lang w:eastAsia="en-US"/>
              </w:rPr>
              <w:t>Company's</w:t>
            </w:r>
            <w:r w:rsidRPr="00A96C1E">
              <w:rPr>
                <w:spacing w:val="-9"/>
                <w:sz w:val="22"/>
                <w:szCs w:val="22"/>
                <w:lang w:eastAsia="en-US"/>
              </w:rPr>
              <w:t xml:space="preserve"> </w:t>
            </w:r>
            <w:r w:rsidRPr="00A96C1E">
              <w:rPr>
                <w:sz w:val="22"/>
                <w:szCs w:val="22"/>
                <w:lang w:eastAsia="en-US"/>
              </w:rPr>
              <w:t>activities,</w:t>
            </w:r>
            <w:r w:rsidRPr="00A96C1E">
              <w:rPr>
                <w:spacing w:val="-9"/>
                <w:sz w:val="22"/>
                <w:szCs w:val="22"/>
                <w:lang w:eastAsia="en-US"/>
              </w:rPr>
              <w:t xml:space="preserve"> </w:t>
            </w:r>
            <w:r w:rsidRPr="00A96C1E">
              <w:rPr>
                <w:sz w:val="22"/>
                <w:szCs w:val="22"/>
                <w:lang w:eastAsia="en-US"/>
              </w:rPr>
              <w:t>including</w:t>
            </w:r>
            <w:r w:rsidRPr="00A96C1E">
              <w:rPr>
                <w:spacing w:val="-9"/>
                <w:sz w:val="22"/>
                <w:szCs w:val="22"/>
                <w:lang w:eastAsia="en-US"/>
              </w:rPr>
              <w:t xml:space="preserve"> </w:t>
            </w:r>
            <w:r w:rsidRPr="00A96C1E">
              <w:rPr>
                <w:sz w:val="22"/>
                <w:szCs w:val="22"/>
                <w:lang w:eastAsia="en-US"/>
              </w:rPr>
              <w:t>information</w:t>
            </w:r>
            <w:r w:rsidRPr="00A96C1E">
              <w:rPr>
                <w:spacing w:val="-7"/>
                <w:sz w:val="22"/>
                <w:szCs w:val="22"/>
                <w:lang w:eastAsia="en-US"/>
              </w:rPr>
              <w:t xml:space="preserve"> </w:t>
            </w:r>
            <w:r w:rsidRPr="00A96C1E">
              <w:rPr>
                <w:sz w:val="22"/>
                <w:szCs w:val="22"/>
                <w:lang w:eastAsia="en-US"/>
              </w:rPr>
              <w:t>on</w:t>
            </w:r>
            <w:r w:rsidRPr="00A96C1E">
              <w:rPr>
                <w:spacing w:val="-9"/>
                <w:sz w:val="22"/>
                <w:szCs w:val="22"/>
                <w:lang w:eastAsia="en-US"/>
              </w:rPr>
              <w:t xml:space="preserve"> </w:t>
            </w:r>
            <w:r w:rsidRPr="00A96C1E">
              <w:rPr>
                <w:sz w:val="22"/>
                <w:szCs w:val="22"/>
                <w:lang w:eastAsia="en-US"/>
              </w:rPr>
              <w:t>the</w:t>
            </w:r>
            <w:r w:rsidRPr="00A96C1E">
              <w:rPr>
                <w:spacing w:val="-11"/>
                <w:sz w:val="22"/>
                <w:szCs w:val="22"/>
                <w:lang w:eastAsia="en-US"/>
              </w:rPr>
              <w:t xml:space="preserve"> </w:t>
            </w:r>
            <w:r w:rsidRPr="00A96C1E">
              <w:rPr>
                <w:sz w:val="22"/>
                <w:szCs w:val="22"/>
                <w:lang w:eastAsia="en-US"/>
              </w:rPr>
              <w:t>Company (including annual financial statements, annual reports, information on the management, internal documents, etc.).</w:t>
            </w:r>
          </w:p>
          <w:p w14:paraId="1D9407F0" w14:textId="77777777" w:rsidR="00A96C1E" w:rsidRPr="00A96C1E" w:rsidRDefault="00A96C1E" w:rsidP="00A83C42">
            <w:pPr>
              <w:numPr>
                <w:ilvl w:val="0"/>
                <w:numId w:val="16"/>
              </w:numPr>
              <w:tabs>
                <w:tab w:val="left" w:pos="440"/>
              </w:tabs>
              <w:ind w:right="127"/>
              <w:jc w:val="both"/>
              <w:rPr>
                <w:sz w:val="22"/>
                <w:szCs w:val="22"/>
                <w:lang w:eastAsia="en-US"/>
              </w:rPr>
            </w:pPr>
            <w:r w:rsidRPr="00A96C1E">
              <w:rPr>
                <w:sz w:val="22"/>
                <w:szCs w:val="22"/>
                <w:lang w:eastAsia="en-US"/>
              </w:rPr>
              <w:t>506 materials were published in mass media (printed, electronic, TV) and on the Company's website in 2023 covering the Company's activities and industrial and innovative development issues.</w:t>
            </w:r>
          </w:p>
          <w:p w14:paraId="53015090" w14:textId="77777777" w:rsidR="00A96C1E" w:rsidRPr="00A96C1E" w:rsidRDefault="00A96C1E" w:rsidP="00A83C42">
            <w:pPr>
              <w:numPr>
                <w:ilvl w:val="0"/>
                <w:numId w:val="16"/>
              </w:numPr>
              <w:tabs>
                <w:tab w:val="left" w:pos="360"/>
              </w:tabs>
              <w:spacing w:before="6" w:line="252" w:lineRule="auto"/>
              <w:ind w:right="125"/>
              <w:jc w:val="both"/>
              <w:rPr>
                <w:sz w:val="22"/>
                <w:szCs w:val="22"/>
                <w:lang w:eastAsia="en-US"/>
              </w:rPr>
            </w:pPr>
            <w:r w:rsidRPr="00A96C1E">
              <w:rPr>
                <w:sz w:val="22"/>
                <w:szCs w:val="22"/>
                <w:lang w:eastAsia="en-US"/>
              </w:rPr>
              <w:t>When disclosing information, the norms of the legislation of the Republic of Kazakhstan on commercial and other secrets protected</w:t>
            </w:r>
            <w:r w:rsidRPr="00A96C1E">
              <w:rPr>
                <w:spacing w:val="-7"/>
                <w:sz w:val="22"/>
                <w:szCs w:val="22"/>
                <w:lang w:eastAsia="en-US"/>
              </w:rPr>
              <w:t xml:space="preserve"> </w:t>
            </w:r>
            <w:r w:rsidRPr="00A96C1E">
              <w:rPr>
                <w:sz w:val="22"/>
                <w:szCs w:val="22"/>
                <w:lang w:eastAsia="en-US"/>
              </w:rPr>
              <w:t>by</w:t>
            </w:r>
            <w:r w:rsidRPr="00A96C1E">
              <w:rPr>
                <w:spacing w:val="-10"/>
                <w:sz w:val="22"/>
                <w:szCs w:val="22"/>
                <w:lang w:eastAsia="en-US"/>
              </w:rPr>
              <w:t xml:space="preserve"> </w:t>
            </w:r>
            <w:r w:rsidRPr="00A96C1E">
              <w:rPr>
                <w:sz w:val="22"/>
                <w:szCs w:val="22"/>
                <w:lang w:eastAsia="en-US"/>
              </w:rPr>
              <w:t>law,</w:t>
            </w:r>
            <w:r w:rsidRPr="00A96C1E">
              <w:rPr>
                <w:spacing w:val="-7"/>
                <w:sz w:val="22"/>
                <w:szCs w:val="22"/>
                <w:lang w:eastAsia="en-US"/>
              </w:rPr>
              <w:t xml:space="preserve"> </w:t>
            </w:r>
            <w:r w:rsidRPr="00A96C1E">
              <w:rPr>
                <w:sz w:val="22"/>
                <w:szCs w:val="22"/>
                <w:lang w:eastAsia="en-US"/>
              </w:rPr>
              <w:t>as</w:t>
            </w:r>
            <w:r w:rsidRPr="00A96C1E">
              <w:rPr>
                <w:spacing w:val="-7"/>
                <w:sz w:val="22"/>
                <w:szCs w:val="22"/>
                <w:lang w:eastAsia="en-US"/>
              </w:rPr>
              <w:t xml:space="preserve"> </w:t>
            </w:r>
            <w:r w:rsidRPr="00A96C1E">
              <w:rPr>
                <w:sz w:val="22"/>
                <w:szCs w:val="22"/>
                <w:lang w:eastAsia="en-US"/>
              </w:rPr>
              <w:t>well</w:t>
            </w:r>
            <w:r w:rsidRPr="00A96C1E">
              <w:rPr>
                <w:spacing w:val="-6"/>
                <w:sz w:val="22"/>
                <w:szCs w:val="22"/>
                <w:lang w:eastAsia="en-US"/>
              </w:rPr>
              <w:t xml:space="preserve"> </w:t>
            </w:r>
            <w:r w:rsidRPr="00A96C1E">
              <w:rPr>
                <w:sz w:val="22"/>
                <w:szCs w:val="22"/>
                <w:lang w:eastAsia="en-US"/>
              </w:rPr>
              <w:t>as</w:t>
            </w:r>
            <w:r w:rsidRPr="00A96C1E">
              <w:rPr>
                <w:spacing w:val="-9"/>
                <w:sz w:val="22"/>
                <w:szCs w:val="22"/>
                <w:lang w:eastAsia="en-US"/>
              </w:rPr>
              <w:t xml:space="preserve"> </w:t>
            </w:r>
            <w:r w:rsidRPr="00A96C1E">
              <w:rPr>
                <w:sz w:val="22"/>
                <w:szCs w:val="22"/>
                <w:lang w:eastAsia="en-US"/>
              </w:rPr>
              <w:t>the</w:t>
            </w:r>
            <w:r w:rsidRPr="00A96C1E">
              <w:rPr>
                <w:spacing w:val="-7"/>
                <w:sz w:val="22"/>
                <w:szCs w:val="22"/>
                <w:lang w:eastAsia="en-US"/>
              </w:rPr>
              <w:t xml:space="preserve"> </w:t>
            </w:r>
            <w:r w:rsidRPr="00A96C1E">
              <w:rPr>
                <w:sz w:val="22"/>
                <w:szCs w:val="22"/>
                <w:lang w:eastAsia="en-US"/>
              </w:rPr>
              <w:t>Instruction</w:t>
            </w:r>
            <w:r w:rsidRPr="00A96C1E">
              <w:rPr>
                <w:spacing w:val="-7"/>
                <w:sz w:val="22"/>
                <w:szCs w:val="22"/>
                <w:lang w:eastAsia="en-US"/>
              </w:rPr>
              <w:t xml:space="preserve"> </w:t>
            </w:r>
            <w:r w:rsidRPr="00A96C1E">
              <w:rPr>
                <w:sz w:val="22"/>
                <w:szCs w:val="22"/>
                <w:lang w:eastAsia="en-US"/>
              </w:rPr>
              <w:t>on</w:t>
            </w:r>
            <w:r w:rsidRPr="00A96C1E">
              <w:rPr>
                <w:spacing w:val="-7"/>
                <w:sz w:val="22"/>
                <w:szCs w:val="22"/>
                <w:lang w:eastAsia="en-US"/>
              </w:rPr>
              <w:t xml:space="preserve"> </w:t>
            </w:r>
            <w:r w:rsidRPr="00A96C1E">
              <w:rPr>
                <w:sz w:val="22"/>
                <w:szCs w:val="22"/>
                <w:lang w:eastAsia="en-US"/>
              </w:rPr>
              <w:t>ensuring</w:t>
            </w:r>
            <w:r w:rsidRPr="00A96C1E">
              <w:rPr>
                <w:spacing w:val="-9"/>
                <w:sz w:val="22"/>
                <w:szCs w:val="22"/>
                <w:lang w:eastAsia="en-US"/>
              </w:rPr>
              <w:t xml:space="preserve"> </w:t>
            </w:r>
            <w:r w:rsidRPr="00A96C1E">
              <w:rPr>
                <w:sz w:val="22"/>
                <w:szCs w:val="22"/>
                <w:lang w:eastAsia="en-US"/>
              </w:rPr>
              <w:t>the</w:t>
            </w:r>
            <w:r w:rsidRPr="00A96C1E">
              <w:rPr>
                <w:spacing w:val="-7"/>
                <w:sz w:val="22"/>
                <w:szCs w:val="22"/>
                <w:lang w:eastAsia="en-US"/>
              </w:rPr>
              <w:t xml:space="preserve"> </w:t>
            </w:r>
            <w:r w:rsidRPr="00A96C1E">
              <w:rPr>
                <w:sz w:val="22"/>
                <w:szCs w:val="22"/>
                <w:lang w:eastAsia="en-US"/>
              </w:rPr>
              <w:t>safety of official and commercial secrets in the Company (approved in a new version by the decision of the Board of Directors dated 23.12.2020 No. 10, the Regulation on the procedure for disclosure and storage of information dated 28.02.2020 No. 03) are taken into account. The employees are familiarized with the approved documents.</w:t>
            </w:r>
          </w:p>
          <w:p w14:paraId="747C7E00" w14:textId="77777777" w:rsidR="00A96C1E" w:rsidRPr="00A96C1E" w:rsidRDefault="00A96C1E" w:rsidP="00A83C42">
            <w:pPr>
              <w:ind w:right="124"/>
              <w:jc w:val="both"/>
              <w:rPr>
                <w:sz w:val="22"/>
                <w:szCs w:val="22"/>
                <w:lang w:eastAsia="en-US"/>
              </w:rPr>
            </w:pPr>
            <w:r w:rsidRPr="00A96C1E">
              <w:rPr>
                <w:sz w:val="22"/>
                <w:szCs w:val="22"/>
                <w:lang w:eastAsia="en-US"/>
              </w:rPr>
              <w:t>The</w:t>
            </w:r>
            <w:r w:rsidRPr="00A96C1E">
              <w:rPr>
                <w:spacing w:val="-14"/>
                <w:sz w:val="22"/>
                <w:szCs w:val="22"/>
                <w:lang w:eastAsia="en-US"/>
              </w:rPr>
              <w:t xml:space="preserve"> </w:t>
            </w:r>
            <w:r w:rsidRPr="00A96C1E">
              <w:rPr>
                <w:sz w:val="22"/>
                <w:szCs w:val="22"/>
                <w:lang w:eastAsia="en-US"/>
              </w:rPr>
              <w:t>requirement</w:t>
            </w:r>
            <w:r w:rsidRPr="00A96C1E">
              <w:rPr>
                <w:spacing w:val="-14"/>
                <w:sz w:val="22"/>
                <w:szCs w:val="22"/>
                <w:lang w:eastAsia="en-US"/>
              </w:rPr>
              <w:t xml:space="preserve"> </w:t>
            </w:r>
            <w:r w:rsidRPr="00A96C1E">
              <w:rPr>
                <w:sz w:val="22"/>
                <w:szCs w:val="22"/>
                <w:lang w:eastAsia="en-US"/>
              </w:rPr>
              <w:t>on</w:t>
            </w:r>
            <w:r w:rsidRPr="00A96C1E">
              <w:rPr>
                <w:spacing w:val="-14"/>
                <w:sz w:val="22"/>
                <w:szCs w:val="22"/>
                <w:lang w:eastAsia="en-US"/>
              </w:rPr>
              <w:t xml:space="preserve"> </w:t>
            </w:r>
            <w:r w:rsidRPr="00A96C1E">
              <w:rPr>
                <w:sz w:val="22"/>
                <w:szCs w:val="22"/>
                <w:lang w:eastAsia="en-US"/>
              </w:rPr>
              <w:t>protection</w:t>
            </w:r>
            <w:r w:rsidRPr="00A96C1E">
              <w:rPr>
                <w:spacing w:val="-13"/>
                <w:sz w:val="22"/>
                <w:szCs w:val="22"/>
                <w:lang w:eastAsia="en-US"/>
              </w:rPr>
              <w:t xml:space="preserve"> </w:t>
            </w:r>
            <w:r w:rsidRPr="00A96C1E">
              <w:rPr>
                <w:sz w:val="22"/>
                <w:szCs w:val="22"/>
                <w:lang w:eastAsia="en-US"/>
              </w:rPr>
              <w:t>and</w:t>
            </w:r>
            <w:r w:rsidRPr="00A96C1E">
              <w:rPr>
                <w:spacing w:val="-14"/>
                <w:sz w:val="22"/>
                <w:szCs w:val="22"/>
                <w:lang w:eastAsia="en-US"/>
              </w:rPr>
              <w:t xml:space="preserve"> </w:t>
            </w:r>
            <w:r w:rsidRPr="00A96C1E">
              <w:rPr>
                <w:sz w:val="22"/>
                <w:szCs w:val="22"/>
                <w:lang w:eastAsia="en-US"/>
              </w:rPr>
              <w:t>non-disclosure</w:t>
            </w:r>
            <w:r w:rsidRPr="00A96C1E">
              <w:rPr>
                <w:spacing w:val="-14"/>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confidential information, keeping secret and non-disclosure within a certain period of time of information constituting official, commercial and</w:t>
            </w:r>
            <w:r w:rsidRPr="00A96C1E">
              <w:rPr>
                <w:spacing w:val="-10"/>
                <w:sz w:val="22"/>
                <w:szCs w:val="22"/>
                <w:lang w:eastAsia="en-US"/>
              </w:rPr>
              <w:t xml:space="preserve"> </w:t>
            </w:r>
            <w:r w:rsidRPr="00A96C1E">
              <w:rPr>
                <w:sz w:val="22"/>
                <w:szCs w:val="22"/>
                <w:lang w:eastAsia="en-US"/>
              </w:rPr>
              <w:t>other</w:t>
            </w:r>
            <w:r w:rsidRPr="00A96C1E">
              <w:rPr>
                <w:spacing w:val="-9"/>
                <w:sz w:val="22"/>
                <w:szCs w:val="22"/>
                <w:lang w:eastAsia="en-US"/>
              </w:rPr>
              <w:t xml:space="preserve"> </w:t>
            </w:r>
            <w:r w:rsidRPr="00A96C1E">
              <w:rPr>
                <w:sz w:val="22"/>
                <w:szCs w:val="22"/>
                <w:lang w:eastAsia="en-US"/>
              </w:rPr>
              <w:t>secrets</w:t>
            </w:r>
            <w:r w:rsidRPr="00A96C1E">
              <w:rPr>
                <w:spacing w:val="-9"/>
                <w:sz w:val="22"/>
                <w:szCs w:val="22"/>
                <w:lang w:eastAsia="en-US"/>
              </w:rPr>
              <w:t xml:space="preserve"> </w:t>
            </w:r>
            <w:r w:rsidRPr="00A96C1E">
              <w:rPr>
                <w:sz w:val="22"/>
                <w:szCs w:val="22"/>
                <w:lang w:eastAsia="en-US"/>
              </w:rPr>
              <w:t>protected</w:t>
            </w:r>
            <w:r w:rsidRPr="00A96C1E">
              <w:rPr>
                <w:spacing w:val="-12"/>
                <w:sz w:val="22"/>
                <w:szCs w:val="22"/>
                <w:lang w:eastAsia="en-US"/>
              </w:rPr>
              <w:t xml:space="preserve"> </w:t>
            </w:r>
            <w:r w:rsidRPr="00A96C1E">
              <w:rPr>
                <w:sz w:val="22"/>
                <w:szCs w:val="22"/>
                <w:lang w:eastAsia="en-US"/>
              </w:rPr>
              <w:t>by</w:t>
            </w:r>
            <w:r w:rsidRPr="00A96C1E">
              <w:rPr>
                <w:spacing w:val="-10"/>
                <w:sz w:val="22"/>
                <w:szCs w:val="22"/>
                <w:lang w:eastAsia="en-US"/>
              </w:rPr>
              <w:t xml:space="preserve"> </w:t>
            </w:r>
            <w:r w:rsidRPr="00A96C1E">
              <w:rPr>
                <w:sz w:val="22"/>
                <w:szCs w:val="22"/>
                <w:lang w:eastAsia="en-US"/>
              </w:rPr>
              <w:t>law,</w:t>
            </w:r>
            <w:r w:rsidRPr="00A96C1E">
              <w:rPr>
                <w:spacing w:val="-10"/>
                <w:sz w:val="22"/>
                <w:szCs w:val="22"/>
                <w:lang w:eastAsia="en-US"/>
              </w:rPr>
              <w:t xml:space="preserve"> </w:t>
            </w:r>
            <w:r w:rsidRPr="00A96C1E">
              <w:rPr>
                <w:sz w:val="22"/>
                <w:szCs w:val="22"/>
                <w:lang w:eastAsia="en-US"/>
              </w:rPr>
              <w:t>available</w:t>
            </w:r>
            <w:r w:rsidRPr="00A96C1E">
              <w:rPr>
                <w:spacing w:val="-9"/>
                <w:sz w:val="22"/>
                <w:szCs w:val="22"/>
                <w:lang w:eastAsia="en-US"/>
              </w:rPr>
              <w:t xml:space="preserve"> </w:t>
            </w:r>
            <w:r w:rsidRPr="00A96C1E">
              <w:rPr>
                <w:sz w:val="22"/>
                <w:szCs w:val="22"/>
                <w:lang w:eastAsia="en-US"/>
              </w:rPr>
              <w:t>in</w:t>
            </w:r>
            <w:r w:rsidRPr="00A96C1E">
              <w:rPr>
                <w:spacing w:val="-10"/>
                <w:sz w:val="22"/>
                <w:szCs w:val="22"/>
                <w:lang w:eastAsia="en-US"/>
              </w:rPr>
              <w:t xml:space="preserve"> </w:t>
            </w:r>
            <w:r w:rsidRPr="00A96C1E">
              <w:rPr>
                <w:sz w:val="22"/>
                <w:szCs w:val="22"/>
                <w:lang w:eastAsia="en-US"/>
              </w:rPr>
              <w:t>the</w:t>
            </w:r>
            <w:r w:rsidRPr="00A96C1E">
              <w:rPr>
                <w:spacing w:val="-9"/>
                <w:sz w:val="22"/>
                <w:szCs w:val="22"/>
                <w:lang w:eastAsia="en-US"/>
              </w:rPr>
              <w:t xml:space="preserve"> </w:t>
            </w:r>
            <w:r w:rsidRPr="00A96C1E">
              <w:rPr>
                <w:sz w:val="22"/>
                <w:szCs w:val="22"/>
                <w:lang w:eastAsia="en-US"/>
              </w:rPr>
              <w:t>Company</w:t>
            </w:r>
            <w:r w:rsidRPr="00A96C1E">
              <w:rPr>
                <w:spacing w:val="-10"/>
                <w:sz w:val="22"/>
                <w:szCs w:val="22"/>
                <w:lang w:eastAsia="en-US"/>
              </w:rPr>
              <w:t xml:space="preserve"> </w:t>
            </w:r>
            <w:r w:rsidRPr="00A96C1E">
              <w:rPr>
                <w:sz w:val="22"/>
                <w:szCs w:val="22"/>
                <w:lang w:eastAsia="en-US"/>
              </w:rPr>
              <w:t>and which became known during the period of work, is ensured by signing an obligation on non-disclosure of official and commercial</w:t>
            </w:r>
            <w:r w:rsidRPr="00A96C1E">
              <w:rPr>
                <w:spacing w:val="-14"/>
                <w:sz w:val="22"/>
                <w:szCs w:val="22"/>
                <w:lang w:eastAsia="en-US"/>
              </w:rPr>
              <w:t xml:space="preserve"> </w:t>
            </w:r>
            <w:r w:rsidRPr="00A96C1E">
              <w:rPr>
                <w:sz w:val="22"/>
                <w:szCs w:val="22"/>
                <w:lang w:eastAsia="en-US"/>
              </w:rPr>
              <w:t>secrets</w:t>
            </w:r>
            <w:r w:rsidRPr="00A96C1E">
              <w:rPr>
                <w:spacing w:val="-14"/>
                <w:sz w:val="22"/>
                <w:szCs w:val="22"/>
                <w:lang w:eastAsia="en-US"/>
              </w:rPr>
              <w:t xml:space="preserve"> </w:t>
            </w:r>
            <w:r w:rsidRPr="00A96C1E">
              <w:rPr>
                <w:sz w:val="22"/>
                <w:szCs w:val="22"/>
                <w:lang w:eastAsia="en-US"/>
              </w:rPr>
              <w:t>with</w:t>
            </w:r>
            <w:r w:rsidRPr="00A96C1E">
              <w:rPr>
                <w:spacing w:val="-14"/>
                <w:sz w:val="22"/>
                <w:szCs w:val="22"/>
                <w:lang w:eastAsia="en-US"/>
              </w:rPr>
              <w:t xml:space="preserve"> </w:t>
            </w:r>
            <w:r w:rsidRPr="00A96C1E">
              <w:rPr>
                <w:sz w:val="22"/>
                <w:szCs w:val="22"/>
                <w:lang w:eastAsia="en-US"/>
              </w:rPr>
              <w:t>employees</w:t>
            </w:r>
            <w:r w:rsidRPr="00A96C1E">
              <w:rPr>
                <w:spacing w:val="-13"/>
                <w:sz w:val="22"/>
                <w:szCs w:val="22"/>
                <w:lang w:eastAsia="en-US"/>
              </w:rPr>
              <w:t xml:space="preserve"> </w:t>
            </w:r>
            <w:r w:rsidRPr="00A96C1E">
              <w:rPr>
                <w:sz w:val="22"/>
                <w:szCs w:val="22"/>
                <w:lang w:eastAsia="en-US"/>
              </w:rPr>
              <w:t>and</w:t>
            </w:r>
            <w:r w:rsidRPr="00A96C1E">
              <w:rPr>
                <w:spacing w:val="-14"/>
                <w:sz w:val="22"/>
                <w:szCs w:val="22"/>
                <w:lang w:eastAsia="en-US"/>
              </w:rPr>
              <w:t xml:space="preserve"> </w:t>
            </w:r>
            <w:r w:rsidRPr="00A96C1E">
              <w:rPr>
                <w:sz w:val="22"/>
                <w:szCs w:val="22"/>
                <w:lang w:eastAsia="en-US"/>
              </w:rPr>
              <w:t>officers</w:t>
            </w:r>
            <w:r w:rsidRPr="00A96C1E">
              <w:rPr>
                <w:spacing w:val="-14"/>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the</w:t>
            </w:r>
            <w:r w:rsidRPr="00A96C1E">
              <w:rPr>
                <w:spacing w:val="-13"/>
                <w:sz w:val="22"/>
                <w:szCs w:val="22"/>
                <w:lang w:eastAsia="en-US"/>
              </w:rPr>
              <w:t xml:space="preserve"> </w:t>
            </w:r>
            <w:r w:rsidRPr="00A96C1E">
              <w:rPr>
                <w:sz w:val="22"/>
                <w:szCs w:val="22"/>
                <w:lang w:eastAsia="en-US"/>
              </w:rPr>
              <w:t>Company. The requirement is contained in labor contracts and job descriptions of the Company's employees.</w:t>
            </w:r>
          </w:p>
          <w:p w14:paraId="66FAB019" w14:textId="77777777" w:rsidR="00A96C1E" w:rsidRPr="00A96C1E" w:rsidRDefault="00A96C1E" w:rsidP="00A83C42">
            <w:pPr>
              <w:ind w:right="129"/>
              <w:jc w:val="both"/>
              <w:rPr>
                <w:sz w:val="22"/>
                <w:szCs w:val="22"/>
                <w:lang w:eastAsia="en-US"/>
              </w:rPr>
            </w:pPr>
            <w:r w:rsidRPr="00A96C1E">
              <w:rPr>
                <w:sz w:val="22"/>
                <w:szCs w:val="22"/>
                <w:lang w:eastAsia="en-US"/>
              </w:rPr>
              <w:t>With respect to members of the Board of Directors and the Management Board, the requirement to keep confidential information is set forth in the Regulations on the Board of Directors,</w:t>
            </w:r>
            <w:r w:rsidRPr="00A96C1E">
              <w:rPr>
                <w:spacing w:val="29"/>
                <w:sz w:val="22"/>
                <w:szCs w:val="22"/>
                <w:lang w:eastAsia="en-US"/>
              </w:rPr>
              <w:t xml:space="preserve"> </w:t>
            </w:r>
            <w:r w:rsidRPr="00A96C1E">
              <w:rPr>
                <w:sz w:val="22"/>
                <w:szCs w:val="22"/>
                <w:lang w:eastAsia="en-US"/>
              </w:rPr>
              <w:t>the</w:t>
            </w:r>
            <w:r w:rsidRPr="00A96C1E">
              <w:rPr>
                <w:spacing w:val="33"/>
                <w:sz w:val="22"/>
                <w:szCs w:val="22"/>
                <w:lang w:eastAsia="en-US"/>
              </w:rPr>
              <w:t xml:space="preserve"> </w:t>
            </w:r>
            <w:r w:rsidRPr="00A96C1E">
              <w:rPr>
                <w:sz w:val="22"/>
                <w:szCs w:val="22"/>
                <w:lang w:eastAsia="en-US"/>
              </w:rPr>
              <w:t>Regulations</w:t>
            </w:r>
            <w:r w:rsidRPr="00A96C1E">
              <w:rPr>
                <w:spacing w:val="31"/>
                <w:sz w:val="22"/>
                <w:szCs w:val="22"/>
                <w:lang w:eastAsia="en-US"/>
              </w:rPr>
              <w:t xml:space="preserve"> </w:t>
            </w:r>
            <w:r w:rsidRPr="00A96C1E">
              <w:rPr>
                <w:sz w:val="22"/>
                <w:szCs w:val="22"/>
                <w:lang w:eastAsia="en-US"/>
              </w:rPr>
              <w:t>on</w:t>
            </w:r>
            <w:r w:rsidRPr="00A96C1E">
              <w:rPr>
                <w:spacing w:val="30"/>
                <w:sz w:val="22"/>
                <w:szCs w:val="22"/>
                <w:lang w:eastAsia="en-US"/>
              </w:rPr>
              <w:t xml:space="preserve"> </w:t>
            </w:r>
            <w:r w:rsidRPr="00A96C1E">
              <w:rPr>
                <w:sz w:val="22"/>
                <w:szCs w:val="22"/>
                <w:lang w:eastAsia="en-US"/>
              </w:rPr>
              <w:t>the</w:t>
            </w:r>
            <w:r w:rsidRPr="00A96C1E">
              <w:rPr>
                <w:spacing w:val="30"/>
                <w:sz w:val="22"/>
                <w:szCs w:val="22"/>
                <w:lang w:eastAsia="en-US"/>
              </w:rPr>
              <w:t xml:space="preserve"> </w:t>
            </w:r>
            <w:r w:rsidRPr="00A96C1E">
              <w:rPr>
                <w:sz w:val="22"/>
                <w:szCs w:val="22"/>
                <w:lang w:eastAsia="en-US"/>
              </w:rPr>
              <w:t>Management</w:t>
            </w:r>
            <w:r w:rsidRPr="00A96C1E">
              <w:rPr>
                <w:spacing w:val="31"/>
                <w:sz w:val="22"/>
                <w:szCs w:val="22"/>
                <w:lang w:eastAsia="en-US"/>
              </w:rPr>
              <w:t xml:space="preserve"> </w:t>
            </w:r>
            <w:r w:rsidRPr="00A96C1E">
              <w:rPr>
                <w:sz w:val="22"/>
                <w:szCs w:val="22"/>
                <w:lang w:eastAsia="en-US"/>
              </w:rPr>
              <w:t>Board</w:t>
            </w:r>
            <w:r w:rsidRPr="00A96C1E">
              <w:rPr>
                <w:spacing w:val="33"/>
                <w:sz w:val="22"/>
                <w:szCs w:val="22"/>
                <w:lang w:eastAsia="en-US"/>
              </w:rPr>
              <w:t xml:space="preserve"> </w:t>
            </w:r>
            <w:r w:rsidRPr="00A96C1E">
              <w:rPr>
                <w:sz w:val="22"/>
                <w:szCs w:val="22"/>
                <w:lang w:eastAsia="en-US"/>
              </w:rPr>
              <w:t>and</w:t>
            </w:r>
            <w:r w:rsidRPr="00A96C1E">
              <w:rPr>
                <w:spacing w:val="30"/>
                <w:sz w:val="22"/>
                <w:szCs w:val="22"/>
                <w:lang w:eastAsia="en-US"/>
              </w:rPr>
              <w:t xml:space="preserve"> </w:t>
            </w:r>
            <w:r w:rsidRPr="00A96C1E">
              <w:rPr>
                <w:spacing w:val="-5"/>
                <w:sz w:val="22"/>
                <w:szCs w:val="22"/>
                <w:lang w:eastAsia="en-US"/>
              </w:rPr>
              <w:t>the</w:t>
            </w:r>
          </w:p>
          <w:p w14:paraId="3A4290B7" w14:textId="77777777" w:rsidR="00A96C1E" w:rsidRPr="00A96C1E" w:rsidRDefault="00A96C1E" w:rsidP="00A83C42">
            <w:pPr>
              <w:spacing w:line="252" w:lineRule="exact"/>
              <w:ind w:right="129"/>
              <w:jc w:val="both"/>
              <w:rPr>
                <w:sz w:val="22"/>
                <w:szCs w:val="22"/>
                <w:lang w:eastAsia="en-US"/>
              </w:rPr>
            </w:pPr>
            <w:r w:rsidRPr="00A96C1E">
              <w:rPr>
                <w:sz w:val="22"/>
                <w:szCs w:val="22"/>
                <w:lang w:eastAsia="en-US"/>
              </w:rPr>
              <w:t>Company's</w:t>
            </w:r>
            <w:r w:rsidRPr="00A96C1E">
              <w:rPr>
                <w:spacing w:val="-4"/>
                <w:sz w:val="22"/>
                <w:szCs w:val="22"/>
                <w:lang w:eastAsia="en-US"/>
              </w:rPr>
              <w:t xml:space="preserve"> </w:t>
            </w:r>
            <w:r w:rsidRPr="00A96C1E">
              <w:rPr>
                <w:sz w:val="22"/>
                <w:szCs w:val="22"/>
                <w:lang w:eastAsia="en-US"/>
              </w:rPr>
              <w:t>Charter.</w:t>
            </w:r>
            <w:r w:rsidRPr="00A96C1E">
              <w:rPr>
                <w:spacing w:val="-5"/>
                <w:sz w:val="22"/>
                <w:szCs w:val="22"/>
                <w:lang w:eastAsia="en-US"/>
              </w:rPr>
              <w:t xml:space="preserve"> </w:t>
            </w:r>
            <w:r w:rsidRPr="00A96C1E">
              <w:rPr>
                <w:sz w:val="22"/>
                <w:szCs w:val="22"/>
                <w:lang w:eastAsia="en-US"/>
              </w:rPr>
              <w:t>In</w:t>
            </w:r>
            <w:r w:rsidRPr="00A96C1E">
              <w:rPr>
                <w:spacing w:val="-4"/>
                <w:sz w:val="22"/>
                <w:szCs w:val="22"/>
                <w:lang w:eastAsia="en-US"/>
              </w:rPr>
              <w:t xml:space="preserve"> </w:t>
            </w:r>
            <w:r w:rsidRPr="00A96C1E">
              <w:rPr>
                <w:sz w:val="22"/>
                <w:szCs w:val="22"/>
                <w:lang w:eastAsia="en-US"/>
              </w:rPr>
              <w:t>addition,</w:t>
            </w:r>
            <w:r w:rsidRPr="00A96C1E">
              <w:rPr>
                <w:spacing w:val="-7"/>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requirement</w:t>
            </w:r>
            <w:r w:rsidRPr="00A96C1E">
              <w:rPr>
                <w:spacing w:val="-4"/>
                <w:sz w:val="22"/>
                <w:szCs w:val="22"/>
                <w:lang w:eastAsia="en-US"/>
              </w:rPr>
              <w:t xml:space="preserve"> </w:t>
            </w:r>
            <w:r w:rsidRPr="00A96C1E">
              <w:rPr>
                <w:sz w:val="22"/>
                <w:szCs w:val="22"/>
                <w:lang w:eastAsia="en-US"/>
              </w:rPr>
              <w:t>and</w:t>
            </w:r>
            <w:r w:rsidRPr="00A96C1E">
              <w:rPr>
                <w:spacing w:val="-4"/>
                <w:sz w:val="22"/>
                <w:szCs w:val="22"/>
                <w:lang w:eastAsia="en-US"/>
              </w:rPr>
              <w:t xml:space="preserve"> </w:t>
            </w:r>
            <w:r w:rsidRPr="00A96C1E">
              <w:rPr>
                <w:sz w:val="22"/>
                <w:szCs w:val="22"/>
                <w:lang w:eastAsia="en-US"/>
              </w:rPr>
              <w:t>obligations on</w:t>
            </w:r>
            <w:r w:rsidRPr="00A96C1E">
              <w:rPr>
                <w:spacing w:val="24"/>
                <w:sz w:val="22"/>
                <w:szCs w:val="22"/>
                <w:lang w:eastAsia="en-US"/>
              </w:rPr>
              <w:t xml:space="preserve"> </w:t>
            </w:r>
            <w:r w:rsidRPr="00A96C1E">
              <w:rPr>
                <w:sz w:val="22"/>
                <w:szCs w:val="22"/>
                <w:lang w:eastAsia="en-US"/>
              </w:rPr>
              <w:t>non-disclosure</w:t>
            </w:r>
            <w:r w:rsidRPr="00A96C1E">
              <w:rPr>
                <w:spacing w:val="25"/>
                <w:sz w:val="22"/>
                <w:szCs w:val="22"/>
                <w:lang w:eastAsia="en-US"/>
              </w:rPr>
              <w:t xml:space="preserve"> </w:t>
            </w:r>
            <w:r w:rsidRPr="00A96C1E">
              <w:rPr>
                <w:sz w:val="22"/>
                <w:szCs w:val="22"/>
                <w:lang w:eastAsia="en-US"/>
              </w:rPr>
              <w:t>of</w:t>
            </w:r>
            <w:r w:rsidRPr="00A96C1E">
              <w:rPr>
                <w:spacing w:val="25"/>
                <w:sz w:val="22"/>
                <w:szCs w:val="22"/>
                <w:lang w:eastAsia="en-US"/>
              </w:rPr>
              <w:t xml:space="preserve"> </w:t>
            </w:r>
            <w:r w:rsidRPr="00A96C1E">
              <w:rPr>
                <w:sz w:val="22"/>
                <w:szCs w:val="22"/>
                <w:lang w:eastAsia="en-US"/>
              </w:rPr>
              <w:t>confidential</w:t>
            </w:r>
            <w:r w:rsidRPr="00A96C1E">
              <w:rPr>
                <w:spacing w:val="26"/>
                <w:sz w:val="22"/>
                <w:szCs w:val="22"/>
                <w:lang w:eastAsia="en-US"/>
              </w:rPr>
              <w:t xml:space="preserve"> </w:t>
            </w:r>
            <w:r w:rsidRPr="00A96C1E">
              <w:rPr>
                <w:sz w:val="22"/>
                <w:szCs w:val="22"/>
                <w:lang w:eastAsia="en-US"/>
              </w:rPr>
              <w:t>information</w:t>
            </w:r>
            <w:r w:rsidRPr="00A96C1E">
              <w:rPr>
                <w:spacing w:val="24"/>
                <w:sz w:val="22"/>
                <w:szCs w:val="22"/>
                <w:lang w:eastAsia="en-US"/>
              </w:rPr>
              <w:t xml:space="preserve"> </w:t>
            </w:r>
            <w:r w:rsidRPr="00A96C1E">
              <w:rPr>
                <w:sz w:val="22"/>
                <w:szCs w:val="22"/>
                <w:lang w:eastAsia="en-US"/>
              </w:rPr>
              <w:t>are</w:t>
            </w:r>
            <w:r w:rsidRPr="00A96C1E">
              <w:rPr>
                <w:spacing w:val="23"/>
                <w:sz w:val="22"/>
                <w:szCs w:val="22"/>
                <w:lang w:eastAsia="en-US"/>
              </w:rPr>
              <w:t xml:space="preserve"> </w:t>
            </w:r>
            <w:r w:rsidRPr="00A96C1E">
              <w:rPr>
                <w:sz w:val="22"/>
                <w:szCs w:val="22"/>
                <w:lang w:eastAsia="en-US"/>
              </w:rPr>
              <w:t>contained</w:t>
            </w:r>
            <w:r w:rsidRPr="00A96C1E">
              <w:rPr>
                <w:spacing w:val="23"/>
                <w:sz w:val="22"/>
                <w:szCs w:val="22"/>
                <w:lang w:eastAsia="en-US"/>
              </w:rPr>
              <w:t xml:space="preserve"> </w:t>
            </w:r>
            <w:r w:rsidRPr="00A96C1E">
              <w:rPr>
                <w:spacing w:val="-5"/>
                <w:sz w:val="22"/>
                <w:szCs w:val="22"/>
                <w:lang w:eastAsia="en-US"/>
              </w:rPr>
              <w:t>in</w:t>
            </w:r>
          </w:p>
        </w:tc>
      </w:tr>
      <w:tr w:rsidR="00A96C1E" w:rsidRPr="00234542" w14:paraId="49335BD2" w14:textId="77777777" w:rsidTr="00A96C1E">
        <w:trPr>
          <w:trHeight w:val="1091"/>
        </w:trPr>
        <w:tc>
          <w:tcPr>
            <w:tcW w:w="562" w:type="dxa"/>
            <w:shd w:val="clear" w:color="auto" w:fill="E3DFEB"/>
          </w:tcPr>
          <w:p w14:paraId="35F6DD4C"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lastRenderedPageBreak/>
              <w:t xml:space="preserve">No. </w:t>
            </w:r>
            <w:r w:rsidRPr="00A96C1E">
              <w:rPr>
                <w:b/>
                <w:spacing w:val="-6"/>
                <w:sz w:val="22"/>
                <w:szCs w:val="22"/>
                <w:lang w:eastAsia="en-US"/>
              </w:rPr>
              <w:t xml:space="preserve">of </w:t>
            </w:r>
            <w:r w:rsidRPr="00A96C1E">
              <w:rPr>
                <w:b/>
                <w:spacing w:val="-4"/>
                <w:sz w:val="22"/>
                <w:szCs w:val="22"/>
                <w:lang w:eastAsia="en-US"/>
              </w:rPr>
              <w:t>nos</w:t>
            </w:r>
          </w:p>
          <w:p w14:paraId="5A9489BE"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0F7535C3" w14:textId="77777777" w:rsidR="00A96C1E" w:rsidRPr="00A96C1E" w:rsidRDefault="00A96C1E" w:rsidP="00A96C1E">
            <w:pPr>
              <w:spacing w:before="1" w:line="242" w:lineRule="auto"/>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1E9C375C"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6A047CC4" w14:textId="77777777" w:rsidR="00A96C1E" w:rsidRPr="00A96C1E" w:rsidRDefault="00A96C1E" w:rsidP="00A96C1E">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234542" w14:paraId="4548E546" w14:textId="77777777" w:rsidTr="00A96C1E">
        <w:trPr>
          <w:trHeight w:val="1012"/>
        </w:trPr>
        <w:tc>
          <w:tcPr>
            <w:tcW w:w="562" w:type="dxa"/>
          </w:tcPr>
          <w:p w14:paraId="5256615A" w14:textId="77777777" w:rsidR="00A96C1E" w:rsidRPr="00A96C1E" w:rsidRDefault="00A96C1E" w:rsidP="00A96C1E">
            <w:pPr>
              <w:rPr>
                <w:sz w:val="22"/>
                <w:szCs w:val="22"/>
                <w:lang w:eastAsia="en-US"/>
              </w:rPr>
            </w:pPr>
          </w:p>
        </w:tc>
        <w:tc>
          <w:tcPr>
            <w:tcW w:w="1844" w:type="dxa"/>
          </w:tcPr>
          <w:p w14:paraId="56E1A045" w14:textId="77777777" w:rsidR="00A96C1E" w:rsidRPr="00A96C1E" w:rsidRDefault="00A96C1E" w:rsidP="00A96C1E">
            <w:pPr>
              <w:rPr>
                <w:sz w:val="22"/>
                <w:szCs w:val="22"/>
                <w:lang w:eastAsia="en-US"/>
              </w:rPr>
            </w:pPr>
          </w:p>
        </w:tc>
        <w:tc>
          <w:tcPr>
            <w:tcW w:w="1561" w:type="dxa"/>
          </w:tcPr>
          <w:p w14:paraId="28CE6A75" w14:textId="77777777" w:rsidR="00A96C1E" w:rsidRPr="00A96C1E" w:rsidRDefault="00A96C1E" w:rsidP="00A96C1E">
            <w:pPr>
              <w:rPr>
                <w:sz w:val="22"/>
                <w:szCs w:val="22"/>
                <w:lang w:eastAsia="en-US"/>
              </w:rPr>
            </w:pPr>
          </w:p>
        </w:tc>
        <w:tc>
          <w:tcPr>
            <w:tcW w:w="5955" w:type="dxa"/>
          </w:tcPr>
          <w:p w14:paraId="11D6D9DB" w14:textId="77777777" w:rsidR="00A96C1E" w:rsidRPr="00A96C1E" w:rsidRDefault="00A96C1E" w:rsidP="00A83C42">
            <w:pPr>
              <w:tabs>
                <w:tab w:val="left" w:pos="1591"/>
                <w:tab w:val="left" w:pos="2428"/>
                <w:tab w:val="left" w:pos="3045"/>
                <w:tab w:val="left" w:pos="4423"/>
                <w:tab w:val="left" w:pos="5549"/>
              </w:tabs>
              <w:ind w:right="127"/>
              <w:jc w:val="both"/>
              <w:rPr>
                <w:sz w:val="22"/>
                <w:szCs w:val="22"/>
                <w:lang w:eastAsia="en-US"/>
              </w:rPr>
            </w:pPr>
            <w:r w:rsidRPr="00A96C1E">
              <w:rPr>
                <w:sz w:val="22"/>
                <w:szCs w:val="22"/>
                <w:lang w:eastAsia="en-US"/>
              </w:rPr>
              <w:t>the</w:t>
            </w:r>
            <w:r w:rsidRPr="00A96C1E">
              <w:rPr>
                <w:spacing w:val="27"/>
                <w:sz w:val="22"/>
                <w:szCs w:val="22"/>
                <w:lang w:eastAsia="en-US"/>
              </w:rPr>
              <w:t xml:space="preserve"> </w:t>
            </w:r>
            <w:r w:rsidRPr="00A96C1E">
              <w:rPr>
                <w:sz w:val="22"/>
                <w:szCs w:val="22"/>
                <w:lang w:eastAsia="en-US"/>
              </w:rPr>
              <w:t>employment</w:t>
            </w:r>
            <w:r w:rsidRPr="00A96C1E">
              <w:rPr>
                <w:spacing w:val="28"/>
                <w:sz w:val="22"/>
                <w:szCs w:val="22"/>
                <w:lang w:eastAsia="en-US"/>
              </w:rPr>
              <w:t xml:space="preserve"> </w:t>
            </w:r>
            <w:r w:rsidRPr="00A96C1E">
              <w:rPr>
                <w:sz w:val="22"/>
                <w:szCs w:val="22"/>
                <w:lang w:eastAsia="en-US"/>
              </w:rPr>
              <w:t>contracts concluded</w:t>
            </w:r>
            <w:r w:rsidRPr="00A96C1E">
              <w:rPr>
                <w:spacing w:val="27"/>
                <w:sz w:val="22"/>
                <w:szCs w:val="22"/>
                <w:lang w:eastAsia="en-US"/>
              </w:rPr>
              <w:t xml:space="preserve"> </w:t>
            </w:r>
            <w:r w:rsidRPr="00A96C1E">
              <w:rPr>
                <w:sz w:val="22"/>
                <w:szCs w:val="22"/>
                <w:lang w:eastAsia="en-US"/>
              </w:rPr>
              <w:t>with the</w:t>
            </w:r>
            <w:r w:rsidRPr="00A96C1E">
              <w:rPr>
                <w:spacing w:val="27"/>
                <w:sz w:val="22"/>
                <w:szCs w:val="22"/>
                <w:lang w:eastAsia="en-US"/>
              </w:rPr>
              <w:t xml:space="preserve"> </w:t>
            </w:r>
            <w:r w:rsidRPr="00A96C1E">
              <w:rPr>
                <w:sz w:val="22"/>
                <w:szCs w:val="22"/>
                <w:lang w:eastAsia="en-US"/>
              </w:rPr>
              <w:t>members</w:t>
            </w:r>
            <w:r w:rsidRPr="00A96C1E">
              <w:rPr>
                <w:spacing w:val="27"/>
                <w:sz w:val="22"/>
                <w:szCs w:val="22"/>
                <w:lang w:eastAsia="en-US"/>
              </w:rPr>
              <w:t xml:space="preserve"> </w:t>
            </w:r>
            <w:r w:rsidRPr="00A96C1E">
              <w:rPr>
                <w:sz w:val="22"/>
                <w:szCs w:val="22"/>
                <w:lang w:eastAsia="en-US"/>
              </w:rPr>
              <w:t>of</w:t>
            </w:r>
            <w:r w:rsidRPr="00A96C1E">
              <w:rPr>
                <w:spacing w:val="28"/>
                <w:sz w:val="22"/>
                <w:szCs w:val="22"/>
                <w:lang w:eastAsia="en-US"/>
              </w:rPr>
              <w:t xml:space="preserve"> </w:t>
            </w:r>
            <w:r w:rsidRPr="00A96C1E">
              <w:rPr>
                <w:sz w:val="22"/>
                <w:szCs w:val="22"/>
                <w:lang w:eastAsia="en-US"/>
              </w:rPr>
              <w:t xml:space="preserve">the </w:t>
            </w:r>
            <w:r w:rsidRPr="00A96C1E">
              <w:rPr>
                <w:spacing w:val="-2"/>
                <w:sz w:val="22"/>
                <w:szCs w:val="22"/>
                <w:lang w:eastAsia="en-US"/>
              </w:rPr>
              <w:t>Management</w:t>
            </w:r>
            <w:r w:rsidRPr="00A96C1E">
              <w:rPr>
                <w:sz w:val="22"/>
                <w:szCs w:val="22"/>
                <w:lang w:eastAsia="en-US"/>
              </w:rPr>
              <w:tab/>
            </w:r>
            <w:r w:rsidRPr="00A96C1E">
              <w:rPr>
                <w:spacing w:val="-4"/>
                <w:sz w:val="22"/>
                <w:szCs w:val="22"/>
                <w:lang w:eastAsia="en-US"/>
              </w:rPr>
              <w:t>Board</w:t>
            </w:r>
            <w:r w:rsidRPr="00A96C1E">
              <w:rPr>
                <w:sz w:val="22"/>
                <w:szCs w:val="22"/>
                <w:lang w:eastAsia="en-US"/>
              </w:rPr>
              <w:tab/>
            </w:r>
            <w:r w:rsidRPr="00A96C1E">
              <w:rPr>
                <w:spacing w:val="-5"/>
                <w:sz w:val="22"/>
                <w:szCs w:val="22"/>
                <w:lang w:eastAsia="en-US"/>
              </w:rPr>
              <w:t>and</w:t>
            </w:r>
            <w:r w:rsidRPr="00A96C1E">
              <w:rPr>
                <w:sz w:val="22"/>
                <w:szCs w:val="22"/>
                <w:lang w:eastAsia="en-US"/>
              </w:rPr>
              <w:tab/>
            </w:r>
            <w:r w:rsidRPr="00A96C1E">
              <w:rPr>
                <w:spacing w:val="-2"/>
                <w:sz w:val="22"/>
                <w:szCs w:val="22"/>
                <w:lang w:eastAsia="en-US"/>
              </w:rPr>
              <w:t>independent</w:t>
            </w:r>
            <w:r w:rsidRPr="00A96C1E">
              <w:rPr>
                <w:sz w:val="22"/>
                <w:szCs w:val="22"/>
                <w:lang w:eastAsia="en-US"/>
              </w:rPr>
              <w:tab/>
            </w:r>
            <w:r w:rsidRPr="00A96C1E">
              <w:rPr>
                <w:spacing w:val="-2"/>
                <w:sz w:val="22"/>
                <w:szCs w:val="22"/>
                <w:lang w:eastAsia="en-US"/>
              </w:rPr>
              <w:t>directors.</w:t>
            </w:r>
            <w:r w:rsidRPr="00A96C1E">
              <w:rPr>
                <w:sz w:val="22"/>
                <w:szCs w:val="22"/>
                <w:lang w:eastAsia="en-US"/>
              </w:rPr>
              <w:tab/>
            </w:r>
            <w:r w:rsidRPr="00A96C1E">
              <w:rPr>
                <w:spacing w:val="-5"/>
                <w:sz w:val="22"/>
                <w:szCs w:val="22"/>
                <w:lang w:eastAsia="en-US"/>
              </w:rPr>
              <w:t>An</w:t>
            </w:r>
          </w:p>
          <w:p w14:paraId="7A7067BE" w14:textId="77777777" w:rsidR="00A96C1E" w:rsidRPr="00A96C1E" w:rsidRDefault="00A96C1E" w:rsidP="00A83C42">
            <w:pPr>
              <w:tabs>
                <w:tab w:val="left" w:pos="2275"/>
                <w:tab w:val="left" w:pos="2757"/>
                <w:tab w:val="left" w:pos="4317"/>
                <w:tab w:val="left" w:pos="4766"/>
              </w:tabs>
              <w:spacing w:line="252" w:lineRule="exact"/>
              <w:ind w:right="128"/>
              <w:jc w:val="both"/>
              <w:rPr>
                <w:sz w:val="22"/>
                <w:szCs w:val="22"/>
                <w:lang w:eastAsia="en-US"/>
              </w:rPr>
            </w:pPr>
            <w:r w:rsidRPr="00A96C1E">
              <w:rPr>
                <w:spacing w:val="-2"/>
                <w:sz w:val="22"/>
                <w:szCs w:val="22"/>
                <w:lang w:eastAsia="en-US"/>
              </w:rPr>
              <w:t>agreement/obligation</w:t>
            </w:r>
            <w:r w:rsidRPr="00A96C1E">
              <w:rPr>
                <w:sz w:val="22"/>
                <w:szCs w:val="22"/>
                <w:lang w:eastAsia="en-US"/>
              </w:rPr>
              <w:tab/>
            </w:r>
            <w:r w:rsidRPr="00A96C1E">
              <w:rPr>
                <w:spacing w:val="-6"/>
                <w:sz w:val="22"/>
                <w:szCs w:val="22"/>
                <w:lang w:eastAsia="en-US"/>
              </w:rPr>
              <w:t>on</w:t>
            </w:r>
            <w:r w:rsidRPr="00A96C1E">
              <w:rPr>
                <w:sz w:val="22"/>
                <w:szCs w:val="22"/>
                <w:lang w:eastAsia="en-US"/>
              </w:rPr>
              <w:tab/>
            </w:r>
            <w:r w:rsidRPr="00A96C1E">
              <w:rPr>
                <w:spacing w:val="-2"/>
                <w:sz w:val="22"/>
                <w:szCs w:val="22"/>
                <w:lang w:eastAsia="en-US"/>
              </w:rPr>
              <w:t>non-disclosure</w:t>
            </w:r>
            <w:r w:rsidRPr="00A96C1E">
              <w:rPr>
                <w:sz w:val="22"/>
                <w:szCs w:val="22"/>
                <w:lang w:eastAsia="en-US"/>
              </w:rPr>
              <w:tab/>
            </w:r>
            <w:r w:rsidRPr="00A96C1E">
              <w:rPr>
                <w:spacing w:val="-6"/>
                <w:sz w:val="22"/>
                <w:szCs w:val="22"/>
                <w:lang w:eastAsia="en-US"/>
              </w:rPr>
              <w:t>of</w:t>
            </w:r>
            <w:r w:rsidRPr="00A96C1E">
              <w:rPr>
                <w:sz w:val="22"/>
                <w:szCs w:val="22"/>
                <w:lang w:eastAsia="en-US"/>
              </w:rPr>
              <w:tab/>
            </w:r>
            <w:r w:rsidRPr="00A96C1E">
              <w:rPr>
                <w:spacing w:val="-2"/>
                <w:sz w:val="22"/>
                <w:szCs w:val="22"/>
                <w:lang w:eastAsia="en-US"/>
              </w:rPr>
              <w:t xml:space="preserve">confidential </w:t>
            </w:r>
            <w:r w:rsidRPr="00A96C1E">
              <w:rPr>
                <w:sz w:val="22"/>
                <w:szCs w:val="22"/>
                <w:lang w:eastAsia="en-US"/>
              </w:rPr>
              <w:t>information is signed</w:t>
            </w:r>
          </w:p>
        </w:tc>
      </w:tr>
      <w:tr w:rsidR="00A96C1E" w:rsidRPr="00A96C1E" w14:paraId="419D0E14" w14:textId="77777777" w:rsidTr="00A96C1E">
        <w:trPr>
          <w:trHeight w:val="6059"/>
        </w:trPr>
        <w:tc>
          <w:tcPr>
            <w:tcW w:w="562" w:type="dxa"/>
          </w:tcPr>
          <w:p w14:paraId="18909502" w14:textId="77777777" w:rsidR="00A96C1E" w:rsidRPr="00A96C1E" w:rsidRDefault="00A96C1E" w:rsidP="00A96C1E">
            <w:pPr>
              <w:spacing w:line="265" w:lineRule="exact"/>
              <w:rPr>
                <w:b/>
                <w:szCs w:val="22"/>
                <w:lang w:eastAsia="en-US"/>
              </w:rPr>
            </w:pPr>
            <w:r w:rsidRPr="00A96C1E">
              <w:rPr>
                <w:b/>
                <w:spacing w:val="-5"/>
                <w:szCs w:val="22"/>
                <w:lang w:eastAsia="en-US"/>
              </w:rPr>
              <w:t>5.</w:t>
            </w:r>
          </w:p>
        </w:tc>
        <w:tc>
          <w:tcPr>
            <w:tcW w:w="1844" w:type="dxa"/>
          </w:tcPr>
          <w:p w14:paraId="7DB13AC0" w14:textId="77777777" w:rsidR="00A96C1E" w:rsidRPr="00A96C1E" w:rsidRDefault="00A96C1E" w:rsidP="00A96C1E">
            <w:pPr>
              <w:ind w:right="530"/>
              <w:jc w:val="both"/>
              <w:rPr>
                <w:b/>
                <w:szCs w:val="22"/>
                <w:lang w:eastAsia="en-US"/>
              </w:rPr>
            </w:pPr>
            <w:r w:rsidRPr="00A96C1E">
              <w:rPr>
                <w:b/>
                <w:szCs w:val="22"/>
                <w:lang w:eastAsia="en-US"/>
              </w:rPr>
              <w:t>Principle</w:t>
            </w:r>
            <w:r w:rsidRPr="00A96C1E">
              <w:rPr>
                <w:b/>
                <w:spacing w:val="-15"/>
                <w:szCs w:val="22"/>
                <w:lang w:eastAsia="en-US"/>
              </w:rPr>
              <w:t xml:space="preserve"> </w:t>
            </w:r>
            <w:r w:rsidRPr="00A96C1E">
              <w:rPr>
                <w:b/>
                <w:szCs w:val="22"/>
                <w:lang w:eastAsia="en-US"/>
              </w:rPr>
              <w:t>of legality</w:t>
            </w:r>
            <w:r w:rsidRPr="00A96C1E">
              <w:rPr>
                <w:b/>
                <w:spacing w:val="-15"/>
                <w:szCs w:val="22"/>
                <w:lang w:eastAsia="en-US"/>
              </w:rPr>
              <w:t xml:space="preserve"> </w:t>
            </w:r>
            <w:r w:rsidRPr="00A96C1E">
              <w:rPr>
                <w:b/>
                <w:szCs w:val="22"/>
                <w:lang w:eastAsia="en-US"/>
              </w:rPr>
              <w:t xml:space="preserve">and </w:t>
            </w:r>
            <w:r w:rsidRPr="00A96C1E">
              <w:rPr>
                <w:b/>
                <w:spacing w:val="-2"/>
                <w:szCs w:val="22"/>
                <w:lang w:eastAsia="en-US"/>
              </w:rPr>
              <w:t>ethics</w:t>
            </w:r>
          </w:p>
        </w:tc>
        <w:tc>
          <w:tcPr>
            <w:tcW w:w="1561" w:type="dxa"/>
          </w:tcPr>
          <w:p w14:paraId="1327CD77"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79020F7D" w14:textId="77777777" w:rsidR="00A96C1E" w:rsidRPr="00A96C1E" w:rsidRDefault="00A96C1E" w:rsidP="00A83C42">
            <w:pPr>
              <w:numPr>
                <w:ilvl w:val="0"/>
                <w:numId w:val="15"/>
              </w:numPr>
              <w:tabs>
                <w:tab w:val="left" w:pos="454"/>
              </w:tabs>
              <w:ind w:right="97"/>
              <w:jc w:val="both"/>
              <w:rPr>
                <w:sz w:val="22"/>
                <w:szCs w:val="22"/>
                <w:lang w:eastAsia="en-US"/>
              </w:rPr>
            </w:pPr>
            <w:r w:rsidRPr="00A96C1E">
              <w:rPr>
                <w:sz w:val="22"/>
                <w:szCs w:val="22"/>
                <w:lang w:eastAsia="en-US"/>
              </w:rPr>
              <w:t xml:space="preserve">The Board of Directors approved a new version of the </w:t>
            </w:r>
            <w:r w:rsidRPr="00A96C1E">
              <w:rPr>
                <w:spacing w:val="-2"/>
                <w:sz w:val="22"/>
                <w:szCs w:val="22"/>
                <w:lang w:eastAsia="en-US"/>
              </w:rPr>
              <w:t>Company's</w:t>
            </w:r>
            <w:r w:rsidRPr="00A96C1E">
              <w:rPr>
                <w:spacing w:val="-9"/>
                <w:sz w:val="22"/>
                <w:szCs w:val="22"/>
                <w:lang w:eastAsia="en-US"/>
              </w:rPr>
              <w:t xml:space="preserve"> </w:t>
            </w:r>
            <w:r w:rsidRPr="00A96C1E">
              <w:rPr>
                <w:spacing w:val="-2"/>
                <w:sz w:val="22"/>
                <w:szCs w:val="22"/>
                <w:lang w:eastAsia="en-US"/>
              </w:rPr>
              <w:t>Code</w:t>
            </w:r>
            <w:r w:rsidRPr="00A96C1E">
              <w:rPr>
                <w:spacing w:val="-7"/>
                <w:sz w:val="22"/>
                <w:szCs w:val="22"/>
                <w:lang w:eastAsia="en-US"/>
              </w:rPr>
              <w:t xml:space="preserve"> </w:t>
            </w:r>
            <w:r w:rsidRPr="00A96C1E">
              <w:rPr>
                <w:spacing w:val="-2"/>
                <w:sz w:val="22"/>
                <w:szCs w:val="22"/>
                <w:lang w:eastAsia="en-US"/>
              </w:rPr>
              <w:t>of</w:t>
            </w:r>
            <w:r w:rsidRPr="00A96C1E">
              <w:rPr>
                <w:spacing w:val="-3"/>
                <w:sz w:val="22"/>
                <w:szCs w:val="22"/>
                <w:lang w:eastAsia="en-US"/>
              </w:rPr>
              <w:t xml:space="preserve"> </w:t>
            </w:r>
            <w:r w:rsidRPr="00A96C1E">
              <w:rPr>
                <w:spacing w:val="-2"/>
                <w:sz w:val="22"/>
                <w:szCs w:val="22"/>
                <w:lang w:eastAsia="en-US"/>
              </w:rPr>
              <w:t>Business</w:t>
            </w:r>
            <w:r w:rsidRPr="00A96C1E">
              <w:rPr>
                <w:spacing w:val="-4"/>
                <w:sz w:val="22"/>
                <w:szCs w:val="22"/>
                <w:lang w:eastAsia="en-US"/>
              </w:rPr>
              <w:t xml:space="preserve"> </w:t>
            </w:r>
            <w:r w:rsidRPr="00A96C1E">
              <w:rPr>
                <w:spacing w:val="-2"/>
                <w:sz w:val="22"/>
                <w:szCs w:val="22"/>
                <w:lang w:eastAsia="en-US"/>
              </w:rPr>
              <w:t>Ethics</w:t>
            </w:r>
            <w:r w:rsidRPr="00A96C1E">
              <w:rPr>
                <w:spacing w:val="-7"/>
                <w:sz w:val="22"/>
                <w:szCs w:val="22"/>
                <w:lang w:eastAsia="en-US"/>
              </w:rPr>
              <w:t xml:space="preserve"> </w:t>
            </w:r>
            <w:r w:rsidRPr="00A96C1E">
              <w:rPr>
                <w:spacing w:val="-2"/>
                <w:sz w:val="22"/>
                <w:szCs w:val="22"/>
                <w:lang w:eastAsia="en-US"/>
              </w:rPr>
              <w:t>(resolution</w:t>
            </w:r>
            <w:r w:rsidRPr="00A96C1E">
              <w:rPr>
                <w:spacing w:val="-4"/>
                <w:sz w:val="22"/>
                <w:szCs w:val="22"/>
                <w:lang w:eastAsia="en-US"/>
              </w:rPr>
              <w:t xml:space="preserve"> </w:t>
            </w:r>
            <w:r w:rsidRPr="00A96C1E">
              <w:rPr>
                <w:spacing w:val="-2"/>
                <w:sz w:val="22"/>
                <w:szCs w:val="22"/>
                <w:lang w:eastAsia="en-US"/>
              </w:rPr>
              <w:t>dated</w:t>
            </w:r>
            <w:r w:rsidRPr="00A96C1E">
              <w:rPr>
                <w:spacing w:val="-8"/>
                <w:sz w:val="22"/>
                <w:szCs w:val="22"/>
                <w:lang w:eastAsia="en-US"/>
              </w:rPr>
              <w:t xml:space="preserve"> </w:t>
            </w:r>
            <w:r w:rsidRPr="00A96C1E">
              <w:rPr>
                <w:spacing w:val="-2"/>
                <w:sz w:val="22"/>
                <w:szCs w:val="22"/>
                <w:lang w:eastAsia="en-US"/>
              </w:rPr>
              <w:t xml:space="preserve">14.10.2020, </w:t>
            </w:r>
            <w:r w:rsidRPr="00A96C1E">
              <w:rPr>
                <w:sz w:val="22"/>
                <w:szCs w:val="22"/>
                <w:lang w:eastAsia="en-US"/>
              </w:rPr>
              <w:t>Minutes No. 08), the purpose of which is to regulate ethical behavior of the Company's employees, interaction with all stakeholders, ethical standards of corporate relations and mechanisms of influence of ethical standards on daily activities of the Company and its employees.</w:t>
            </w:r>
          </w:p>
          <w:p w14:paraId="5F1936A1" w14:textId="77777777" w:rsidR="00A96C1E" w:rsidRPr="00A96C1E" w:rsidRDefault="00A96C1E" w:rsidP="00A83C42">
            <w:pPr>
              <w:spacing w:line="237" w:lineRule="auto"/>
              <w:ind w:right="98"/>
              <w:jc w:val="both"/>
              <w:rPr>
                <w:sz w:val="22"/>
                <w:szCs w:val="22"/>
                <w:lang w:eastAsia="en-US"/>
              </w:rPr>
            </w:pPr>
            <w:r w:rsidRPr="00A96C1E">
              <w:rPr>
                <w:sz w:val="22"/>
                <w:szCs w:val="22"/>
                <w:lang w:eastAsia="en-US"/>
              </w:rPr>
              <w:t>The Company's employees are annually familiarized and tested on their knowledge</w:t>
            </w:r>
            <w:r w:rsidRPr="00A96C1E">
              <w:rPr>
                <w:spacing w:val="-1"/>
                <w:sz w:val="22"/>
                <w:szCs w:val="22"/>
                <w:lang w:eastAsia="en-US"/>
              </w:rPr>
              <w:t xml:space="preserve"> </w:t>
            </w:r>
            <w:r w:rsidRPr="00A96C1E">
              <w:rPr>
                <w:sz w:val="22"/>
                <w:szCs w:val="22"/>
                <w:lang w:eastAsia="en-US"/>
              </w:rPr>
              <w:t>of</w:t>
            </w:r>
            <w:r w:rsidRPr="00A96C1E">
              <w:rPr>
                <w:spacing w:val="-1"/>
                <w:sz w:val="22"/>
                <w:szCs w:val="22"/>
                <w:lang w:eastAsia="en-US"/>
              </w:rPr>
              <w:t xml:space="preserve"> </w:t>
            </w:r>
            <w:r w:rsidRPr="00A96C1E">
              <w:rPr>
                <w:sz w:val="22"/>
                <w:szCs w:val="22"/>
                <w:lang w:eastAsia="en-US"/>
              </w:rPr>
              <w:t>the new Code of Business Ethics; no</w:t>
            </w:r>
            <w:r w:rsidRPr="00A96C1E">
              <w:rPr>
                <w:spacing w:val="-2"/>
                <w:sz w:val="22"/>
                <w:szCs w:val="22"/>
                <w:lang w:eastAsia="en-US"/>
              </w:rPr>
              <w:t xml:space="preserve"> </w:t>
            </w:r>
            <w:r w:rsidRPr="00A96C1E">
              <w:rPr>
                <w:sz w:val="22"/>
                <w:szCs w:val="22"/>
                <w:lang w:eastAsia="en-US"/>
              </w:rPr>
              <w:t>facts of violation of the Code of Business Ethics by the Company's employees have been revealed.</w:t>
            </w:r>
          </w:p>
          <w:p w14:paraId="6551A104" w14:textId="77777777" w:rsidR="00A96C1E" w:rsidRPr="00A96C1E" w:rsidRDefault="00A96C1E" w:rsidP="00A83C42">
            <w:pPr>
              <w:numPr>
                <w:ilvl w:val="0"/>
                <w:numId w:val="15"/>
              </w:numPr>
              <w:tabs>
                <w:tab w:val="left" w:pos="397"/>
              </w:tabs>
              <w:ind w:right="96"/>
              <w:jc w:val="both"/>
              <w:rPr>
                <w:sz w:val="22"/>
                <w:szCs w:val="22"/>
                <w:lang w:eastAsia="en-US"/>
              </w:rPr>
            </w:pPr>
            <w:r w:rsidRPr="00A96C1E">
              <w:rPr>
                <w:sz w:val="22"/>
                <w:szCs w:val="22"/>
                <w:lang w:eastAsia="en-US"/>
              </w:rPr>
              <w:t>In order to prevent corruption and prevent corrupt practices, the Company has adopted for compliance by all employees and officials the Fraud and Corruption Prevention Policy (approved by the decision of the Board of Directors dated 30.10.2020, Minutes</w:t>
            </w:r>
            <w:r w:rsidRPr="00A96C1E">
              <w:rPr>
                <w:spacing w:val="-4"/>
                <w:sz w:val="22"/>
                <w:szCs w:val="22"/>
                <w:lang w:eastAsia="en-US"/>
              </w:rPr>
              <w:t xml:space="preserve"> </w:t>
            </w:r>
            <w:r w:rsidRPr="00A96C1E">
              <w:rPr>
                <w:sz w:val="22"/>
                <w:szCs w:val="22"/>
                <w:lang w:eastAsia="en-US"/>
              </w:rPr>
              <w:t>No.</w:t>
            </w:r>
            <w:r w:rsidRPr="00A96C1E">
              <w:rPr>
                <w:spacing w:val="-4"/>
                <w:sz w:val="22"/>
                <w:szCs w:val="22"/>
                <w:lang w:eastAsia="en-US"/>
              </w:rPr>
              <w:t xml:space="preserve"> </w:t>
            </w:r>
            <w:r w:rsidRPr="00A96C1E">
              <w:rPr>
                <w:sz w:val="22"/>
                <w:szCs w:val="22"/>
                <w:lang w:eastAsia="en-US"/>
              </w:rPr>
              <w:t>09),</w:t>
            </w:r>
            <w:r w:rsidRPr="00A96C1E">
              <w:rPr>
                <w:spacing w:val="-4"/>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Anti-Corruption</w:t>
            </w:r>
            <w:r w:rsidRPr="00A96C1E">
              <w:rPr>
                <w:spacing w:val="-4"/>
                <w:sz w:val="22"/>
                <w:szCs w:val="22"/>
                <w:lang w:eastAsia="en-US"/>
              </w:rPr>
              <w:t xml:space="preserve"> </w:t>
            </w:r>
            <w:r w:rsidRPr="00A96C1E">
              <w:rPr>
                <w:sz w:val="22"/>
                <w:szCs w:val="22"/>
                <w:lang w:eastAsia="en-US"/>
              </w:rPr>
              <w:t>Standard</w:t>
            </w:r>
            <w:r w:rsidRPr="00A96C1E">
              <w:rPr>
                <w:spacing w:val="-4"/>
                <w:sz w:val="22"/>
                <w:szCs w:val="22"/>
                <w:lang w:eastAsia="en-US"/>
              </w:rPr>
              <w:t xml:space="preserve"> </w:t>
            </w:r>
            <w:r w:rsidRPr="00A96C1E">
              <w:rPr>
                <w:sz w:val="22"/>
                <w:szCs w:val="22"/>
                <w:lang w:eastAsia="en-US"/>
              </w:rPr>
              <w:t>(approved</w:t>
            </w:r>
            <w:r w:rsidRPr="00A96C1E">
              <w:rPr>
                <w:spacing w:val="-4"/>
                <w:sz w:val="22"/>
                <w:szCs w:val="22"/>
                <w:lang w:eastAsia="en-US"/>
              </w:rPr>
              <w:t xml:space="preserve"> </w:t>
            </w:r>
            <w:r w:rsidRPr="00A96C1E">
              <w:rPr>
                <w:sz w:val="22"/>
                <w:szCs w:val="22"/>
                <w:lang w:eastAsia="en-US"/>
              </w:rPr>
              <w:t>by</w:t>
            </w:r>
            <w:r w:rsidRPr="00A96C1E">
              <w:rPr>
                <w:spacing w:val="-4"/>
                <w:sz w:val="22"/>
                <w:szCs w:val="22"/>
                <w:lang w:eastAsia="en-US"/>
              </w:rPr>
              <w:t xml:space="preserve"> </w:t>
            </w:r>
            <w:r w:rsidRPr="00A96C1E">
              <w:rPr>
                <w:sz w:val="22"/>
                <w:szCs w:val="22"/>
                <w:lang w:eastAsia="en-US"/>
              </w:rPr>
              <w:t>the Management Board dated 09.12.19, Minutes No. 43).</w:t>
            </w:r>
          </w:p>
          <w:p w14:paraId="079B1130" w14:textId="77777777" w:rsidR="00A96C1E" w:rsidRPr="00A96C1E" w:rsidRDefault="00A96C1E" w:rsidP="00A83C42">
            <w:pPr>
              <w:numPr>
                <w:ilvl w:val="0"/>
                <w:numId w:val="15"/>
              </w:numPr>
              <w:tabs>
                <w:tab w:val="left" w:pos="385"/>
              </w:tabs>
              <w:ind w:right="95"/>
              <w:jc w:val="both"/>
              <w:rPr>
                <w:sz w:val="22"/>
                <w:szCs w:val="22"/>
                <w:lang w:eastAsia="en-US"/>
              </w:rPr>
            </w:pPr>
            <w:r w:rsidRPr="00A96C1E">
              <w:rPr>
                <w:sz w:val="22"/>
                <w:szCs w:val="22"/>
                <w:lang w:eastAsia="en-US"/>
              </w:rPr>
              <w:t>There were no identified cases of corruption and fraud by the Company's employees, labor disputes and lawsuits in 2023.</w:t>
            </w:r>
          </w:p>
          <w:p w14:paraId="62EF2624" w14:textId="77777777" w:rsidR="00A96C1E" w:rsidRPr="00A96C1E" w:rsidRDefault="00A96C1E" w:rsidP="00A83C42">
            <w:pPr>
              <w:numPr>
                <w:ilvl w:val="0"/>
                <w:numId w:val="15"/>
              </w:numPr>
              <w:tabs>
                <w:tab w:val="left" w:pos="360"/>
              </w:tabs>
              <w:ind w:left="105" w:right="96"/>
              <w:jc w:val="both"/>
              <w:rPr>
                <w:sz w:val="22"/>
                <w:szCs w:val="22"/>
                <w:lang w:eastAsia="en-US"/>
              </w:rPr>
            </w:pPr>
            <w:r w:rsidRPr="00A96C1E">
              <w:rPr>
                <w:sz w:val="22"/>
                <w:szCs w:val="22"/>
                <w:lang w:eastAsia="en-US"/>
              </w:rPr>
              <w:t>The organizational structure includes a structural subdivision for anti-corruption accountable to the Company's Board of Directors (Center-Compliance Service), the Regulation on the Center-Compliance</w:t>
            </w:r>
            <w:r w:rsidRPr="00A96C1E">
              <w:rPr>
                <w:spacing w:val="37"/>
                <w:sz w:val="22"/>
                <w:szCs w:val="22"/>
                <w:lang w:eastAsia="en-US"/>
              </w:rPr>
              <w:t xml:space="preserve"> </w:t>
            </w:r>
            <w:r w:rsidRPr="00A96C1E">
              <w:rPr>
                <w:sz w:val="22"/>
                <w:szCs w:val="22"/>
                <w:lang w:eastAsia="en-US"/>
              </w:rPr>
              <w:t>Service</w:t>
            </w:r>
            <w:r w:rsidRPr="00A96C1E">
              <w:rPr>
                <w:spacing w:val="37"/>
                <w:sz w:val="22"/>
                <w:szCs w:val="22"/>
                <w:lang w:eastAsia="en-US"/>
              </w:rPr>
              <w:t xml:space="preserve"> </w:t>
            </w:r>
            <w:r w:rsidRPr="00A96C1E">
              <w:rPr>
                <w:sz w:val="22"/>
                <w:szCs w:val="22"/>
                <w:lang w:eastAsia="en-US"/>
              </w:rPr>
              <w:t>was</w:t>
            </w:r>
            <w:r w:rsidRPr="00A96C1E">
              <w:rPr>
                <w:spacing w:val="37"/>
                <w:sz w:val="22"/>
                <w:szCs w:val="22"/>
                <w:lang w:eastAsia="en-US"/>
              </w:rPr>
              <w:t xml:space="preserve"> </w:t>
            </w:r>
            <w:r w:rsidRPr="00A96C1E">
              <w:rPr>
                <w:sz w:val="22"/>
                <w:szCs w:val="22"/>
                <w:lang w:eastAsia="en-US"/>
              </w:rPr>
              <w:t>approved,</w:t>
            </w:r>
            <w:r w:rsidRPr="00A96C1E">
              <w:rPr>
                <w:spacing w:val="37"/>
                <w:sz w:val="22"/>
                <w:szCs w:val="22"/>
                <w:lang w:eastAsia="en-US"/>
              </w:rPr>
              <w:t xml:space="preserve"> </w:t>
            </w:r>
            <w:r w:rsidRPr="00A96C1E">
              <w:rPr>
                <w:sz w:val="22"/>
                <w:szCs w:val="22"/>
                <w:lang w:eastAsia="en-US"/>
              </w:rPr>
              <w:t>and</w:t>
            </w:r>
            <w:r w:rsidRPr="00A96C1E">
              <w:rPr>
                <w:spacing w:val="34"/>
                <w:sz w:val="22"/>
                <w:szCs w:val="22"/>
                <w:lang w:eastAsia="en-US"/>
              </w:rPr>
              <w:t xml:space="preserve"> </w:t>
            </w:r>
            <w:r w:rsidRPr="00A96C1E">
              <w:rPr>
                <w:sz w:val="22"/>
                <w:szCs w:val="22"/>
                <w:lang w:eastAsia="en-US"/>
              </w:rPr>
              <w:t>its</w:t>
            </w:r>
            <w:r w:rsidRPr="00A96C1E">
              <w:rPr>
                <w:spacing w:val="38"/>
                <w:sz w:val="22"/>
                <w:szCs w:val="22"/>
                <w:lang w:eastAsia="en-US"/>
              </w:rPr>
              <w:t xml:space="preserve"> </w:t>
            </w:r>
            <w:r w:rsidRPr="00A96C1E">
              <w:rPr>
                <w:spacing w:val="-2"/>
                <w:sz w:val="22"/>
                <w:szCs w:val="22"/>
                <w:lang w:eastAsia="en-US"/>
              </w:rPr>
              <w:t>quantitative</w:t>
            </w:r>
          </w:p>
          <w:p w14:paraId="0B972CC4" w14:textId="77777777" w:rsidR="00A96C1E" w:rsidRPr="00A96C1E" w:rsidRDefault="00A96C1E" w:rsidP="00A83C42">
            <w:pPr>
              <w:spacing w:line="234" w:lineRule="exact"/>
              <w:jc w:val="both"/>
              <w:rPr>
                <w:sz w:val="22"/>
                <w:szCs w:val="22"/>
                <w:lang w:eastAsia="en-US"/>
              </w:rPr>
            </w:pPr>
            <w:r w:rsidRPr="00A96C1E">
              <w:rPr>
                <w:sz w:val="22"/>
                <w:szCs w:val="22"/>
                <w:lang w:eastAsia="en-US"/>
              </w:rPr>
              <w:t>composition</w:t>
            </w:r>
            <w:r w:rsidRPr="00A96C1E">
              <w:rPr>
                <w:spacing w:val="-4"/>
                <w:sz w:val="22"/>
                <w:szCs w:val="22"/>
                <w:lang w:eastAsia="en-US"/>
              </w:rPr>
              <w:t xml:space="preserve"> </w:t>
            </w:r>
            <w:r w:rsidRPr="00A96C1E">
              <w:rPr>
                <w:sz w:val="22"/>
                <w:szCs w:val="22"/>
                <w:lang w:eastAsia="en-US"/>
              </w:rPr>
              <w:t>was</w:t>
            </w:r>
            <w:r w:rsidRPr="00A96C1E">
              <w:rPr>
                <w:spacing w:val="-3"/>
                <w:sz w:val="22"/>
                <w:szCs w:val="22"/>
                <w:lang w:eastAsia="en-US"/>
              </w:rPr>
              <w:t xml:space="preserve"> </w:t>
            </w:r>
            <w:r w:rsidRPr="00A96C1E">
              <w:rPr>
                <w:spacing w:val="-2"/>
                <w:sz w:val="22"/>
                <w:szCs w:val="22"/>
                <w:lang w:eastAsia="en-US"/>
              </w:rPr>
              <w:t>determined.</w:t>
            </w:r>
          </w:p>
        </w:tc>
      </w:tr>
      <w:tr w:rsidR="00A96C1E" w:rsidRPr="00234542" w14:paraId="6F7E321D" w14:textId="77777777" w:rsidTr="00A96C1E">
        <w:trPr>
          <w:trHeight w:val="5205"/>
        </w:trPr>
        <w:tc>
          <w:tcPr>
            <w:tcW w:w="562" w:type="dxa"/>
          </w:tcPr>
          <w:p w14:paraId="4131FBEB" w14:textId="77777777" w:rsidR="00A96C1E" w:rsidRPr="00A96C1E" w:rsidRDefault="00A96C1E" w:rsidP="00A96C1E">
            <w:pPr>
              <w:spacing w:line="265" w:lineRule="exact"/>
              <w:rPr>
                <w:b/>
                <w:szCs w:val="22"/>
                <w:lang w:eastAsia="en-US"/>
              </w:rPr>
            </w:pPr>
            <w:r w:rsidRPr="00A96C1E">
              <w:rPr>
                <w:b/>
                <w:spacing w:val="-5"/>
                <w:szCs w:val="22"/>
                <w:lang w:eastAsia="en-US"/>
              </w:rPr>
              <w:t>6.</w:t>
            </w:r>
          </w:p>
        </w:tc>
        <w:tc>
          <w:tcPr>
            <w:tcW w:w="1844" w:type="dxa"/>
          </w:tcPr>
          <w:p w14:paraId="359A3A5E" w14:textId="77777777" w:rsidR="00A96C1E" w:rsidRPr="00A96C1E" w:rsidRDefault="00A96C1E" w:rsidP="00A96C1E">
            <w:pPr>
              <w:ind w:right="154"/>
              <w:rPr>
                <w:b/>
                <w:szCs w:val="22"/>
                <w:lang w:eastAsia="en-US"/>
              </w:rPr>
            </w:pPr>
            <w:r w:rsidRPr="00A96C1E">
              <w:rPr>
                <w:b/>
                <w:szCs w:val="22"/>
                <w:lang w:eastAsia="en-US"/>
              </w:rPr>
              <w:t xml:space="preserve">Principle of </w:t>
            </w:r>
            <w:r w:rsidRPr="00A96C1E">
              <w:rPr>
                <w:b/>
                <w:spacing w:val="-2"/>
                <w:szCs w:val="22"/>
                <w:lang w:eastAsia="en-US"/>
              </w:rPr>
              <w:t xml:space="preserve">effective </w:t>
            </w:r>
            <w:r w:rsidRPr="00A96C1E">
              <w:rPr>
                <w:b/>
                <w:szCs w:val="22"/>
                <w:lang w:eastAsia="en-US"/>
              </w:rPr>
              <w:t>dividend</w:t>
            </w:r>
            <w:r w:rsidRPr="00A96C1E">
              <w:rPr>
                <w:b/>
                <w:spacing w:val="-15"/>
                <w:szCs w:val="22"/>
                <w:lang w:eastAsia="en-US"/>
              </w:rPr>
              <w:t xml:space="preserve"> </w:t>
            </w:r>
            <w:r w:rsidRPr="00A96C1E">
              <w:rPr>
                <w:b/>
                <w:szCs w:val="22"/>
                <w:lang w:eastAsia="en-US"/>
              </w:rPr>
              <w:t>policy</w:t>
            </w:r>
          </w:p>
        </w:tc>
        <w:tc>
          <w:tcPr>
            <w:tcW w:w="1561" w:type="dxa"/>
          </w:tcPr>
          <w:p w14:paraId="78BDF360"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2A2E91CD" w14:textId="77777777" w:rsidR="00A96C1E" w:rsidRPr="00A96C1E" w:rsidRDefault="00A96C1E" w:rsidP="00A83C42">
            <w:pPr>
              <w:ind w:right="96"/>
              <w:jc w:val="both"/>
              <w:rPr>
                <w:sz w:val="22"/>
                <w:szCs w:val="22"/>
                <w:lang w:eastAsia="en-US"/>
              </w:rPr>
            </w:pPr>
            <w:r w:rsidRPr="00A96C1E">
              <w:rPr>
                <w:sz w:val="22"/>
                <w:szCs w:val="22"/>
                <w:lang w:eastAsia="en-US"/>
              </w:rPr>
              <w:t>The</w:t>
            </w:r>
            <w:r w:rsidRPr="00A96C1E">
              <w:rPr>
                <w:spacing w:val="-4"/>
                <w:sz w:val="22"/>
                <w:szCs w:val="22"/>
                <w:lang w:eastAsia="en-US"/>
              </w:rPr>
              <w:t xml:space="preserve"> </w:t>
            </w:r>
            <w:r w:rsidRPr="00A96C1E">
              <w:rPr>
                <w:sz w:val="22"/>
                <w:szCs w:val="22"/>
                <w:lang w:eastAsia="en-US"/>
              </w:rPr>
              <w:t>dividend</w:t>
            </w:r>
            <w:r w:rsidRPr="00A96C1E">
              <w:rPr>
                <w:spacing w:val="-5"/>
                <w:sz w:val="22"/>
                <w:szCs w:val="22"/>
                <w:lang w:eastAsia="en-US"/>
              </w:rPr>
              <w:t xml:space="preserve"> </w:t>
            </w:r>
            <w:r w:rsidRPr="00A96C1E">
              <w:rPr>
                <w:sz w:val="22"/>
                <w:szCs w:val="22"/>
                <w:lang w:eastAsia="en-US"/>
              </w:rPr>
              <w:t>policy</w:t>
            </w:r>
            <w:r w:rsidRPr="00A96C1E">
              <w:rPr>
                <w:spacing w:val="-7"/>
                <w:sz w:val="22"/>
                <w:szCs w:val="22"/>
                <w:lang w:eastAsia="en-US"/>
              </w:rPr>
              <w:t xml:space="preserve"> </w:t>
            </w:r>
            <w:r w:rsidRPr="00A96C1E">
              <w:rPr>
                <w:sz w:val="22"/>
                <w:szCs w:val="22"/>
                <w:lang w:eastAsia="en-US"/>
              </w:rPr>
              <w:t>of</w:t>
            </w:r>
            <w:r w:rsidRPr="00A96C1E">
              <w:rPr>
                <w:spacing w:val="-6"/>
                <w:sz w:val="22"/>
                <w:szCs w:val="22"/>
                <w:lang w:eastAsia="en-US"/>
              </w:rPr>
              <w:t xml:space="preserve"> </w:t>
            </w:r>
            <w:r w:rsidRPr="00A96C1E">
              <w:rPr>
                <w:sz w:val="22"/>
                <w:szCs w:val="22"/>
                <w:lang w:eastAsia="en-US"/>
              </w:rPr>
              <w:t>the</w:t>
            </w:r>
            <w:r w:rsidRPr="00A96C1E">
              <w:rPr>
                <w:spacing w:val="-7"/>
                <w:sz w:val="22"/>
                <w:szCs w:val="22"/>
                <w:lang w:eastAsia="en-US"/>
              </w:rPr>
              <w:t xml:space="preserve"> </w:t>
            </w:r>
            <w:r w:rsidRPr="00A96C1E">
              <w:rPr>
                <w:sz w:val="22"/>
                <w:szCs w:val="22"/>
                <w:lang w:eastAsia="en-US"/>
              </w:rPr>
              <w:t>Company</w:t>
            </w:r>
            <w:r w:rsidRPr="00A96C1E">
              <w:rPr>
                <w:spacing w:val="-5"/>
                <w:sz w:val="22"/>
                <w:szCs w:val="22"/>
                <w:lang w:eastAsia="en-US"/>
              </w:rPr>
              <w:t xml:space="preserve"> </w:t>
            </w:r>
            <w:r w:rsidRPr="00A96C1E">
              <w:rPr>
                <w:sz w:val="22"/>
                <w:szCs w:val="22"/>
                <w:lang w:eastAsia="en-US"/>
              </w:rPr>
              <w:t>is</w:t>
            </w:r>
            <w:r w:rsidRPr="00A96C1E">
              <w:rPr>
                <w:spacing w:val="-7"/>
                <w:sz w:val="22"/>
                <w:szCs w:val="22"/>
                <w:lang w:eastAsia="en-US"/>
              </w:rPr>
              <w:t xml:space="preserve"> </w:t>
            </w:r>
            <w:r w:rsidRPr="00A96C1E">
              <w:rPr>
                <w:sz w:val="22"/>
                <w:szCs w:val="22"/>
                <w:lang w:eastAsia="en-US"/>
              </w:rPr>
              <w:t>formed</w:t>
            </w:r>
            <w:r w:rsidRPr="00A96C1E">
              <w:rPr>
                <w:spacing w:val="-5"/>
                <w:sz w:val="22"/>
                <w:szCs w:val="22"/>
                <w:lang w:eastAsia="en-US"/>
              </w:rPr>
              <w:t xml:space="preserve"> </w:t>
            </w:r>
            <w:r w:rsidRPr="00A96C1E">
              <w:rPr>
                <w:sz w:val="22"/>
                <w:szCs w:val="22"/>
                <w:lang w:eastAsia="en-US"/>
              </w:rPr>
              <w:t>for</w:t>
            </w:r>
            <w:r w:rsidRPr="00A96C1E">
              <w:rPr>
                <w:spacing w:val="-4"/>
                <w:sz w:val="22"/>
                <w:szCs w:val="22"/>
                <w:lang w:eastAsia="en-US"/>
              </w:rPr>
              <w:t xml:space="preserve"> </w:t>
            </w:r>
            <w:r w:rsidRPr="00A96C1E">
              <w:rPr>
                <w:sz w:val="22"/>
                <w:szCs w:val="22"/>
                <w:lang w:eastAsia="en-US"/>
              </w:rPr>
              <w:t>the</w:t>
            </w:r>
            <w:r w:rsidRPr="00A96C1E">
              <w:rPr>
                <w:spacing w:val="-7"/>
                <w:sz w:val="22"/>
                <w:szCs w:val="22"/>
                <w:lang w:eastAsia="en-US"/>
              </w:rPr>
              <w:t xml:space="preserve"> </w:t>
            </w:r>
            <w:r w:rsidRPr="00A96C1E">
              <w:rPr>
                <w:sz w:val="22"/>
                <w:szCs w:val="22"/>
                <w:lang w:eastAsia="en-US"/>
              </w:rPr>
              <w:t>purpose</w:t>
            </w:r>
            <w:r w:rsidRPr="00A96C1E">
              <w:rPr>
                <w:spacing w:val="-4"/>
                <w:sz w:val="22"/>
                <w:szCs w:val="22"/>
                <w:lang w:eastAsia="en-US"/>
              </w:rPr>
              <w:t xml:space="preserve"> </w:t>
            </w:r>
            <w:r w:rsidRPr="00A96C1E">
              <w:rPr>
                <w:sz w:val="22"/>
                <w:szCs w:val="22"/>
                <w:lang w:eastAsia="en-US"/>
              </w:rPr>
              <w:t>of increasing assets, ensuring the growth of the Company's capitalization with the balance of interests of the EA and the Company itself.</w:t>
            </w:r>
          </w:p>
          <w:p w14:paraId="579C3CEA" w14:textId="77777777" w:rsidR="00A96C1E" w:rsidRPr="00A96C1E" w:rsidRDefault="00A96C1E" w:rsidP="00A83C42">
            <w:pPr>
              <w:ind w:right="95"/>
              <w:jc w:val="both"/>
              <w:rPr>
                <w:sz w:val="22"/>
                <w:szCs w:val="22"/>
                <w:lang w:eastAsia="en-US"/>
              </w:rPr>
            </w:pPr>
            <w:r w:rsidRPr="00A96C1E">
              <w:rPr>
                <w:sz w:val="22"/>
                <w:szCs w:val="22"/>
                <w:lang w:eastAsia="en-US"/>
              </w:rPr>
              <w:t>The efficiency of the dividend policy is based on the</w:t>
            </w:r>
            <w:r w:rsidRPr="00A96C1E">
              <w:rPr>
                <w:spacing w:val="-2"/>
                <w:sz w:val="22"/>
                <w:szCs w:val="22"/>
                <w:lang w:eastAsia="en-US"/>
              </w:rPr>
              <w:t xml:space="preserve"> </w:t>
            </w:r>
            <w:r w:rsidRPr="00A96C1E">
              <w:rPr>
                <w:sz w:val="22"/>
                <w:szCs w:val="22"/>
                <w:lang w:eastAsia="en-US"/>
              </w:rPr>
              <w:t>principle of balancing short-term (income generation) and long-term (Company development) interests of EA:</w:t>
            </w:r>
          </w:p>
          <w:p w14:paraId="1FD9B5E0" w14:textId="77777777" w:rsidR="00A96C1E" w:rsidRPr="00A96C1E" w:rsidRDefault="00A96C1E" w:rsidP="00A83C42">
            <w:pPr>
              <w:numPr>
                <w:ilvl w:val="0"/>
                <w:numId w:val="14"/>
              </w:numPr>
              <w:tabs>
                <w:tab w:val="left" w:pos="344"/>
              </w:tabs>
              <w:spacing w:line="252" w:lineRule="exact"/>
              <w:ind w:left="344" w:hanging="239"/>
              <w:jc w:val="both"/>
              <w:rPr>
                <w:sz w:val="22"/>
                <w:szCs w:val="22"/>
                <w:lang w:eastAsia="en-US"/>
              </w:rPr>
            </w:pPr>
            <w:r w:rsidRPr="00A96C1E">
              <w:rPr>
                <w:sz w:val="22"/>
                <w:szCs w:val="22"/>
                <w:lang w:eastAsia="en-US"/>
              </w:rPr>
              <w:t>the</w:t>
            </w:r>
            <w:r w:rsidRPr="00A96C1E">
              <w:rPr>
                <w:spacing w:val="-3"/>
                <w:sz w:val="22"/>
                <w:szCs w:val="22"/>
                <w:lang w:eastAsia="en-US"/>
              </w:rPr>
              <w:t xml:space="preserve"> </w:t>
            </w:r>
            <w:r w:rsidRPr="00A96C1E">
              <w:rPr>
                <w:sz w:val="22"/>
                <w:szCs w:val="22"/>
                <w:lang w:eastAsia="en-US"/>
              </w:rPr>
              <w:t>actual</w:t>
            </w:r>
            <w:r w:rsidRPr="00A96C1E">
              <w:rPr>
                <w:spacing w:val="-1"/>
                <w:sz w:val="22"/>
                <w:szCs w:val="22"/>
                <w:lang w:eastAsia="en-US"/>
              </w:rPr>
              <w:t xml:space="preserve"> </w:t>
            </w:r>
            <w:r w:rsidRPr="00A96C1E">
              <w:rPr>
                <w:sz w:val="22"/>
                <w:szCs w:val="22"/>
                <w:lang w:eastAsia="en-US"/>
              </w:rPr>
              <w:t>amount</w:t>
            </w:r>
            <w:r w:rsidRPr="00A96C1E">
              <w:rPr>
                <w:spacing w:val="-1"/>
                <w:sz w:val="22"/>
                <w:szCs w:val="22"/>
                <w:lang w:eastAsia="en-US"/>
              </w:rPr>
              <w:t xml:space="preserve"> </w:t>
            </w:r>
            <w:r w:rsidRPr="00A96C1E">
              <w:rPr>
                <w:sz w:val="22"/>
                <w:szCs w:val="22"/>
                <w:lang w:eastAsia="en-US"/>
              </w:rPr>
              <w:t>of</w:t>
            </w:r>
            <w:r w:rsidRPr="00A96C1E">
              <w:rPr>
                <w:spacing w:val="-1"/>
                <w:sz w:val="22"/>
                <w:szCs w:val="22"/>
                <w:lang w:eastAsia="en-US"/>
              </w:rPr>
              <w:t xml:space="preserve"> </w:t>
            </w:r>
            <w:r w:rsidRPr="00A96C1E">
              <w:rPr>
                <w:sz w:val="22"/>
                <w:szCs w:val="22"/>
                <w:lang w:eastAsia="en-US"/>
              </w:rPr>
              <w:t>net</w:t>
            </w:r>
            <w:r w:rsidRPr="00A96C1E">
              <w:rPr>
                <w:spacing w:val="-4"/>
                <w:sz w:val="22"/>
                <w:szCs w:val="22"/>
                <w:lang w:eastAsia="en-US"/>
              </w:rPr>
              <w:t xml:space="preserve"> </w:t>
            </w:r>
            <w:r w:rsidRPr="00A96C1E">
              <w:rPr>
                <w:sz w:val="22"/>
                <w:szCs w:val="22"/>
                <w:lang w:eastAsia="en-US"/>
              </w:rPr>
              <w:t>income</w:t>
            </w:r>
            <w:r w:rsidRPr="00A96C1E">
              <w:rPr>
                <w:spacing w:val="-4"/>
                <w:sz w:val="22"/>
                <w:szCs w:val="22"/>
                <w:lang w:eastAsia="en-US"/>
              </w:rPr>
              <w:t xml:space="preserve"> </w:t>
            </w:r>
            <w:r w:rsidRPr="00A96C1E">
              <w:rPr>
                <w:sz w:val="22"/>
                <w:szCs w:val="22"/>
                <w:lang w:eastAsia="en-US"/>
              </w:rPr>
              <w:t>received</w:t>
            </w:r>
            <w:r w:rsidRPr="00A96C1E">
              <w:rPr>
                <w:spacing w:val="-2"/>
                <w:sz w:val="22"/>
                <w:szCs w:val="22"/>
                <w:lang w:eastAsia="en-US"/>
              </w:rPr>
              <w:t xml:space="preserve"> </w:t>
            </w:r>
            <w:r w:rsidRPr="00A96C1E">
              <w:rPr>
                <w:sz w:val="22"/>
                <w:szCs w:val="22"/>
                <w:lang w:eastAsia="en-US"/>
              </w:rPr>
              <w:t>by</w:t>
            </w:r>
            <w:r w:rsidRPr="00A96C1E">
              <w:rPr>
                <w:spacing w:val="-4"/>
                <w:sz w:val="22"/>
                <w:szCs w:val="22"/>
                <w:lang w:eastAsia="en-US"/>
              </w:rPr>
              <w:t xml:space="preserve"> </w:t>
            </w:r>
            <w:r w:rsidRPr="00A96C1E">
              <w:rPr>
                <w:sz w:val="22"/>
                <w:szCs w:val="22"/>
                <w:lang w:eastAsia="en-US"/>
              </w:rPr>
              <w:t>the</w:t>
            </w:r>
            <w:r w:rsidRPr="00A96C1E">
              <w:rPr>
                <w:spacing w:val="-2"/>
                <w:sz w:val="22"/>
                <w:szCs w:val="22"/>
                <w:lang w:eastAsia="en-US"/>
              </w:rPr>
              <w:t xml:space="preserve"> Company;</w:t>
            </w:r>
          </w:p>
          <w:p w14:paraId="7E23162E" w14:textId="77777777" w:rsidR="00A96C1E" w:rsidRPr="00A96C1E" w:rsidRDefault="00A96C1E" w:rsidP="00A83C42">
            <w:pPr>
              <w:numPr>
                <w:ilvl w:val="0"/>
                <w:numId w:val="14"/>
              </w:numPr>
              <w:tabs>
                <w:tab w:val="left" w:pos="344"/>
              </w:tabs>
              <w:spacing w:line="252" w:lineRule="exact"/>
              <w:ind w:left="344" w:hanging="239"/>
              <w:jc w:val="both"/>
              <w:rPr>
                <w:sz w:val="22"/>
                <w:szCs w:val="22"/>
                <w:lang w:eastAsia="en-US"/>
              </w:rPr>
            </w:pPr>
            <w:r w:rsidRPr="00A96C1E">
              <w:rPr>
                <w:sz w:val="22"/>
                <w:szCs w:val="22"/>
                <w:lang w:eastAsia="en-US"/>
              </w:rPr>
              <w:t>indicators</w:t>
            </w:r>
            <w:r w:rsidRPr="00A96C1E">
              <w:rPr>
                <w:spacing w:val="-4"/>
                <w:sz w:val="22"/>
                <w:szCs w:val="22"/>
                <w:lang w:eastAsia="en-US"/>
              </w:rPr>
              <w:t xml:space="preserve"> </w:t>
            </w:r>
            <w:r w:rsidRPr="00A96C1E">
              <w:rPr>
                <w:sz w:val="22"/>
                <w:szCs w:val="22"/>
                <w:lang w:eastAsia="en-US"/>
              </w:rPr>
              <w:t>of</w:t>
            </w:r>
            <w:r w:rsidRPr="00A96C1E">
              <w:rPr>
                <w:spacing w:val="-2"/>
                <w:sz w:val="22"/>
                <w:szCs w:val="22"/>
                <w:lang w:eastAsia="en-US"/>
              </w:rPr>
              <w:t xml:space="preserve"> </w:t>
            </w:r>
            <w:r w:rsidRPr="00A96C1E">
              <w:rPr>
                <w:sz w:val="22"/>
                <w:szCs w:val="22"/>
                <w:lang w:eastAsia="en-US"/>
              </w:rPr>
              <w:t>solvency</w:t>
            </w:r>
            <w:r w:rsidRPr="00A96C1E">
              <w:rPr>
                <w:spacing w:val="-6"/>
                <w:sz w:val="22"/>
                <w:szCs w:val="22"/>
                <w:lang w:eastAsia="en-US"/>
              </w:rPr>
              <w:t xml:space="preserve"> </w:t>
            </w:r>
            <w:r w:rsidRPr="00A96C1E">
              <w:rPr>
                <w:sz w:val="22"/>
                <w:szCs w:val="22"/>
                <w:lang w:eastAsia="en-US"/>
              </w:rPr>
              <w:t>and</w:t>
            </w:r>
            <w:r w:rsidRPr="00A96C1E">
              <w:rPr>
                <w:spacing w:val="-3"/>
                <w:sz w:val="22"/>
                <w:szCs w:val="22"/>
                <w:lang w:eastAsia="en-US"/>
              </w:rPr>
              <w:t xml:space="preserve"> </w:t>
            </w:r>
            <w:r w:rsidRPr="00A96C1E">
              <w:rPr>
                <w:sz w:val="22"/>
                <w:szCs w:val="22"/>
                <w:lang w:eastAsia="en-US"/>
              </w:rPr>
              <w:t>financial</w:t>
            </w:r>
            <w:r w:rsidRPr="00A96C1E">
              <w:rPr>
                <w:spacing w:val="-2"/>
                <w:sz w:val="22"/>
                <w:szCs w:val="22"/>
                <w:lang w:eastAsia="en-US"/>
              </w:rPr>
              <w:t xml:space="preserve"> </w:t>
            </w:r>
            <w:r w:rsidRPr="00A96C1E">
              <w:rPr>
                <w:sz w:val="22"/>
                <w:szCs w:val="22"/>
                <w:lang w:eastAsia="en-US"/>
              </w:rPr>
              <w:t>stability</w:t>
            </w:r>
            <w:r w:rsidRPr="00A96C1E">
              <w:rPr>
                <w:spacing w:val="-6"/>
                <w:sz w:val="22"/>
                <w:szCs w:val="22"/>
                <w:lang w:eastAsia="en-US"/>
              </w:rPr>
              <w:t xml:space="preserve"> </w:t>
            </w:r>
            <w:r w:rsidRPr="00A96C1E">
              <w:rPr>
                <w:sz w:val="22"/>
                <w:szCs w:val="22"/>
                <w:lang w:eastAsia="en-US"/>
              </w:rPr>
              <w:t>of</w:t>
            </w:r>
            <w:r w:rsidRPr="00A96C1E">
              <w:rPr>
                <w:spacing w:val="-5"/>
                <w:sz w:val="22"/>
                <w:szCs w:val="22"/>
                <w:lang w:eastAsia="en-US"/>
              </w:rPr>
              <w:t xml:space="preserve"> </w:t>
            </w:r>
            <w:r w:rsidRPr="00A96C1E">
              <w:rPr>
                <w:sz w:val="22"/>
                <w:szCs w:val="22"/>
                <w:lang w:eastAsia="en-US"/>
              </w:rPr>
              <w:t>the</w:t>
            </w:r>
            <w:r w:rsidRPr="00A96C1E">
              <w:rPr>
                <w:spacing w:val="-5"/>
                <w:sz w:val="22"/>
                <w:szCs w:val="22"/>
                <w:lang w:eastAsia="en-US"/>
              </w:rPr>
              <w:t xml:space="preserve"> </w:t>
            </w:r>
            <w:r w:rsidRPr="00A96C1E">
              <w:rPr>
                <w:spacing w:val="-2"/>
                <w:sz w:val="22"/>
                <w:szCs w:val="22"/>
                <w:lang w:eastAsia="en-US"/>
              </w:rPr>
              <w:t>Company;</w:t>
            </w:r>
          </w:p>
          <w:p w14:paraId="2316F1AD" w14:textId="77777777" w:rsidR="00A96C1E" w:rsidRPr="00A96C1E" w:rsidRDefault="00A96C1E" w:rsidP="00A83C42">
            <w:pPr>
              <w:numPr>
                <w:ilvl w:val="0"/>
                <w:numId w:val="14"/>
              </w:numPr>
              <w:tabs>
                <w:tab w:val="left" w:pos="332"/>
              </w:tabs>
              <w:ind w:left="105" w:right="97"/>
              <w:jc w:val="both"/>
              <w:rPr>
                <w:sz w:val="22"/>
                <w:szCs w:val="22"/>
                <w:lang w:eastAsia="en-US"/>
              </w:rPr>
            </w:pPr>
            <w:r w:rsidRPr="00A96C1E">
              <w:rPr>
                <w:sz w:val="22"/>
                <w:szCs w:val="22"/>
                <w:lang w:eastAsia="en-US"/>
              </w:rPr>
              <w:t>the</w:t>
            </w:r>
            <w:r w:rsidRPr="00A96C1E">
              <w:rPr>
                <w:spacing w:val="-14"/>
                <w:sz w:val="22"/>
                <w:szCs w:val="22"/>
                <w:lang w:eastAsia="en-US"/>
              </w:rPr>
              <w:t xml:space="preserve"> </w:t>
            </w:r>
            <w:r w:rsidRPr="00A96C1E">
              <w:rPr>
                <w:sz w:val="22"/>
                <w:szCs w:val="22"/>
                <w:lang w:eastAsia="en-US"/>
              </w:rPr>
              <w:t>current</w:t>
            </w:r>
            <w:r w:rsidRPr="00A96C1E">
              <w:rPr>
                <w:spacing w:val="-14"/>
                <w:sz w:val="22"/>
                <w:szCs w:val="22"/>
                <w:lang w:eastAsia="en-US"/>
              </w:rPr>
              <w:t xml:space="preserve"> </w:t>
            </w:r>
            <w:r w:rsidRPr="00A96C1E">
              <w:rPr>
                <w:sz w:val="22"/>
                <w:szCs w:val="22"/>
                <w:lang w:eastAsia="en-US"/>
              </w:rPr>
              <w:t>state</w:t>
            </w:r>
            <w:r w:rsidRPr="00A96C1E">
              <w:rPr>
                <w:spacing w:val="-14"/>
                <w:sz w:val="22"/>
                <w:szCs w:val="22"/>
                <w:lang w:eastAsia="en-US"/>
              </w:rPr>
              <w:t xml:space="preserve"> </w:t>
            </w:r>
            <w:r w:rsidRPr="00A96C1E">
              <w:rPr>
                <w:sz w:val="22"/>
                <w:szCs w:val="22"/>
                <w:lang w:eastAsia="en-US"/>
              </w:rPr>
              <w:t>of</w:t>
            </w:r>
            <w:r w:rsidRPr="00A96C1E">
              <w:rPr>
                <w:spacing w:val="-13"/>
                <w:sz w:val="22"/>
                <w:szCs w:val="22"/>
                <w:lang w:eastAsia="en-US"/>
              </w:rPr>
              <w:t xml:space="preserve"> </w:t>
            </w:r>
            <w:r w:rsidRPr="00A96C1E">
              <w:rPr>
                <w:sz w:val="22"/>
                <w:szCs w:val="22"/>
                <w:lang w:eastAsia="en-US"/>
              </w:rPr>
              <w:t>the</w:t>
            </w:r>
            <w:r w:rsidRPr="00A96C1E">
              <w:rPr>
                <w:spacing w:val="-14"/>
                <w:sz w:val="22"/>
                <w:szCs w:val="22"/>
                <w:lang w:eastAsia="en-US"/>
              </w:rPr>
              <w:t xml:space="preserve"> </w:t>
            </w:r>
            <w:r w:rsidRPr="00A96C1E">
              <w:rPr>
                <w:sz w:val="22"/>
                <w:szCs w:val="22"/>
                <w:lang w:eastAsia="en-US"/>
              </w:rPr>
              <w:t>Company,</w:t>
            </w:r>
            <w:r w:rsidRPr="00A96C1E">
              <w:rPr>
                <w:spacing w:val="-14"/>
                <w:sz w:val="22"/>
                <w:szCs w:val="22"/>
                <w:lang w:eastAsia="en-US"/>
              </w:rPr>
              <w:t xml:space="preserve"> </w:t>
            </w:r>
            <w:r w:rsidRPr="00A96C1E">
              <w:rPr>
                <w:sz w:val="22"/>
                <w:szCs w:val="22"/>
                <w:lang w:eastAsia="en-US"/>
              </w:rPr>
              <w:t>its</w:t>
            </w:r>
            <w:r w:rsidRPr="00A96C1E">
              <w:rPr>
                <w:spacing w:val="-14"/>
                <w:sz w:val="22"/>
                <w:szCs w:val="22"/>
                <w:lang w:eastAsia="en-US"/>
              </w:rPr>
              <w:t xml:space="preserve"> </w:t>
            </w:r>
            <w:r w:rsidRPr="00A96C1E">
              <w:rPr>
                <w:sz w:val="22"/>
                <w:szCs w:val="22"/>
                <w:lang w:eastAsia="en-US"/>
              </w:rPr>
              <w:t>short-,</w:t>
            </w:r>
            <w:r w:rsidRPr="00A96C1E">
              <w:rPr>
                <w:spacing w:val="-13"/>
                <w:sz w:val="22"/>
                <w:szCs w:val="22"/>
                <w:lang w:eastAsia="en-US"/>
              </w:rPr>
              <w:t xml:space="preserve"> </w:t>
            </w:r>
            <w:r w:rsidRPr="00A96C1E">
              <w:rPr>
                <w:sz w:val="22"/>
                <w:szCs w:val="22"/>
                <w:lang w:eastAsia="en-US"/>
              </w:rPr>
              <w:t>medium-,</w:t>
            </w:r>
            <w:r w:rsidRPr="00A96C1E">
              <w:rPr>
                <w:spacing w:val="-14"/>
                <w:sz w:val="22"/>
                <w:szCs w:val="22"/>
                <w:lang w:eastAsia="en-US"/>
              </w:rPr>
              <w:t xml:space="preserve"> </w:t>
            </w:r>
            <w:r w:rsidRPr="00A96C1E">
              <w:rPr>
                <w:sz w:val="22"/>
                <w:szCs w:val="22"/>
                <w:lang w:eastAsia="en-US"/>
              </w:rPr>
              <w:t>and</w:t>
            </w:r>
            <w:r w:rsidRPr="00A96C1E">
              <w:rPr>
                <w:spacing w:val="-14"/>
                <w:sz w:val="22"/>
                <w:szCs w:val="22"/>
                <w:lang w:eastAsia="en-US"/>
              </w:rPr>
              <w:t xml:space="preserve"> </w:t>
            </w:r>
            <w:r w:rsidRPr="00A96C1E">
              <w:rPr>
                <w:sz w:val="22"/>
                <w:szCs w:val="22"/>
                <w:lang w:eastAsia="en-US"/>
              </w:rPr>
              <w:t>long- term plans;</w:t>
            </w:r>
          </w:p>
          <w:p w14:paraId="42424334" w14:textId="77777777" w:rsidR="00A96C1E" w:rsidRPr="00A96C1E" w:rsidRDefault="00A96C1E" w:rsidP="00A83C42">
            <w:pPr>
              <w:numPr>
                <w:ilvl w:val="0"/>
                <w:numId w:val="14"/>
              </w:numPr>
              <w:tabs>
                <w:tab w:val="left" w:pos="344"/>
              </w:tabs>
              <w:ind w:left="344" w:hanging="239"/>
              <w:jc w:val="both"/>
              <w:rPr>
                <w:sz w:val="22"/>
                <w:szCs w:val="22"/>
                <w:lang w:eastAsia="en-US"/>
              </w:rPr>
            </w:pPr>
            <w:r w:rsidRPr="00A96C1E">
              <w:rPr>
                <w:sz w:val="22"/>
                <w:szCs w:val="22"/>
                <w:lang w:eastAsia="en-US"/>
              </w:rPr>
              <w:t>Ensuring</w:t>
            </w:r>
            <w:r w:rsidRPr="00A96C1E">
              <w:rPr>
                <w:spacing w:val="-6"/>
                <w:sz w:val="22"/>
                <w:szCs w:val="22"/>
                <w:lang w:eastAsia="en-US"/>
              </w:rPr>
              <w:t xml:space="preserve"> </w:t>
            </w:r>
            <w:r w:rsidRPr="00A96C1E">
              <w:rPr>
                <w:sz w:val="22"/>
                <w:szCs w:val="22"/>
                <w:lang w:eastAsia="en-US"/>
              </w:rPr>
              <w:t>strategic</w:t>
            </w:r>
            <w:r w:rsidRPr="00A96C1E">
              <w:rPr>
                <w:spacing w:val="-8"/>
                <w:sz w:val="22"/>
                <w:szCs w:val="22"/>
                <w:lang w:eastAsia="en-US"/>
              </w:rPr>
              <w:t xml:space="preserve"> </w:t>
            </w:r>
            <w:r w:rsidRPr="00A96C1E">
              <w:rPr>
                <w:sz w:val="22"/>
                <w:szCs w:val="22"/>
                <w:lang w:eastAsia="en-US"/>
              </w:rPr>
              <w:t>development</w:t>
            </w:r>
            <w:r w:rsidRPr="00A96C1E">
              <w:rPr>
                <w:spacing w:val="-4"/>
                <w:sz w:val="22"/>
                <w:szCs w:val="22"/>
                <w:lang w:eastAsia="en-US"/>
              </w:rPr>
              <w:t xml:space="preserve"> </w:t>
            </w:r>
            <w:r w:rsidRPr="00A96C1E">
              <w:rPr>
                <w:spacing w:val="-2"/>
                <w:sz w:val="22"/>
                <w:szCs w:val="22"/>
                <w:lang w:eastAsia="en-US"/>
              </w:rPr>
              <w:t>goals.</w:t>
            </w:r>
          </w:p>
          <w:p w14:paraId="0318F511" w14:textId="77777777" w:rsidR="00A96C1E" w:rsidRPr="00A96C1E" w:rsidRDefault="00A96C1E" w:rsidP="00A83C42">
            <w:pPr>
              <w:ind w:right="25"/>
              <w:jc w:val="both"/>
              <w:rPr>
                <w:sz w:val="22"/>
                <w:szCs w:val="22"/>
                <w:lang w:eastAsia="en-US"/>
              </w:rPr>
            </w:pPr>
            <w:r w:rsidRPr="00A96C1E">
              <w:rPr>
                <w:sz w:val="22"/>
                <w:szCs w:val="22"/>
                <w:lang w:eastAsia="en-US"/>
              </w:rPr>
              <w:t>Dividend Policy of the Company (approved by the EA decision dated 27.06.2023, Order No. 472), the funds allocated for dividend</w:t>
            </w:r>
            <w:r w:rsidRPr="00A96C1E">
              <w:rPr>
                <w:spacing w:val="-4"/>
                <w:sz w:val="22"/>
                <w:szCs w:val="22"/>
                <w:lang w:eastAsia="en-US"/>
              </w:rPr>
              <w:t xml:space="preserve"> </w:t>
            </w:r>
            <w:r w:rsidRPr="00A96C1E">
              <w:rPr>
                <w:sz w:val="22"/>
                <w:szCs w:val="22"/>
                <w:lang w:eastAsia="en-US"/>
              </w:rPr>
              <w:t>payout</w:t>
            </w:r>
            <w:r w:rsidRPr="00A96C1E">
              <w:rPr>
                <w:spacing w:val="-3"/>
                <w:sz w:val="22"/>
                <w:szCs w:val="22"/>
                <w:lang w:eastAsia="en-US"/>
              </w:rPr>
              <w:t xml:space="preserve"> </w:t>
            </w:r>
            <w:r w:rsidRPr="00A96C1E">
              <w:rPr>
                <w:sz w:val="22"/>
                <w:szCs w:val="22"/>
                <w:lang w:eastAsia="en-US"/>
              </w:rPr>
              <w:t>shall</w:t>
            </w:r>
            <w:r w:rsidRPr="00A96C1E">
              <w:rPr>
                <w:spacing w:val="-3"/>
                <w:sz w:val="22"/>
                <w:szCs w:val="22"/>
                <w:lang w:eastAsia="en-US"/>
              </w:rPr>
              <w:t xml:space="preserve"> </w:t>
            </w:r>
            <w:r w:rsidRPr="00A96C1E">
              <w:rPr>
                <w:sz w:val="22"/>
                <w:szCs w:val="22"/>
                <w:lang w:eastAsia="en-US"/>
              </w:rPr>
              <w:t>not</w:t>
            </w:r>
            <w:r w:rsidRPr="00A96C1E">
              <w:rPr>
                <w:spacing w:val="-3"/>
                <w:sz w:val="22"/>
                <w:szCs w:val="22"/>
                <w:lang w:eastAsia="en-US"/>
              </w:rPr>
              <w:t xml:space="preserve"> </w:t>
            </w:r>
            <w:r w:rsidRPr="00A96C1E">
              <w:rPr>
                <w:sz w:val="22"/>
                <w:szCs w:val="22"/>
                <w:lang w:eastAsia="en-US"/>
              </w:rPr>
              <w:t>be</w:t>
            </w:r>
            <w:r w:rsidRPr="00A96C1E">
              <w:rPr>
                <w:spacing w:val="-4"/>
                <w:sz w:val="22"/>
                <w:szCs w:val="22"/>
                <w:lang w:eastAsia="en-US"/>
              </w:rPr>
              <w:t xml:space="preserve"> </w:t>
            </w:r>
            <w:r w:rsidRPr="00A96C1E">
              <w:rPr>
                <w:sz w:val="22"/>
                <w:szCs w:val="22"/>
                <w:lang w:eastAsia="en-US"/>
              </w:rPr>
              <w:t>less</w:t>
            </w:r>
            <w:r w:rsidRPr="00A96C1E">
              <w:rPr>
                <w:spacing w:val="-4"/>
                <w:sz w:val="22"/>
                <w:szCs w:val="22"/>
                <w:lang w:eastAsia="en-US"/>
              </w:rPr>
              <w:t xml:space="preserve"> </w:t>
            </w:r>
            <w:r w:rsidRPr="00A96C1E">
              <w:rPr>
                <w:sz w:val="22"/>
                <w:szCs w:val="22"/>
                <w:lang w:eastAsia="en-US"/>
              </w:rPr>
              <w:t>than</w:t>
            </w:r>
            <w:r w:rsidRPr="00A96C1E">
              <w:rPr>
                <w:spacing w:val="-4"/>
                <w:sz w:val="22"/>
                <w:szCs w:val="22"/>
                <w:lang w:eastAsia="en-US"/>
              </w:rPr>
              <w:t xml:space="preserve"> </w:t>
            </w:r>
            <w:r w:rsidRPr="00A96C1E">
              <w:rPr>
                <w:sz w:val="22"/>
                <w:szCs w:val="22"/>
                <w:lang w:eastAsia="en-US"/>
              </w:rPr>
              <w:t>70</w:t>
            </w:r>
            <w:r w:rsidRPr="00A96C1E">
              <w:rPr>
                <w:spacing w:val="-4"/>
                <w:sz w:val="22"/>
                <w:szCs w:val="22"/>
                <w:lang w:eastAsia="en-US"/>
              </w:rPr>
              <w:t xml:space="preserve"> </w:t>
            </w:r>
            <w:r w:rsidRPr="00A96C1E">
              <w:rPr>
                <w:sz w:val="22"/>
                <w:szCs w:val="22"/>
                <w:lang w:eastAsia="en-US"/>
              </w:rPr>
              <w:t>(seventy)</w:t>
            </w:r>
            <w:r w:rsidRPr="00A96C1E">
              <w:rPr>
                <w:spacing w:val="-3"/>
                <w:sz w:val="22"/>
                <w:szCs w:val="22"/>
                <w:lang w:eastAsia="en-US"/>
              </w:rPr>
              <w:t xml:space="preserve"> </w:t>
            </w:r>
            <w:r w:rsidRPr="00A96C1E">
              <w:rPr>
                <w:sz w:val="22"/>
                <w:szCs w:val="22"/>
                <w:lang w:eastAsia="en-US"/>
              </w:rPr>
              <w:t>percent</w:t>
            </w:r>
            <w:r w:rsidRPr="00A96C1E">
              <w:rPr>
                <w:spacing w:val="-6"/>
                <w:sz w:val="22"/>
                <w:szCs w:val="22"/>
                <w:lang w:eastAsia="en-US"/>
              </w:rPr>
              <w:t xml:space="preserve"> </w:t>
            </w:r>
            <w:r w:rsidRPr="00A96C1E">
              <w:rPr>
                <w:sz w:val="22"/>
                <w:szCs w:val="22"/>
                <w:lang w:eastAsia="en-US"/>
              </w:rPr>
              <w:t>of</w:t>
            </w:r>
            <w:r w:rsidRPr="00A96C1E">
              <w:rPr>
                <w:spacing w:val="-6"/>
                <w:sz w:val="22"/>
                <w:szCs w:val="22"/>
                <w:lang w:eastAsia="en-US"/>
              </w:rPr>
              <w:t xml:space="preserve"> </w:t>
            </w:r>
            <w:r w:rsidRPr="00A96C1E">
              <w:rPr>
                <w:sz w:val="22"/>
                <w:szCs w:val="22"/>
                <w:lang w:eastAsia="en-US"/>
              </w:rPr>
              <w:t xml:space="preserve">the Company's net income as reflected in the annual financial </w:t>
            </w:r>
            <w:r w:rsidRPr="00A96C1E">
              <w:rPr>
                <w:spacing w:val="-2"/>
                <w:sz w:val="22"/>
                <w:szCs w:val="22"/>
                <w:lang w:eastAsia="en-US"/>
              </w:rPr>
              <w:t>statements.</w:t>
            </w:r>
          </w:p>
        </w:tc>
      </w:tr>
      <w:tr w:rsidR="00A96C1E" w:rsidRPr="00234542" w14:paraId="40E67835" w14:textId="77777777" w:rsidTr="00A96C1E">
        <w:trPr>
          <w:trHeight w:val="1091"/>
        </w:trPr>
        <w:tc>
          <w:tcPr>
            <w:tcW w:w="562" w:type="dxa"/>
            <w:shd w:val="clear" w:color="auto" w:fill="E3DFEB"/>
          </w:tcPr>
          <w:p w14:paraId="03ED734A"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t xml:space="preserve">No. </w:t>
            </w:r>
            <w:r w:rsidRPr="00A96C1E">
              <w:rPr>
                <w:b/>
                <w:spacing w:val="-6"/>
                <w:sz w:val="22"/>
                <w:szCs w:val="22"/>
                <w:lang w:eastAsia="en-US"/>
              </w:rPr>
              <w:t xml:space="preserve">of </w:t>
            </w:r>
            <w:r w:rsidRPr="00A96C1E">
              <w:rPr>
                <w:b/>
                <w:spacing w:val="-4"/>
                <w:sz w:val="22"/>
                <w:szCs w:val="22"/>
                <w:lang w:eastAsia="en-US"/>
              </w:rPr>
              <w:t>nos</w:t>
            </w:r>
          </w:p>
          <w:p w14:paraId="476C87B1"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299E78C7" w14:textId="77777777" w:rsidR="00A96C1E" w:rsidRPr="00A96C1E" w:rsidRDefault="00A96C1E" w:rsidP="00A96C1E">
            <w:pPr>
              <w:spacing w:before="1" w:line="242" w:lineRule="auto"/>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3F8C3E37"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023B883F" w14:textId="77777777" w:rsidR="00A96C1E" w:rsidRPr="00A96C1E" w:rsidRDefault="00A96C1E" w:rsidP="00A96C1E">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234542" w14:paraId="2D7957CE" w14:textId="77777777" w:rsidTr="00A96C1E">
        <w:trPr>
          <w:trHeight w:val="4554"/>
        </w:trPr>
        <w:tc>
          <w:tcPr>
            <w:tcW w:w="562" w:type="dxa"/>
          </w:tcPr>
          <w:p w14:paraId="649E603F" w14:textId="77777777" w:rsidR="00A96C1E" w:rsidRPr="00A96C1E" w:rsidRDefault="00A96C1E" w:rsidP="00A96C1E">
            <w:pPr>
              <w:spacing w:line="265" w:lineRule="exact"/>
              <w:rPr>
                <w:b/>
                <w:szCs w:val="22"/>
                <w:lang w:eastAsia="en-US"/>
              </w:rPr>
            </w:pPr>
            <w:r w:rsidRPr="00A96C1E">
              <w:rPr>
                <w:b/>
                <w:spacing w:val="-5"/>
                <w:szCs w:val="22"/>
                <w:lang w:eastAsia="en-US"/>
              </w:rPr>
              <w:lastRenderedPageBreak/>
              <w:t>7.</w:t>
            </w:r>
          </w:p>
        </w:tc>
        <w:tc>
          <w:tcPr>
            <w:tcW w:w="1844" w:type="dxa"/>
          </w:tcPr>
          <w:p w14:paraId="2ADF3D4F" w14:textId="77777777" w:rsidR="00A96C1E" w:rsidRPr="00A96C1E" w:rsidRDefault="00A96C1E" w:rsidP="00A96C1E">
            <w:pPr>
              <w:ind w:right="528"/>
              <w:rPr>
                <w:b/>
                <w:szCs w:val="22"/>
                <w:lang w:eastAsia="en-US"/>
              </w:rPr>
            </w:pPr>
            <w:r w:rsidRPr="00A96C1E">
              <w:rPr>
                <w:b/>
                <w:szCs w:val="22"/>
                <w:lang w:eastAsia="en-US"/>
              </w:rPr>
              <w:t>Principle</w:t>
            </w:r>
            <w:r w:rsidRPr="00A96C1E">
              <w:rPr>
                <w:b/>
                <w:spacing w:val="-15"/>
                <w:szCs w:val="22"/>
                <w:lang w:eastAsia="en-US"/>
              </w:rPr>
              <w:t xml:space="preserve"> </w:t>
            </w:r>
            <w:r w:rsidRPr="00A96C1E">
              <w:rPr>
                <w:b/>
                <w:szCs w:val="22"/>
                <w:lang w:eastAsia="en-US"/>
              </w:rPr>
              <w:t xml:space="preserve">of </w:t>
            </w:r>
            <w:r w:rsidRPr="00A96C1E">
              <w:rPr>
                <w:b/>
                <w:spacing w:val="-2"/>
                <w:szCs w:val="22"/>
                <w:lang w:eastAsia="en-US"/>
              </w:rPr>
              <w:t>effective human resources policy</w:t>
            </w:r>
          </w:p>
        </w:tc>
        <w:tc>
          <w:tcPr>
            <w:tcW w:w="1561" w:type="dxa"/>
          </w:tcPr>
          <w:p w14:paraId="513FD32B"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1894FFCD" w14:textId="77777777" w:rsidR="00A96C1E" w:rsidRPr="00A96C1E" w:rsidRDefault="00A96C1E" w:rsidP="00A83C42">
            <w:pPr>
              <w:ind w:right="100"/>
              <w:jc w:val="both"/>
              <w:rPr>
                <w:sz w:val="22"/>
                <w:szCs w:val="22"/>
                <w:lang w:eastAsia="en-US"/>
              </w:rPr>
            </w:pPr>
            <w:r w:rsidRPr="00A96C1E">
              <w:rPr>
                <w:sz w:val="22"/>
                <w:szCs w:val="22"/>
                <w:lang w:eastAsia="en-US"/>
              </w:rPr>
              <w:t>Employee recruitment and formation of the personnel reserve is carried</w:t>
            </w:r>
            <w:r w:rsidRPr="00A96C1E">
              <w:rPr>
                <w:spacing w:val="-6"/>
                <w:sz w:val="22"/>
                <w:szCs w:val="22"/>
                <w:lang w:eastAsia="en-US"/>
              </w:rPr>
              <w:t xml:space="preserve"> </w:t>
            </w:r>
            <w:r w:rsidRPr="00A96C1E">
              <w:rPr>
                <w:sz w:val="22"/>
                <w:szCs w:val="22"/>
                <w:lang w:eastAsia="en-US"/>
              </w:rPr>
              <w:t>out</w:t>
            </w:r>
            <w:r w:rsidRPr="00A96C1E">
              <w:rPr>
                <w:spacing w:val="-5"/>
                <w:sz w:val="22"/>
                <w:szCs w:val="22"/>
                <w:lang w:eastAsia="en-US"/>
              </w:rPr>
              <w:t xml:space="preserve"> </w:t>
            </w:r>
            <w:r w:rsidRPr="00A96C1E">
              <w:rPr>
                <w:sz w:val="22"/>
                <w:szCs w:val="22"/>
                <w:lang w:eastAsia="en-US"/>
              </w:rPr>
              <w:t>in</w:t>
            </w:r>
            <w:r w:rsidRPr="00A96C1E">
              <w:rPr>
                <w:spacing w:val="-6"/>
                <w:sz w:val="22"/>
                <w:szCs w:val="22"/>
                <w:lang w:eastAsia="en-US"/>
              </w:rPr>
              <w:t xml:space="preserve"> </w:t>
            </w:r>
            <w:r w:rsidRPr="00A96C1E">
              <w:rPr>
                <w:sz w:val="22"/>
                <w:szCs w:val="22"/>
                <w:lang w:eastAsia="en-US"/>
              </w:rPr>
              <w:t>accordance</w:t>
            </w:r>
            <w:r w:rsidRPr="00A96C1E">
              <w:rPr>
                <w:spacing w:val="-5"/>
                <w:sz w:val="22"/>
                <w:szCs w:val="22"/>
                <w:lang w:eastAsia="en-US"/>
              </w:rPr>
              <w:t xml:space="preserve"> </w:t>
            </w:r>
            <w:r w:rsidRPr="00A96C1E">
              <w:rPr>
                <w:sz w:val="22"/>
                <w:szCs w:val="22"/>
                <w:lang w:eastAsia="en-US"/>
              </w:rPr>
              <w:t>with</w:t>
            </w:r>
            <w:r w:rsidRPr="00A96C1E">
              <w:rPr>
                <w:spacing w:val="-6"/>
                <w:sz w:val="22"/>
                <w:szCs w:val="22"/>
                <w:lang w:eastAsia="en-US"/>
              </w:rPr>
              <w:t xml:space="preserve"> </w:t>
            </w:r>
            <w:r w:rsidRPr="00A96C1E">
              <w:rPr>
                <w:sz w:val="22"/>
                <w:szCs w:val="22"/>
                <w:lang w:eastAsia="en-US"/>
              </w:rPr>
              <w:t>the</w:t>
            </w:r>
            <w:r w:rsidRPr="00A96C1E">
              <w:rPr>
                <w:spacing w:val="-5"/>
                <w:sz w:val="22"/>
                <w:szCs w:val="22"/>
                <w:lang w:eastAsia="en-US"/>
              </w:rPr>
              <w:t xml:space="preserve"> </w:t>
            </w:r>
            <w:r w:rsidRPr="00A96C1E">
              <w:rPr>
                <w:sz w:val="22"/>
                <w:szCs w:val="22"/>
                <w:lang w:eastAsia="en-US"/>
              </w:rPr>
              <w:t>Regulations</w:t>
            </w:r>
            <w:r w:rsidRPr="00A96C1E">
              <w:rPr>
                <w:spacing w:val="-5"/>
                <w:sz w:val="22"/>
                <w:szCs w:val="22"/>
                <w:lang w:eastAsia="en-US"/>
              </w:rPr>
              <w:t xml:space="preserve"> </w:t>
            </w:r>
            <w:r w:rsidRPr="00A96C1E">
              <w:rPr>
                <w:sz w:val="22"/>
                <w:szCs w:val="22"/>
                <w:lang w:eastAsia="en-US"/>
              </w:rPr>
              <w:t>on</w:t>
            </w:r>
            <w:r w:rsidRPr="00A96C1E">
              <w:rPr>
                <w:spacing w:val="-6"/>
                <w:sz w:val="22"/>
                <w:szCs w:val="22"/>
                <w:lang w:eastAsia="en-US"/>
              </w:rPr>
              <w:t xml:space="preserve"> </w:t>
            </w:r>
            <w:r w:rsidRPr="00A96C1E">
              <w:rPr>
                <w:sz w:val="22"/>
                <w:szCs w:val="22"/>
                <w:lang w:eastAsia="en-US"/>
              </w:rPr>
              <w:t>the</w:t>
            </w:r>
            <w:r w:rsidRPr="00A96C1E">
              <w:rPr>
                <w:spacing w:val="-5"/>
                <w:sz w:val="22"/>
                <w:szCs w:val="22"/>
                <w:lang w:eastAsia="en-US"/>
              </w:rPr>
              <w:t xml:space="preserve"> </w:t>
            </w:r>
            <w:r w:rsidRPr="00A96C1E">
              <w:rPr>
                <w:sz w:val="22"/>
                <w:szCs w:val="22"/>
                <w:lang w:eastAsia="en-US"/>
              </w:rPr>
              <w:t>Conditions of</w:t>
            </w:r>
            <w:r w:rsidRPr="00A96C1E">
              <w:rPr>
                <w:spacing w:val="-14"/>
                <w:sz w:val="22"/>
                <w:szCs w:val="22"/>
                <w:lang w:eastAsia="en-US"/>
              </w:rPr>
              <w:t xml:space="preserve"> </w:t>
            </w:r>
            <w:r w:rsidRPr="00A96C1E">
              <w:rPr>
                <w:sz w:val="22"/>
                <w:szCs w:val="22"/>
                <w:lang w:eastAsia="en-US"/>
              </w:rPr>
              <w:t>Employee</w:t>
            </w:r>
            <w:r w:rsidRPr="00A96C1E">
              <w:rPr>
                <w:spacing w:val="-14"/>
                <w:sz w:val="22"/>
                <w:szCs w:val="22"/>
                <w:lang w:eastAsia="en-US"/>
              </w:rPr>
              <w:t xml:space="preserve"> </w:t>
            </w:r>
            <w:r w:rsidRPr="00A96C1E">
              <w:rPr>
                <w:sz w:val="22"/>
                <w:szCs w:val="22"/>
                <w:lang w:eastAsia="en-US"/>
              </w:rPr>
              <w:t>Recruitment</w:t>
            </w:r>
            <w:r w:rsidRPr="00A96C1E">
              <w:rPr>
                <w:spacing w:val="-14"/>
                <w:sz w:val="22"/>
                <w:szCs w:val="22"/>
                <w:lang w:eastAsia="en-US"/>
              </w:rPr>
              <w:t xml:space="preserve"> </w:t>
            </w:r>
            <w:r w:rsidRPr="00A96C1E">
              <w:rPr>
                <w:sz w:val="22"/>
                <w:szCs w:val="22"/>
                <w:lang w:eastAsia="en-US"/>
              </w:rPr>
              <w:t>and</w:t>
            </w:r>
            <w:r w:rsidRPr="00A96C1E">
              <w:rPr>
                <w:spacing w:val="-13"/>
                <w:sz w:val="22"/>
                <w:szCs w:val="22"/>
                <w:lang w:eastAsia="en-US"/>
              </w:rPr>
              <w:t xml:space="preserve"> </w:t>
            </w:r>
            <w:r w:rsidRPr="00A96C1E">
              <w:rPr>
                <w:sz w:val="22"/>
                <w:szCs w:val="22"/>
                <w:lang w:eastAsia="en-US"/>
              </w:rPr>
              <w:t>Labor</w:t>
            </w:r>
            <w:r w:rsidRPr="00A96C1E">
              <w:rPr>
                <w:spacing w:val="-14"/>
                <w:sz w:val="22"/>
                <w:szCs w:val="22"/>
                <w:lang w:eastAsia="en-US"/>
              </w:rPr>
              <w:t xml:space="preserve"> </w:t>
            </w:r>
            <w:r w:rsidRPr="00A96C1E">
              <w:rPr>
                <w:sz w:val="22"/>
                <w:szCs w:val="22"/>
                <w:lang w:eastAsia="en-US"/>
              </w:rPr>
              <w:t>Regulations</w:t>
            </w:r>
            <w:r w:rsidRPr="00A96C1E">
              <w:rPr>
                <w:spacing w:val="-14"/>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the</w:t>
            </w:r>
            <w:r w:rsidRPr="00A96C1E">
              <w:rPr>
                <w:spacing w:val="-13"/>
                <w:sz w:val="22"/>
                <w:szCs w:val="22"/>
                <w:lang w:eastAsia="en-US"/>
              </w:rPr>
              <w:t xml:space="preserve"> </w:t>
            </w:r>
            <w:r w:rsidRPr="00A96C1E">
              <w:rPr>
                <w:sz w:val="22"/>
                <w:szCs w:val="22"/>
                <w:lang w:eastAsia="en-US"/>
              </w:rPr>
              <w:t>Company (approved by the decision of the Management Board dated 11.12.2020 (Minutes No. 35).</w:t>
            </w:r>
          </w:p>
          <w:p w14:paraId="27261385" w14:textId="77777777" w:rsidR="00A96C1E" w:rsidRPr="00A96C1E" w:rsidRDefault="00A96C1E" w:rsidP="00A83C42">
            <w:pPr>
              <w:ind w:right="100"/>
              <w:jc w:val="both"/>
              <w:rPr>
                <w:sz w:val="22"/>
                <w:szCs w:val="22"/>
                <w:lang w:eastAsia="en-US"/>
              </w:rPr>
            </w:pPr>
            <w:r w:rsidRPr="00A96C1E">
              <w:rPr>
                <w:sz w:val="22"/>
                <w:szCs w:val="22"/>
                <w:lang w:eastAsia="en-US"/>
              </w:rPr>
              <w:t>The</w:t>
            </w:r>
            <w:r w:rsidRPr="00A96C1E">
              <w:rPr>
                <w:spacing w:val="-14"/>
                <w:sz w:val="22"/>
                <w:szCs w:val="22"/>
                <w:lang w:eastAsia="en-US"/>
              </w:rPr>
              <w:t xml:space="preserve"> </w:t>
            </w:r>
            <w:r w:rsidRPr="00A96C1E">
              <w:rPr>
                <w:sz w:val="22"/>
                <w:szCs w:val="22"/>
                <w:lang w:eastAsia="en-US"/>
              </w:rPr>
              <w:t>Regulations</w:t>
            </w:r>
            <w:r w:rsidRPr="00A96C1E">
              <w:rPr>
                <w:spacing w:val="-14"/>
                <w:sz w:val="22"/>
                <w:szCs w:val="22"/>
                <w:lang w:eastAsia="en-US"/>
              </w:rPr>
              <w:t xml:space="preserve"> </w:t>
            </w:r>
            <w:r w:rsidRPr="00A96C1E">
              <w:rPr>
                <w:sz w:val="22"/>
                <w:szCs w:val="22"/>
                <w:lang w:eastAsia="en-US"/>
              </w:rPr>
              <w:t>on</w:t>
            </w:r>
            <w:r w:rsidRPr="00A96C1E">
              <w:rPr>
                <w:spacing w:val="-14"/>
                <w:sz w:val="22"/>
                <w:szCs w:val="22"/>
                <w:lang w:eastAsia="en-US"/>
              </w:rPr>
              <w:t xml:space="preserve"> </w:t>
            </w:r>
            <w:r w:rsidRPr="00A96C1E">
              <w:rPr>
                <w:sz w:val="22"/>
                <w:szCs w:val="22"/>
                <w:lang w:eastAsia="en-US"/>
              </w:rPr>
              <w:t>Labor</w:t>
            </w:r>
            <w:r w:rsidRPr="00A96C1E">
              <w:rPr>
                <w:spacing w:val="-13"/>
                <w:sz w:val="22"/>
                <w:szCs w:val="22"/>
                <w:lang w:eastAsia="en-US"/>
              </w:rPr>
              <w:t xml:space="preserve"> </w:t>
            </w:r>
            <w:r w:rsidRPr="00A96C1E">
              <w:rPr>
                <w:sz w:val="22"/>
                <w:szCs w:val="22"/>
                <w:lang w:eastAsia="en-US"/>
              </w:rPr>
              <w:t>Remuneration,</w:t>
            </w:r>
            <w:r w:rsidRPr="00A96C1E">
              <w:rPr>
                <w:spacing w:val="-14"/>
                <w:sz w:val="22"/>
                <w:szCs w:val="22"/>
                <w:lang w:eastAsia="en-US"/>
              </w:rPr>
              <w:t xml:space="preserve"> </w:t>
            </w:r>
            <w:r w:rsidRPr="00A96C1E">
              <w:rPr>
                <w:sz w:val="22"/>
                <w:szCs w:val="22"/>
                <w:lang w:eastAsia="en-US"/>
              </w:rPr>
              <w:t>Material</w:t>
            </w:r>
            <w:r w:rsidRPr="00A96C1E">
              <w:rPr>
                <w:spacing w:val="-14"/>
                <w:sz w:val="22"/>
                <w:szCs w:val="22"/>
                <w:lang w:eastAsia="en-US"/>
              </w:rPr>
              <w:t xml:space="preserve"> </w:t>
            </w:r>
            <w:r w:rsidRPr="00A96C1E">
              <w:rPr>
                <w:sz w:val="22"/>
                <w:szCs w:val="22"/>
                <w:lang w:eastAsia="en-US"/>
              </w:rPr>
              <w:t>Incentives</w:t>
            </w:r>
            <w:r w:rsidRPr="00A96C1E">
              <w:rPr>
                <w:spacing w:val="-14"/>
                <w:sz w:val="22"/>
                <w:szCs w:val="22"/>
                <w:lang w:eastAsia="en-US"/>
              </w:rPr>
              <w:t xml:space="preserve"> </w:t>
            </w:r>
            <w:r w:rsidRPr="00A96C1E">
              <w:rPr>
                <w:sz w:val="22"/>
                <w:szCs w:val="22"/>
                <w:lang w:eastAsia="en-US"/>
              </w:rPr>
              <w:t>and Social Support of the Company's Employees (approved by BoD resolution No. 03 dated 15.04.15) provide for motivation for efficient performance:</w:t>
            </w:r>
          </w:p>
          <w:p w14:paraId="7AC7AA0F" w14:textId="77777777" w:rsidR="00A96C1E" w:rsidRPr="00A96C1E" w:rsidRDefault="00A96C1E" w:rsidP="00A83C42">
            <w:pPr>
              <w:numPr>
                <w:ilvl w:val="0"/>
                <w:numId w:val="13"/>
              </w:numPr>
              <w:tabs>
                <w:tab w:val="left" w:pos="265"/>
              </w:tabs>
              <w:ind w:right="101"/>
              <w:jc w:val="both"/>
              <w:rPr>
                <w:sz w:val="22"/>
                <w:szCs w:val="22"/>
                <w:lang w:eastAsia="en-US"/>
              </w:rPr>
            </w:pPr>
            <w:r w:rsidRPr="00A96C1E">
              <w:rPr>
                <w:sz w:val="22"/>
                <w:szCs w:val="22"/>
                <w:lang w:eastAsia="en-US"/>
              </w:rPr>
              <w:t>bonuses</w:t>
            </w:r>
            <w:r w:rsidRPr="00A96C1E">
              <w:rPr>
                <w:spacing w:val="-6"/>
                <w:sz w:val="22"/>
                <w:szCs w:val="22"/>
                <w:lang w:eastAsia="en-US"/>
              </w:rPr>
              <w:t xml:space="preserve"> </w:t>
            </w:r>
            <w:r w:rsidRPr="00A96C1E">
              <w:rPr>
                <w:sz w:val="22"/>
                <w:szCs w:val="22"/>
                <w:lang w:eastAsia="en-US"/>
              </w:rPr>
              <w:t>to</w:t>
            </w:r>
            <w:r w:rsidRPr="00A96C1E">
              <w:rPr>
                <w:spacing w:val="-4"/>
                <w:sz w:val="22"/>
                <w:szCs w:val="22"/>
                <w:lang w:eastAsia="en-US"/>
              </w:rPr>
              <w:t xml:space="preserve"> </w:t>
            </w:r>
            <w:r w:rsidRPr="00A96C1E">
              <w:rPr>
                <w:sz w:val="22"/>
                <w:szCs w:val="22"/>
                <w:lang w:eastAsia="en-US"/>
              </w:rPr>
              <w:t>employees</w:t>
            </w:r>
            <w:r w:rsidRPr="00A96C1E">
              <w:rPr>
                <w:spacing w:val="-4"/>
                <w:sz w:val="22"/>
                <w:szCs w:val="22"/>
                <w:lang w:eastAsia="en-US"/>
              </w:rPr>
              <w:t xml:space="preserve"> </w:t>
            </w:r>
            <w:r w:rsidRPr="00A96C1E">
              <w:rPr>
                <w:sz w:val="22"/>
                <w:szCs w:val="22"/>
                <w:lang w:eastAsia="en-US"/>
              </w:rPr>
              <w:t>based</w:t>
            </w:r>
            <w:r w:rsidRPr="00A96C1E">
              <w:rPr>
                <w:spacing w:val="-4"/>
                <w:sz w:val="22"/>
                <w:szCs w:val="22"/>
                <w:lang w:eastAsia="en-US"/>
              </w:rPr>
              <w:t xml:space="preserve"> </w:t>
            </w:r>
            <w:r w:rsidRPr="00A96C1E">
              <w:rPr>
                <w:sz w:val="22"/>
                <w:szCs w:val="22"/>
                <w:lang w:eastAsia="en-US"/>
              </w:rPr>
              <w:t>on</w:t>
            </w:r>
            <w:r w:rsidRPr="00A96C1E">
              <w:rPr>
                <w:spacing w:val="-7"/>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results</w:t>
            </w:r>
            <w:r w:rsidRPr="00A96C1E">
              <w:rPr>
                <w:spacing w:val="-4"/>
                <w:sz w:val="22"/>
                <w:szCs w:val="22"/>
                <w:lang w:eastAsia="en-US"/>
              </w:rPr>
              <w:t xml:space="preserve"> </w:t>
            </w:r>
            <w:r w:rsidRPr="00A96C1E">
              <w:rPr>
                <w:sz w:val="22"/>
                <w:szCs w:val="22"/>
                <w:lang w:eastAsia="en-US"/>
              </w:rPr>
              <w:t>of</w:t>
            </w:r>
            <w:r w:rsidRPr="00A96C1E">
              <w:rPr>
                <w:spacing w:val="-3"/>
                <w:sz w:val="22"/>
                <w:szCs w:val="22"/>
                <w:lang w:eastAsia="en-US"/>
              </w:rPr>
              <w:t xml:space="preserve"> </w:t>
            </w:r>
            <w:r w:rsidRPr="00A96C1E">
              <w:rPr>
                <w:sz w:val="22"/>
                <w:szCs w:val="22"/>
                <w:lang w:eastAsia="en-US"/>
              </w:rPr>
              <w:t>their</w:t>
            </w:r>
            <w:r w:rsidRPr="00A96C1E">
              <w:rPr>
                <w:spacing w:val="-6"/>
                <w:sz w:val="22"/>
                <w:szCs w:val="22"/>
                <w:lang w:eastAsia="en-US"/>
              </w:rPr>
              <w:t xml:space="preserve"> </w:t>
            </w:r>
            <w:r w:rsidRPr="00A96C1E">
              <w:rPr>
                <w:sz w:val="22"/>
                <w:szCs w:val="22"/>
                <w:lang w:eastAsia="en-US"/>
              </w:rPr>
              <w:t xml:space="preserve">performance </w:t>
            </w:r>
            <w:r w:rsidRPr="00A96C1E">
              <w:rPr>
                <w:spacing w:val="-2"/>
                <w:sz w:val="22"/>
                <w:szCs w:val="22"/>
                <w:lang w:eastAsia="en-US"/>
              </w:rPr>
              <w:t>evaluation,</w:t>
            </w:r>
          </w:p>
          <w:p w14:paraId="58D3EBFF" w14:textId="77777777" w:rsidR="00A96C1E" w:rsidRPr="00A96C1E" w:rsidRDefault="00A96C1E" w:rsidP="00A83C42">
            <w:pPr>
              <w:numPr>
                <w:ilvl w:val="0"/>
                <w:numId w:val="13"/>
              </w:numPr>
              <w:tabs>
                <w:tab w:val="left" w:pos="256"/>
              </w:tabs>
              <w:ind w:right="102"/>
              <w:jc w:val="both"/>
              <w:rPr>
                <w:sz w:val="22"/>
                <w:szCs w:val="22"/>
                <w:lang w:eastAsia="en-US"/>
              </w:rPr>
            </w:pPr>
            <w:r w:rsidRPr="00A96C1E">
              <w:rPr>
                <w:sz w:val="22"/>
                <w:szCs w:val="22"/>
                <w:lang w:eastAsia="en-US"/>
              </w:rPr>
              <w:t>additional</w:t>
            </w:r>
            <w:r w:rsidRPr="00A96C1E">
              <w:rPr>
                <w:spacing w:val="-14"/>
                <w:sz w:val="22"/>
                <w:szCs w:val="22"/>
                <w:lang w:eastAsia="en-US"/>
              </w:rPr>
              <w:t xml:space="preserve"> </w:t>
            </w:r>
            <w:r w:rsidRPr="00A96C1E">
              <w:rPr>
                <w:sz w:val="22"/>
                <w:szCs w:val="22"/>
                <w:lang w:eastAsia="en-US"/>
              </w:rPr>
              <w:t>financial</w:t>
            </w:r>
            <w:r w:rsidRPr="00A96C1E">
              <w:rPr>
                <w:spacing w:val="-14"/>
                <w:sz w:val="22"/>
                <w:szCs w:val="22"/>
                <w:lang w:eastAsia="en-US"/>
              </w:rPr>
              <w:t xml:space="preserve"> </w:t>
            </w:r>
            <w:r w:rsidRPr="00A96C1E">
              <w:rPr>
                <w:sz w:val="22"/>
                <w:szCs w:val="22"/>
                <w:lang w:eastAsia="en-US"/>
              </w:rPr>
              <w:t>incentives</w:t>
            </w:r>
            <w:r w:rsidRPr="00A96C1E">
              <w:rPr>
                <w:spacing w:val="-12"/>
                <w:sz w:val="22"/>
                <w:szCs w:val="22"/>
                <w:lang w:eastAsia="en-US"/>
              </w:rPr>
              <w:t xml:space="preserve"> </w:t>
            </w:r>
            <w:r w:rsidRPr="00A96C1E">
              <w:rPr>
                <w:sz w:val="22"/>
                <w:szCs w:val="22"/>
                <w:lang w:eastAsia="en-US"/>
              </w:rPr>
              <w:t>for</w:t>
            </w:r>
            <w:r w:rsidRPr="00A96C1E">
              <w:rPr>
                <w:spacing w:val="-13"/>
                <w:sz w:val="22"/>
                <w:szCs w:val="22"/>
                <w:lang w:eastAsia="en-US"/>
              </w:rPr>
              <w:t xml:space="preserve"> </w:t>
            </w:r>
            <w:r w:rsidRPr="00A96C1E">
              <w:rPr>
                <w:sz w:val="22"/>
                <w:szCs w:val="22"/>
                <w:lang w:eastAsia="en-US"/>
              </w:rPr>
              <w:t>performing</w:t>
            </w:r>
            <w:r w:rsidRPr="00A96C1E">
              <w:rPr>
                <w:spacing w:val="-13"/>
                <w:sz w:val="22"/>
                <w:szCs w:val="22"/>
                <w:lang w:eastAsia="en-US"/>
              </w:rPr>
              <w:t xml:space="preserve"> </w:t>
            </w:r>
            <w:r w:rsidRPr="00A96C1E">
              <w:rPr>
                <w:sz w:val="22"/>
                <w:szCs w:val="22"/>
                <w:lang w:eastAsia="en-US"/>
              </w:rPr>
              <w:t>work</w:t>
            </w:r>
            <w:r w:rsidRPr="00A96C1E">
              <w:rPr>
                <w:spacing w:val="-13"/>
                <w:sz w:val="22"/>
                <w:szCs w:val="22"/>
                <w:lang w:eastAsia="en-US"/>
              </w:rPr>
              <w:t xml:space="preserve"> </w:t>
            </w:r>
            <w:r w:rsidRPr="00A96C1E">
              <w:rPr>
                <w:sz w:val="22"/>
                <w:szCs w:val="22"/>
                <w:lang w:eastAsia="en-US"/>
              </w:rPr>
              <w:t>of</w:t>
            </w:r>
            <w:r w:rsidRPr="00A96C1E">
              <w:rPr>
                <w:spacing w:val="-14"/>
                <w:sz w:val="22"/>
                <w:szCs w:val="22"/>
                <w:lang w:eastAsia="en-US"/>
              </w:rPr>
              <w:t xml:space="preserve"> </w:t>
            </w:r>
            <w:r w:rsidRPr="00A96C1E">
              <w:rPr>
                <w:sz w:val="22"/>
                <w:szCs w:val="22"/>
                <w:lang w:eastAsia="en-US"/>
              </w:rPr>
              <w:t>increased complexity</w:t>
            </w:r>
            <w:r w:rsidRPr="00A96C1E">
              <w:rPr>
                <w:spacing w:val="-4"/>
                <w:sz w:val="22"/>
                <w:szCs w:val="22"/>
                <w:lang w:eastAsia="en-US"/>
              </w:rPr>
              <w:t xml:space="preserve"> </w:t>
            </w:r>
            <w:r w:rsidRPr="00A96C1E">
              <w:rPr>
                <w:sz w:val="22"/>
                <w:szCs w:val="22"/>
                <w:lang w:eastAsia="en-US"/>
              </w:rPr>
              <w:t>and</w:t>
            </w:r>
            <w:r w:rsidRPr="00A96C1E">
              <w:rPr>
                <w:spacing w:val="-4"/>
                <w:sz w:val="22"/>
                <w:szCs w:val="22"/>
                <w:lang w:eastAsia="en-US"/>
              </w:rPr>
              <w:t xml:space="preserve"> </w:t>
            </w:r>
            <w:r w:rsidRPr="00A96C1E">
              <w:rPr>
                <w:sz w:val="22"/>
                <w:szCs w:val="22"/>
                <w:lang w:eastAsia="en-US"/>
              </w:rPr>
              <w:t>attracting</w:t>
            </w:r>
            <w:r w:rsidRPr="00A96C1E">
              <w:rPr>
                <w:spacing w:val="-7"/>
                <w:sz w:val="22"/>
                <w:szCs w:val="22"/>
                <w:lang w:eastAsia="en-US"/>
              </w:rPr>
              <w:t xml:space="preserve"> </w:t>
            </w:r>
            <w:r w:rsidRPr="00A96C1E">
              <w:rPr>
                <w:sz w:val="22"/>
                <w:szCs w:val="22"/>
                <w:lang w:eastAsia="en-US"/>
              </w:rPr>
              <w:t>commercial</w:t>
            </w:r>
            <w:r w:rsidRPr="00A96C1E">
              <w:rPr>
                <w:spacing w:val="-6"/>
                <w:sz w:val="22"/>
                <w:szCs w:val="22"/>
                <w:lang w:eastAsia="en-US"/>
              </w:rPr>
              <w:t xml:space="preserve"> </w:t>
            </w:r>
            <w:r w:rsidRPr="00A96C1E">
              <w:rPr>
                <w:sz w:val="22"/>
                <w:szCs w:val="22"/>
                <w:lang w:eastAsia="en-US"/>
              </w:rPr>
              <w:t>orders</w:t>
            </w:r>
            <w:r w:rsidRPr="00A96C1E">
              <w:rPr>
                <w:spacing w:val="-6"/>
                <w:sz w:val="22"/>
                <w:szCs w:val="22"/>
                <w:lang w:eastAsia="en-US"/>
              </w:rPr>
              <w:t xml:space="preserve"> </w:t>
            </w:r>
            <w:r w:rsidRPr="00A96C1E">
              <w:rPr>
                <w:sz w:val="22"/>
                <w:szCs w:val="22"/>
                <w:lang w:eastAsia="en-US"/>
              </w:rPr>
              <w:t>for</w:t>
            </w:r>
            <w:r w:rsidRPr="00A96C1E">
              <w:rPr>
                <w:spacing w:val="-6"/>
                <w:sz w:val="22"/>
                <w:szCs w:val="22"/>
                <w:lang w:eastAsia="en-US"/>
              </w:rPr>
              <w:t xml:space="preserve"> </w:t>
            </w:r>
            <w:r w:rsidRPr="00A96C1E">
              <w:rPr>
                <w:sz w:val="22"/>
                <w:szCs w:val="22"/>
                <w:lang w:eastAsia="en-US"/>
              </w:rPr>
              <w:t>the</w:t>
            </w:r>
            <w:r w:rsidRPr="00A96C1E">
              <w:rPr>
                <w:spacing w:val="-6"/>
                <w:sz w:val="22"/>
                <w:szCs w:val="22"/>
                <w:lang w:eastAsia="en-US"/>
              </w:rPr>
              <w:t xml:space="preserve"> </w:t>
            </w:r>
            <w:r w:rsidRPr="00A96C1E">
              <w:rPr>
                <w:sz w:val="22"/>
                <w:szCs w:val="22"/>
                <w:lang w:eastAsia="en-US"/>
              </w:rPr>
              <w:t>provision</w:t>
            </w:r>
            <w:r w:rsidRPr="00A96C1E">
              <w:rPr>
                <w:spacing w:val="-7"/>
                <w:sz w:val="22"/>
                <w:szCs w:val="22"/>
                <w:lang w:eastAsia="en-US"/>
              </w:rPr>
              <w:t xml:space="preserve"> </w:t>
            </w:r>
            <w:r w:rsidRPr="00A96C1E">
              <w:rPr>
                <w:sz w:val="22"/>
                <w:szCs w:val="22"/>
                <w:lang w:eastAsia="en-US"/>
              </w:rPr>
              <w:t>of services by the Company,</w:t>
            </w:r>
          </w:p>
          <w:p w14:paraId="55117ADD" w14:textId="77777777" w:rsidR="00A96C1E" w:rsidRPr="00A96C1E" w:rsidRDefault="00A96C1E" w:rsidP="00A83C42">
            <w:pPr>
              <w:numPr>
                <w:ilvl w:val="0"/>
                <w:numId w:val="13"/>
              </w:numPr>
              <w:tabs>
                <w:tab w:val="left" w:pos="265"/>
              </w:tabs>
              <w:spacing w:line="252" w:lineRule="exact"/>
              <w:ind w:left="265" w:hanging="126"/>
              <w:jc w:val="both"/>
              <w:rPr>
                <w:sz w:val="22"/>
                <w:szCs w:val="22"/>
                <w:lang w:eastAsia="en-US"/>
              </w:rPr>
            </w:pPr>
            <w:r w:rsidRPr="00A96C1E">
              <w:rPr>
                <w:sz w:val="22"/>
                <w:szCs w:val="22"/>
                <w:lang w:eastAsia="en-US"/>
              </w:rPr>
              <w:t>provision</w:t>
            </w:r>
            <w:r w:rsidRPr="00A96C1E">
              <w:rPr>
                <w:spacing w:val="-3"/>
                <w:sz w:val="22"/>
                <w:szCs w:val="22"/>
                <w:lang w:eastAsia="en-US"/>
              </w:rPr>
              <w:t xml:space="preserve"> </w:t>
            </w:r>
            <w:r w:rsidRPr="00A96C1E">
              <w:rPr>
                <w:sz w:val="22"/>
                <w:szCs w:val="22"/>
                <w:lang w:eastAsia="en-US"/>
              </w:rPr>
              <w:t>of</w:t>
            </w:r>
            <w:r w:rsidRPr="00A96C1E">
              <w:rPr>
                <w:spacing w:val="-3"/>
                <w:sz w:val="22"/>
                <w:szCs w:val="22"/>
                <w:lang w:eastAsia="en-US"/>
              </w:rPr>
              <w:t xml:space="preserve"> </w:t>
            </w:r>
            <w:r w:rsidRPr="00A96C1E">
              <w:rPr>
                <w:sz w:val="22"/>
                <w:szCs w:val="22"/>
                <w:lang w:eastAsia="en-US"/>
              </w:rPr>
              <w:t>material</w:t>
            </w:r>
            <w:r w:rsidRPr="00A96C1E">
              <w:rPr>
                <w:spacing w:val="-1"/>
                <w:sz w:val="22"/>
                <w:szCs w:val="22"/>
                <w:lang w:eastAsia="en-US"/>
              </w:rPr>
              <w:t xml:space="preserve"> </w:t>
            </w:r>
            <w:r w:rsidRPr="00A96C1E">
              <w:rPr>
                <w:spacing w:val="-2"/>
                <w:sz w:val="22"/>
                <w:szCs w:val="22"/>
                <w:lang w:eastAsia="en-US"/>
              </w:rPr>
              <w:t>assistance.</w:t>
            </w:r>
          </w:p>
          <w:p w14:paraId="1AA35956" w14:textId="77777777" w:rsidR="00A96C1E" w:rsidRPr="00A96C1E" w:rsidRDefault="00A96C1E" w:rsidP="00A83C42">
            <w:pPr>
              <w:spacing w:line="252" w:lineRule="exact"/>
              <w:jc w:val="both"/>
              <w:rPr>
                <w:sz w:val="22"/>
                <w:szCs w:val="22"/>
                <w:lang w:eastAsia="en-US"/>
              </w:rPr>
            </w:pPr>
            <w:r w:rsidRPr="00A96C1E">
              <w:rPr>
                <w:sz w:val="22"/>
                <w:szCs w:val="22"/>
                <w:lang w:eastAsia="en-US"/>
              </w:rPr>
              <w:t>In</w:t>
            </w:r>
            <w:r w:rsidRPr="00A96C1E">
              <w:rPr>
                <w:spacing w:val="26"/>
                <w:sz w:val="22"/>
                <w:szCs w:val="22"/>
                <w:lang w:eastAsia="en-US"/>
              </w:rPr>
              <w:t xml:space="preserve"> </w:t>
            </w:r>
            <w:r w:rsidRPr="00A96C1E">
              <w:rPr>
                <w:sz w:val="22"/>
                <w:szCs w:val="22"/>
                <w:lang w:eastAsia="en-US"/>
              </w:rPr>
              <w:t>order</w:t>
            </w:r>
            <w:r w:rsidRPr="00A96C1E">
              <w:rPr>
                <w:spacing w:val="27"/>
                <w:sz w:val="22"/>
                <w:szCs w:val="22"/>
                <w:lang w:eastAsia="en-US"/>
              </w:rPr>
              <w:t xml:space="preserve"> </w:t>
            </w:r>
            <w:r w:rsidRPr="00A96C1E">
              <w:rPr>
                <w:sz w:val="22"/>
                <w:szCs w:val="22"/>
                <w:lang w:eastAsia="en-US"/>
              </w:rPr>
              <w:t>to</w:t>
            </w:r>
            <w:r w:rsidRPr="00A96C1E">
              <w:rPr>
                <w:spacing w:val="26"/>
                <w:sz w:val="22"/>
                <w:szCs w:val="22"/>
                <w:lang w:eastAsia="en-US"/>
              </w:rPr>
              <w:t xml:space="preserve"> </w:t>
            </w:r>
            <w:r w:rsidRPr="00A96C1E">
              <w:rPr>
                <w:sz w:val="22"/>
                <w:szCs w:val="22"/>
                <w:lang w:eastAsia="en-US"/>
              </w:rPr>
              <w:t>improve</w:t>
            </w:r>
            <w:r w:rsidRPr="00A96C1E">
              <w:rPr>
                <w:spacing w:val="27"/>
                <w:sz w:val="22"/>
                <w:szCs w:val="22"/>
                <w:lang w:eastAsia="en-US"/>
              </w:rPr>
              <w:t xml:space="preserve"> </w:t>
            </w:r>
            <w:r w:rsidRPr="00A96C1E">
              <w:rPr>
                <w:sz w:val="22"/>
                <w:szCs w:val="22"/>
                <w:lang w:eastAsia="en-US"/>
              </w:rPr>
              <w:t>the</w:t>
            </w:r>
            <w:r w:rsidRPr="00A96C1E">
              <w:rPr>
                <w:spacing w:val="23"/>
                <w:sz w:val="22"/>
                <w:szCs w:val="22"/>
                <w:lang w:eastAsia="en-US"/>
              </w:rPr>
              <w:t xml:space="preserve"> </w:t>
            </w:r>
            <w:r w:rsidRPr="00A96C1E">
              <w:rPr>
                <w:sz w:val="22"/>
                <w:szCs w:val="22"/>
                <w:lang w:eastAsia="en-US"/>
              </w:rPr>
              <w:t>level</w:t>
            </w:r>
            <w:r w:rsidRPr="00A96C1E">
              <w:rPr>
                <w:spacing w:val="28"/>
                <w:sz w:val="22"/>
                <w:szCs w:val="22"/>
                <w:lang w:eastAsia="en-US"/>
              </w:rPr>
              <w:t xml:space="preserve"> </w:t>
            </w:r>
            <w:r w:rsidRPr="00A96C1E">
              <w:rPr>
                <w:sz w:val="22"/>
                <w:szCs w:val="22"/>
                <w:lang w:eastAsia="en-US"/>
              </w:rPr>
              <w:t>of</w:t>
            </w:r>
            <w:r w:rsidRPr="00A96C1E">
              <w:rPr>
                <w:spacing w:val="27"/>
                <w:sz w:val="22"/>
                <w:szCs w:val="22"/>
                <w:lang w:eastAsia="en-US"/>
              </w:rPr>
              <w:t xml:space="preserve"> </w:t>
            </w:r>
            <w:r w:rsidRPr="00A96C1E">
              <w:rPr>
                <w:sz w:val="22"/>
                <w:szCs w:val="22"/>
                <w:lang w:eastAsia="en-US"/>
              </w:rPr>
              <w:t>employees'</w:t>
            </w:r>
            <w:r w:rsidRPr="00A96C1E">
              <w:rPr>
                <w:spacing w:val="28"/>
                <w:sz w:val="22"/>
                <w:szCs w:val="22"/>
                <w:lang w:eastAsia="en-US"/>
              </w:rPr>
              <w:t xml:space="preserve"> </w:t>
            </w:r>
            <w:r w:rsidRPr="00A96C1E">
              <w:rPr>
                <w:sz w:val="22"/>
                <w:szCs w:val="22"/>
                <w:lang w:eastAsia="en-US"/>
              </w:rPr>
              <w:t>competencies,</w:t>
            </w:r>
            <w:r w:rsidRPr="00A96C1E">
              <w:rPr>
                <w:spacing w:val="26"/>
                <w:sz w:val="22"/>
                <w:szCs w:val="22"/>
                <w:lang w:eastAsia="en-US"/>
              </w:rPr>
              <w:t xml:space="preserve"> </w:t>
            </w:r>
            <w:r w:rsidRPr="00A96C1E">
              <w:rPr>
                <w:spacing w:val="-5"/>
                <w:sz w:val="22"/>
                <w:szCs w:val="22"/>
                <w:lang w:eastAsia="en-US"/>
              </w:rPr>
              <w:t>the</w:t>
            </w:r>
          </w:p>
          <w:p w14:paraId="07A7050C" w14:textId="77777777" w:rsidR="00A96C1E" w:rsidRPr="00A96C1E" w:rsidRDefault="00A96C1E" w:rsidP="00A83C42">
            <w:pPr>
              <w:spacing w:line="252" w:lineRule="exact"/>
              <w:ind w:right="25"/>
              <w:jc w:val="both"/>
              <w:rPr>
                <w:sz w:val="22"/>
                <w:szCs w:val="22"/>
                <w:lang w:eastAsia="en-US"/>
              </w:rPr>
            </w:pPr>
            <w:r w:rsidRPr="00A96C1E">
              <w:rPr>
                <w:sz w:val="22"/>
                <w:szCs w:val="22"/>
                <w:lang w:eastAsia="en-US"/>
              </w:rPr>
              <w:t>Company</w:t>
            </w:r>
            <w:r w:rsidRPr="00A96C1E">
              <w:rPr>
                <w:spacing w:val="40"/>
                <w:sz w:val="22"/>
                <w:szCs w:val="22"/>
                <w:lang w:eastAsia="en-US"/>
              </w:rPr>
              <w:t xml:space="preserve"> </w:t>
            </w:r>
            <w:r w:rsidRPr="00A96C1E">
              <w:rPr>
                <w:sz w:val="22"/>
                <w:szCs w:val="22"/>
                <w:lang w:eastAsia="en-US"/>
              </w:rPr>
              <w:t>annually</w:t>
            </w:r>
            <w:r w:rsidRPr="00A96C1E">
              <w:rPr>
                <w:spacing w:val="40"/>
                <w:sz w:val="22"/>
                <w:szCs w:val="22"/>
                <w:lang w:eastAsia="en-US"/>
              </w:rPr>
              <w:t xml:space="preserve"> </w:t>
            </w:r>
            <w:r w:rsidRPr="00A96C1E">
              <w:rPr>
                <w:sz w:val="22"/>
                <w:szCs w:val="22"/>
                <w:lang w:eastAsia="en-US"/>
              </w:rPr>
              <w:t>develops</w:t>
            </w:r>
            <w:r w:rsidRPr="00A96C1E">
              <w:rPr>
                <w:spacing w:val="40"/>
                <w:sz w:val="22"/>
                <w:szCs w:val="22"/>
                <w:lang w:eastAsia="en-US"/>
              </w:rPr>
              <w:t xml:space="preserve"> </w:t>
            </w:r>
            <w:r w:rsidRPr="00A96C1E">
              <w:rPr>
                <w:sz w:val="22"/>
                <w:szCs w:val="22"/>
                <w:lang w:eastAsia="en-US"/>
              </w:rPr>
              <w:t>a</w:t>
            </w:r>
            <w:r w:rsidRPr="00A96C1E">
              <w:rPr>
                <w:spacing w:val="40"/>
                <w:sz w:val="22"/>
                <w:szCs w:val="22"/>
                <w:lang w:eastAsia="en-US"/>
              </w:rPr>
              <w:t xml:space="preserve"> </w:t>
            </w:r>
            <w:r w:rsidRPr="00A96C1E">
              <w:rPr>
                <w:sz w:val="22"/>
                <w:szCs w:val="22"/>
                <w:lang w:eastAsia="en-US"/>
              </w:rPr>
              <w:t>Plan-schedule</w:t>
            </w:r>
            <w:r w:rsidRPr="00A96C1E">
              <w:rPr>
                <w:spacing w:val="40"/>
                <w:sz w:val="22"/>
                <w:szCs w:val="22"/>
                <w:lang w:eastAsia="en-US"/>
              </w:rPr>
              <w:t xml:space="preserve"> </w:t>
            </w:r>
            <w:r w:rsidRPr="00A96C1E">
              <w:rPr>
                <w:sz w:val="22"/>
                <w:szCs w:val="22"/>
                <w:lang w:eastAsia="en-US"/>
              </w:rPr>
              <w:t>of</w:t>
            </w:r>
            <w:r w:rsidRPr="00A96C1E">
              <w:rPr>
                <w:spacing w:val="40"/>
                <w:sz w:val="22"/>
                <w:szCs w:val="22"/>
                <w:lang w:eastAsia="en-US"/>
              </w:rPr>
              <w:t xml:space="preserve"> </w:t>
            </w:r>
            <w:r w:rsidRPr="00A96C1E">
              <w:rPr>
                <w:sz w:val="22"/>
                <w:szCs w:val="22"/>
                <w:lang w:eastAsia="en-US"/>
              </w:rPr>
              <w:t>measures</w:t>
            </w:r>
            <w:r w:rsidRPr="00A96C1E">
              <w:rPr>
                <w:spacing w:val="40"/>
                <w:sz w:val="22"/>
                <w:szCs w:val="22"/>
                <w:lang w:eastAsia="en-US"/>
              </w:rPr>
              <w:t xml:space="preserve"> </w:t>
            </w:r>
            <w:r w:rsidRPr="00A96C1E">
              <w:rPr>
                <w:sz w:val="22"/>
                <w:szCs w:val="22"/>
                <w:lang w:eastAsia="en-US"/>
              </w:rPr>
              <w:t>for training and professional development of employees.</w:t>
            </w:r>
          </w:p>
        </w:tc>
      </w:tr>
      <w:tr w:rsidR="00A96C1E" w:rsidRPr="00234542" w14:paraId="6C119B82" w14:textId="77777777" w:rsidTr="00A96C1E">
        <w:trPr>
          <w:trHeight w:val="1264"/>
        </w:trPr>
        <w:tc>
          <w:tcPr>
            <w:tcW w:w="562" w:type="dxa"/>
          </w:tcPr>
          <w:p w14:paraId="232A4764" w14:textId="77777777" w:rsidR="00A96C1E" w:rsidRPr="00A96C1E" w:rsidRDefault="00A96C1E" w:rsidP="00A96C1E">
            <w:pPr>
              <w:spacing w:line="265" w:lineRule="exact"/>
              <w:rPr>
                <w:b/>
                <w:szCs w:val="22"/>
                <w:lang w:eastAsia="en-US"/>
              </w:rPr>
            </w:pPr>
            <w:r w:rsidRPr="00A96C1E">
              <w:rPr>
                <w:b/>
                <w:spacing w:val="-5"/>
                <w:szCs w:val="22"/>
                <w:lang w:eastAsia="en-US"/>
              </w:rPr>
              <w:t>8.</w:t>
            </w:r>
          </w:p>
        </w:tc>
        <w:tc>
          <w:tcPr>
            <w:tcW w:w="1844" w:type="dxa"/>
          </w:tcPr>
          <w:p w14:paraId="28017ABB" w14:textId="77777777" w:rsidR="00A96C1E" w:rsidRPr="00A96C1E" w:rsidRDefault="00A96C1E" w:rsidP="00A96C1E">
            <w:pPr>
              <w:ind w:right="113"/>
              <w:rPr>
                <w:b/>
                <w:szCs w:val="22"/>
                <w:lang w:eastAsia="en-US"/>
              </w:rPr>
            </w:pPr>
            <w:r w:rsidRPr="00A96C1E">
              <w:rPr>
                <w:b/>
                <w:szCs w:val="22"/>
                <w:lang w:eastAsia="en-US"/>
              </w:rPr>
              <w:t xml:space="preserve">Principles of </w:t>
            </w:r>
            <w:r w:rsidRPr="00A96C1E">
              <w:rPr>
                <w:b/>
                <w:spacing w:val="-2"/>
                <w:szCs w:val="22"/>
                <w:lang w:eastAsia="en-US"/>
              </w:rPr>
              <w:t>environmental protection</w:t>
            </w:r>
          </w:p>
        </w:tc>
        <w:tc>
          <w:tcPr>
            <w:tcW w:w="1561" w:type="dxa"/>
          </w:tcPr>
          <w:p w14:paraId="5BCE22A3"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0E13A4BB" w14:textId="77777777" w:rsidR="00A96C1E" w:rsidRPr="00A96C1E" w:rsidRDefault="00A96C1E" w:rsidP="00A83C42">
            <w:pPr>
              <w:ind w:right="95"/>
              <w:jc w:val="both"/>
              <w:rPr>
                <w:sz w:val="22"/>
                <w:szCs w:val="22"/>
                <w:lang w:eastAsia="en-US"/>
              </w:rPr>
            </w:pPr>
            <w:r w:rsidRPr="00A96C1E">
              <w:rPr>
                <w:sz w:val="22"/>
                <w:szCs w:val="22"/>
                <w:lang w:eastAsia="en-US"/>
              </w:rPr>
              <w:t>In its activities, the Company strives to minimize its environmental</w:t>
            </w:r>
            <w:r w:rsidRPr="00A96C1E">
              <w:rPr>
                <w:spacing w:val="-4"/>
                <w:sz w:val="22"/>
                <w:szCs w:val="22"/>
                <w:lang w:eastAsia="en-US"/>
              </w:rPr>
              <w:t xml:space="preserve"> </w:t>
            </w:r>
            <w:r w:rsidRPr="00A96C1E">
              <w:rPr>
                <w:sz w:val="22"/>
                <w:szCs w:val="22"/>
                <w:lang w:eastAsia="en-US"/>
              </w:rPr>
              <w:t>impact</w:t>
            </w:r>
            <w:r w:rsidRPr="00A96C1E">
              <w:rPr>
                <w:spacing w:val="-4"/>
                <w:sz w:val="22"/>
                <w:szCs w:val="22"/>
                <w:lang w:eastAsia="en-US"/>
              </w:rPr>
              <w:t xml:space="preserve"> </w:t>
            </w:r>
            <w:r w:rsidRPr="00A96C1E">
              <w:rPr>
                <w:sz w:val="22"/>
                <w:szCs w:val="22"/>
                <w:lang w:eastAsia="en-US"/>
              </w:rPr>
              <w:t>and</w:t>
            </w:r>
            <w:r w:rsidRPr="00A96C1E">
              <w:rPr>
                <w:spacing w:val="-5"/>
                <w:sz w:val="22"/>
                <w:szCs w:val="22"/>
                <w:lang w:eastAsia="en-US"/>
              </w:rPr>
              <w:t xml:space="preserve"> </w:t>
            </w:r>
            <w:r w:rsidRPr="00A96C1E">
              <w:rPr>
                <w:sz w:val="22"/>
                <w:szCs w:val="22"/>
                <w:lang w:eastAsia="en-US"/>
              </w:rPr>
              <w:t>follow</w:t>
            </w:r>
            <w:r w:rsidRPr="00A96C1E">
              <w:rPr>
                <w:spacing w:val="-8"/>
                <w:sz w:val="22"/>
                <w:szCs w:val="22"/>
                <w:lang w:eastAsia="en-US"/>
              </w:rPr>
              <w:t xml:space="preserve"> </w:t>
            </w:r>
            <w:r w:rsidRPr="00A96C1E">
              <w:rPr>
                <w:sz w:val="22"/>
                <w:szCs w:val="22"/>
                <w:lang w:eastAsia="en-US"/>
              </w:rPr>
              <w:t>the</w:t>
            </w:r>
            <w:r w:rsidRPr="00A96C1E">
              <w:rPr>
                <w:spacing w:val="-5"/>
                <w:sz w:val="22"/>
                <w:szCs w:val="22"/>
                <w:lang w:eastAsia="en-US"/>
              </w:rPr>
              <w:t xml:space="preserve"> </w:t>
            </w:r>
            <w:r w:rsidRPr="00A96C1E">
              <w:rPr>
                <w:sz w:val="22"/>
                <w:szCs w:val="22"/>
                <w:lang w:eastAsia="en-US"/>
              </w:rPr>
              <w:t>principles</w:t>
            </w:r>
            <w:r w:rsidRPr="00A96C1E">
              <w:rPr>
                <w:spacing w:val="-5"/>
                <w:sz w:val="22"/>
                <w:szCs w:val="22"/>
                <w:lang w:eastAsia="en-US"/>
              </w:rPr>
              <w:t xml:space="preserve"> </w:t>
            </w:r>
            <w:r w:rsidRPr="00A96C1E">
              <w:rPr>
                <w:sz w:val="22"/>
                <w:szCs w:val="22"/>
                <w:lang w:eastAsia="en-US"/>
              </w:rPr>
              <w:t>of</w:t>
            </w:r>
            <w:r w:rsidRPr="00A96C1E">
              <w:rPr>
                <w:spacing w:val="-6"/>
                <w:sz w:val="22"/>
                <w:szCs w:val="22"/>
                <w:lang w:eastAsia="en-US"/>
              </w:rPr>
              <w:t xml:space="preserve"> </w:t>
            </w:r>
            <w:r w:rsidRPr="00A96C1E">
              <w:rPr>
                <w:sz w:val="22"/>
                <w:szCs w:val="22"/>
                <w:lang w:eastAsia="en-US"/>
              </w:rPr>
              <w:t>environmental protection.</w:t>
            </w:r>
            <w:r w:rsidRPr="00A96C1E">
              <w:rPr>
                <w:spacing w:val="13"/>
                <w:sz w:val="22"/>
                <w:szCs w:val="22"/>
                <w:lang w:eastAsia="en-US"/>
              </w:rPr>
              <w:t xml:space="preserve"> </w:t>
            </w:r>
            <w:r w:rsidRPr="00A96C1E">
              <w:rPr>
                <w:sz w:val="22"/>
                <w:szCs w:val="22"/>
                <w:lang w:eastAsia="en-US"/>
              </w:rPr>
              <w:t>In</w:t>
            </w:r>
            <w:r w:rsidRPr="00A96C1E">
              <w:rPr>
                <w:spacing w:val="13"/>
                <w:sz w:val="22"/>
                <w:szCs w:val="22"/>
                <w:lang w:eastAsia="en-US"/>
              </w:rPr>
              <w:t xml:space="preserve"> </w:t>
            </w:r>
            <w:r w:rsidRPr="00A96C1E">
              <w:rPr>
                <w:sz w:val="22"/>
                <w:szCs w:val="22"/>
                <w:lang w:eastAsia="en-US"/>
              </w:rPr>
              <w:t>order</w:t>
            </w:r>
            <w:r w:rsidRPr="00A96C1E">
              <w:rPr>
                <w:spacing w:val="15"/>
                <w:sz w:val="22"/>
                <w:szCs w:val="22"/>
                <w:lang w:eastAsia="en-US"/>
              </w:rPr>
              <w:t xml:space="preserve"> </w:t>
            </w:r>
            <w:r w:rsidRPr="00A96C1E">
              <w:rPr>
                <w:sz w:val="22"/>
                <w:szCs w:val="22"/>
                <w:lang w:eastAsia="en-US"/>
              </w:rPr>
              <w:t>to</w:t>
            </w:r>
            <w:r w:rsidRPr="00A96C1E">
              <w:rPr>
                <w:spacing w:val="11"/>
                <w:sz w:val="22"/>
                <w:szCs w:val="22"/>
                <w:lang w:eastAsia="en-US"/>
              </w:rPr>
              <w:t xml:space="preserve"> </w:t>
            </w:r>
            <w:r w:rsidRPr="00A96C1E">
              <w:rPr>
                <w:sz w:val="22"/>
                <w:szCs w:val="22"/>
                <w:lang w:eastAsia="en-US"/>
              </w:rPr>
              <w:t>reduce</w:t>
            </w:r>
            <w:r w:rsidRPr="00A96C1E">
              <w:rPr>
                <w:spacing w:val="14"/>
                <w:sz w:val="22"/>
                <w:szCs w:val="22"/>
                <w:lang w:eastAsia="en-US"/>
              </w:rPr>
              <w:t xml:space="preserve"> </w:t>
            </w:r>
            <w:r w:rsidRPr="00A96C1E">
              <w:rPr>
                <w:sz w:val="22"/>
                <w:szCs w:val="22"/>
                <w:lang w:eastAsia="en-US"/>
              </w:rPr>
              <w:t>paper</w:t>
            </w:r>
            <w:r w:rsidRPr="00A96C1E">
              <w:rPr>
                <w:spacing w:val="15"/>
                <w:sz w:val="22"/>
                <w:szCs w:val="22"/>
                <w:lang w:eastAsia="en-US"/>
              </w:rPr>
              <w:t xml:space="preserve"> </w:t>
            </w:r>
            <w:r w:rsidRPr="00A96C1E">
              <w:rPr>
                <w:sz w:val="22"/>
                <w:szCs w:val="22"/>
                <w:lang w:eastAsia="en-US"/>
              </w:rPr>
              <w:t>consumption,</w:t>
            </w:r>
            <w:r w:rsidRPr="00A96C1E">
              <w:rPr>
                <w:spacing w:val="13"/>
                <w:sz w:val="22"/>
                <w:szCs w:val="22"/>
                <w:lang w:eastAsia="en-US"/>
              </w:rPr>
              <w:t xml:space="preserve"> </w:t>
            </w:r>
            <w:r w:rsidRPr="00A96C1E">
              <w:rPr>
                <w:sz w:val="22"/>
                <w:szCs w:val="22"/>
                <w:lang w:eastAsia="en-US"/>
              </w:rPr>
              <w:t>the</w:t>
            </w:r>
            <w:r w:rsidRPr="00A96C1E">
              <w:rPr>
                <w:spacing w:val="15"/>
                <w:sz w:val="22"/>
                <w:szCs w:val="22"/>
                <w:lang w:eastAsia="en-US"/>
              </w:rPr>
              <w:t xml:space="preserve"> </w:t>
            </w:r>
            <w:r w:rsidRPr="00A96C1E">
              <w:rPr>
                <w:spacing w:val="-2"/>
                <w:sz w:val="22"/>
                <w:szCs w:val="22"/>
                <w:lang w:eastAsia="en-US"/>
              </w:rPr>
              <w:t>Company</w:t>
            </w:r>
          </w:p>
          <w:p w14:paraId="22A3416C" w14:textId="77777777" w:rsidR="00A96C1E" w:rsidRPr="00A96C1E" w:rsidRDefault="00A96C1E" w:rsidP="00A83C42">
            <w:pPr>
              <w:spacing w:line="252" w:lineRule="exact"/>
              <w:ind w:right="96"/>
              <w:jc w:val="both"/>
              <w:rPr>
                <w:sz w:val="22"/>
                <w:szCs w:val="22"/>
                <w:lang w:eastAsia="en-US"/>
              </w:rPr>
            </w:pPr>
            <w:r w:rsidRPr="00A96C1E">
              <w:rPr>
                <w:sz w:val="22"/>
                <w:szCs w:val="22"/>
                <w:lang w:eastAsia="en-US"/>
              </w:rPr>
              <w:t>has introduced electronic document management systems and automation of certain processes.</w:t>
            </w:r>
          </w:p>
        </w:tc>
      </w:tr>
      <w:tr w:rsidR="00A96C1E" w:rsidRPr="00A96C1E" w14:paraId="6CF0FE7B" w14:textId="77777777" w:rsidTr="00A96C1E">
        <w:trPr>
          <w:trHeight w:val="4552"/>
        </w:trPr>
        <w:tc>
          <w:tcPr>
            <w:tcW w:w="562" w:type="dxa"/>
          </w:tcPr>
          <w:p w14:paraId="7A87AACE" w14:textId="77777777" w:rsidR="00A96C1E" w:rsidRPr="00A96C1E" w:rsidRDefault="00A96C1E" w:rsidP="00A96C1E">
            <w:pPr>
              <w:spacing w:line="265" w:lineRule="exact"/>
              <w:rPr>
                <w:b/>
                <w:szCs w:val="22"/>
                <w:lang w:eastAsia="en-US"/>
              </w:rPr>
            </w:pPr>
            <w:r w:rsidRPr="00A96C1E">
              <w:rPr>
                <w:b/>
                <w:spacing w:val="-5"/>
                <w:szCs w:val="22"/>
                <w:lang w:eastAsia="en-US"/>
              </w:rPr>
              <w:t>9.</w:t>
            </w:r>
          </w:p>
        </w:tc>
        <w:tc>
          <w:tcPr>
            <w:tcW w:w="1844" w:type="dxa"/>
          </w:tcPr>
          <w:p w14:paraId="41B0A649" w14:textId="77777777" w:rsidR="00A96C1E" w:rsidRPr="00A96C1E" w:rsidRDefault="00A96C1E" w:rsidP="00A96C1E">
            <w:pPr>
              <w:rPr>
                <w:b/>
                <w:szCs w:val="22"/>
                <w:lang w:eastAsia="en-US"/>
              </w:rPr>
            </w:pPr>
            <w:r w:rsidRPr="00A96C1E">
              <w:rPr>
                <w:b/>
                <w:szCs w:val="22"/>
                <w:lang w:eastAsia="en-US"/>
              </w:rPr>
              <w:t>Principle</w:t>
            </w:r>
            <w:r w:rsidRPr="00A96C1E">
              <w:rPr>
                <w:b/>
                <w:spacing w:val="-15"/>
                <w:szCs w:val="22"/>
                <w:lang w:eastAsia="en-US"/>
              </w:rPr>
              <w:t xml:space="preserve"> </w:t>
            </w:r>
            <w:r w:rsidRPr="00A96C1E">
              <w:rPr>
                <w:b/>
                <w:szCs w:val="22"/>
                <w:lang w:eastAsia="en-US"/>
              </w:rPr>
              <w:t>of</w:t>
            </w:r>
            <w:r w:rsidRPr="00A96C1E">
              <w:rPr>
                <w:b/>
                <w:spacing w:val="-15"/>
                <w:szCs w:val="22"/>
                <w:lang w:eastAsia="en-US"/>
              </w:rPr>
              <w:t xml:space="preserve"> </w:t>
            </w:r>
            <w:r w:rsidRPr="00A96C1E">
              <w:rPr>
                <w:b/>
                <w:szCs w:val="22"/>
                <w:lang w:eastAsia="en-US"/>
              </w:rPr>
              <w:t xml:space="preserve">fair regulation of </w:t>
            </w:r>
            <w:r w:rsidRPr="00A96C1E">
              <w:rPr>
                <w:b/>
                <w:spacing w:val="-2"/>
                <w:szCs w:val="22"/>
                <w:lang w:eastAsia="en-US"/>
              </w:rPr>
              <w:t>corporate conflicts</w:t>
            </w:r>
          </w:p>
          <w:p w14:paraId="30E80554" w14:textId="77777777" w:rsidR="00A96C1E" w:rsidRPr="00A96C1E" w:rsidRDefault="00A96C1E" w:rsidP="00A96C1E">
            <w:pPr>
              <w:rPr>
                <w:b/>
                <w:szCs w:val="22"/>
                <w:lang w:eastAsia="en-US"/>
              </w:rPr>
            </w:pPr>
            <w:r w:rsidRPr="00A96C1E">
              <w:rPr>
                <w:b/>
                <w:szCs w:val="22"/>
                <w:lang w:eastAsia="en-US"/>
              </w:rPr>
              <w:t>and</w:t>
            </w:r>
            <w:r w:rsidRPr="00A96C1E">
              <w:rPr>
                <w:b/>
                <w:spacing w:val="-15"/>
                <w:szCs w:val="22"/>
                <w:lang w:eastAsia="en-US"/>
              </w:rPr>
              <w:t xml:space="preserve"> </w:t>
            </w:r>
            <w:r w:rsidRPr="00A96C1E">
              <w:rPr>
                <w:b/>
                <w:szCs w:val="22"/>
                <w:lang w:eastAsia="en-US"/>
              </w:rPr>
              <w:t>conflicts</w:t>
            </w:r>
            <w:r w:rsidRPr="00A96C1E">
              <w:rPr>
                <w:b/>
                <w:spacing w:val="-15"/>
                <w:szCs w:val="22"/>
                <w:lang w:eastAsia="en-US"/>
              </w:rPr>
              <w:t xml:space="preserve"> </w:t>
            </w:r>
            <w:r w:rsidRPr="00A96C1E">
              <w:rPr>
                <w:b/>
                <w:szCs w:val="22"/>
                <w:lang w:eastAsia="en-US"/>
              </w:rPr>
              <w:t xml:space="preserve">of </w:t>
            </w:r>
            <w:r w:rsidRPr="00A96C1E">
              <w:rPr>
                <w:b/>
                <w:spacing w:val="-2"/>
                <w:szCs w:val="22"/>
                <w:lang w:eastAsia="en-US"/>
              </w:rPr>
              <w:t>interest</w:t>
            </w:r>
          </w:p>
        </w:tc>
        <w:tc>
          <w:tcPr>
            <w:tcW w:w="1561" w:type="dxa"/>
          </w:tcPr>
          <w:p w14:paraId="502133F1"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24D288E2" w14:textId="77777777" w:rsidR="00A96C1E" w:rsidRPr="00A96C1E" w:rsidRDefault="00A96C1E" w:rsidP="00A83C42">
            <w:pPr>
              <w:ind w:right="96"/>
              <w:jc w:val="both"/>
              <w:rPr>
                <w:sz w:val="22"/>
                <w:szCs w:val="22"/>
                <w:lang w:eastAsia="en-US"/>
              </w:rPr>
            </w:pPr>
            <w:r w:rsidRPr="00A96C1E">
              <w:rPr>
                <w:sz w:val="22"/>
                <w:szCs w:val="22"/>
                <w:lang w:eastAsia="en-US"/>
              </w:rPr>
              <w:t>In order to define the procedures for prevention, regulation, timely detection and prevention of corporate conflicts and conflicts of interest, as well as coordination of actions of all bodies and officials, the Board of Directors approved the new edition of the Rules for Settlement of Corporate Conflicts and Conflicts of Interest of the Company by resolution of the Board of Directors dated 27.11.19, Minutes No. 11.</w:t>
            </w:r>
          </w:p>
          <w:p w14:paraId="3BDA01E5" w14:textId="77777777" w:rsidR="00A96C1E" w:rsidRPr="00A96C1E" w:rsidRDefault="00A96C1E" w:rsidP="00A83C42">
            <w:pPr>
              <w:ind w:right="96"/>
              <w:jc w:val="both"/>
              <w:rPr>
                <w:sz w:val="22"/>
                <w:szCs w:val="22"/>
                <w:lang w:eastAsia="en-US"/>
              </w:rPr>
            </w:pPr>
            <w:r w:rsidRPr="00A96C1E">
              <w:rPr>
                <w:sz w:val="22"/>
                <w:szCs w:val="22"/>
                <w:lang w:eastAsia="en-US"/>
              </w:rPr>
              <w:t xml:space="preserve">In accordance with the requirements of the legislation of the Republic of Kazakhstan and in order to ensure regulation of the conflict of interests, the Company maintains a list of affiliated </w:t>
            </w:r>
            <w:r w:rsidRPr="00A96C1E">
              <w:rPr>
                <w:spacing w:val="-2"/>
                <w:sz w:val="22"/>
                <w:szCs w:val="22"/>
                <w:lang w:eastAsia="en-US"/>
              </w:rPr>
              <w:t>persons.</w:t>
            </w:r>
          </w:p>
          <w:p w14:paraId="35878615" w14:textId="77777777" w:rsidR="00A96C1E" w:rsidRPr="00A96C1E" w:rsidRDefault="00A96C1E" w:rsidP="00A83C42">
            <w:pPr>
              <w:ind w:right="96"/>
              <w:jc w:val="both"/>
              <w:rPr>
                <w:sz w:val="22"/>
                <w:szCs w:val="22"/>
                <w:lang w:eastAsia="en-US"/>
              </w:rPr>
            </w:pPr>
            <w:r w:rsidRPr="00A96C1E">
              <w:rPr>
                <w:sz w:val="22"/>
                <w:szCs w:val="22"/>
                <w:lang w:eastAsia="en-US"/>
              </w:rPr>
              <w:t>In the event of a corporate conflict, procedures and measures aimed at its prevention shall be applied in order to ensure effective protection of the EA's rights and the Company's business reputation.</w:t>
            </w:r>
          </w:p>
          <w:p w14:paraId="2B2FAFF1" w14:textId="77777777" w:rsidR="00A96C1E" w:rsidRPr="00A96C1E" w:rsidRDefault="00A96C1E" w:rsidP="00A83C42">
            <w:pPr>
              <w:ind w:right="96"/>
              <w:jc w:val="both"/>
              <w:rPr>
                <w:sz w:val="22"/>
                <w:szCs w:val="22"/>
                <w:lang w:eastAsia="en-US"/>
              </w:rPr>
            </w:pPr>
            <w:r w:rsidRPr="00A96C1E">
              <w:rPr>
                <w:sz w:val="22"/>
                <w:szCs w:val="22"/>
                <w:lang w:eastAsia="en-US"/>
              </w:rPr>
              <w:t>In 2023, no cases of corporate conflicts and conflicts of interest of</w:t>
            </w:r>
            <w:r w:rsidRPr="00A96C1E">
              <w:rPr>
                <w:spacing w:val="18"/>
                <w:sz w:val="22"/>
                <w:szCs w:val="22"/>
                <w:lang w:eastAsia="en-US"/>
              </w:rPr>
              <w:t xml:space="preserve"> </w:t>
            </w:r>
            <w:r w:rsidRPr="00A96C1E">
              <w:rPr>
                <w:sz w:val="22"/>
                <w:szCs w:val="22"/>
                <w:lang w:eastAsia="en-US"/>
              </w:rPr>
              <w:t>the</w:t>
            </w:r>
            <w:r w:rsidRPr="00A96C1E">
              <w:rPr>
                <w:spacing w:val="21"/>
                <w:sz w:val="22"/>
                <w:szCs w:val="22"/>
                <w:lang w:eastAsia="en-US"/>
              </w:rPr>
              <w:t xml:space="preserve"> </w:t>
            </w:r>
            <w:r w:rsidRPr="00A96C1E">
              <w:rPr>
                <w:sz w:val="22"/>
                <w:szCs w:val="22"/>
                <w:lang w:eastAsia="en-US"/>
              </w:rPr>
              <w:t>Company's</w:t>
            </w:r>
            <w:r w:rsidRPr="00A96C1E">
              <w:rPr>
                <w:spacing w:val="21"/>
                <w:sz w:val="22"/>
                <w:szCs w:val="22"/>
                <w:lang w:eastAsia="en-US"/>
              </w:rPr>
              <w:t xml:space="preserve"> </w:t>
            </w:r>
            <w:r w:rsidRPr="00A96C1E">
              <w:rPr>
                <w:sz w:val="22"/>
                <w:szCs w:val="22"/>
                <w:lang w:eastAsia="en-US"/>
              </w:rPr>
              <w:t>officers</w:t>
            </w:r>
            <w:r w:rsidRPr="00A96C1E">
              <w:rPr>
                <w:spacing w:val="16"/>
                <w:sz w:val="22"/>
                <w:szCs w:val="22"/>
                <w:lang w:eastAsia="en-US"/>
              </w:rPr>
              <w:t xml:space="preserve"> </w:t>
            </w:r>
            <w:r w:rsidRPr="00A96C1E">
              <w:rPr>
                <w:sz w:val="22"/>
                <w:szCs w:val="22"/>
                <w:lang w:eastAsia="en-US"/>
              </w:rPr>
              <w:t>and</w:t>
            </w:r>
            <w:r w:rsidRPr="00A96C1E">
              <w:rPr>
                <w:spacing w:val="21"/>
                <w:sz w:val="22"/>
                <w:szCs w:val="22"/>
                <w:lang w:eastAsia="en-US"/>
              </w:rPr>
              <w:t xml:space="preserve"> </w:t>
            </w:r>
            <w:r w:rsidRPr="00A96C1E">
              <w:rPr>
                <w:sz w:val="22"/>
                <w:szCs w:val="22"/>
                <w:lang w:eastAsia="en-US"/>
              </w:rPr>
              <w:t>employees</w:t>
            </w:r>
            <w:r w:rsidRPr="00A96C1E">
              <w:rPr>
                <w:spacing w:val="21"/>
                <w:sz w:val="22"/>
                <w:szCs w:val="22"/>
                <w:lang w:eastAsia="en-US"/>
              </w:rPr>
              <w:t xml:space="preserve"> </w:t>
            </w:r>
            <w:r w:rsidRPr="00A96C1E">
              <w:rPr>
                <w:sz w:val="22"/>
                <w:szCs w:val="22"/>
                <w:lang w:eastAsia="en-US"/>
              </w:rPr>
              <w:t>were</w:t>
            </w:r>
            <w:r w:rsidRPr="00A96C1E">
              <w:rPr>
                <w:spacing w:val="19"/>
                <w:sz w:val="22"/>
                <w:szCs w:val="22"/>
                <w:lang w:eastAsia="en-US"/>
              </w:rPr>
              <w:t xml:space="preserve"> </w:t>
            </w:r>
            <w:r w:rsidRPr="00A96C1E">
              <w:rPr>
                <w:sz w:val="22"/>
                <w:szCs w:val="22"/>
                <w:lang w:eastAsia="en-US"/>
              </w:rPr>
              <w:t>recorded</w:t>
            </w:r>
            <w:r w:rsidRPr="00A96C1E">
              <w:rPr>
                <w:spacing w:val="18"/>
                <w:sz w:val="22"/>
                <w:szCs w:val="22"/>
                <w:lang w:eastAsia="en-US"/>
              </w:rPr>
              <w:t xml:space="preserve"> </w:t>
            </w:r>
            <w:r w:rsidRPr="00A96C1E">
              <w:rPr>
                <w:sz w:val="22"/>
                <w:szCs w:val="22"/>
                <w:lang w:eastAsia="en-US"/>
              </w:rPr>
              <w:t>in</w:t>
            </w:r>
            <w:r w:rsidRPr="00A96C1E">
              <w:rPr>
                <w:spacing w:val="18"/>
                <w:sz w:val="22"/>
                <w:szCs w:val="22"/>
                <w:lang w:eastAsia="en-US"/>
              </w:rPr>
              <w:t xml:space="preserve"> </w:t>
            </w:r>
            <w:r w:rsidRPr="00A96C1E">
              <w:rPr>
                <w:spacing w:val="-5"/>
                <w:sz w:val="22"/>
                <w:szCs w:val="22"/>
                <w:lang w:eastAsia="en-US"/>
              </w:rPr>
              <w:t>the</w:t>
            </w:r>
          </w:p>
          <w:p w14:paraId="5F7D81FF" w14:textId="77777777" w:rsidR="00A96C1E" w:rsidRPr="00A96C1E" w:rsidRDefault="00A96C1E" w:rsidP="00A83C42">
            <w:pPr>
              <w:spacing w:line="233" w:lineRule="exact"/>
              <w:jc w:val="both"/>
              <w:rPr>
                <w:sz w:val="22"/>
                <w:szCs w:val="22"/>
                <w:lang w:eastAsia="en-US"/>
              </w:rPr>
            </w:pPr>
            <w:r w:rsidRPr="00A96C1E">
              <w:rPr>
                <w:spacing w:val="-2"/>
                <w:sz w:val="22"/>
                <w:szCs w:val="22"/>
                <w:lang w:eastAsia="en-US"/>
              </w:rPr>
              <w:t>Company.</w:t>
            </w:r>
          </w:p>
        </w:tc>
      </w:tr>
      <w:tr w:rsidR="00A96C1E" w:rsidRPr="00234542" w14:paraId="6D33D551" w14:textId="77777777" w:rsidTr="00A96C1E">
        <w:trPr>
          <w:trHeight w:val="3037"/>
        </w:trPr>
        <w:tc>
          <w:tcPr>
            <w:tcW w:w="562" w:type="dxa"/>
          </w:tcPr>
          <w:p w14:paraId="745FB5A2" w14:textId="77777777" w:rsidR="00A96C1E" w:rsidRPr="00A96C1E" w:rsidRDefault="00A96C1E" w:rsidP="00A96C1E">
            <w:pPr>
              <w:spacing w:line="265" w:lineRule="exact"/>
              <w:rPr>
                <w:b/>
                <w:szCs w:val="22"/>
                <w:lang w:eastAsia="en-US"/>
              </w:rPr>
            </w:pPr>
            <w:r w:rsidRPr="00A96C1E">
              <w:rPr>
                <w:b/>
                <w:spacing w:val="-5"/>
                <w:szCs w:val="22"/>
                <w:lang w:eastAsia="en-US"/>
              </w:rPr>
              <w:t>10.</w:t>
            </w:r>
          </w:p>
        </w:tc>
        <w:tc>
          <w:tcPr>
            <w:tcW w:w="1844" w:type="dxa"/>
          </w:tcPr>
          <w:p w14:paraId="16C7F8EC" w14:textId="77777777" w:rsidR="00A96C1E" w:rsidRPr="00A96C1E" w:rsidRDefault="00A96C1E" w:rsidP="00A96C1E">
            <w:pPr>
              <w:ind w:right="113"/>
              <w:rPr>
                <w:b/>
                <w:szCs w:val="22"/>
                <w:lang w:eastAsia="en-US"/>
              </w:rPr>
            </w:pPr>
            <w:r w:rsidRPr="00A96C1E">
              <w:rPr>
                <w:b/>
                <w:szCs w:val="22"/>
                <w:lang w:eastAsia="en-US"/>
              </w:rPr>
              <w:t xml:space="preserve">Principle of </w:t>
            </w:r>
            <w:r w:rsidRPr="00A96C1E">
              <w:rPr>
                <w:b/>
                <w:spacing w:val="-2"/>
                <w:szCs w:val="22"/>
                <w:lang w:eastAsia="en-US"/>
              </w:rPr>
              <w:t>responsibility</w:t>
            </w:r>
          </w:p>
        </w:tc>
        <w:tc>
          <w:tcPr>
            <w:tcW w:w="1561" w:type="dxa"/>
          </w:tcPr>
          <w:p w14:paraId="10A52CF6" w14:textId="77777777" w:rsidR="00A96C1E" w:rsidRPr="00A96C1E" w:rsidRDefault="00A96C1E" w:rsidP="00A96C1E">
            <w:pPr>
              <w:spacing w:line="265" w:lineRule="exact"/>
              <w:ind w:right="269"/>
              <w:jc w:val="center"/>
              <w:rPr>
                <w:b/>
                <w:szCs w:val="22"/>
                <w:lang w:eastAsia="en-US"/>
              </w:rPr>
            </w:pPr>
            <w:r w:rsidRPr="00A96C1E">
              <w:rPr>
                <w:b/>
                <w:spacing w:val="-2"/>
                <w:szCs w:val="22"/>
                <w:lang w:eastAsia="en-US"/>
              </w:rPr>
              <w:t>Observed</w:t>
            </w:r>
          </w:p>
        </w:tc>
        <w:tc>
          <w:tcPr>
            <w:tcW w:w="5955" w:type="dxa"/>
          </w:tcPr>
          <w:p w14:paraId="2BBA87D3" w14:textId="77777777" w:rsidR="00A96C1E" w:rsidRPr="00A96C1E" w:rsidRDefault="00A96C1E" w:rsidP="00A83C42">
            <w:pPr>
              <w:ind w:right="94"/>
              <w:jc w:val="both"/>
              <w:rPr>
                <w:sz w:val="22"/>
                <w:szCs w:val="22"/>
                <w:lang w:eastAsia="en-US"/>
              </w:rPr>
            </w:pPr>
            <w:r w:rsidRPr="00A96C1E">
              <w:rPr>
                <w:sz w:val="22"/>
                <w:szCs w:val="22"/>
                <w:lang w:eastAsia="en-US"/>
              </w:rPr>
              <w:t>Society, as a national development institution, realizing its role and responsibility</w:t>
            </w:r>
            <w:r w:rsidRPr="00A96C1E">
              <w:rPr>
                <w:spacing w:val="-1"/>
                <w:sz w:val="22"/>
                <w:szCs w:val="22"/>
                <w:lang w:eastAsia="en-US"/>
              </w:rPr>
              <w:t xml:space="preserve"> </w:t>
            </w:r>
            <w:r w:rsidRPr="00A96C1E">
              <w:rPr>
                <w:sz w:val="22"/>
                <w:szCs w:val="22"/>
                <w:lang w:eastAsia="en-US"/>
              </w:rPr>
              <w:t>in</w:t>
            </w:r>
            <w:r w:rsidRPr="00A96C1E">
              <w:rPr>
                <w:spacing w:val="-1"/>
                <w:sz w:val="22"/>
                <w:szCs w:val="22"/>
                <w:lang w:eastAsia="en-US"/>
              </w:rPr>
              <w:t xml:space="preserve"> </w:t>
            </w:r>
            <w:r w:rsidRPr="00A96C1E">
              <w:rPr>
                <w:sz w:val="22"/>
                <w:szCs w:val="22"/>
                <w:lang w:eastAsia="en-US"/>
              </w:rPr>
              <w:t>the system of state industrial policy, strives to</w:t>
            </w:r>
            <w:r w:rsidRPr="00A96C1E">
              <w:rPr>
                <w:spacing w:val="-14"/>
                <w:sz w:val="22"/>
                <w:szCs w:val="22"/>
                <w:lang w:eastAsia="en-US"/>
              </w:rPr>
              <w:t xml:space="preserve"> </w:t>
            </w:r>
            <w:r w:rsidRPr="00A96C1E">
              <w:rPr>
                <w:sz w:val="22"/>
                <w:szCs w:val="22"/>
                <w:lang w:eastAsia="en-US"/>
              </w:rPr>
              <w:t>establish</w:t>
            </w:r>
            <w:r w:rsidRPr="00A96C1E">
              <w:rPr>
                <w:spacing w:val="-13"/>
                <w:sz w:val="22"/>
                <w:szCs w:val="22"/>
                <w:lang w:eastAsia="en-US"/>
              </w:rPr>
              <w:t xml:space="preserve"> </w:t>
            </w:r>
            <w:r w:rsidRPr="00A96C1E">
              <w:rPr>
                <w:sz w:val="22"/>
                <w:szCs w:val="22"/>
                <w:lang w:eastAsia="en-US"/>
              </w:rPr>
              <w:t>effective</w:t>
            </w:r>
            <w:r w:rsidRPr="00A96C1E">
              <w:rPr>
                <w:spacing w:val="-14"/>
                <w:sz w:val="22"/>
                <w:szCs w:val="22"/>
                <w:lang w:eastAsia="en-US"/>
              </w:rPr>
              <w:t xml:space="preserve"> </w:t>
            </w:r>
            <w:r w:rsidRPr="00A96C1E">
              <w:rPr>
                <w:sz w:val="22"/>
                <w:szCs w:val="22"/>
                <w:lang w:eastAsia="en-US"/>
              </w:rPr>
              <w:t>and</w:t>
            </w:r>
            <w:r w:rsidRPr="00A96C1E">
              <w:rPr>
                <w:spacing w:val="-12"/>
                <w:sz w:val="22"/>
                <w:szCs w:val="22"/>
                <w:lang w:eastAsia="en-US"/>
              </w:rPr>
              <w:t xml:space="preserve"> </w:t>
            </w:r>
            <w:r w:rsidRPr="00A96C1E">
              <w:rPr>
                <w:sz w:val="22"/>
                <w:szCs w:val="22"/>
                <w:lang w:eastAsia="en-US"/>
              </w:rPr>
              <w:t>balanced</w:t>
            </w:r>
            <w:r w:rsidRPr="00A96C1E">
              <w:rPr>
                <w:spacing w:val="-13"/>
                <w:sz w:val="22"/>
                <w:szCs w:val="22"/>
                <w:lang w:eastAsia="en-US"/>
              </w:rPr>
              <w:t xml:space="preserve"> </w:t>
            </w:r>
            <w:r w:rsidRPr="00A96C1E">
              <w:rPr>
                <w:sz w:val="22"/>
                <w:szCs w:val="22"/>
                <w:lang w:eastAsia="en-US"/>
              </w:rPr>
              <w:t>relations</w:t>
            </w:r>
            <w:r w:rsidRPr="00A96C1E">
              <w:rPr>
                <w:spacing w:val="-12"/>
                <w:sz w:val="22"/>
                <w:szCs w:val="22"/>
                <w:lang w:eastAsia="en-US"/>
              </w:rPr>
              <w:t xml:space="preserve"> </w:t>
            </w:r>
            <w:r w:rsidRPr="00A96C1E">
              <w:rPr>
                <w:sz w:val="22"/>
                <w:szCs w:val="22"/>
                <w:lang w:eastAsia="en-US"/>
              </w:rPr>
              <w:t>with</w:t>
            </w:r>
            <w:r w:rsidRPr="00A96C1E">
              <w:rPr>
                <w:spacing w:val="-13"/>
                <w:sz w:val="22"/>
                <w:szCs w:val="22"/>
                <w:lang w:eastAsia="en-US"/>
              </w:rPr>
              <w:t xml:space="preserve"> </w:t>
            </w:r>
            <w:r w:rsidRPr="00A96C1E">
              <w:rPr>
                <w:sz w:val="22"/>
                <w:szCs w:val="22"/>
                <w:lang w:eastAsia="en-US"/>
              </w:rPr>
              <w:t>all</w:t>
            </w:r>
            <w:r w:rsidRPr="00A96C1E">
              <w:rPr>
                <w:spacing w:val="-13"/>
                <w:sz w:val="22"/>
                <w:szCs w:val="22"/>
                <w:lang w:eastAsia="en-US"/>
              </w:rPr>
              <w:t xml:space="preserve"> </w:t>
            </w:r>
            <w:r w:rsidRPr="00A96C1E">
              <w:rPr>
                <w:spacing w:val="-2"/>
                <w:sz w:val="22"/>
                <w:szCs w:val="22"/>
                <w:lang w:eastAsia="en-US"/>
              </w:rPr>
              <w:t>stakeholders:</w:t>
            </w:r>
          </w:p>
          <w:p w14:paraId="2DF974CF" w14:textId="77777777" w:rsidR="00A96C1E" w:rsidRPr="00A96C1E" w:rsidRDefault="00A96C1E" w:rsidP="00A83C42">
            <w:pPr>
              <w:numPr>
                <w:ilvl w:val="0"/>
                <w:numId w:val="12"/>
              </w:numPr>
              <w:tabs>
                <w:tab w:val="left" w:pos="366"/>
              </w:tabs>
              <w:ind w:right="96"/>
              <w:jc w:val="both"/>
              <w:rPr>
                <w:sz w:val="22"/>
                <w:szCs w:val="22"/>
                <w:lang w:eastAsia="en-US"/>
              </w:rPr>
            </w:pPr>
            <w:r w:rsidRPr="00A96C1E">
              <w:rPr>
                <w:spacing w:val="-2"/>
                <w:sz w:val="22"/>
                <w:szCs w:val="22"/>
                <w:lang w:eastAsia="en-US"/>
              </w:rPr>
              <w:t>Relations</w:t>
            </w:r>
            <w:r w:rsidRPr="00A96C1E">
              <w:rPr>
                <w:spacing w:val="-5"/>
                <w:sz w:val="22"/>
                <w:szCs w:val="22"/>
                <w:lang w:eastAsia="en-US"/>
              </w:rPr>
              <w:t xml:space="preserve"> </w:t>
            </w:r>
            <w:r w:rsidRPr="00A96C1E">
              <w:rPr>
                <w:spacing w:val="-2"/>
                <w:sz w:val="22"/>
                <w:szCs w:val="22"/>
                <w:lang w:eastAsia="en-US"/>
              </w:rPr>
              <w:t>between</w:t>
            </w:r>
            <w:r w:rsidRPr="00A96C1E">
              <w:rPr>
                <w:spacing w:val="-7"/>
                <w:sz w:val="22"/>
                <w:szCs w:val="22"/>
                <w:lang w:eastAsia="en-US"/>
              </w:rPr>
              <w:t xml:space="preserve"> </w:t>
            </w:r>
            <w:r w:rsidRPr="00A96C1E">
              <w:rPr>
                <w:spacing w:val="-2"/>
                <w:sz w:val="22"/>
                <w:szCs w:val="22"/>
                <w:lang w:eastAsia="en-US"/>
              </w:rPr>
              <w:t>the</w:t>
            </w:r>
            <w:r w:rsidRPr="00A96C1E">
              <w:rPr>
                <w:spacing w:val="-3"/>
                <w:sz w:val="22"/>
                <w:szCs w:val="22"/>
                <w:lang w:eastAsia="en-US"/>
              </w:rPr>
              <w:t xml:space="preserve"> </w:t>
            </w:r>
            <w:r w:rsidRPr="00A96C1E">
              <w:rPr>
                <w:spacing w:val="-2"/>
                <w:sz w:val="22"/>
                <w:szCs w:val="22"/>
                <w:lang w:eastAsia="en-US"/>
              </w:rPr>
              <w:t>Company</w:t>
            </w:r>
            <w:r w:rsidRPr="00A96C1E">
              <w:rPr>
                <w:spacing w:val="-7"/>
                <w:sz w:val="22"/>
                <w:szCs w:val="22"/>
                <w:lang w:eastAsia="en-US"/>
              </w:rPr>
              <w:t xml:space="preserve"> </w:t>
            </w:r>
            <w:r w:rsidRPr="00A96C1E">
              <w:rPr>
                <w:spacing w:val="-2"/>
                <w:sz w:val="22"/>
                <w:szCs w:val="22"/>
                <w:lang w:eastAsia="en-US"/>
              </w:rPr>
              <w:t>and</w:t>
            </w:r>
            <w:r w:rsidRPr="00A96C1E">
              <w:rPr>
                <w:spacing w:val="-7"/>
                <w:sz w:val="22"/>
                <w:szCs w:val="22"/>
                <w:lang w:eastAsia="en-US"/>
              </w:rPr>
              <w:t xml:space="preserve"> </w:t>
            </w:r>
            <w:r w:rsidRPr="00A96C1E">
              <w:rPr>
                <w:spacing w:val="-2"/>
                <w:sz w:val="22"/>
                <w:szCs w:val="22"/>
                <w:lang w:eastAsia="en-US"/>
              </w:rPr>
              <w:t>the</w:t>
            </w:r>
            <w:r w:rsidRPr="00A96C1E">
              <w:rPr>
                <w:spacing w:val="-5"/>
                <w:sz w:val="22"/>
                <w:szCs w:val="22"/>
                <w:lang w:eastAsia="en-US"/>
              </w:rPr>
              <w:t xml:space="preserve"> </w:t>
            </w:r>
            <w:r w:rsidRPr="00A96C1E">
              <w:rPr>
                <w:spacing w:val="-2"/>
                <w:sz w:val="22"/>
                <w:szCs w:val="22"/>
                <w:lang w:eastAsia="en-US"/>
              </w:rPr>
              <w:t>Sole</w:t>
            </w:r>
            <w:r w:rsidRPr="00A96C1E">
              <w:rPr>
                <w:spacing w:val="-3"/>
                <w:sz w:val="22"/>
                <w:szCs w:val="22"/>
                <w:lang w:eastAsia="en-US"/>
              </w:rPr>
              <w:t xml:space="preserve"> </w:t>
            </w:r>
            <w:r w:rsidRPr="00A96C1E">
              <w:rPr>
                <w:spacing w:val="-2"/>
                <w:sz w:val="22"/>
                <w:szCs w:val="22"/>
                <w:lang w:eastAsia="en-US"/>
              </w:rPr>
              <w:t>Shareholder</w:t>
            </w:r>
            <w:r w:rsidRPr="00A96C1E">
              <w:rPr>
                <w:spacing w:val="-5"/>
                <w:sz w:val="22"/>
                <w:szCs w:val="22"/>
                <w:lang w:eastAsia="en-US"/>
              </w:rPr>
              <w:t xml:space="preserve"> </w:t>
            </w:r>
            <w:r w:rsidRPr="00A96C1E">
              <w:rPr>
                <w:spacing w:val="-2"/>
                <w:sz w:val="22"/>
                <w:szCs w:val="22"/>
                <w:lang w:eastAsia="en-US"/>
              </w:rPr>
              <w:t xml:space="preserve">shall </w:t>
            </w:r>
            <w:r w:rsidRPr="00A96C1E">
              <w:rPr>
                <w:sz w:val="22"/>
                <w:szCs w:val="22"/>
                <w:lang w:eastAsia="en-US"/>
              </w:rPr>
              <w:t>be regulated by the Charter, Corporate Governance Code, Code of</w:t>
            </w:r>
            <w:r w:rsidRPr="00A96C1E">
              <w:rPr>
                <w:spacing w:val="-11"/>
                <w:sz w:val="22"/>
                <w:szCs w:val="22"/>
                <w:lang w:eastAsia="en-US"/>
              </w:rPr>
              <w:t xml:space="preserve"> </w:t>
            </w:r>
            <w:r w:rsidRPr="00A96C1E">
              <w:rPr>
                <w:sz w:val="22"/>
                <w:szCs w:val="22"/>
                <w:lang w:eastAsia="en-US"/>
              </w:rPr>
              <w:t>Business</w:t>
            </w:r>
            <w:r w:rsidRPr="00A96C1E">
              <w:rPr>
                <w:spacing w:val="-11"/>
                <w:sz w:val="22"/>
                <w:szCs w:val="22"/>
                <w:lang w:eastAsia="en-US"/>
              </w:rPr>
              <w:t xml:space="preserve"> </w:t>
            </w:r>
            <w:r w:rsidRPr="00A96C1E">
              <w:rPr>
                <w:sz w:val="22"/>
                <w:szCs w:val="22"/>
                <w:lang w:eastAsia="en-US"/>
              </w:rPr>
              <w:t>Ethics</w:t>
            </w:r>
            <w:r w:rsidRPr="00A96C1E">
              <w:rPr>
                <w:spacing w:val="-11"/>
                <w:sz w:val="22"/>
                <w:szCs w:val="22"/>
                <w:lang w:eastAsia="en-US"/>
              </w:rPr>
              <w:t xml:space="preserve"> </w:t>
            </w:r>
            <w:r w:rsidRPr="00A96C1E">
              <w:rPr>
                <w:sz w:val="22"/>
                <w:szCs w:val="22"/>
                <w:lang w:eastAsia="en-US"/>
              </w:rPr>
              <w:t>and</w:t>
            </w:r>
            <w:r w:rsidRPr="00A96C1E">
              <w:rPr>
                <w:spacing w:val="-11"/>
                <w:sz w:val="22"/>
                <w:szCs w:val="22"/>
                <w:lang w:eastAsia="en-US"/>
              </w:rPr>
              <w:t xml:space="preserve"> </w:t>
            </w:r>
            <w:r w:rsidRPr="00A96C1E">
              <w:rPr>
                <w:sz w:val="22"/>
                <w:szCs w:val="22"/>
                <w:lang w:eastAsia="en-US"/>
              </w:rPr>
              <w:t>other</w:t>
            </w:r>
            <w:r w:rsidRPr="00A96C1E">
              <w:rPr>
                <w:spacing w:val="-11"/>
                <w:sz w:val="22"/>
                <w:szCs w:val="22"/>
                <w:lang w:eastAsia="en-US"/>
              </w:rPr>
              <w:t xml:space="preserve"> </w:t>
            </w:r>
            <w:r w:rsidRPr="00A96C1E">
              <w:rPr>
                <w:sz w:val="22"/>
                <w:szCs w:val="22"/>
                <w:lang w:eastAsia="en-US"/>
              </w:rPr>
              <w:t>internal</w:t>
            </w:r>
            <w:r w:rsidRPr="00A96C1E">
              <w:rPr>
                <w:spacing w:val="-11"/>
                <w:sz w:val="22"/>
                <w:szCs w:val="22"/>
                <w:lang w:eastAsia="en-US"/>
              </w:rPr>
              <w:t xml:space="preserve"> </w:t>
            </w:r>
            <w:r w:rsidRPr="00A96C1E">
              <w:rPr>
                <w:sz w:val="22"/>
                <w:szCs w:val="22"/>
                <w:lang w:eastAsia="en-US"/>
              </w:rPr>
              <w:t>documents</w:t>
            </w:r>
            <w:r w:rsidRPr="00A96C1E">
              <w:rPr>
                <w:spacing w:val="-12"/>
                <w:sz w:val="22"/>
                <w:szCs w:val="22"/>
                <w:lang w:eastAsia="en-US"/>
              </w:rPr>
              <w:t xml:space="preserve"> </w:t>
            </w:r>
            <w:r w:rsidRPr="00A96C1E">
              <w:rPr>
                <w:sz w:val="22"/>
                <w:szCs w:val="22"/>
                <w:lang w:eastAsia="en-US"/>
              </w:rPr>
              <w:t>of</w:t>
            </w:r>
            <w:r w:rsidRPr="00A96C1E">
              <w:rPr>
                <w:spacing w:val="-12"/>
                <w:sz w:val="22"/>
                <w:szCs w:val="22"/>
                <w:lang w:eastAsia="en-US"/>
              </w:rPr>
              <w:t xml:space="preserve"> </w:t>
            </w:r>
            <w:r w:rsidRPr="00A96C1E">
              <w:rPr>
                <w:sz w:val="22"/>
                <w:szCs w:val="22"/>
                <w:lang w:eastAsia="en-US"/>
              </w:rPr>
              <w:t>the</w:t>
            </w:r>
            <w:r w:rsidRPr="00A96C1E">
              <w:rPr>
                <w:spacing w:val="-13"/>
                <w:sz w:val="22"/>
                <w:szCs w:val="22"/>
                <w:lang w:eastAsia="en-US"/>
              </w:rPr>
              <w:t xml:space="preserve"> </w:t>
            </w:r>
            <w:r w:rsidRPr="00A96C1E">
              <w:rPr>
                <w:sz w:val="22"/>
                <w:szCs w:val="22"/>
                <w:lang w:eastAsia="en-US"/>
              </w:rPr>
              <w:t>Company.</w:t>
            </w:r>
          </w:p>
          <w:p w14:paraId="5602E3CB" w14:textId="77777777" w:rsidR="00A96C1E" w:rsidRPr="00A96C1E" w:rsidRDefault="00A96C1E" w:rsidP="00A83C42">
            <w:pPr>
              <w:numPr>
                <w:ilvl w:val="0"/>
                <w:numId w:val="12"/>
              </w:numPr>
              <w:tabs>
                <w:tab w:val="left" w:pos="390"/>
              </w:tabs>
              <w:ind w:right="87"/>
              <w:jc w:val="both"/>
              <w:rPr>
                <w:sz w:val="22"/>
                <w:szCs w:val="22"/>
                <w:lang w:eastAsia="en-US"/>
              </w:rPr>
            </w:pPr>
            <w:r w:rsidRPr="00A96C1E">
              <w:rPr>
                <w:sz w:val="22"/>
                <w:szCs w:val="22"/>
                <w:lang w:eastAsia="en-US"/>
              </w:rPr>
              <w:t>The Company, its officers</w:t>
            </w:r>
            <w:r w:rsidRPr="00A96C1E">
              <w:rPr>
                <w:spacing w:val="-8"/>
                <w:sz w:val="22"/>
                <w:szCs w:val="22"/>
                <w:lang w:eastAsia="en-US"/>
              </w:rPr>
              <w:t xml:space="preserve"> </w:t>
            </w:r>
            <w:r w:rsidRPr="00A96C1E">
              <w:rPr>
                <w:sz w:val="22"/>
                <w:szCs w:val="22"/>
                <w:lang w:eastAsia="en-US"/>
              </w:rPr>
              <w:t>and</w:t>
            </w:r>
            <w:r w:rsidRPr="00A96C1E">
              <w:rPr>
                <w:spacing w:val="-8"/>
                <w:sz w:val="22"/>
                <w:szCs w:val="22"/>
                <w:lang w:eastAsia="en-US"/>
              </w:rPr>
              <w:t xml:space="preserve"> </w:t>
            </w:r>
            <w:r w:rsidRPr="00A96C1E">
              <w:rPr>
                <w:sz w:val="22"/>
                <w:szCs w:val="22"/>
                <w:lang w:eastAsia="en-US"/>
              </w:rPr>
              <w:t>employees build relations with the state bodies and development institutions of the Republic</w:t>
            </w:r>
            <w:r w:rsidRPr="00A96C1E">
              <w:rPr>
                <w:spacing w:val="-11"/>
                <w:sz w:val="22"/>
                <w:szCs w:val="22"/>
                <w:lang w:eastAsia="en-US"/>
              </w:rPr>
              <w:t xml:space="preserve"> </w:t>
            </w:r>
            <w:r w:rsidRPr="00A96C1E">
              <w:rPr>
                <w:sz w:val="22"/>
                <w:szCs w:val="22"/>
                <w:lang w:eastAsia="en-US"/>
              </w:rPr>
              <w:t>of Kazakhstan on the principles of partnership and respect, understanding that the actions of authorized state bodies and subordinate</w:t>
            </w:r>
            <w:r w:rsidRPr="00A96C1E">
              <w:rPr>
                <w:spacing w:val="62"/>
                <w:sz w:val="22"/>
                <w:szCs w:val="22"/>
                <w:lang w:eastAsia="en-US"/>
              </w:rPr>
              <w:t xml:space="preserve"> </w:t>
            </w:r>
            <w:r w:rsidRPr="00A96C1E">
              <w:rPr>
                <w:sz w:val="22"/>
                <w:szCs w:val="22"/>
                <w:lang w:eastAsia="en-US"/>
              </w:rPr>
              <w:t>organizations</w:t>
            </w:r>
            <w:r w:rsidRPr="00A96C1E">
              <w:rPr>
                <w:spacing w:val="62"/>
                <w:sz w:val="22"/>
                <w:szCs w:val="22"/>
                <w:lang w:eastAsia="en-US"/>
              </w:rPr>
              <w:t xml:space="preserve"> </w:t>
            </w:r>
            <w:r w:rsidRPr="00A96C1E">
              <w:rPr>
                <w:sz w:val="22"/>
                <w:szCs w:val="22"/>
                <w:lang w:eastAsia="en-US"/>
              </w:rPr>
              <w:t>should</w:t>
            </w:r>
            <w:r w:rsidRPr="00A96C1E">
              <w:rPr>
                <w:spacing w:val="63"/>
                <w:sz w:val="22"/>
                <w:szCs w:val="22"/>
                <w:lang w:eastAsia="en-US"/>
              </w:rPr>
              <w:t xml:space="preserve"> </w:t>
            </w:r>
            <w:r w:rsidRPr="00A96C1E">
              <w:rPr>
                <w:sz w:val="22"/>
                <w:szCs w:val="22"/>
                <w:lang w:eastAsia="en-US"/>
              </w:rPr>
              <w:t>be</w:t>
            </w:r>
            <w:r w:rsidRPr="00A96C1E">
              <w:rPr>
                <w:spacing w:val="62"/>
                <w:sz w:val="22"/>
                <w:szCs w:val="22"/>
                <w:lang w:eastAsia="en-US"/>
              </w:rPr>
              <w:t xml:space="preserve"> </w:t>
            </w:r>
            <w:r w:rsidRPr="00A96C1E">
              <w:rPr>
                <w:sz w:val="22"/>
                <w:szCs w:val="22"/>
                <w:lang w:eastAsia="en-US"/>
              </w:rPr>
              <w:t>aimed</w:t>
            </w:r>
            <w:r w:rsidRPr="00A96C1E">
              <w:rPr>
                <w:spacing w:val="62"/>
                <w:sz w:val="22"/>
                <w:szCs w:val="22"/>
                <w:lang w:eastAsia="en-US"/>
              </w:rPr>
              <w:t xml:space="preserve"> </w:t>
            </w:r>
            <w:r w:rsidRPr="00A96C1E">
              <w:rPr>
                <w:sz w:val="22"/>
                <w:szCs w:val="22"/>
                <w:lang w:eastAsia="en-US"/>
              </w:rPr>
              <w:t>at</w:t>
            </w:r>
            <w:r w:rsidRPr="00A96C1E">
              <w:rPr>
                <w:spacing w:val="62"/>
                <w:sz w:val="22"/>
                <w:szCs w:val="22"/>
                <w:lang w:eastAsia="en-US"/>
              </w:rPr>
              <w:t xml:space="preserve"> </w:t>
            </w:r>
            <w:r w:rsidRPr="00A96C1E">
              <w:rPr>
                <w:sz w:val="22"/>
                <w:szCs w:val="22"/>
                <w:lang w:eastAsia="en-US"/>
              </w:rPr>
              <w:t>industrial</w:t>
            </w:r>
            <w:r w:rsidRPr="00A96C1E">
              <w:rPr>
                <w:spacing w:val="62"/>
                <w:sz w:val="22"/>
                <w:szCs w:val="22"/>
                <w:lang w:eastAsia="en-US"/>
              </w:rPr>
              <w:t xml:space="preserve"> </w:t>
            </w:r>
            <w:r w:rsidRPr="00A96C1E">
              <w:rPr>
                <w:spacing w:val="-5"/>
                <w:sz w:val="22"/>
                <w:szCs w:val="22"/>
                <w:lang w:eastAsia="en-US"/>
              </w:rPr>
              <w:t>and</w:t>
            </w:r>
          </w:p>
          <w:p w14:paraId="47E9BE3C" w14:textId="77777777" w:rsidR="00A96C1E" w:rsidRPr="00A96C1E" w:rsidRDefault="00A96C1E" w:rsidP="00A83C42">
            <w:pPr>
              <w:spacing w:line="235" w:lineRule="exact"/>
              <w:jc w:val="both"/>
              <w:rPr>
                <w:sz w:val="22"/>
                <w:szCs w:val="22"/>
                <w:lang w:eastAsia="en-US"/>
              </w:rPr>
            </w:pPr>
            <w:r w:rsidRPr="00A96C1E">
              <w:rPr>
                <w:sz w:val="22"/>
                <w:szCs w:val="22"/>
                <w:lang w:eastAsia="en-US"/>
              </w:rPr>
              <w:t>innovative</w:t>
            </w:r>
            <w:r w:rsidRPr="00A96C1E">
              <w:rPr>
                <w:spacing w:val="-4"/>
                <w:sz w:val="22"/>
                <w:szCs w:val="22"/>
                <w:lang w:eastAsia="en-US"/>
              </w:rPr>
              <w:t xml:space="preserve"> </w:t>
            </w:r>
            <w:r w:rsidRPr="00A96C1E">
              <w:rPr>
                <w:sz w:val="22"/>
                <w:szCs w:val="22"/>
                <w:lang w:eastAsia="en-US"/>
              </w:rPr>
              <w:t>development</w:t>
            </w:r>
            <w:r w:rsidRPr="00A96C1E">
              <w:rPr>
                <w:spacing w:val="-3"/>
                <w:sz w:val="22"/>
                <w:szCs w:val="22"/>
                <w:lang w:eastAsia="en-US"/>
              </w:rPr>
              <w:t xml:space="preserve"> </w:t>
            </w:r>
            <w:r w:rsidRPr="00A96C1E">
              <w:rPr>
                <w:sz w:val="22"/>
                <w:szCs w:val="22"/>
                <w:lang w:eastAsia="en-US"/>
              </w:rPr>
              <w:t>of</w:t>
            </w:r>
            <w:r w:rsidRPr="00A96C1E">
              <w:rPr>
                <w:spacing w:val="-6"/>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country's</w:t>
            </w:r>
            <w:r w:rsidRPr="00A96C1E">
              <w:rPr>
                <w:spacing w:val="-3"/>
                <w:sz w:val="22"/>
                <w:szCs w:val="22"/>
                <w:lang w:eastAsia="en-US"/>
              </w:rPr>
              <w:t xml:space="preserve"> </w:t>
            </w:r>
            <w:r w:rsidRPr="00A96C1E">
              <w:rPr>
                <w:spacing w:val="-2"/>
                <w:sz w:val="22"/>
                <w:szCs w:val="22"/>
                <w:lang w:eastAsia="en-US"/>
              </w:rPr>
              <w:t>economy.</w:t>
            </w:r>
          </w:p>
        </w:tc>
      </w:tr>
      <w:tr w:rsidR="00A96C1E" w:rsidRPr="00234542" w14:paraId="0051DF98" w14:textId="77777777" w:rsidTr="00A96C1E">
        <w:trPr>
          <w:trHeight w:val="1091"/>
        </w:trPr>
        <w:tc>
          <w:tcPr>
            <w:tcW w:w="562" w:type="dxa"/>
            <w:shd w:val="clear" w:color="auto" w:fill="E3DFEB"/>
          </w:tcPr>
          <w:p w14:paraId="1943FF11" w14:textId="77777777" w:rsidR="00A96C1E" w:rsidRPr="00A96C1E" w:rsidRDefault="00A96C1E" w:rsidP="00A96C1E">
            <w:pPr>
              <w:spacing w:before="13"/>
              <w:ind w:right="101"/>
              <w:jc w:val="center"/>
              <w:rPr>
                <w:b/>
                <w:sz w:val="22"/>
                <w:szCs w:val="22"/>
                <w:lang w:eastAsia="en-US"/>
              </w:rPr>
            </w:pPr>
            <w:r w:rsidRPr="00A96C1E">
              <w:rPr>
                <w:b/>
                <w:spacing w:val="-4"/>
                <w:sz w:val="22"/>
                <w:szCs w:val="22"/>
                <w:lang w:eastAsia="en-US"/>
              </w:rPr>
              <w:t xml:space="preserve">No. </w:t>
            </w:r>
            <w:r w:rsidRPr="00A96C1E">
              <w:rPr>
                <w:b/>
                <w:spacing w:val="-6"/>
                <w:sz w:val="22"/>
                <w:szCs w:val="22"/>
                <w:lang w:eastAsia="en-US"/>
              </w:rPr>
              <w:t xml:space="preserve">of </w:t>
            </w:r>
            <w:r w:rsidRPr="00A96C1E">
              <w:rPr>
                <w:b/>
                <w:spacing w:val="-4"/>
                <w:sz w:val="22"/>
                <w:szCs w:val="22"/>
                <w:lang w:eastAsia="en-US"/>
              </w:rPr>
              <w:t>nos</w:t>
            </w:r>
          </w:p>
          <w:p w14:paraId="609D0138" w14:textId="77777777" w:rsidR="00A96C1E" w:rsidRPr="00A96C1E" w:rsidRDefault="00A96C1E" w:rsidP="00A96C1E">
            <w:pPr>
              <w:spacing w:line="239" w:lineRule="exact"/>
              <w:jc w:val="center"/>
              <w:rPr>
                <w:b/>
                <w:sz w:val="22"/>
                <w:szCs w:val="22"/>
                <w:lang w:eastAsia="en-US"/>
              </w:rPr>
            </w:pPr>
            <w:r w:rsidRPr="00A96C1E">
              <w:rPr>
                <w:b/>
                <w:sz w:val="22"/>
                <w:szCs w:val="22"/>
                <w:lang w:eastAsia="en-US"/>
              </w:rPr>
              <w:t>.</w:t>
            </w:r>
          </w:p>
        </w:tc>
        <w:tc>
          <w:tcPr>
            <w:tcW w:w="1844" w:type="dxa"/>
            <w:shd w:val="clear" w:color="auto" w:fill="E3DFEB"/>
          </w:tcPr>
          <w:p w14:paraId="0244BD94" w14:textId="77777777" w:rsidR="00A96C1E" w:rsidRPr="00A96C1E" w:rsidRDefault="00A96C1E" w:rsidP="00A96C1E">
            <w:pPr>
              <w:spacing w:before="1" w:line="242" w:lineRule="auto"/>
              <w:ind w:right="309"/>
              <w:jc w:val="center"/>
              <w:rPr>
                <w:b/>
                <w:sz w:val="22"/>
                <w:szCs w:val="22"/>
                <w:lang w:eastAsia="en-US"/>
              </w:rPr>
            </w:pPr>
            <w:r w:rsidRPr="00A96C1E">
              <w:rPr>
                <w:b/>
                <w:sz w:val="22"/>
                <w:szCs w:val="22"/>
                <w:lang w:eastAsia="en-US"/>
              </w:rPr>
              <w:t>Principles</w:t>
            </w:r>
            <w:r w:rsidRPr="00A96C1E">
              <w:rPr>
                <w:b/>
                <w:spacing w:val="-14"/>
                <w:sz w:val="22"/>
                <w:szCs w:val="22"/>
                <w:lang w:eastAsia="en-US"/>
              </w:rPr>
              <w:t xml:space="preserve"> </w:t>
            </w:r>
            <w:r w:rsidRPr="00A96C1E">
              <w:rPr>
                <w:b/>
                <w:sz w:val="22"/>
                <w:szCs w:val="22"/>
                <w:lang w:eastAsia="en-US"/>
              </w:rPr>
              <w:t xml:space="preserve">of </w:t>
            </w:r>
            <w:r w:rsidRPr="00A96C1E">
              <w:rPr>
                <w:b/>
                <w:spacing w:val="-2"/>
                <w:sz w:val="22"/>
                <w:szCs w:val="22"/>
                <w:lang w:eastAsia="en-US"/>
              </w:rPr>
              <w:t>corporate governance</w:t>
            </w:r>
          </w:p>
        </w:tc>
        <w:tc>
          <w:tcPr>
            <w:tcW w:w="1561" w:type="dxa"/>
            <w:shd w:val="clear" w:color="auto" w:fill="E3DFEB"/>
          </w:tcPr>
          <w:p w14:paraId="22299063" w14:textId="77777777" w:rsidR="00A96C1E" w:rsidRPr="00A96C1E" w:rsidRDefault="00A96C1E" w:rsidP="00A96C1E">
            <w:pPr>
              <w:spacing w:before="1"/>
              <w:rPr>
                <w:b/>
                <w:sz w:val="22"/>
                <w:szCs w:val="22"/>
                <w:lang w:eastAsia="en-US"/>
              </w:rPr>
            </w:pPr>
            <w:r w:rsidRPr="00A96C1E">
              <w:rPr>
                <w:b/>
                <w:sz w:val="22"/>
                <w:szCs w:val="22"/>
                <w:lang w:eastAsia="en-US"/>
              </w:rPr>
              <w:t xml:space="preserve">Degree of </w:t>
            </w:r>
            <w:r w:rsidRPr="00A96C1E">
              <w:rPr>
                <w:b/>
                <w:spacing w:val="-2"/>
                <w:sz w:val="22"/>
                <w:szCs w:val="22"/>
                <w:lang w:eastAsia="en-US"/>
              </w:rPr>
              <w:t>compliance</w:t>
            </w:r>
          </w:p>
        </w:tc>
        <w:tc>
          <w:tcPr>
            <w:tcW w:w="5955" w:type="dxa"/>
            <w:shd w:val="clear" w:color="auto" w:fill="E3DFEB"/>
          </w:tcPr>
          <w:p w14:paraId="2F94F398" w14:textId="77777777" w:rsidR="00A96C1E" w:rsidRPr="00A96C1E" w:rsidRDefault="00A96C1E" w:rsidP="00A83C42">
            <w:pPr>
              <w:ind w:right="128"/>
              <w:rPr>
                <w:b/>
                <w:sz w:val="22"/>
                <w:szCs w:val="22"/>
                <w:lang w:eastAsia="en-US"/>
              </w:rPr>
            </w:pPr>
            <w:r w:rsidRPr="00A96C1E">
              <w:rPr>
                <w:b/>
                <w:sz w:val="22"/>
                <w:szCs w:val="22"/>
                <w:lang w:eastAsia="en-US"/>
              </w:rPr>
              <w:t>Information</w:t>
            </w:r>
            <w:r w:rsidRPr="00A96C1E">
              <w:rPr>
                <w:b/>
                <w:spacing w:val="-10"/>
                <w:sz w:val="22"/>
                <w:szCs w:val="22"/>
                <w:lang w:eastAsia="en-US"/>
              </w:rPr>
              <w:t xml:space="preserve"> </w:t>
            </w:r>
            <w:r w:rsidRPr="00A96C1E">
              <w:rPr>
                <w:b/>
                <w:sz w:val="22"/>
                <w:szCs w:val="22"/>
                <w:lang w:eastAsia="en-US"/>
              </w:rPr>
              <w:t>on</w:t>
            </w:r>
            <w:r w:rsidRPr="00A96C1E">
              <w:rPr>
                <w:b/>
                <w:spacing w:val="-8"/>
                <w:sz w:val="22"/>
                <w:szCs w:val="22"/>
                <w:lang w:eastAsia="en-US"/>
              </w:rPr>
              <w:t xml:space="preserve"> </w:t>
            </w:r>
            <w:r w:rsidRPr="00A96C1E">
              <w:rPr>
                <w:b/>
                <w:sz w:val="22"/>
                <w:szCs w:val="22"/>
                <w:lang w:eastAsia="en-US"/>
              </w:rPr>
              <w:t>compliance</w:t>
            </w:r>
            <w:r w:rsidRPr="00A96C1E">
              <w:rPr>
                <w:b/>
                <w:spacing w:val="-7"/>
                <w:sz w:val="22"/>
                <w:szCs w:val="22"/>
                <w:lang w:eastAsia="en-US"/>
              </w:rPr>
              <w:t xml:space="preserve"> </w:t>
            </w:r>
            <w:r w:rsidRPr="00A96C1E">
              <w:rPr>
                <w:b/>
                <w:sz w:val="22"/>
                <w:szCs w:val="22"/>
                <w:lang w:eastAsia="en-US"/>
              </w:rPr>
              <w:t>or</w:t>
            </w:r>
            <w:r w:rsidRPr="00A96C1E">
              <w:rPr>
                <w:b/>
                <w:spacing w:val="-7"/>
                <w:sz w:val="22"/>
                <w:szCs w:val="22"/>
                <w:lang w:eastAsia="en-US"/>
              </w:rPr>
              <w:t xml:space="preserve"> </w:t>
            </w:r>
            <w:r w:rsidRPr="00A96C1E">
              <w:rPr>
                <w:b/>
                <w:sz w:val="22"/>
                <w:szCs w:val="22"/>
                <w:lang w:eastAsia="en-US"/>
              </w:rPr>
              <w:t>non-performance</w:t>
            </w:r>
            <w:r w:rsidRPr="00A96C1E">
              <w:rPr>
                <w:b/>
                <w:spacing w:val="-7"/>
                <w:sz w:val="22"/>
                <w:szCs w:val="22"/>
                <w:lang w:eastAsia="en-US"/>
              </w:rPr>
              <w:t xml:space="preserve"> </w:t>
            </w:r>
            <w:r w:rsidRPr="00A96C1E">
              <w:rPr>
                <w:b/>
                <w:sz w:val="22"/>
                <w:szCs w:val="22"/>
                <w:lang w:eastAsia="en-US"/>
              </w:rPr>
              <w:t>and enforcement actions taken</w:t>
            </w:r>
          </w:p>
        </w:tc>
      </w:tr>
      <w:tr w:rsidR="00A96C1E" w:rsidRPr="00234542" w14:paraId="47421CBD" w14:textId="77777777" w:rsidTr="00A96C1E">
        <w:trPr>
          <w:trHeight w:val="6326"/>
        </w:trPr>
        <w:tc>
          <w:tcPr>
            <w:tcW w:w="562" w:type="dxa"/>
          </w:tcPr>
          <w:p w14:paraId="5FFB87BC" w14:textId="77777777" w:rsidR="00A96C1E" w:rsidRPr="00A96C1E" w:rsidRDefault="00A96C1E" w:rsidP="00A96C1E">
            <w:pPr>
              <w:rPr>
                <w:szCs w:val="22"/>
                <w:lang w:eastAsia="en-US"/>
              </w:rPr>
            </w:pPr>
          </w:p>
        </w:tc>
        <w:tc>
          <w:tcPr>
            <w:tcW w:w="1844" w:type="dxa"/>
          </w:tcPr>
          <w:p w14:paraId="4F931602" w14:textId="77777777" w:rsidR="00A96C1E" w:rsidRPr="00A96C1E" w:rsidRDefault="00A96C1E" w:rsidP="00A96C1E">
            <w:pPr>
              <w:rPr>
                <w:szCs w:val="22"/>
                <w:lang w:eastAsia="en-US"/>
              </w:rPr>
            </w:pPr>
          </w:p>
        </w:tc>
        <w:tc>
          <w:tcPr>
            <w:tcW w:w="1561" w:type="dxa"/>
          </w:tcPr>
          <w:p w14:paraId="58C0235E" w14:textId="77777777" w:rsidR="00A96C1E" w:rsidRPr="00A96C1E" w:rsidRDefault="00A96C1E" w:rsidP="00A96C1E">
            <w:pPr>
              <w:rPr>
                <w:szCs w:val="22"/>
                <w:lang w:eastAsia="en-US"/>
              </w:rPr>
            </w:pPr>
          </w:p>
        </w:tc>
        <w:tc>
          <w:tcPr>
            <w:tcW w:w="5955" w:type="dxa"/>
          </w:tcPr>
          <w:p w14:paraId="5E19A26A" w14:textId="77777777" w:rsidR="00A96C1E" w:rsidRPr="00A96C1E" w:rsidRDefault="00A96C1E" w:rsidP="00A83C42">
            <w:pPr>
              <w:numPr>
                <w:ilvl w:val="0"/>
                <w:numId w:val="11"/>
              </w:numPr>
              <w:tabs>
                <w:tab w:val="left" w:pos="445"/>
              </w:tabs>
              <w:ind w:right="94"/>
              <w:jc w:val="both"/>
              <w:rPr>
                <w:sz w:val="22"/>
                <w:szCs w:val="22"/>
                <w:lang w:eastAsia="en-US"/>
              </w:rPr>
            </w:pPr>
            <w:r w:rsidRPr="00A96C1E">
              <w:rPr>
                <w:sz w:val="22"/>
                <w:szCs w:val="22"/>
                <w:lang w:eastAsia="en-US"/>
              </w:rPr>
              <w:t>The Company builds relations with its clients, including customers of analytical and consulting services, subjects of industrial-innovative activity applying for state incentives, consumers of the Company's services within the framework of coordination of FEZ development and promotion (management companies, FEZ participants, potential investors), on the principles of legality (full compliance with legislation and established rules), business ethics, compliance with contractual relations,</w:t>
            </w:r>
            <w:r w:rsidRPr="00A96C1E">
              <w:rPr>
                <w:spacing w:val="-7"/>
                <w:sz w:val="22"/>
                <w:szCs w:val="22"/>
                <w:lang w:eastAsia="en-US"/>
              </w:rPr>
              <w:t xml:space="preserve"> </w:t>
            </w:r>
            <w:r w:rsidRPr="00A96C1E">
              <w:rPr>
                <w:sz w:val="22"/>
                <w:szCs w:val="22"/>
                <w:lang w:eastAsia="en-US"/>
              </w:rPr>
              <w:t>transparency,</w:t>
            </w:r>
            <w:r w:rsidRPr="00A96C1E">
              <w:rPr>
                <w:spacing w:val="-5"/>
                <w:sz w:val="22"/>
                <w:szCs w:val="22"/>
                <w:lang w:eastAsia="en-US"/>
              </w:rPr>
              <w:t xml:space="preserve"> </w:t>
            </w:r>
            <w:r w:rsidRPr="00A96C1E">
              <w:rPr>
                <w:sz w:val="22"/>
                <w:szCs w:val="22"/>
                <w:lang w:eastAsia="en-US"/>
              </w:rPr>
              <w:t>respect.</w:t>
            </w:r>
            <w:r w:rsidRPr="00A96C1E">
              <w:rPr>
                <w:spacing w:val="-5"/>
                <w:sz w:val="22"/>
                <w:szCs w:val="22"/>
                <w:lang w:eastAsia="en-US"/>
              </w:rPr>
              <w:t xml:space="preserve"> </w:t>
            </w:r>
            <w:r w:rsidRPr="00A96C1E">
              <w:rPr>
                <w:sz w:val="22"/>
                <w:szCs w:val="22"/>
                <w:lang w:eastAsia="en-US"/>
              </w:rPr>
              <w:t>The</w:t>
            </w:r>
            <w:r w:rsidRPr="00A96C1E">
              <w:rPr>
                <w:spacing w:val="-5"/>
                <w:sz w:val="22"/>
                <w:szCs w:val="22"/>
                <w:lang w:eastAsia="en-US"/>
              </w:rPr>
              <w:t xml:space="preserve"> </w:t>
            </w:r>
            <w:r w:rsidRPr="00A96C1E">
              <w:rPr>
                <w:sz w:val="22"/>
                <w:szCs w:val="22"/>
                <w:lang w:eastAsia="en-US"/>
              </w:rPr>
              <w:t>Company</w:t>
            </w:r>
            <w:r w:rsidRPr="00A96C1E">
              <w:rPr>
                <w:spacing w:val="-5"/>
                <w:sz w:val="22"/>
                <w:szCs w:val="22"/>
                <w:lang w:eastAsia="en-US"/>
              </w:rPr>
              <w:t xml:space="preserve"> </w:t>
            </w:r>
            <w:r w:rsidRPr="00A96C1E">
              <w:rPr>
                <w:sz w:val="22"/>
                <w:szCs w:val="22"/>
                <w:lang w:eastAsia="en-US"/>
              </w:rPr>
              <w:t>conducts</w:t>
            </w:r>
            <w:r w:rsidRPr="00A96C1E">
              <w:rPr>
                <w:spacing w:val="-5"/>
                <w:sz w:val="22"/>
                <w:szCs w:val="22"/>
                <w:lang w:eastAsia="en-US"/>
              </w:rPr>
              <w:t xml:space="preserve"> </w:t>
            </w:r>
            <w:r w:rsidRPr="00A96C1E">
              <w:rPr>
                <w:sz w:val="22"/>
                <w:szCs w:val="22"/>
                <w:lang w:eastAsia="en-US"/>
              </w:rPr>
              <w:t>periodic survey of consumers of services on provision of state incentive measures</w:t>
            </w:r>
            <w:r w:rsidRPr="00A96C1E">
              <w:rPr>
                <w:spacing w:val="-4"/>
                <w:sz w:val="22"/>
                <w:szCs w:val="22"/>
                <w:lang w:eastAsia="en-US"/>
              </w:rPr>
              <w:t xml:space="preserve"> </w:t>
            </w:r>
            <w:r w:rsidRPr="00A96C1E">
              <w:rPr>
                <w:sz w:val="22"/>
                <w:szCs w:val="22"/>
                <w:lang w:eastAsia="en-US"/>
              </w:rPr>
              <w:t>in</w:t>
            </w:r>
            <w:r w:rsidRPr="00A96C1E">
              <w:rPr>
                <w:spacing w:val="-5"/>
                <w:sz w:val="22"/>
                <w:szCs w:val="22"/>
                <w:lang w:eastAsia="en-US"/>
              </w:rPr>
              <w:t xml:space="preserve"> </w:t>
            </w:r>
            <w:r w:rsidRPr="00A96C1E">
              <w:rPr>
                <w:sz w:val="22"/>
                <w:szCs w:val="22"/>
                <w:lang w:eastAsia="en-US"/>
              </w:rPr>
              <w:t>order</w:t>
            </w:r>
            <w:r w:rsidRPr="00A96C1E">
              <w:rPr>
                <w:spacing w:val="-4"/>
                <w:sz w:val="22"/>
                <w:szCs w:val="22"/>
                <w:lang w:eastAsia="en-US"/>
              </w:rPr>
              <w:t xml:space="preserve"> </w:t>
            </w:r>
            <w:r w:rsidRPr="00A96C1E">
              <w:rPr>
                <w:sz w:val="22"/>
                <w:szCs w:val="22"/>
                <w:lang w:eastAsia="en-US"/>
              </w:rPr>
              <w:t>to</w:t>
            </w:r>
            <w:r w:rsidRPr="00A96C1E">
              <w:rPr>
                <w:spacing w:val="-5"/>
                <w:sz w:val="22"/>
                <w:szCs w:val="22"/>
                <w:lang w:eastAsia="en-US"/>
              </w:rPr>
              <w:t xml:space="preserve"> </w:t>
            </w:r>
            <w:r w:rsidRPr="00A96C1E">
              <w:rPr>
                <w:sz w:val="22"/>
                <w:szCs w:val="22"/>
                <w:lang w:eastAsia="en-US"/>
              </w:rPr>
              <w:t>assess</w:t>
            </w:r>
            <w:r w:rsidRPr="00A96C1E">
              <w:rPr>
                <w:spacing w:val="-7"/>
                <w:sz w:val="22"/>
                <w:szCs w:val="22"/>
                <w:lang w:eastAsia="en-US"/>
              </w:rPr>
              <w:t xml:space="preserve"> </w:t>
            </w:r>
            <w:r w:rsidRPr="00A96C1E">
              <w:rPr>
                <w:sz w:val="22"/>
                <w:szCs w:val="22"/>
                <w:lang w:eastAsia="en-US"/>
              </w:rPr>
              <w:t>the</w:t>
            </w:r>
            <w:r w:rsidRPr="00A96C1E">
              <w:rPr>
                <w:spacing w:val="-4"/>
                <w:sz w:val="22"/>
                <w:szCs w:val="22"/>
                <w:lang w:eastAsia="en-US"/>
              </w:rPr>
              <w:t xml:space="preserve"> </w:t>
            </w:r>
            <w:r w:rsidRPr="00A96C1E">
              <w:rPr>
                <w:sz w:val="22"/>
                <w:szCs w:val="22"/>
                <w:lang w:eastAsia="en-US"/>
              </w:rPr>
              <w:t>level</w:t>
            </w:r>
            <w:r w:rsidRPr="00A96C1E">
              <w:rPr>
                <w:spacing w:val="-4"/>
                <w:sz w:val="22"/>
                <w:szCs w:val="22"/>
                <w:lang w:eastAsia="en-US"/>
              </w:rPr>
              <w:t xml:space="preserve"> </w:t>
            </w:r>
            <w:r w:rsidRPr="00A96C1E">
              <w:rPr>
                <w:sz w:val="22"/>
                <w:szCs w:val="22"/>
                <w:lang w:eastAsia="en-US"/>
              </w:rPr>
              <w:t>of</w:t>
            </w:r>
            <w:r w:rsidRPr="00A96C1E">
              <w:rPr>
                <w:spacing w:val="-4"/>
                <w:sz w:val="22"/>
                <w:szCs w:val="22"/>
                <w:lang w:eastAsia="en-US"/>
              </w:rPr>
              <w:t xml:space="preserve"> </w:t>
            </w:r>
            <w:r w:rsidRPr="00A96C1E">
              <w:rPr>
                <w:sz w:val="22"/>
                <w:szCs w:val="22"/>
                <w:lang w:eastAsia="en-US"/>
              </w:rPr>
              <w:t>their</w:t>
            </w:r>
            <w:r w:rsidRPr="00A96C1E">
              <w:rPr>
                <w:spacing w:val="-1"/>
                <w:sz w:val="22"/>
                <w:szCs w:val="22"/>
                <w:lang w:eastAsia="en-US"/>
              </w:rPr>
              <w:t xml:space="preserve"> </w:t>
            </w:r>
            <w:r w:rsidRPr="00A96C1E">
              <w:rPr>
                <w:sz w:val="22"/>
                <w:szCs w:val="22"/>
                <w:lang w:eastAsia="en-US"/>
              </w:rPr>
              <w:t>satisfaction</w:t>
            </w:r>
            <w:r w:rsidRPr="00A96C1E">
              <w:rPr>
                <w:spacing w:val="-2"/>
                <w:sz w:val="22"/>
                <w:szCs w:val="22"/>
                <w:lang w:eastAsia="en-US"/>
              </w:rPr>
              <w:t xml:space="preserve"> </w:t>
            </w:r>
            <w:r w:rsidRPr="00A96C1E">
              <w:rPr>
                <w:sz w:val="22"/>
                <w:szCs w:val="22"/>
                <w:lang w:eastAsia="en-US"/>
              </w:rPr>
              <w:t>with</w:t>
            </w:r>
            <w:r w:rsidRPr="00A96C1E">
              <w:rPr>
                <w:spacing w:val="-5"/>
                <w:sz w:val="22"/>
                <w:szCs w:val="22"/>
                <w:lang w:eastAsia="en-US"/>
              </w:rPr>
              <w:t xml:space="preserve"> </w:t>
            </w:r>
            <w:r w:rsidRPr="00A96C1E">
              <w:rPr>
                <w:sz w:val="22"/>
                <w:szCs w:val="22"/>
                <w:lang w:eastAsia="en-US"/>
              </w:rPr>
              <w:t>the quality of service.</w:t>
            </w:r>
          </w:p>
          <w:p w14:paraId="1878B179" w14:textId="77777777" w:rsidR="00A96C1E" w:rsidRPr="00A96C1E" w:rsidRDefault="00A96C1E" w:rsidP="00A83C42">
            <w:pPr>
              <w:numPr>
                <w:ilvl w:val="0"/>
                <w:numId w:val="11"/>
              </w:numPr>
              <w:tabs>
                <w:tab w:val="left" w:pos="678"/>
              </w:tabs>
              <w:ind w:right="93"/>
              <w:jc w:val="both"/>
              <w:rPr>
                <w:sz w:val="22"/>
                <w:szCs w:val="22"/>
                <w:lang w:eastAsia="en-US"/>
              </w:rPr>
            </w:pPr>
            <w:r w:rsidRPr="00A96C1E">
              <w:rPr>
                <w:sz w:val="22"/>
                <w:szCs w:val="22"/>
                <w:lang w:eastAsia="en-US"/>
              </w:rPr>
              <w:t>When building relations with suppliers of goods/works/services, the Company shall be guided by the principles of business ethics, comply with all terms and conditions of contractual relations and ensure stability and transparency of its activities.</w:t>
            </w:r>
          </w:p>
          <w:p w14:paraId="693D3730" w14:textId="77777777" w:rsidR="00A96C1E" w:rsidRPr="00A96C1E" w:rsidRDefault="00A96C1E" w:rsidP="00A83C42">
            <w:pPr>
              <w:numPr>
                <w:ilvl w:val="0"/>
                <w:numId w:val="11"/>
              </w:numPr>
              <w:tabs>
                <w:tab w:val="left" w:pos="392"/>
              </w:tabs>
              <w:ind w:right="96"/>
              <w:jc w:val="both"/>
              <w:rPr>
                <w:sz w:val="22"/>
                <w:szCs w:val="22"/>
                <w:lang w:eastAsia="en-US"/>
              </w:rPr>
            </w:pPr>
            <w:r w:rsidRPr="00A96C1E">
              <w:rPr>
                <w:sz w:val="22"/>
                <w:szCs w:val="22"/>
                <w:lang w:eastAsia="en-US"/>
              </w:rPr>
              <w:t>The Company pursues a balanced and open personnel policy aimed at forming highly professional, qualified and motivated personnel.</w:t>
            </w:r>
            <w:r w:rsidRPr="00A96C1E">
              <w:rPr>
                <w:spacing w:val="-12"/>
                <w:sz w:val="22"/>
                <w:szCs w:val="22"/>
                <w:lang w:eastAsia="en-US"/>
              </w:rPr>
              <w:t xml:space="preserve"> </w:t>
            </w:r>
            <w:r w:rsidRPr="00A96C1E">
              <w:rPr>
                <w:sz w:val="22"/>
                <w:szCs w:val="22"/>
                <w:lang w:eastAsia="en-US"/>
              </w:rPr>
              <w:t>The</w:t>
            </w:r>
            <w:r w:rsidRPr="00A96C1E">
              <w:rPr>
                <w:spacing w:val="-11"/>
                <w:sz w:val="22"/>
                <w:szCs w:val="22"/>
                <w:lang w:eastAsia="en-US"/>
              </w:rPr>
              <w:t xml:space="preserve"> </w:t>
            </w:r>
            <w:r w:rsidRPr="00A96C1E">
              <w:rPr>
                <w:sz w:val="22"/>
                <w:szCs w:val="22"/>
                <w:lang w:eastAsia="en-US"/>
              </w:rPr>
              <w:t>Company</w:t>
            </w:r>
            <w:r w:rsidRPr="00A96C1E">
              <w:rPr>
                <w:spacing w:val="-12"/>
                <w:sz w:val="22"/>
                <w:szCs w:val="22"/>
                <w:lang w:eastAsia="en-US"/>
              </w:rPr>
              <w:t xml:space="preserve"> </w:t>
            </w:r>
            <w:r w:rsidRPr="00A96C1E">
              <w:rPr>
                <w:sz w:val="22"/>
                <w:szCs w:val="22"/>
                <w:lang w:eastAsia="en-US"/>
              </w:rPr>
              <w:t>strives</w:t>
            </w:r>
            <w:r w:rsidRPr="00A96C1E">
              <w:rPr>
                <w:spacing w:val="-11"/>
                <w:sz w:val="22"/>
                <w:szCs w:val="22"/>
                <w:lang w:eastAsia="en-US"/>
              </w:rPr>
              <w:t xml:space="preserve"> </w:t>
            </w:r>
            <w:r w:rsidRPr="00A96C1E">
              <w:rPr>
                <w:sz w:val="22"/>
                <w:szCs w:val="22"/>
                <w:lang w:eastAsia="en-US"/>
              </w:rPr>
              <w:t>to</w:t>
            </w:r>
            <w:r w:rsidRPr="00A96C1E">
              <w:rPr>
                <w:spacing w:val="-12"/>
                <w:sz w:val="22"/>
                <w:szCs w:val="22"/>
                <w:lang w:eastAsia="en-US"/>
              </w:rPr>
              <w:t xml:space="preserve"> </w:t>
            </w:r>
            <w:r w:rsidRPr="00A96C1E">
              <w:rPr>
                <w:sz w:val="22"/>
                <w:szCs w:val="22"/>
                <w:lang w:eastAsia="en-US"/>
              </w:rPr>
              <w:t>ensure</w:t>
            </w:r>
            <w:r w:rsidRPr="00A96C1E">
              <w:rPr>
                <w:spacing w:val="-13"/>
                <w:sz w:val="22"/>
                <w:szCs w:val="22"/>
                <w:lang w:eastAsia="en-US"/>
              </w:rPr>
              <w:t xml:space="preserve"> </w:t>
            </w:r>
            <w:r w:rsidRPr="00A96C1E">
              <w:rPr>
                <w:sz w:val="22"/>
                <w:szCs w:val="22"/>
                <w:lang w:eastAsia="en-US"/>
              </w:rPr>
              <w:t>equal</w:t>
            </w:r>
            <w:r w:rsidRPr="00A96C1E">
              <w:rPr>
                <w:spacing w:val="-11"/>
                <w:sz w:val="22"/>
                <w:szCs w:val="22"/>
                <w:lang w:eastAsia="en-US"/>
              </w:rPr>
              <w:t xml:space="preserve"> </w:t>
            </w:r>
            <w:r w:rsidRPr="00A96C1E">
              <w:rPr>
                <w:sz w:val="22"/>
                <w:szCs w:val="22"/>
                <w:lang w:eastAsia="en-US"/>
              </w:rPr>
              <w:t>opportunities</w:t>
            </w:r>
            <w:r w:rsidRPr="00A96C1E">
              <w:rPr>
                <w:spacing w:val="-11"/>
                <w:sz w:val="22"/>
                <w:szCs w:val="22"/>
                <w:lang w:eastAsia="en-US"/>
              </w:rPr>
              <w:t xml:space="preserve"> </w:t>
            </w:r>
            <w:r w:rsidRPr="00A96C1E">
              <w:rPr>
                <w:sz w:val="22"/>
                <w:szCs w:val="22"/>
                <w:lang w:eastAsia="en-US"/>
              </w:rPr>
              <w:t>for all employees to realize their potential in the course of labor activity, impartial and fair assessment of results and motivation of</w:t>
            </w:r>
            <w:r w:rsidRPr="00A96C1E">
              <w:rPr>
                <w:spacing w:val="55"/>
                <w:w w:val="150"/>
                <w:sz w:val="22"/>
                <w:szCs w:val="22"/>
                <w:lang w:eastAsia="en-US"/>
              </w:rPr>
              <w:t xml:space="preserve"> </w:t>
            </w:r>
            <w:r w:rsidRPr="00A96C1E">
              <w:rPr>
                <w:sz w:val="22"/>
                <w:szCs w:val="22"/>
                <w:lang w:eastAsia="en-US"/>
              </w:rPr>
              <w:t>their</w:t>
            </w:r>
            <w:r w:rsidRPr="00A96C1E">
              <w:rPr>
                <w:spacing w:val="56"/>
                <w:w w:val="150"/>
                <w:sz w:val="22"/>
                <w:szCs w:val="22"/>
                <w:lang w:eastAsia="en-US"/>
              </w:rPr>
              <w:t xml:space="preserve"> </w:t>
            </w:r>
            <w:r w:rsidRPr="00A96C1E">
              <w:rPr>
                <w:sz w:val="22"/>
                <w:szCs w:val="22"/>
                <w:lang w:eastAsia="en-US"/>
              </w:rPr>
              <w:t>performance,</w:t>
            </w:r>
            <w:r w:rsidRPr="00A96C1E">
              <w:rPr>
                <w:spacing w:val="55"/>
                <w:w w:val="150"/>
                <w:sz w:val="22"/>
                <w:szCs w:val="22"/>
                <w:lang w:eastAsia="en-US"/>
              </w:rPr>
              <w:t xml:space="preserve"> </w:t>
            </w:r>
            <w:r w:rsidRPr="00A96C1E">
              <w:rPr>
                <w:sz w:val="22"/>
                <w:szCs w:val="22"/>
                <w:lang w:eastAsia="en-US"/>
              </w:rPr>
              <w:t>selection</w:t>
            </w:r>
            <w:r w:rsidRPr="00A96C1E">
              <w:rPr>
                <w:spacing w:val="55"/>
                <w:w w:val="150"/>
                <w:sz w:val="22"/>
                <w:szCs w:val="22"/>
                <w:lang w:eastAsia="en-US"/>
              </w:rPr>
              <w:t xml:space="preserve"> </w:t>
            </w:r>
            <w:r w:rsidRPr="00A96C1E">
              <w:rPr>
                <w:sz w:val="22"/>
                <w:szCs w:val="22"/>
                <w:lang w:eastAsia="en-US"/>
              </w:rPr>
              <w:t>and</w:t>
            </w:r>
            <w:r w:rsidRPr="00A96C1E">
              <w:rPr>
                <w:spacing w:val="53"/>
                <w:w w:val="150"/>
                <w:sz w:val="22"/>
                <w:szCs w:val="22"/>
                <w:lang w:eastAsia="en-US"/>
              </w:rPr>
              <w:t xml:space="preserve"> </w:t>
            </w:r>
            <w:r w:rsidRPr="00A96C1E">
              <w:rPr>
                <w:sz w:val="22"/>
                <w:szCs w:val="22"/>
                <w:lang w:eastAsia="en-US"/>
              </w:rPr>
              <w:t>career</w:t>
            </w:r>
            <w:r w:rsidRPr="00A96C1E">
              <w:rPr>
                <w:spacing w:val="56"/>
                <w:w w:val="150"/>
                <w:sz w:val="22"/>
                <w:szCs w:val="22"/>
                <w:lang w:eastAsia="en-US"/>
              </w:rPr>
              <w:t xml:space="preserve"> </w:t>
            </w:r>
            <w:r w:rsidRPr="00A96C1E">
              <w:rPr>
                <w:sz w:val="22"/>
                <w:szCs w:val="22"/>
                <w:lang w:eastAsia="en-US"/>
              </w:rPr>
              <w:t>development</w:t>
            </w:r>
            <w:r w:rsidRPr="00A96C1E">
              <w:rPr>
                <w:spacing w:val="56"/>
                <w:w w:val="150"/>
                <w:sz w:val="22"/>
                <w:szCs w:val="22"/>
                <w:lang w:eastAsia="en-US"/>
              </w:rPr>
              <w:t xml:space="preserve"> </w:t>
            </w:r>
            <w:r w:rsidRPr="00A96C1E">
              <w:rPr>
                <w:spacing w:val="-5"/>
                <w:sz w:val="22"/>
                <w:szCs w:val="22"/>
                <w:lang w:eastAsia="en-US"/>
              </w:rPr>
              <w:t>of</w:t>
            </w:r>
          </w:p>
          <w:p w14:paraId="6C7B0A2C" w14:textId="77777777" w:rsidR="00A96C1E" w:rsidRPr="00A96C1E" w:rsidRDefault="00A96C1E" w:rsidP="00A83C42">
            <w:pPr>
              <w:spacing w:line="252" w:lineRule="exact"/>
              <w:ind w:right="98"/>
              <w:jc w:val="both"/>
              <w:rPr>
                <w:sz w:val="22"/>
                <w:szCs w:val="22"/>
                <w:lang w:eastAsia="en-US"/>
              </w:rPr>
            </w:pPr>
            <w:r w:rsidRPr="00A96C1E">
              <w:rPr>
                <w:spacing w:val="-2"/>
                <w:sz w:val="22"/>
                <w:szCs w:val="22"/>
                <w:lang w:eastAsia="en-US"/>
              </w:rPr>
              <w:t>employees</w:t>
            </w:r>
            <w:r w:rsidRPr="00A96C1E">
              <w:rPr>
                <w:spacing w:val="-3"/>
                <w:sz w:val="22"/>
                <w:szCs w:val="22"/>
                <w:lang w:eastAsia="en-US"/>
              </w:rPr>
              <w:t xml:space="preserve"> </w:t>
            </w:r>
            <w:r w:rsidRPr="00A96C1E">
              <w:rPr>
                <w:spacing w:val="-2"/>
                <w:sz w:val="22"/>
                <w:szCs w:val="22"/>
                <w:lang w:eastAsia="en-US"/>
              </w:rPr>
              <w:t>solely</w:t>
            </w:r>
            <w:r w:rsidRPr="00A96C1E">
              <w:rPr>
                <w:spacing w:val="-5"/>
                <w:sz w:val="22"/>
                <w:szCs w:val="22"/>
                <w:lang w:eastAsia="en-US"/>
              </w:rPr>
              <w:t xml:space="preserve"> </w:t>
            </w:r>
            <w:r w:rsidRPr="00A96C1E">
              <w:rPr>
                <w:spacing w:val="-2"/>
                <w:sz w:val="22"/>
                <w:szCs w:val="22"/>
                <w:lang w:eastAsia="en-US"/>
              </w:rPr>
              <w:t>on</w:t>
            </w:r>
            <w:r w:rsidRPr="00A96C1E">
              <w:rPr>
                <w:spacing w:val="-5"/>
                <w:sz w:val="22"/>
                <w:szCs w:val="22"/>
                <w:lang w:eastAsia="en-US"/>
              </w:rPr>
              <w:t xml:space="preserve"> </w:t>
            </w:r>
            <w:r w:rsidRPr="00A96C1E">
              <w:rPr>
                <w:spacing w:val="-2"/>
                <w:sz w:val="22"/>
                <w:szCs w:val="22"/>
                <w:lang w:eastAsia="en-US"/>
              </w:rPr>
              <w:t>the</w:t>
            </w:r>
            <w:r w:rsidRPr="00A96C1E">
              <w:rPr>
                <w:spacing w:val="-3"/>
                <w:sz w:val="22"/>
                <w:szCs w:val="22"/>
                <w:lang w:eastAsia="en-US"/>
              </w:rPr>
              <w:t xml:space="preserve"> </w:t>
            </w:r>
            <w:r w:rsidRPr="00A96C1E">
              <w:rPr>
                <w:spacing w:val="-2"/>
                <w:sz w:val="22"/>
                <w:szCs w:val="22"/>
                <w:lang w:eastAsia="en-US"/>
              </w:rPr>
              <w:t>basis</w:t>
            </w:r>
            <w:r w:rsidRPr="00A96C1E">
              <w:rPr>
                <w:spacing w:val="-3"/>
                <w:sz w:val="22"/>
                <w:szCs w:val="22"/>
                <w:lang w:eastAsia="en-US"/>
              </w:rPr>
              <w:t xml:space="preserve"> </w:t>
            </w:r>
            <w:r w:rsidRPr="00A96C1E">
              <w:rPr>
                <w:spacing w:val="-2"/>
                <w:sz w:val="22"/>
                <w:szCs w:val="22"/>
                <w:lang w:eastAsia="en-US"/>
              </w:rPr>
              <w:t>of</w:t>
            </w:r>
            <w:r w:rsidRPr="00A96C1E">
              <w:rPr>
                <w:spacing w:val="-3"/>
                <w:sz w:val="22"/>
                <w:szCs w:val="22"/>
                <w:lang w:eastAsia="en-US"/>
              </w:rPr>
              <w:t xml:space="preserve"> </w:t>
            </w:r>
            <w:r w:rsidRPr="00A96C1E">
              <w:rPr>
                <w:spacing w:val="-2"/>
                <w:sz w:val="22"/>
                <w:szCs w:val="22"/>
                <w:lang w:eastAsia="en-US"/>
              </w:rPr>
              <w:t>professional</w:t>
            </w:r>
            <w:r w:rsidRPr="00A96C1E">
              <w:rPr>
                <w:spacing w:val="-3"/>
                <w:sz w:val="22"/>
                <w:szCs w:val="22"/>
                <w:lang w:eastAsia="en-US"/>
              </w:rPr>
              <w:t xml:space="preserve"> </w:t>
            </w:r>
            <w:r w:rsidRPr="00A96C1E">
              <w:rPr>
                <w:spacing w:val="-2"/>
                <w:sz w:val="22"/>
                <w:szCs w:val="22"/>
                <w:lang w:eastAsia="en-US"/>
              </w:rPr>
              <w:t>abilities,</w:t>
            </w:r>
            <w:r w:rsidRPr="00A96C1E">
              <w:rPr>
                <w:spacing w:val="-5"/>
                <w:sz w:val="22"/>
                <w:szCs w:val="22"/>
                <w:lang w:eastAsia="en-US"/>
              </w:rPr>
              <w:t xml:space="preserve"> </w:t>
            </w:r>
            <w:r w:rsidRPr="00A96C1E">
              <w:rPr>
                <w:spacing w:val="-2"/>
                <w:sz w:val="22"/>
                <w:szCs w:val="22"/>
                <w:lang w:eastAsia="en-US"/>
              </w:rPr>
              <w:t xml:space="preserve">knowledge </w:t>
            </w:r>
            <w:r w:rsidRPr="00A96C1E">
              <w:rPr>
                <w:sz w:val="22"/>
                <w:szCs w:val="22"/>
                <w:lang w:eastAsia="en-US"/>
              </w:rPr>
              <w:t>and skills.</w:t>
            </w:r>
          </w:p>
        </w:tc>
      </w:tr>
    </w:tbl>
    <w:p w14:paraId="4E556815" w14:textId="77777777" w:rsidR="00A96C1E" w:rsidRPr="00A96C1E" w:rsidRDefault="00A96C1E" w:rsidP="00A96C1E">
      <w:pPr>
        <w:widowControl w:val="0"/>
        <w:autoSpaceDE w:val="0"/>
        <w:autoSpaceDN w:val="0"/>
        <w:spacing w:before="2"/>
        <w:rPr>
          <w:i/>
          <w:sz w:val="19"/>
          <w:szCs w:val="28"/>
          <w:lang w:val="en-US" w:eastAsia="en-US"/>
        </w:rPr>
      </w:pPr>
    </w:p>
    <w:bookmarkEnd w:id="83"/>
    <w:p w14:paraId="4ADD7F48" w14:textId="77777777" w:rsidR="00CA4F2C" w:rsidRPr="00CA4F2C" w:rsidRDefault="00CA4F2C" w:rsidP="004B582C">
      <w:pPr>
        <w:widowControl w:val="0"/>
        <w:numPr>
          <w:ilvl w:val="1"/>
          <w:numId w:val="22"/>
        </w:numPr>
        <w:tabs>
          <w:tab w:val="left" w:pos="889"/>
        </w:tabs>
        <w:autoSpaceDE w:val="0"/>
        <w:autoSpaceDN w:val="0"/>
        <w:spacing w:before="89" w:after="160" w:line="259" w:lineRule="auto"/>
        <w:ind w:right="409"/>
        <w:outlineLvl w:val="0"/>
        <w:rPr>
          <w:b/>
          <w:bCs/>
          <w:sz w:val="28"/>
          <w:szCs w:val="28"/>
          <w:lang w:val="en-US" w:eastAsia="en-US"/>
        </w:rPr>
      </w:pPr>
      <w:r w:rsidRPr="00CA4F2C">
        <w:rPr>
          <w:b/>
          <w:bCs/>
          <w:sz w:val="28"/>
          <w:szCs w:val="28"/>
          <w:lang w:val="en-US" w:eastAsia="en-US"/>
        </w:rPr>
        <w:t>Composition of the Management Board of the Company, report on the activities of the Management Board of the Company</w:t>
      </w:r>
    </w:p>
    <w:p w14:paraId="2E68D4A2" w14:textId="22399D96" w:rsidR="00CA4F2C" w:rsidRPr="00CA4F2C" w:rsidRDefault="00CA4F2C" w:rsidP="00A83C42">
      <w:pPr>
        <w:widowControl w:val="0"/>
        <w:autoSpaceDE w:val="0"/>
        <w:autoSpaceDN w:val="0"/>
        <w:ind w:right="83"/>
        <w:jc w:val="both"/>
        <w:rPr>
          <w:sz w:val="28"/>
          <w:szCs w:val="28"/>
          <w:lang w:val="en-US" w:eastAsia="en-US"/>
        </w:rPr>
      </w:pPr>
      <w:r w:rsidRPr="00CA4F2C">
        <w:rPr>
          <w:sz w:val="28"/>
          <w:szCs w:val="28"/>
          <w:lang w:val="en-US" w:eastAsia="en-US"/>
        </w:rPr>
        <w:t>The procedure for the activities of the Management Board of the Company (rights, duties and responsibilities of the members of the Management Board), convening</w:t>
      </w:r>
      <w:r w:rsidRPr="00CA4F2C">
        <w:rPr>
          <w:spacing w:val="-9"/>
          <w:sz w:val="28"/>
          <w:szCs w:val="28"/>
          <w:lang w:val="en-US" w:eastAsia="en-US"/>
        </w:rPr>
        <w:t xml:space="preserve"> </w:t>
      </w:r>
      <w:r w:rsidRPr="00CA4F2C">
        <w:rPr>
          <w:sz w:val="28"/>
          <w:szCs w:val="28"/>
          <w:lang w:val="en-US" w:eastAsia="en-US"/>
        </w:rPr>
        <w:t>and</w:t>
      </w:r>
      <w:r w:rsidRPr="00CA4F2C">
        <w:rPr>
          <w:spacing w:val="-9"/>
          <w:sz w:val="28"/>
          <w:szCs w:val="28"/>
          <w:lang w:val="en-US" w:eastAsia="en-US"/>
        </w:rPr>
        <w:t xml:space="preserve"> </w:t>
      </w:r>
      <w:r w:rsidRPr="00CA4F2C">
        <w:rPr>
          <w:sz w:val="28"/>
          <w:szCs w:val="28"/>
          <w:lang w:val="en-US" w:eastAsia="en-US"/>
        </w:rPr>
        <w:t>holding</w:t>
      </w:r>
      <w:r w:rsidRPr="00CA4F2C">
        <w:rPr>
          <w:spacing w:val="-9"/>
          <w:sz w:val="28"/>
          <w:szCs w:val="28"/>
          <w:lang w:val="en-US" w:eastAsia="en-US"/>
        </w:rPr>
        <w:t xml:space="preserve"> </w:t>
      </w:r>
      <w:r w:rsidRPr="00CA4F2C">
        <w:rPr>
          <w:sz w:val="28"/>
          <w:szCs w:val="28"/>
          <w:lang w:val="en-US" w:eastAsia="en-US"/>
        </w:rPr>
        <w:t>meetings</w:t>
      </w:r>
      <w:r w:rsidRPr="00CA4F2C">
        <w:rPr>
          <w:spacing w:val="-9"/>
          <w:sz w:val="28"/>
          <w:szCs w:val="28"/>
          <w:lang w:val="en-US" w:eastAsia="en-US"/>
        </w:rPr>
        <w:t xml:space="preserve"> </w:t>
      </w:r>
      <w:r w:rsidRPr="00CA4F2C">
        <w:rPr>
          <w:sz w:val="28"/>
          <w:szCs w:val="28"/>
          <w:lang w:val="en-US" w:eastAsia="en-US"/>
        </w:rPr>
        <w:t>of</w:t>
      </w:r>
      <w:r w:rsidRPr="00CA4F2C">
        <w:rPr>
          <w:spacing w:val="-10"/>
          <w:sz w:val="28"/>
          <w:szCs w:val="28"/>
          <w:lang w:val="en-US" w:eastAsia="en-US"/>
        </w:rPr>
        <w:t xml:space="preserve"> </w:t>
      </w:r>
      <w:r w:rsidRPr="00CA4F2C">
        <w:rPr>
          <w:sz w:val="28"/>
          <w:szCs w:val="28"/>
          <w:lang w:val="en-US" w:eastAsia="en-US"/>
        </w:rPr>
        <w:t>the</w:t>
      </w:r>
      <w:r w:rsidRPr="00CA4F2C">
        <w:rPr>
          <w:spacing w:val="-10"/>
          <w:sz w:val="28"/>
          <w:szCs w:val="28"/>
          <w:lang w:val="en-US" w:eastAsia="en-US"/>
        </w:rPr>
        <w:t xml:space="preserve"> </w:t>
      </w:r>
      <w:r w:rsidRPr="00CA4F2C">
        <w:rPr>
          <w:sz w:val="28"/>
          <w:szCs w:val="28"/>
          <w:lang w:val="en-US" w:eastAsia="en-US"/>
        </w:rPr>
        <w:t>Management</w:t>
      </w:r>
      <w:r w:rsidRPr="00CA4F2C">
        <w:rPr>
          <w:spacing w:val="-9"/>
          <w:sz w:val="28"/>
          <w:szCs w:val="28"/>
          <w:lang w:val="en-US" w:eastAsia="en-US"/>
        </w:rPr>
        <w:t xml:space="preserve"> </w:t>
      </w:r>
      <w:r w:rsidRPr="00CA4F2C">
        <w:rPr>
          <w:sz w:val="28"/>
          <w:szCs w:val="28"/>
          <w:lang w:val="en-US" w:eastAsia="en-US"/>
        </w:rPr>
        <w:t>Board,</w:t>
      </w:r>
      <w:r w:rsidRPr="00CA4F2C">
        <w:rPr>
          <w:spacing w:val="-11"/>
          <w:sz w:val="28"/>
          <w:szCs w:val="28"/>
          <w:lang w:val="en-US" w:eastAsia="en-US"/>
        </w:rPr>
        <w:t xml:space="preserve"> </w:t>
      </w:r>
      <w:r w:rsidRPr="00CA4F2C">
        <w:rPr>
          <w:sz w:val="28"/>
          <w:szCs w:val="28"/>
          <w:lang w:val="en-US" w:eastAsia="en-US"/>
        </w:rPr>
        <w:t>adoption</w:t>
      </w:r>
      <w:r w:rsidRPr="00CA4F2C">
        <w:rPr>
          <w:spacing w:val="-9"/>
          <w:sz w:val="28"/>
          <w:szCs w:val="28"/>
          <w:lang w:val="en-US" w:eastAsia="en-US"/>
        </w:rPr>
        <w:t xml:space="preserve"> </w:t>
      </w:r>
      <w:r w:rsidRPr="00CA4F2C">
        <w:rPr>
          <w:sz w:val="28"/>
          <w:szCs w:val="28"/>
          <w:lang w:val="en-US" w:eastAsia="en-US"/>
        </w:rPr>
        <w:t>and</w:t>
      </w:r>
      <w:r w:rsidRPr="00CA4F2C">
        <w:rPr>
          <w:spacing w:val="-9"/>
          <w:sz w:val="28"/>
          <w:szCs w:val="28"/>
          <w:lang w:val="en-US" w:eastAsia="en-US"/>
        </w:rPr>
        <w:t xml:space="preserve"> </w:t>
      </w:r>
      <w:r w:rsidRPr="00CA4F2C">
        <w:rPr>
          <w:sz w:val="28"/>
          <w:szCs w:val="28"/>
          <w:lang w:val="en-US" w:eastAsia="en-US"/>
        </w:rPr>
        <w:t>execution</w:t>
      </w:r>
      <w:r w:rsidRPr="00CA4F2C">
        <w:rPr>
          <w:spacing w:val="-9"/>
          <w:sz w:val="28"/>
          <w:szCs w:val="28"/>
          <w:lang w:val="en-US" w:eastAsia="en-US"/>
        </w:rPr>
        <w:t xml:space="preserve"> </w:t>
      </w:r>
      <w:r w:rsidRPr="00CA4F2C">
        <w:rPr>
          <w:sz w:val="28"/>
          <w:szCs w:val="28"/>
          <w:lang w:val="en-US" w:eastAsia="en-US"/>
        </w:rPr>
        <w:t>of its</w:t>
      </w:r>
      <w:r w:rsidRPr="00CA4F2C">
        <w:rPr>
          <w:spacing w:val="-7"/>
          <w:sz w:val="28"/>
          <w:szCs w:val="28"/>
          <w:lang w:val="en-US" w:eastAsia="en-US"/>
        </w:rPr>
        <w:t xml:space="preserve"> </w:t>
      </w:r>
      <w:r w:rsidRPr="00CA4F2C">
        <w:rPr>
          <w:sz w:val="28"/>
          <w:szCs w:val="28"/>
          <w:lang w:val="en-US" w:eastAsia="en-US"/>
        </w:rPr>
        <w:t>decisions,</w:t>
      </w:r>
      <w:r w:rsidRPr="00CA4F2C">
        <w:rPr>
          <w:spacing w:val="-8"/>
          <w:sz w:val="28"/>
          <w:szCs w:val="28"/>
          <w:lang w:val="en-US" w:eastAsia="en-US"/>
        </w:rPr>
        <w:t xml:space="preserve"> </w:t>
      </w:r>
      <w:r w:rsidRPr="00CA4F2C">
        <w:rPr>
          <w:sz w:val="28"/>
          <w:szCs w:val="28"/>
          <w:lang w:val="en-US" w:eastAsia="en-US"/>
        </w:rPr>
        <w:t>as</w:t>
      </w:r>
      <w:r w:rsidRPr="00CA4F2C">
        <w:rPr>
          <w:spacing w:val="-7"/>
          <w:sz w:val="28"/>
          <w:szCs w:val="28"/>
          <w:lang w:val="en-US" w:eastAsia="en-US"/>
        </w:rPr>
        <w:t xml:space="preserve"> </w:t>
      </w:r>
      <w:r w:rsidRPr="00CA4F2C">
        <w:rPr>
          <w:sz w:val="28"/>
          <w:szCs w:val="28"/>
          <w:lang w:val="en-US" w:eastAsia="en-US"/>
        </w:rPr>
        <w:t>well</w:t>
      </w:r>
      <w:r w:rsidRPr="00CA4F2C">
        <w:rPr>
          <w:spacing w:val="-6"/>
          <w:sz w:val="28"/>
          <w:szCs w:val="28"/>
          <w:lang w:val="en-US" w:eastAsia="en-US"/>
        </w:rPr>
        <w:t xml:space="preserve"> </w:t>
      </w:r>
      <w:r w:rsidRPr="00CA4F2C">
        <w:rPr>
          <w:sz w:val="28"/>
          <w:szCs w:val="28"/>
          <w:lang w:val="en-US" w:eastAsia="en-US"/>
        </w:rPr>
        <w:t>as</w:t>
      </w:r>
      <w:r w:rsidRPr="00CA4F2C">
        <w:rPr>
          <w:spacing w:val="-7"/>
          <w:sz w:val="28"/>
          <w:szCs w:val="28"/>
          <w:lang w:val="en-US" w:eastAsia="en-US"/>
        </w:rPr>
        <w:t xml:space="preserve"> </w:t>
      </w:r>
      <w:r w:rsidRPr="00CA4F2C">
        <w:rPr>
          <w:sz w:val="28"/>
          <w:szCs w:val="28"/>
          <w:lang w:val="en-US" w:eastAsia="en-US"/>
        </w:rPr>
        <w:t>control</w:t>
      </w:r>
      <w:r w:rsidRPr="00CA4F2C">
        <w:rPr>
          <w:spacing w:val="-6"/>
          <w:sz w:val="28"/>
          <w:szCs w:val="28"/>
          <w:lang w:val="en-US" w:eastAsia="en-US"/>
        </w:rPr>
        <w:t xml:space="preserve"> </w:t>
      </w:r>
      <w:r w:rsidRPr="00CA4F2C">
        <w:rPr>
          <w:sz w:val="28"/>
          <w:szCs w:val="28"/>
          <w:lang w:val="en-US" w:eastAsia="en-US"/>
        </w:rPr>
        <w:t>over</w:t>
      </w:r>
      <w:r w:rsidRPr="00CA4F2C">
        <w:rPr>
          <w:spacing w:val="-8"/>
          <w:sz w:val="28"/>
          <w:szCs w:val="28"/>
          <w:lang w:val="en-US" w:eastAsia="en-US"/>
        </w:rPr>
        <w:t xml:space="preserve"> </w:t>
      </w:r>
      <w:r w:rsidRPr="00CA4F2C">
        <w:rPr>
          <w:sz w:val="28"/>
          <w:szCs w:val="28"/>
          <w:lang w:val="en-US" w:eastAsia="en-US"/>
        </w:rPr>
        <w:t>their</w:t>
      </w:r>
      <w:r w:rsidRPr="00CA4F2C">
        <w:rPr>
          <w:spacing w:val="-8"/>
          <w:sz w:val="28"/>
          <w:szCs w:val="28"/>
          <w:lang w:val="en-US" w:eastAsia="en-US"/>
        </w:rPr>
        <w:t xml:space="preserve"> </w:t>
      </w:r>
      <w:r w:rsidRPr="00CA4F2C">
        <w:rPr>
          <w:sz w:val="28"/>
          <w:szCs w:val="28"/>
          <w:lang w:val="en-US" w:eastAsia="en-US"/>
        </w:rPr>
        <w:t>execution</w:t>
      </w:r>
      <w:r w:rsidRPr="00CA4F2C">
        <w:rPr>
          <w:spacing w:val="-6"/>
          <w:sz w:val="28"/>
          <w:szCs w:val="28"/>
          <w:lang w:val="en-US" w:eastAsia="en-US"/>
        </w:rPr>
        <w:t xml:space="preserve"> </w:t>
      </w:r>
      <w:r w:rsidRPr="00CA4F2C">
        <w:rPr>
          <w:sz w:val="28"/>
          <w:szCs w:val="28"/>
          <w:lang w:val="en-US" w:eastAsia="en-US"/>
        </w:rPr>
        <w:t>are</w:t>
      </w:r>
      <w:r w:rsidRPr="00CA4F2C">
        <w:rPr>
          <w:spacing w:val="-7"/>
          <w:sz w:val="28"/>
          <w:szCs w:val="28"/>
          <w:lang w:val="en-US" w:eastAsia="en-US"/>
        </w:rPr>
        <w:t xml:space="preserve"> </w:t>
      </w:r>
      <w:r w:rsidRPr="00CA4F2C">
        <w:rPr>
          <w:sz w:val="28"/>
          <w:szCs w:val="28"/>
          <w:lang w:val="en-US" w:eastAsia="en-US"/>
        </w:rPr>
        <w:t>determined</w:t>
      </w:r>
      <w:r w:rsidRPr="00CA4F2C">
        <w:rPr>
          <w:spacing w:val="-6"/>
          <w:sz w:val="28"/>
          <w:szCs w:val="28"/>
          <w:lang w:val="en-US" w:eastAsia="en-US"/>
        </w:rPr>
        <w:t xml:space="preserve"> </w:t>
      </w:r>
      <w:r w:rsidRPr="00CA4F2C">
        <w:rPr>
          <w:sz w:val="28"/>
          <w:szCs w:val="28"/>
          <w:lang w:val="en-US" w:eastAsia="en-US"/>
        </w:rPr>
        <w:t>by</w:t>
      </w:r>
      <w:r w:rsidRPr="00CA4F2C">
        <w:rPr>
          <w:spacing w:val="-6"/>
          <w:sz w:val="28"/>
          <w:szCs w:val="28"/>
          <w:lang w:val="en-US" w:eastAsia="en-US"/>
        </w:rPr>
        <w:t xml:space="preserve"> </w:t>
      </w:r>
      <w:r w:rsidRPr="00CA4F2C">
        <w:rPr>
          <w:sz w:val="28"/>
          <w:szCs w:val="28"/>
          <w:lang w:val="en-US" w:eastAsia="en-US"/>
        </w:rPr>
        <w:t>the</w:t>
      </w:r>
      <w:r w:rsidRPr="00CA4F2C">
        <w:rPr>
          <w:spacing w:val="-7"/>
          <w:sz w:val="28"/>
          <w:szCs w:val="28"/>
          <w:lang w:val="en-US" w:eastAsia="en-US"/>
        </w:rPr>
        <w:t xml:space="preserve"> </w:t>
      </w:r>
      <w:r w:rsidRPr="00CA4F2C">
        <w:rPr>
          <w:sz w:val="28"/>
          <w:szCs w:val="28"/>
          <w:lang w:val="en-US" w:eastAsia="en-US"/>
        </w:rPr>
        <w:t xml:space="preserve">Regulations on the Management Board of </w:t>
      </w:r>
      <w:r w:rsidR="00A83C42">
        <w:rPr>
          <w:sz w:val="28"/>
          <w:szCs w:val="28"/>
          <w:lang w:val="kk-KZ" w:eastAsia="en-US"/>
        </w:rPr>
        <w:t>«</w:t>
      </w:r>
      <w:r w:rsidRPr="00CA4F2C">
        <w:rPr>
          <w:sz w:val="28"/>
          <w:szCs w:val="28"/>
          <w:lang w:val="en-US" w:eastAsia="en-US"/>
        </w:rPr>
        <w:t xml:space="preserve">Kazakhstan Industry and Export Center </w:t>
      </w:r>
      <w:r w:rsidR="00A83C42">
        <w:rPr>
          <w:sz w:val="28"/>
          <w:szCs w:val="28"/>
          <w:lang w:val="kk-KZ" w:eastAsia="en-US"/>
        </w:rPr>
        <w:t>«</w:t>
      </w:r>
      <w:r w:rsidRPr="00CA4F2C">
        <w:rPr>
          <w:sz w:val="28"/>
          <w:szCs w:val="28"/>
          <w:lang w:val="en-US" w:eastAsia="en-US"/>
        </w:rPr>
        <w:t>QazIndustry</w:t>
      </w:r>
      <w:r w:rsidR="00A83C42">
        <w:rPr>
          <w:sz w:val="28"/>
          <w:szCs w:val="28"/>
          <w:lang w:val="kk-KZ" w:eastAsia="en-US"/>
        </w:rPr>
        <w:t>»</w:t>
      </w:r>
      <w:r w:rsidRPr="00CA4F2C">
        <w:rPr>
          <w:sz w:val="28"/>
          <w:szCs w:val="28"/>
          <w:lang w:val="en-US" w:eastAsia="en-US"/>
        </w:rPr>
        <w:t xml:space="preserve"> </w:t>
      </w:r>
      <w:r w:rsidR="00A83C42" w:rsidRPr="00CA4F2C">
        <w:rPr>
          <w:sz w:val="28"/>
          <w:szCs w:val="28"/>
          <w:lang w:val="en-US" w:eastAsia="en-US"/>
        </w:rPr>
        <w:t>JSC</w:t>
      </w:r>
      <w:r w:rsidR="00A83C42">
        <w:rPr>
          <w:sz w:val="28"/>
          <w:szCs w:val="28"/>
          <w:lang w:val="kk-KZ" w:eastAsia="en-US"/>
        </w:rPr>
        <w:t xml:space="preserve">, </w:t>
      </w:r>
      <w:r w:rsidRPr="00CA4F2C">
        <w:rPr>
          <w:sz w:val="28"/>
          <w:szCs w:val="28"/>
          <w:lang w:val="en-US" w:eastAsia="en-US"/>
        </w:rPr>
        <w:t>approved by the decision of the Board of Directors of the Company dated December 27, 2019 (Minutes No. 12).</w:t>
      </w:r>
    </w:p>
    <w:p w14:paraId="06B21EC6" w14:textId="77777777" w:rsidR="00CA4F2C" w:rsidRPr="00CA4F2C" w:rsidRDefault="00CA4F2C" w:rsidP="00CA4F2C">
      <w:pPr>
        <w:widowControl w:val="0"/>
        <w:autoSpaceDE w:val="0"/>
        <w:autoSpaceDN w:val="0"/>
        <w:spacing w:before="251" w:after="2"/>
        <w:rPr>
          <w:i/>
          <w:sz w:val="28"/>
          <w:szCs w:val="22"/>
          <w:lang w:val="en-US" w:eastAsia="en-US"/>
        </w:rPr>
      </w:pPr>
      <w:r w:rsidRPr="00CA4F2C">
        <w:rPr>
          <w:i/>
          <w:sz w:val="28"/>
          <w:szCs w:val="22"/>
          <w:lang w:val="en-US" w:eastAsia="en-US"/>
        </w:rPr>
        <w:t>Composition</w:t>
      </w:r>
      <w:r w:rsidRPr="00CA4F2C">
        <w:rPr>
          <w:i/>
          <w:spacing w:val="-4"/>
          <w:sz w:val="28"/>
          <w:szCs w:val="22"/>
          <w:lang w:val="en-US" w:eastAsia="en-US"/>
        </w:rPr>
        <w:t xml:space="preserve"> </w:t>
      </w:r>
      <w:r w:rsidRPr="00CA4F2C">
        <w:rPr>
          <w:i/>
          <w:sz w:val="28"/>
          <w:szCs w:val="22"/>
          <w:lang w:val="en-US" w:eastAsia="en-US"/>
        </w:rPr>
        <w:t>of</w:t>
      </w:r>
      <w:r w:rsidRPr="00CA4F2C">
        <w:rPr>
          <w:i/>
          <w:spacing w:val="-4"/>
          <w:sz w:val="28"/>
          <w:szCs w:val="22"/>
          <w:lang w:val="en-US" w:eastAsia="en-US"/>
        </w:rPr>
        <w:t xml:space="preserve"> </w:t>
      </w:r>
      <w:r w:rsidRPr="00CA4F2C">
        <w:rPr>
          <w:i/>
          <w:sz w:val="28"/>
          <w:szCs w:val="22"/>
          <w:lang w:val="en-US" w:eastAsia="en-US"/>
        </w:rPr>
        <w:t>the</w:t>
      </w:r>
      <w:r w:rsidRPr="00CA4F2C">
        <w:rPr>
          <w:i/>
          <w:spacing w:val="-5"/>
          <w:sz w:val="28"/>
          <w:szCs w:val="22"/>
          <w:lang w:val="en-US" w:eastAsia="en-US"/>
        </w:rPr>
        <w:t xml:space="preserve"> </w:t>
      </w:r>
      <w:r w:rsidRPr="00CA4F2C">
        <w:rPr>
          <w:i/>
          <w:sz w:val="28"/>
          <w:szCs w:val="22"/>
          <w:lang w:val="en-US" w:eastAsia="en-US"/>
        </w:rPr>
        <w:t>Company's</w:t>
      </w:r>
      <w:r w:rsidRPr="00CA4F2C">
        <w:rPr>
          <w:i/>
          <w:spacing w:val="-6"/>
          <w:sz w:val="28"/>
          <w:szCs w:val="22"/>
          <w:lang w:val="en-US" w:eastAsia="en-US"/>
        </w:rPr>
        <w:t xml:space="preserve"> </w:t>
      </w:r>
      <w:r w:rsidRPr="00CA4F2C">
        <w:rPr>
          <w:i/>
          <w:sz w:val="28"/>
          <w:szCs w:val="22"/>
          <w:lang w:val="en-US" w:eastAsia="en-US"/>
        </w:rPr>
        <w:t>Management</w:t>
      </w:r>
      <w:r w:rsidRPr="00CA4F2C">
        <w:rPr>
          <w:i/>
          <w:spacing w:val="-6"/>
          <w:sz w:val="28"/>
          <w:szCs w:val="22"/>
          <w:lang w:val="en-US" w:eastAsia="en-US"/>
        </w:rPr>
        <w:t xml:space="preserve"> </w:t>
      </w:r>
      <w:r w:rsidRPr="00CA4F2C">
        <w:rPr>
          <w:i/>
          <w:sz w:val="28"/>
          <w:szCs w:val="22"/>
          <w:lang w:val="en-US" w:eastAsia="en-US"/>
        </w:rPr>
        <w:t>Board</w:t>
      </w:r>
      <w:r w:rsidRPr="00CA4F2C">
        <w:rPr>
          <w:i/>
          <w:spacing w:val="-6"/>
          <w:sz w:val="28"/>
          <w:szCs w:val="22"/>
          <w:lang w:val="en-US" w:eastAsia="en-US"/>
        </w:rPr>
        <w:t xml:space="preserve"> </w:t>
      </w:r>
      <w:r w:rsidRPr="00CA4F2C">
        <w:rPr>
          <w:i/>
          <w:sz w:val="28"/>
          <w:szCs w:val="22"/>
          <w:lang w:val="en-US" w:eastAsia="en-US"/>
        </w:rPr>
        <w:t>as</w:t>
      </w:r>
      <w:r w:rsidRPr="00CA4F2C">
        <w:rPr>
          <w:i/>
          <w:spacing w:val="-6"/>
          <w:sz w:val="28"/>
          <w:szCs w:val="22"/>
          <w:lang w:val="en-US" w:eastAsia="en-US"/>
        </w:rPr>
        <w:t xml:space="preserve"> </w:t>
      </w:r>
      <w:r w:rsidRPr="00CA4F2C">
        <w:rPr>
          <w:i/>
          <w:sz w:val="28"/>
          <w:szCs w:val="22"/>
          <w:lang w:val="en-US" w:eastAsia="en-US"/>
        </w:rPr>
        <w:t>of</w:t>
      </w:r>
      <w:r w:rsidRPr="00CA4F2C">
        <w:rPr>
          <w:i/>
          <w:spacing w:val="-4"/>
          <w:sz w:val="28"/>
          <w:szCs w:val="22"/>
          <w:lang w:val="en-US" w:eastAsia="en-US"/>
        </w:rPr>
        <w:t xml:space="preserve"> </w:t>
      </w:r>
      <w:r w:rsidRPr="00CA4F2C">
        <w:rPr>
          <w:i/>
          <w:sz w:val="28"/>
          <w:szCs w:val="22"/>
          <w:lang w:val="en-US" w:eastAsia="en-US"/>
        </w:rPr>
        <w:t>December</w:t>
      </w:r>
      <w:r w:rsidRPr="00CA4F2C">
        <w:rPr>
          <w:i/>
          <w:spacing w:val="-6"/>
          <w:sz w:val="28"/>
          <w:szCs w:val="22"/>
          <w:lang w:val="en-US" w:eastAsia="en-US"/>
        </w:rPr>
        <w:t xml:space="preserve"> </w:t>
      </w:r>
      <w:r w:rsidRPr="00CA4F2C">
        <w:rPr>
          <w:i/>
          <w:sz w:val="28"/>
          <w:szCs w:val="22"/>
          <w:lang w:val="en-US" w:eastAsia="en-US"/>
        </w:rPr>
        <w:t>31,</w:t>
      </w:r>
      <w:r w:rsidRPr="00CA4F2C">
        <w:rPr>
          <w:i/>
          <w:spacing w:val="-4"/>
          <w:sz w:val="28"/>
          <w:szCs w:val="22"/>
          <w:lang w:val="en-US" w:eastAsia="en-US"/>
        </w:rPr>
        <w:t xml:space="preserve"> 2023</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4677"/>
      </w:tblGrid>
      <w:tr w:rsidR="00CA4F2C" w:rsidRPr="00CA4F2C" w14:paraId="29A87B31" w14:textId="77777777" w:rsidTr="00913E46">
        <w:trPr>
          <w:trHeight w:val="410"/>
        </w:trPr>
        <w:tc>
          <w:tcPr>
            <w:tcW w:w="4819" w:type="dxa"/>
          </w:tcPr>
          <w:p w14:paraId="7A535630" w14:textId="77777777" w:rsidR="00CA4F2C" w:rsidRPr="00CA4F2C" w:rsidRDefault="00CA4F2C" w:rsidP="00CA4F2C">
            <w:pPr>
              <w:spacing w:before="66"/>
              <w:rPr>
                <w:b/>
                <w:szCs w:val="22"/>
                <w:lang w:eastAsia="en-US"/>
              </w:rPr>
            </w:pPr>
            <w:r w:rsidRPr="00CA4F2C">
              <w:rPr>
                <w:b/>
                <w:szCs w:val="22"/>
                <w:lang w:eastAsia="en-US"/>
              </w:rPr>
              <w:t>Chairman</w:t>
            </w:r>
            <w:r w:rsidRPr="00CA4F2C">
              <w:rPr>
                <w:b/>
                <w:spacing w:val="-2"/>
                <w:szCs w:val="22"/>
                <w:lang w:eastAsia="en-US"/>
              </w:rPr>
              <w:t xml:space="preserve"> </w:t>
            </w:r>
            <w:r w:rsidRPr="00CA4F2C">
              <w:rPr>
                <w:b/>
                <w:szCs w:val="22"/>
                <w:lang w:eastAsia="en-US"/>
              </w:rPr>
              <w:t>of</w:t>
            </w:r>
            <w:r w:rsidRPr="00CA4F2C">
              <w:rPr>
                <w:b/>
                <w:spacing w:val="-1"/>
                <w:szCs w:val="22"/>
                <w:lang w:eastAsia="en-US"/>
              </w:rPr>
              <w:t xml:space="preserve"> </w:t>
            </w:r>
            <w:r w:rsidRPr="00CA4F2C">
              <w:rPr>
                <w:b/>
                <w:szCs w:val="22"/>
                <w:lang w:eastAsia="en-US"/>
              </w:rPr>
              <w:t>the</w:t>
            </w:r>
            <w:r w:rsidRPr="00CA4F2C">
              <w:rPr>
                <w:b/>
                <w:spacing w:val="-2"/>
                <w:szCs w:val="22"/>
                <w:lang w:eastAsia="en-US"/>
              </w:rPr>
              <w:t xml:space="preserve"> </w:t>
            </w:r>
            <w:r w:rsidRPr="00CA4F2C">
              <w:rPr>
                <w:b/>
                <w:spacing w:val="-4"/>
                <w:szCs w:val="22"/>
                <w:lang w:eastAsia="en-US"/>
              </w:rPr>
              <w:t>Board</w:t>
            </w:r>
          </w:p>
        </w:tc>
        <w:tc>
          <w:tcPr>
            <w:tcW w:w="4677" w:type="dxa"/>
          </w:tcPr>
          <w:p w14:paraId="6A1E5B7B" w14:textId="77777777" w:rsidR="00CA4F2C" w:rsidRPr="00CA4F2C" w:rsidRDefault="00CA4F2C" w:rsidP="00CA4F2C">
            <w:pPr>
              <w:spacing w:before="66"/>
              <w:rPr>
                <w:b/>
                <w:szCs w:val="22"/>
                <w:lang w:eastAsia="en-US"/>
              </w:rPr>
            </w:pPr>
            <w:r w:rsidRPr="00CA4F2C">
              <w:rPr>
                <w:b/>
                <w:szCs w:val="22"/>
                <w:lang w:eastAsia="en-US"/>
              </w:rPr>
              <w:t>Bekenov</w:t>
            </w:r>
            <w:r w:rsidRPr="00CA4F2C">
              <w:rPr>
                <w:b/>
                <w:spacing w:val="-2"/>
                <w:szCs w:val="22"/>
                <w:lang w:eastAsia="en-US"/>
              </w:rPr>
              <w:t xml:space="preserve"> </w:t>
            </w:r>
            <w:r w:rsidRPr="00CA4F2C">
              <w:rPr>
                <w:b/>
                <w:szCs w:val="22"/>
                <w:lang w:eastAsia="en-US"/>
              </w:rPr>
              <w:t>Berik</w:t>
            </w:r>
            <w:r w:rsidRPr="00CA4F2C">
              <w:rPr>
                <w:b/>
                <w:spacing w:val="-2"/>
                <w:szCs w:val="22"/>
                <w:lang w:eastAsia="en-US"/>
              </w:rPr>
              <w:t xml:space="preserve"> Temirgalievich</w:t>
            </w:r>
          </w:p>
        </w:tc>
      </w:tr>
      <w:tr w:rsidR="00CA4F2C" w:rsidRPr="00CA4F2C" w14:paraId="382EC1BC" w14:textId="77777777" w:rsidTr="00913E46">
        <w:trPr>
          <w:trHeight w:val="410"/>
        </w:trPr>
        <w:tc>
          <w:tcPr>
            <w:tcW w:w="4819" w:type="dxa"/>
          </w:tcPr>
          <w:p w14:paraId="3F8AC3CB" w14:textId="77777777" w:rsidR="00CA4F2C" w:rsidRPr="00CA4F2C" w:rsidRDefault="00CA4F2C" w:rsidP="00CA4F2C">
            <w:pPr>
              <w:spacing w:before="66"/>
              <w:rPr>
                <w:b/>
                <w:szCs w:val="22"/>
                <w:lang w:eastAsia="en-US"/>
              </w:rPr>
            </w:pPr>
            <w:r w:rsidRPr="00CA4F2C">
              <w:rPr>
                <w:b/>
                <w:szCs w:val="22"/>
                <w:lang w:eastAsia="en-US"/>
              </w:rPr>
              <w:t>Deputy</w:t>
            </w:r>
            <w:r w:rsidRPr="00CA4F2C">
              <w:rPr>
                <w:b/>
                <w:spacing w:val="-3"/>
                <w:szCs w:val="22"/>
                <w:lang w:eastAsia="en-US"/>
              </w:rPr>
              <w:t xml:space="preserve"> </w:t>
            </w:r>
            <w:r w:rsidRPr="00CA4F2C">
              <w:rPr>
                <w:b/>
                <w:szCs w:val="22"/>
                <w:lang w:eastAsia="en-US"/>
              </w:rPr>
              <w:t>Chairman</w:t>
            </w:r>
            <w:r w:rsidRPr="00CA4F2C">
              <w:rPr>
                <w:b/>
                <w:spacing w:val="-2"/>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the</w:t>
            </w:r>
            <w:r w:rsidRPr="00CA4F2C">
              <w:rPr>
                <w:b/>
                <w:spacing w:val="-3"/>
                <w:szCs w:val="22"/>
                <w:lang w:eastAsia="en-US"/>
              </w:rPr>
              <w:t xml:space="preserve"> </w:t>
            </w:r>
            <w:r w:rsidRPr="00CA4F2C">
              <w:rPr>
                <w:b/>
                <w:szCs w:val="22"/>
                <w:lang w:eastAsia="en-US"/>
              </w:rPr>
              <w:t>Management</w:t>
            </w:r>
            <w:r w:rsidRPr="00CA4F2C">
              <w:rPr>
                <w:b/>
                <w:spacing w:val="-3"/>
                <w:szCs w:val="22"/>
                <w:lang w:eastAsia="en-US"/>
              </w:rPr>
              <w:t xml:space="preserve"> </w:t>
            </w:r>
            <w:r w:rsidRPr="00CA4F2C">
              <w:rPr>
                <w:b/>
                <w:spacing w:val="-2"/>
                <w:szCs w:val="22"/>
                <w:lang w:eastAsia="en-US"/>
              </w:rPr>
              <w:t>Board</w:t>
            </w:r>
          </w:p>
        </w:tc>
        <w:tc>
          <w:tcPr>
            <w:tcW w:w="4677" w:type="dxa"/>
          </w:tcPr>
          <w:p w14:paraId="4986170A" w14:textId="77777777" w:rsidR="00CA4F2C" w:rsidRPr="00CA4F2C" w:rsidRDefault="00CA4F2C" w:rsidP="00CA4F2C">
            <w:pPr>
              <w:spacing w:before="66"/>
              <w:rPr>
                <w:szCs w:val="22"/>
                <w:lang w:eastAsia="en-US"/>
              </w:rPr>
            </w:pPr>
            <w:r w:rsidRPr="00CA4F2C">
              <w:rPr>
                <w:szCs w:val="22"/>
                <w:lang w:eastAsia="en-US"/>
              </w:rPr>
              <w:t>Talgat</w:t>
            </w:r>
            <w:r w:rsidRPr="00CA4F2C">
              <w:rPr>
                <w:spacing w:val="-4"/>
                <w:szCs w:val="22"/>
                <w:lang w:eastAsia="en-US"/>
              </w:rPr>
              <w:t xml:space="preserve"> </w:t>
            </w:r>
            <w:r w:rsidRPr="00CA4F2C">
              <w:rPr>
                <w:szCs w:val="22"/>
                <w:lang w:eastAsia="en-US"/>
              </w:rPr>
              <w:t>Askarovich</w:t>
            </w:r>
            <w:r w:rsidRPr="00CA4F2C">
              <w:rPr>
                <w:spacing w:val="-3"/>
                <w:szCs w:val="22"/>
                <w:lang w:eastAsia="en-US"/>
              </w:rPr>
              <w:t xml:space="preserve"> </w:t>
            </w:r>
            <w:r w:rsidRPr="00CA4F2C">
              <w:rPr>
                <w:spacing w:val="-2"/>
                <w:szCs w:val="22"/>
                <w:lang w:eastAsia="en-US"/>
              </w:rPr>
              <w:t>Mukanov</w:t>
            </w:r>
          </w:p>
        </w:tc>
      </w:tr>
      <w:tr w:rsidR="00CA4F2C" w:rsidRPr="00CA4F2C" w14:paraId="1F93BE01" w14:textId="77777777" w:rsidTr="00913E46">
        <w:trPr>
          <w:trHeight w:val="412"/>
        </w:trPr>
        <w:tc>
          <w:tcPr>
            <w:tcW w:w="4819" w:type="dxa"/>
          </w:tcPr>
          <w:p w14:paraId="74CB20BC" w14:textId="77777777" w:rsidR="00CA4F2C" w:rsidRPr="00CA4F2C" w:rsidRDefault="00CA4F2C" w:rsidP="00CA4F2C">
            <w:pPr>
              <w:spacing w:before="68"/>
              <w:rPr>
                <w:b/>
                <w:szCs w:val="22"/>
                <w:lang w:eastAsia="en-US"/>
              </w:rPr>
            </w:pPr>
            <w:r w:rsidRPr="00CA4F2C">
              <w:rPr>
                <w:b/>
                <w:szCs w:val="22"/>
                <w:lang w:eastAsia="en-US"/>
              </w:rPr>
              <w:t>Deputy</w:t>
            </w:r>
            <w:r w:rsidRPr="00CA4F2C">
              <w:rPr>
                <w:b/>
                <w:spacing w:val="-3"/>
                <w:szCs w:val="22"/>
                <w:lang w:eastAsia="en-US"/>
              </w:rPr>
              <w:t xml:space="preserve"> </w:t>
            </w:r>
            <w:r w:rsidRPr="00CA4F2C">
              <w:rPr>
                <w:b/>
                <w:szCs w:val="22"/>
                <w:lang w:eastAsia="en-US"/>
              </w:rPr>
              <w:t>Chairman</w:t>
            </w:r>
            <w:r w:rsidRPr="00CA4F2C">
              <w:rPr>
                <w:b/>
                <w:spacing w:val="-2"/>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the</w:t>
            </w:r>
            <w:r w:rsidRPr="00CA4F2C">
              <w:rPr>
                <w:b/>
                <w:spacing w:val="-3"/>
                <w:szCs w:val="22"/>
                <w:lang w:eastAsia="en-US"/>
              </w:rPr>
              <w:t xml:space="preserve"> </w:t>
            </w:r>
            <w:r w:rsidRPr="00CA4F2C">
              <w:rPr>
                <w:b/>
                <w:szCs w:val="22"/>
                <w:lang w:eastAsia="en-US"/>
              </w:rPr>
              <w:t>Management</w:t>
            </w:r>
            <w:r w:rsidRPr="00CA4F2C">
              <w:rPr>
                <w:b/>
                <w:spacing w:val="-3"/>
                <w:szCs w:val="22"/>
                <w:lang w:eastAsia="en-US"/>
              </w:rPr>
              <w:t xml:space="preserve"> </w:t>
            </w:r>
            <w:r w:rsidRPr="00CA4F2C">
              <w:rPr>
                <w:b/>
                <w:spacing w:val="-2"/>
                <w:szCs w:val="22"/>
                <w:lang w:eastAsia="en-US"/>
              </w:rPr>
              <w:t>Board</w:t>
            </w:r>
          </w:p>
        </w:tc>
        <w:tc>
          <w:tcPr>
            <w:tcW w:w="4677" w:type="dxa"/>
          </w:tcPr>
          <w:p w14:paraId="2FB3CB87" w14:textId="77777777" w:rsidR="00CA4F2C" w:rsidRPr="00CA4F2C" w:rsidRDefault="00CA4F2C" w:rsidP="00CA4F2C">
            <w:pPr>
              <w:spacing w:before="68"/>
              <w:rPr>
                <w:szCs w:val="22"/>
                <w:lang w:eastAsia="en-US"/>
              </w:rPr>
            </w:pPr>
            <w:r w:rsidRPr="00CA4F2C">
              <w:rPr>
                <w:szCs w:val="22"/>
                <w:lang w:eastAsia="en-US"/>
              </w:rPr>
              <w:t>Aidan</w:t>
            </w:r>
            <w:r w:rsidRPr="00CA4F2C">
              <w:rPr>
                <w:spacing w:val="-3"/>
                <w:szCs w:val="22"/>
                <w:lang w:eastAsia="en-US"/>
              </w:rPr>
              <w:t xml:space="preserve"> </w:t>
            </w:r>
            <w:r w:rsidRPr="00CA4F2C">
              <w:rPr>
                <w:szCs w:val="22"/>
                <w:lang w:eastAsia="en-US"/>
              </w:rPr>
              <w:t>Daniarovich</w:t>
            </w:r>
            <w:r w:rsidRPr="00CA4F2C">
              <w:rPr>
                <w:spacing w:val="-2"/>
                <w:szCs w:val="22"/>
                <w:lang w:eastAsia="en-US"/>
              </w:rPr>
              <w:t xml:space="preserve"> Bitanov</w:t>
            </w:r>
          </w:p>
        </w:tc>
      </w:tr>
      <w:tr w:rsidR="00CA4F2C" w:rsidRPr="00CA4F2C" w14:paraId="69D373CE" w14:textId="77777777" w:rsidTr="00913E46">
        <w:trPr>
          <w:trHeight w:val="410"/>
        </w:trPr>
        <w:tc>
          <w:tcPr>
            <w:tcW w:w="4819" w:type="dxa"/>
          </w:tcPr>
          <w:p w14:paraId="01ECFC8A" w14:textId="77777777" w:rsidR="00CA4F2C" w:rsidRPr="00CA4F2C" w:rsidRDefault="00CA4F2C" w:rsidP="00CA4F2C">
            <w:pPr>
              <w:spacing w:before="66"/>
              <w:rPr>
                <w:b/>
                <w:szCs w:val="22"/>
                <w:lang w:eastAsia="en-US"/>
              </w:rPr>
            </w:pPr>
            <w:r w:rsidRPr="00CA4F2C">
              <w:rPr>
                <w:b/>
                <w:szCs w:val="22"/>
                <w:lang w:eastAsia="en-US"/>
              </w:rPr>
              <w:t>Deputy</w:t>
            </w:r>
            <w:r w:rsidRPr="00CA4F2C">
              <w:rPr>
                <w:b/>
                <w:spacing w:val="-3"/>
                <w:szCs w:val="22"/>
                <w:lang w:eastAsia="en-US"/>
              </w:rPr>
              <w:t xml:space="preserve"> </w:t>
            </w:r>
            <w:r w:rsidRPr="00CA4F2C">
              <w:rPr>
                <w:b/>
                <w:szCs w:val="22"/>
                <w:lang w:eastAsia="en-US"/>
              </w:rPr>
              <w:t>Chairman</w:t>
            </w:r>
            <w:r w:rsidRPr="00CA4F2C">
              <w:rPr>
                <w:b/>
                <w:spacing w:val="-2"/>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the</w:t>
            </w:r>
            <w:r w:rsidRPr="00CA4F2C">
              <w:rPr>
                <w:b/>
                <w:spacing w:val="-3"/>
                <w:szCs w:val="22"/>
                <w:lang w:eastAsia="en-US"/>
              </w:rPr>
              <w:t xml:space="preserve"> </w:t>
            </w:r>
            <w:r w:rsidRPr="00CA4F2C">
              <w:rPr>
                <w:b/>
                <w:szCs w:val="22"/>
                <w:lang w:eastAsia="en-US"/>
              </w:rPr>
              <w:t>Management</w:t>
            </w:r>
            <w:r w:rsidRPr="00CA4F2C">
              <w:rPr>
                <w:b/>
                <w:spacing w:val="-3"/>
                <w:szCs w:val="22"/>
                <w:lang w:eastAsia="en-US"/>
              </w:rPr>
              <w:t xml:space="preserve"> </w:t>
            </w:r>
            <w:r w:rsidRPr="00CA4F2C">
              <w:rPr>
                <w:b/>
                <w:spacing w:val="-2"/>
                <w:szCs w:val="22"/>
                <w:lang w:eastAsia="en-US"/>
              </w:rPr>
              <w:t>Board</w:t>
            </w:r>
          </w:p>
        </w:tc>
        <w:tc>
          <w:tcPr>
            <w:tcW w:w="4677" w:type="dxa"/>
          </w:tcPr>
          <w:p w14:paraId="7BA0FB3E" w14:textId="77777777" w:rsidR="00CA4F2C" w:rsidRPr="00CA4F2C" w:rsidRDefault="00CA4F2C" w:rsidP="00CA4F2C">
            <w:pPr>
              <w:spacing w:before="66"/>
              <w:rPr>
                <w:szCs w:val="22"/>
                <w:lang w:eastAsia="en-US"/>
              </w:rPr>
            </w:pPr>
            <w:r w:rsidRPr="00CA4F2C">
              <w:rPr>
                <w:szCs w:val="22"/>
                <w:lang w:eastAsia="en-US"/>
              </w:rPr>
              <w:t>Marat</w:t>
            </w:r>
            <w:r w:rsidRPr="00CA4F2C">
              <w:rPr>
                <w:spacing w:val="-3"/>
                <w:szCs w:val="22"/>
                <w:lang w:eastAsia="en-US"/>
              </w:rPr>
              <w:t xml:space="preserve"> </w:t>
            </w:r>
            <w:r w:rsidRPr="00CA4F2C">
              <w:rPr>
                <w:szCs w:val="22"/>
                <w:lang w:eastAsia="en-US"/>
              </w:rPr>
              <w:t>Erkinovich</w:t>
            </w:r>
            <w:r w:rsidRPr="00CA4F2C">
              <w:rPr>
                <w:spacing w:val="-3"/>
                <w:szCs w:val="22"/>
                <w:lang w:eastAsia="en-US"/>
              </w:rPr>
              <w:t xml:space="preserve"> </w:t>
            </w:r>
            <w:r w:rsidRPr="00CA4F2C">
              <w:rPr>
                <w:spacing w:val="-2"/>
                <w:szCs w:val="22"/>
                <w:lang w:eastAsia="en-US"/>
              </w:rPr>
              <w:t>Daueshov</w:t>
            </w:r>
          </w:p>
        </w:tc>
      </w:tr>
      <w:tr w:rsidR="00CA4F2C" w:rsidRPr="00CA4F2C" w14:paraId="52E092B0" w14:textId="77777777" w:rsidTr="00913E46">
        <w:trPr>
          <w:trHeight w:val="553"/>
        </w:trPr>
        <w:tc>
          <w:tcPr>
            <w:tcW w:w="4819" w:type="dxa"/>
          </w:tcPr>
          <w:p w14:paraId="700EA789" w14:textId="77777777" w:rsidR="00CA4F2C" w:rsidRPr="00CA4F2C" w:rsidRDefault="00CA4F2C" w:rsidP="00CA4F2C">
            <w:pPr>
              <w:spacing w:line="276" w:lineRule="exact"/>
              <w:rPr>
                <w:b/>
                <w:szCs w:val="22"/>
                <w:lang w:eastAsia="en-US"/>
              </w:rPr>
            </w:pPr>
            <w:r w:rsidRPr="00CA4F2C">
              <w:rPr>
                <w:b/>
                <w:szCs w:val="22"/>
                <w:lang w:eastAsia="en-US"/>
              </w:rPr>
              <w:t xml:space="preserve">Chief of Staff - Member of the Management </w:t>
            </w:r>
            <w:r w:rsidRPr="00CA4F2C">
              <w:rPr>
                <w:b/>
                <w:spacing w:val="-2"/>
                <w:szCs w:val="22"/>
                <w:lang w:eastAsia="en-US"/>
              </w:rPr>
              <w:t>Board</w:t>
            </w:r>
          </w:p>
        </w:tc>
        <w:tc>
          <w:tcPr>
            <w:tcW w:w="4677" w:type="dxa"/>
          </w:tcPr>
          <w:p w14:paraId="7D3E1CB7" w14:textId="77777777" w:rsidR="00CA4F2C" w:rsidRPr="00CA4F2C" w:rsidRDefault="00CA4F2C" w:rsidP="00CA4F2C">
            <w:pPr>
              <w:spacing w:before="138"/>
              <w:rPr>
                <w:szCs w:val="22"/>
                <w:lang w:eastAsia="en-US"/>
              </w:rPr>
            </w:pPr>
            <w:r w:rsidRPr="00CA4F2C">
              <w:rPr>
                <w:szCs w:val="22"/>
                <w:lang w:eastAsia="en-US"/>
              </w:rPr>
              <w:t>Aldabergenova</w:t>
            </w:r>
            <w:r w:rsidRPr="00CA4F2C">
              <w:rPr>
                <w:spacing w:val="-4"/>
                <w:szCs w:val="22"/>
                <w:lang w:eastAsia="en-US"/>
              </w:rPr>
              <w:t xml:space="preserve"> </w:t>
            </w:r>
            <w:r w:rsidRPr="00CA4F2C">
              <w:rPr>
                <w:szCs w:val="22"/>
                <w:lang w:eastAsia="en-US"/>
              </w:rPr>
              <w:t>Bayan</w:t>
            </w:r>
            <w:r w:rsidRPr="00CA4F2C">
              <w:rPr>
                <w:spacing w:val="-2"/>
                <w:szCs w:val="22"/>
                <w:lang w:eastAsia="en-US"/>
              </w:rPr>
              <w:t xml:space="preserve"> Tynyshtykbaevna</w:t>
            </w:r>
          </w:p>
        </w:tc>
      </w:tr>
    </w:tbl>
    <w:p w14:paraId="0C684DAC" w14:textId="77777777" w:rsidR="00CA4F2C" w:rsidRPr="00CA4F2C" w:rsidRDefault="00CA4F2C" w:rsidP="00CA4F2C">
      <w:pPr>
        <w:widowControl w:val="0"/>
        <w:autoSpaceDE w:val="0"/>
        <w:autoSpaceDN w:val="0"/>
        <w:spacing w:before="4"/>
        <w:rPr>
          <w:i/>
          <w:sz w:val="41"/>
          <w:szCs w:val="28"/>
          <w:lang w:val="en-US" w:eastAsia="en-US"/>
        </w:rPr>
      </w:pPr>
    </w:p>
    <w:p w14:paraId="187869E6" w14:textId="77777777" w:rsidR="00CA4F2C" w:rsidRPr="00CA4F2C" w:rsidRDefault="00CA4F2C" w:rsidP="00CA4F2C">
      <w:pPr>
        <w:widowControl w:val="0"/>
        <w:autoSpaceDE w:val="0"/>
        <w:autoSpaceDN w:val="0"/>
        <w:spacing w:before="1" w:line="242" w:lineRule="auto"/>
        <w:ind w:right="411"/>
        <w:jc w:val="both"/>
        <w:rPr>
          <w:b/>
          <w:sz w:val="28"/>
          <w:szCs w:val="22"/>
          <w:lang w:val="en-US" w:eastAsia="en-US"/>
        </w:rPr>
      </w:pPr>
      <w:r w:rsidRPr="00CA4F2C">
        <w:rPr>
          <w:sz w:val="28"/>
          <w:szCs w:val="22"/>
          <w:lang w:val="en-US" w:eastAsia="en-US"/>
        </w:rPr>
        <w:t>In the</w:t>
      </w:r>
      <w:r w:rsidRPr="00CA4F2C">
        <w:rPr>
          <w:spacing w:val="-1"/>
          <w:sz w:val="28"/>
          <w:szCs w:val="22"/>
          <w:lang w:val="en-US" w:eastAsia="en-US"/>
        </w:rPr>
        <w:t xml:space="preserve"> </w:t>
      </w:r>
      <w:r w:rsidRPr="00CA4F2C">
        <w:rPr>
          <w:sz w:val="28"/>
          <w:szCs w:val="22"/>
          <w:lang w:val="en-US" w:eastAsia="en-US"/>
        </w:rPr>
        <w:t>reporting period, the Company's</w:t>
      </w:r>
      <w:r w:rsidRPr="00CA4F2C">
        <w:rPr>
          <w:spacing w:val="-1"/>
          <w:sz w:val="28"/>
          <w:szCs w:val="22"/>
          <w:lang w:val="en-US" w:eastAsia="en-US"/>
        </w:rPr>
        <w:t xml:space="preserve"> </w:t>
      </w:r>
      <w:r w:rsidRPr="00CA4F2C">
        <w:rPr>
          <w:sz w:val="28"/>
          <w:szCs w:val="22"/>
          <w:lang w:val="en-US" w:eastAsia="en-US"/>
        </w:rPr>
        <w:t>Management Board held</w:t>
      </w:r>
      <w:r w:rsidRPr="00CA4F2C">
        <w:rPr>
          <w:spacing w:val="-1"/>
          <w:sz w:val="28"/>
          <w:szCs w:val="22"/>
          <w:lang w:val="en-US" w:eastAsia="en-US"/>
        </w:rPr>
        <w:t xml:space="preserve"> </w:t>
      </w:r>
      <w:r w:rsidRPr="00CA4F2C">
        <w:rPr>
          <w:b/>
          <w:i/>
          <w:sz w:val="28"/>
          <w:szCs w:val="22"/>
          <w:lang w:val="en-US" w:eastAsia="en-US"/>
        </w:rPr>
        <w:t xml:space="preserve">48 meetings </w:t>
      </w:r>
      <w:r w:rsidRPr="00CA4F2C">
        <w:rPr>
          <w:sz w:val="28"/>
          <w:szCs w:val="22"/>
          <w:lang w:val="en-US" w:eastAsia="en-US"/>
        </w:rPr>
        <w:t xml:space="preserve">at which </w:t>
      </w:r>
      <w:r w:rsidRPr="00CA4F2C">
        <w:rPr>
          <w:b/>
          <w:i/>
          <w:sz w:val="28"/>
          <w:szCs w:val="22"/>
          <w:lang w:val="en-US" w:eastAsia="en-US"/>
        </w:rPr>
        <w:t xml:space="preserve">151 </w:t>
      </w:r>
      <w:r w:rsidRPr="00CA4F2C">
        <w:rPr>
          <w:b/>
          <w:sz w:val="28"/>
          <w:szCs w:val="22"/>
          <w:lang w:val="en-US" w:eastAsia="en-US"/>
        </w:rPr>
        <w:t xml:space="preserve">issues were </w:t>
      </w:r>
      <w:r w:rsidRPr="00CA4F2C">
        <w:rPr>
          <w:sz w:val="28"/>
          <w:szCs w:val="22"/>
          <w:lang w:val="en-US" w:eastAsia="en-US"/>
        </w:rPr>
        <w:t>considered</w:t>
      </w:r>
      <w:r w:rsidRPr="00CA4F2C">
        <w:rPr>
          <w:b/>
          <w:sz w:val="28"/>
          <w:szCs w:val="22"/>
          <w:lang w:val="en-US" w:eastAsia="en-US"/>
        </w:rPr>
        <w:t>.</w:t>
      </w:r>
    </w:p>
    <w:p w14:paraId="6D886140" w14:textId="77777777" w:rsidR="00CA4F2C" w:rsidRPr="00CA4F2C" w:rsidRDefault="00CA4F2C" w:rsidP="00A83C42">
      <w:pPr>
        <w:widowControl w:val="0"/>
        <w:autoSpaceDE w:val="0"/>
        <w:autoSpaceDN w:val="0"/>
        <w:spacing w:before="77"/>
        <w:ind w:right="83"/>
        <w:jc w:val="both"/>
        <w:rPr>
          <w:sz w:val="28"/>
          <w:szCs w:val="28"/>
          <w:lang w:val="en-US" w:eastAsia="en-US"/>
        </w:rPr>
      </w:pPr>
      <w:r w:rsidRPr="00CA4F2C">
        <w:rPr>
          <w:sz w:val="28"/>
          <w:szCs w:val="28"/>
          <w:lang w:val="en-US" w:eastAsia="en-US"/>
        </w:rPr>
        <w:t xml:space="preserve">The issues concerning the plan of state procurement of goods, works and services, adjustment of calculations of financial and economic activity indicators within the </w:t>
      </w:r>
      <w:r w:rsidRPr="00CA4F2C">
        <w:rPr>
          <w:sz w:val="28"/>
          <w:szCs w:val="28"/>
          <w:lang w:val="en-US" w:eastAsia="en-US"/>
        </w:rPr>
        <w:lastRenderedPageBreak/>
        <w:t>framework of aggregate indicators approved in the development plan, reports and work plan of the Management Board in 2022, as well as other issues not referred by the legislation of the Republic of Kazakhstan and the Charter to the competence of other bodies and officials of the Company were considered.</w:t>
      </w:r>
    </w:p>
    <w:p w14:paraId="2407C1DF" w14:textId="3D49C669" w:rsidR="00CA4F2C" w:rsidRPr="00CA4F2C" w:rsidRDefault="00CA4F2C" w:rsidP="00A83C42">
      <w:pPr>
        <w:widowControl w:val="0"/>
        <w:tabs>
          <w:tab w:val="left" w:pos="2188"/>
          <w:tab w:val="left" w:pos="3727"/>
          <w:tab w:val="left" w:pos="5376"/>
          <w:tab w:val="left" w:pos="7771"/>
          <w:tab w:val="left" w:pos="9498"/>
        </w:tabs>
        <w:autoSpaceDE w:val="0"/>
        <w:autoSpaceDN w:val="0"/>
        <w:ind w:right="83"/>
        <w:jc w:val="both"/>
        <w:rPr>
          <w:sz w:val="28"/>
          <w:szCs w:val="28"/>
          <w:lang w:val="en-US" w:eastAsia="en-US"/>
        </w:rPr>
      </w:pPr>
      <w:r w:rsidRPr="00CA4F2C">
        <w:rPr>
          <w:sz w:val="28"/>
          <w:szCs w:val="28"/>
          <w:lang w:val="en-US" w:eastAsia="en-US"/>
        </w:rPr>
        <w:t xml:space="preserve">In addition, in the reporting period, </w:t>
      </w:r>
      <w:r w:rsidRPr="00CA4F2C">
        <w:rPr>
          <w:b/>
          <w:i/>
          <w:sz w:val="28"/>
          <w:szCs w:val="28"/>
          <w:lang w:val="en-US" w:eastAsia="en-US"/>
        </w:rPr>
        <w:t>6 meetings of the Risk Management Committee</w:t>
      </w:r>
      <w:r w:rsidRPr="00CA4F2C">
        <w:rPr>
          <w:b/>
          <w:i/>
          <w:spacing w:val="-10"/>
          <w:sz w:val="28"/>
          <w:szCs w:val="28"/>
          <w:lang w:val="en-US" w:eastAsia="en-US"/>
        </w:rPr>
        <w:t xml:space="preserve"> </w:t>
      </w:r>
      <w:r w:rsidRPr="00CA4F2C">
        <w:rPr>
          <w:b/>
          <w:i/>
          <w:sz w:val="28"/>
          <w:szCs w:val="28"/>
          <w:lang w:val="en-US" w:eastAsia="en-US"/>
        </w:rPr>
        <w:t>under</w:t>
      </w:r>
      <w:r w:rsidRPr="00CA4F2C">
        <w:rPr>
          <w:b/>
          <w:i/>
          <w:spacing w:val="-11"/>
          <w:sz w:val="28"/>
          <w:szCs w:val="28"/>
          <w:lang w:val="en-US" w:eastAsia="en-US"/>
        </w:rPr>
        <w:t xml:space="preserve"> </w:t>
      </w:r>
      <w:r w:rsidRPr="00CA4F2C">
        <w:rPr>
          <w:b/>
          <w:i/>
          <w:sz w:val="28"/>
          <w:szCs w:val="28"/>
          <w:lang w:val="en-US" w:eastAsia="en-US"/>
        </w:rPr>
        <w:t>the</w:t>
      </w:r>
      <w:r w:rsidRPr="00CA4F2C">
        <w:rPr>
          <w:b/>
          <w:i/>
          <w:spacing w:val="-12"/>
          <w:sz w:val="28"/>
          <w:szCs w:val="28"/>
          <w:lang w:val="en-US" w:eastAsia="en-US"/>
        </w:rPr>
        <w:t xml:space="preserve"> </w:t>
      </w:r>
      <w:r w:rsidRPr="00CA4F2C">
        <w:rPr>
          <w:b/>
          <w:i/>
          <w:sz w:val="28"/>
          <w:szCs w:val="28"/>
          <w:lang w:val="en-US" w:eastAsia="en-US"/>
        </w:rPr>
        <w:t>Management</w:t>
      </w:r>
      <w:r w:rsidRPr="00CA4F2C">
        <w:rPr>
          <w:b/>
          <w:i/>
          <w:spacing w:val="-9"/>
          <w:sz w:val="28"/>
          <w:szCs w:val="28"/>
          <w:lang w:val="en-US" w:eastAsia="en-US"/>
        </w:rPr>
        <w:t xml:space="preserve"> </w:t>
      </w:r>
      <w:r w:rsidRPr="00CA4F2C">
        <w:rPr>
          <w:b/>
          <w:i/>
          <w:sz w:val="28"/>
          <w:szCs w:val="28"/>
          <w:lang w:val="en-US" w:eastAsia="en-US"/>
        </w:rPr>
        <w:t>Board</w:t>
      </w:r>
      <w:r w:rsidRPr="00CA4F2C">
        <w:rPr>
          <w:b/>
          <w:i/>
          <w:spacing w:val="-11"/>
          <w:sz w:val="28"/>
          <w:szCs w:val="28"/>
          <w:lang w:val="en-US" w:eastAsia="en-US"/>
        </w:rPr>
        <w:t xml:space="preserve"> </w:t>
      </w:r>
      <w:r w:rsidRPr="00CA4F2C">
        <w:rPr>
          <w:b/>
          <w:i/>
          <w:sz w:val="28"/>
          <w:szCs w:val="28"/>
          <w:lang w:val="en-US" w:eastAsia="en-US"/>
        </w:rPr>
        <w:t>of</w:t>
      </w:r>
      <w:r w:rsidRPr="00CA4F2C">
        <w:rPr>
          <w:b/>
          <w:i/>
          <w:spacing w:val="-10"/>
          <w:sz w:val="28"/>
          <w:szCs w:val="28"/>
          <w:lang w:val="en-US" w:eastAsia="en-US"/>
        </w:rPr>
        <w:t xml:space="preserve"> </w:t>
      </w:r>
      <w:r w:rsidRPr="00CA4F2C">
        <w:rPr>
          <w:b/>
          <w:i/>
          <w:sz w:val="28"/>
          <w:szCs w:val="28"/>
          <w:lang w:val="en-US" w:eastAsia="en-US"/>
        </w:rPr>
        <w:t>the</w:t>
      </w:r>
      <w:r w:rsidRPr="00CA4F2C">
        <w:rPr>
          <w:b/>
          <w:i/>
          <w:spacing w:val="-10"/>
          <w:sz w:val="28"/>
          <w:szCs w:val="28"/>
          <w:lang w:val="en-US" w:eastAsia="en-US"/>
        </w:rPr>
        <w:t xml:space="preserve"> </w:t>
      </w:r>
      <w:r w:rsidRPr="00CA4F2C">
        <w:rPr>
          <w:b/>
          <w:i/>
          <w:sz w:val="28"/>
          <w:szCs w:val="28"/>
          <w:lang w:val="en-US" w:eastAsia="en-US"/>
        </w:rPr>
        <w:t>Company</w:t>
      </w:r>
      <w:r w:rsidRPr="00CA4F2C">
        <w:rPr>
          <w:b/>
          <w:i/>
          <w:spacing w:val="-10"/>
          <w:sz w:val="28"/>
          <w:szCs w:val="28"/>
          <w:lang w:val="en-US" w:eastAsia="en-US"/>
        </w:rPr>
        <w:t xml:space="preserve"> </w:t>
      </w:r>
      <w:r w:rsidRPr="00CA4F2C">
        <w:rPr>
          <w:b/>
          <w:i/>
          <w:sz w:val="28"/>
          <w:szCs w:val="28"/>
          <w:lang w:val="en-US" w:eastAsia="en-US"/>
        </w:rPr>
        <w:t>were</w:t>
      </w:r>
      <w:r w:rsidRPr="00CA4F2C">
        <w:rPr>
          <w:b/>
          <w:i/>
          <w:spacing w:val="-12"/>
          <w:sz w:val="28"/>
          <w:szCs w:val="28"/>
          <w:lang w:val="en-US" w:eastAsia="en-US"/>
        </w:rPr>
        <w:t xml:space="preserve"> </w:t>
      </w:r>
      <w:r w:rsidRPr="00CA4F2C">
        <w:rPr>
          <w:sz w:val="28"/>
          <w:szCs w:val="28"/>
          <w:lang w:val="en-US" w:eastAsia="en-US"/>
        </w:rPr>
        <w:t>held,</w:t>
      </w:r>
      <w:r w:rsidRPr="00CA4F2C">
        <w:rPr>
          <w:spacing w:val="-11"/>
          <w:sz w:val="28"/>
          <w:szCs w:val="28"/>
          <w:lang w:val="en-US" w:eastAsia="en-US"/>
        </w:rPr>
        <w:t xml:space="preserve"> </w:t>
      </w:r>
      <w:r w:rsidRPr="00CA4F2C">
        <w:rPr>
          <w:sz w:val="28"/>
          <w:szCs w:val="28"/>
          <w:lang w:val="en-US" w:eastAsia="en-US"/>
        </w:rPr>
        <w:t>at</w:t>
      </w:r>
      <w:r w:rsidRPr="00CA4F2C">
        <w:rPr>
          <w:spacing w:val="-11"/>
          <w:sz w:val="28"/>
          <w:szCs w:val="28"/>
          <w:lang w:val="en-US" w:eastAsia="en-US"/>
        </w:rPr>
        <w:t xml:space="preserve"> </w:t>
      </w:r>
      <w:r w:rsidRPr="00CA4F2C">
        <w:rPr>
          <w:sz w:val="28"/>
          <w:szCs w:val="28"/>
          <w:lang w:val="en-US" w:eastAsia="en-US"/>
        </w:rPr>
        <w:t>which</w:t>
      </w:r>
      <w:r w:rsidRPr="00CA4F2C">
        <w:rPr>
          <w:spacing w:val="-9"/>
          <w:sz w:val="28"/>
          <w:szCs w:val="28"/>
          <w:lang w:val="en-US" w:eastAsia="en-US"/>
        </w:rPr>
        <w:t xml:space="preserve"> </w:t>
      </w:r>
      <w:r w:rsidRPr="00CA4F2C">
        <w:rPr>
          <w:sz w:val="28"/>
          <w:szCs w:val="28"/>
          <w:lang w:val="en-US" w:eastAsia="en-US"/>
        </w:rPr>
        <w:t>a</w:t>
      </w:r>
      <w:r w:rsidRPr="00CA4F2C">
        <w:rPr>
          <w:spacing w:val="-12"/>
          <w:sz w:val="28"/>
          <w:szCs w:val="28"/>
          <w:lang w:val="en-US" w:eastAsia="en-US"/>
        </w:rPr>
        <w:t xml:space="preserve"> </w:t>
      </w:r>
      <w:r w:rsidRPr="00CA4F2C">
        <w:rPr>
          <w:sz w:val="28"/>
          <w:szCs w:val="28"/>
          <w:lang w:val="en-US" w:eastAsia="en-US"/>
        </w:rPr>
        <w:t>total of</w:t>
      </w:r>
      <w:r w:rsidRPr="00CA4F2C">
        <w:rPr>
          <w:spacing w:val="-9"/>
          <w:sz w:val="28"/>
          <w:szCs w:val="28"/>
          <w:lang w:val="en-US" w:eastAsia="en-US"/>
        </w:rPr>
        <w:t xml:space="preserve"> </w:t>
      </w:r>
      <w:r w:rsidRPr="00CA4F2C">
        <w:rPr>
          <w:b/>
          <w:i/>
          <w:sz w:val="28"/>
          <w:szCs w:val="28"/>
          <w:lang w:val="en-US" w:eastAsia="en-US"/>
        </w:rPr>
        <w:t>6</w:t>
      </w:r>
      <w:r w:rsidRPr="00CA4F2C">
        <w:rPr>
          <w:b/>
          <w:i/>
          <w:spacing w:val="-8"/>
          <w:sz w:val="28"/>
          <w:szCs w:val="28"/>
          <w:lang w:val="en-US" w:eastAsia="en-US"/>
        </w:rPr>
        <w:t xml:space="preserve"> </w:t>
      </w:r>
      <w:r w:rsidRPr="00CA4F2C">
        <w:rPr>
          <w:b/>
          <w:i/>
          <w:sz w:val="28"/>
          <w:szCs w:val="28"/>
          <w:lang w:val="en-US" w:eastAsia="en-US"/>
        </w:rPr>
        <w:t>issues</w:t>
      </w:r>
      <w:r w:rsidRPr="00CA4F2C">
        <w:rPr>
          <w:b/>
          <w:i/>
          <w:spacing w:val="-8"/>
          <w:sz w:val="28"/>
          <w:szCs w:val="28"/>
          <w:lang w:val="en-US" w:eastAsia="en-US"/>
        </w:rPr>
        <w:t xml:space="preserve"> </w:t>
      </w:r>
      <w:r w:rsidRPr="00CA4F2C">
        <w:rPr>
          <w:b/>
          <w:i/>
          <w:sz w:val="28"/>
          <w:szCs w:val="28"/>
          <w:lang w:val="en-US" w:eastAsia="en-US"/>
        </w:rPr>
        <w:t>were</w:t>
      </w:r>
      <w:r w:rsidRPr="00CA4F2C">
        <w:rPr>
          <w:b/>
          <w:i/>
          <w:spacing w:val="-9"/>
          <w:sz w:val="28"/>
          <w:szCs w:val="28"/>
          <w:lang w:val="en-US" w:eastAsia="en-US"/>
        </w:rPr>
        <w:t xml:space="preserve"> </w:t>
      </w:r>
      <w:r w:rsidRPr="00CA4F2C">
        <w:rPr>
          <w:sz w:val="28"/>
          <w:szCs w:val="28"/>
          <w:lang w:val="en-US" w:eastAsia="en-US"/>
        </w:rPr>
        <w:t>considered,</w:t>
      </w:r>
      <w:r w:rsidRPr="00CA4F2C">
        <w:rPr>
          <w:spacing w:val="-10"/>
          <w:sz w:val="28"/>
          <w:szCs w:val="28"/>
          <w:lang w:val="en-US" w:eastAsia="en-US"/>
        </w:rPr>
        <w:t xml:space="preserve"> </w:t>
      </w:r>
      <w:r w:rsidRPr="00CA4F2C">
        <w:rPr>
          <w:sz w:val="28"/>
          <w:szCs w:val="28"/>
          <w:lang w:val="en-US" w:eastAsia="en-US"/>
        </w:rPr>
        <w:t>namely:</w:t>
      </w:r>
      <w:r w:rsidRPr="00CA4F2C">
        <w:rPr>
          <w:spacing w:val="-8"/>
          <w:sz w:val="28"/>
          <w:szCs w:val="28"/>
          <w:lang w:val="en-US" w:eastAsia="en-US"/>
        </w:rPr>
        <w:t xml:space="preserve"> </w:t>
      </w:r>
      <w:r w:rsidRPr="00CA4F2C">
        <w:rPr>
          <w:sz w:val="28"/>
          <w:szCs w:val="28"/>
          <w:lang w:val="en-US" w:eastAsia="en-US"/>
        </w:rPr>
        <w:t>approval</w:t>
      </w:r>
      <w:r w:rsidRPr="00CA4F2C">
        <w:rPr>
          <w:spacing w:val="-10"/>
          <w:sz w:val="28"/>
          <w:szCs w:val="28"/>
          <w:lang w:val="en-US" w:eastAsia="en-US"/>
        </w:rPr>
        <w:t xml:space="preserve"> </w:t>
      </w:r>
      <w:r w:rsidRPr="00CA4F2C">
        <w:rPr>
          <w:sz w:val="28"/>
          <w:szCs w:val="28"/>
          <w:lang w:val="en-US" w:eastAsia="en-US"/>
        </w:rPr>
        <w:t>of</w:t>
      </w:r>
      <w:r w:rsidRPr="00CA4F2C">
        <w:rPr>
          <w:spacing w:val="-9"/>
          <w:sz w:val="28"/>
          <w:szCs w:val="28"/>
          <w:lang w:val="en-US" w:eastAsia="en-US"/>
        </w:rPr>
        <w:t xml:space="preserve"> </w:t>
      </w:r>
      <w:r w:rsidRPr="00CA4F2C">
        <w:rPr>
          <w:sz w:val="28"/>
          <w:szCs w:val="28"/>
          <w:lang w:val="en-US" w:eastAsia="en-US"/>
        </w:rPr>
        <w:t>the</w:t>
      </w:r>
      <w:r w:rsidRPr="00CA4F2C">
        <w:rPr>
          <w:spacing w:val="-9"/>
          <w:sz w:val="28"/>
          <w:szCs w:val="28"/>
          <w:lang w:val="en-US" w:eastAsia="en-US"/>
        </w:rPr>
        <w:t xml:space="preserve"> </w:t>
      </w:r>
      <w:r w:rsidRPr="00CA4F2C">
        <w:rPr>
          <w:sz w:val="28"/>
          <w:szCs w:val="28"/>
          <w:lang w:val="en-US" w:eastAsia="en-US"/>
        </w:rPr>
        <w:t>draft</w:t>
      </w:r>
      <w:r w:rsidRPr="00CA4F2C">
        <w:rPr>
          <w:spacing w:val="-8"/>
          <w:sz w:val="28"/>
          <w:szCs w:val="28"/>
          <w:lang w:val="en-US" w:eastAsia="en-US"/>
        </w:rPr>
        <w:t xml:space="preserve"> </w:t>
      </w:r>
      <w:r w:rsidRPr="00CA4F2C">
        <w:rPr>
          <w:sz w:val="28"/>
          <w:szCs w:val="28"/>
          <w:lang w:val="en-US" w:eastAsia="en-US"/>
        </w:rPr>
        <w:t>Register</w:t>
      </w:r>
      <w:r w:rsidRPr="00CA4F2C">
        <w:rPr>
          <w:spacing w:val="-9"/>
          <w:sz w:val="28"/>
          <w:szCs w:val="28"/>
          <w:lang w:val="en-US" w:eastAsia="en-US"/>
        </w:rPr>
        <w:t xml:space="preserve"> </w:t>
      </w:r>
      <w:r w:rsidRPr="00CA4F2C">
        <w:rPr>
          <w:sz w:val="28"/>
          <w:szCs w:val="28"/>
          <w:lang w:val="en-US" w:eastAsia="en-US"/>
        </w:rPr>
        <w:t>and</w:t>
      </w:r>
      <w:r w:rsidRPr="00CA4F2C">
        <w:rPr>
          <w:spacing w:val="-8"/>
          <w:sz w:val="28"/>
          <w:szCs w:val="28"/>
          <w:lang w:val="en-US" w:eastAsia="en-US"/>
        </w:rPr>
        <w:t xml:space="preserve"> </w:t>
      </w:r>
      <w:r w:rsidRPr="00CA4F2C">
        <w:rPr>
          <w:sz w:val="28"/>
          <w:szCs w:val="28"/>
          <w:lang w:val="en-US" w:eastAsia="en-US"/>
        </w:rPr>
        <w:t>risk</w:t>
      </w:r>
      <w:r w:rsidRPr="00CA4F2C">
        <w:rPr>
          <w:spacing w:val="-8"/>
          <w:sz w:val="28"/>
          <w:szCs w:val="28"/>
          <w:lang w:val="en-US" w:eastAsia="en-US"/>
        </w:rPr>
        <w:t xml:space="preserve"> </w:t>
      </w:r>
      <w:r w:rsidRPr="00CA4F2C">
        <w:rPr>
          <w:sz w:val="28"/>
          <w:szCs w:val="28"/>
          <w:lang w:val="en-US" w:eastAsia="en-US"/>
        </w:rPr>
        <w:t>map</w:t>
      </w:r>
      <w:r w:rsidRPr="00CA4F2C">
        <w:rPr>
          <w:spacing w:val="-8"/>
          <w:sz w:val="28"/>
          <w:szCs w:val="28"/>
          <w:lang w:val="en-US" w:eastAsia="en-US"/>
        </w:rPr>
        <w:t xml:space="preserve"> </w:t>
      </w:r>
      <w:r w:rsidRPr="00CA4F2C">
        <w:rPr>
          <w:sz w:val="28"/>
          <w:szCs w:val="28"/>
          <w:lang w:val="en-US" w:eastAsia="en-US"/>
        </w:rPr>
        <w:t>of</w:t>
      </w:r>
      <w:r w:rsidRPr="00CA4F2C">
        <w:rPr>
          <w:spacing w:val="-9"/>
          <w:sz w:val="28"/>
          <w:szCs w:val="28"/>
          <w:lang w:val="en-US" w:eastAsia="en-US"/>
        </w:rPr>
        <w:t xml:space="preserve"> </w:t>
      </w:r>
      <w:r w:rsidRPr="00CA4F2C">
        <w:rPr>
          <w:sz w:val="28"/>
          <w:szCs w:val="28"/>
          <w:lang w:val="en-US" w:eastAsia="en-US"/>
        </w:rPr>
        <w:t>the Company for 2023, preliminary approval of the risk tolerance and risk appetite levels of the Company, preliminary approval of amendments to the Rules for identification and</w:t>
      </w:r>
      <w:r w:rsidRPr="00CA4F2C">
        <w:rPr>
          <w:spacing w:val="-18"/>
          <w:sz w:val="28"/>
          <w:szCs w:val="28"/>
          <w:lang w:val="en-US" w:eastAsia="en-US"/>
        </w:rPr>
        <w:t xml:space="preserve"> </w:t>
      </w:r>
      <w:r w:rsidRPr="00CA4F2C">
        <w:rPr>
          <w:sz w:val="28"/>
          <w:szCs w:val="28"/>
          <w:lang w:val="en-US" w:eastAsia="en-US"/>
        </w:rPr>
        <w:t>assessment</w:t>
      </w:r>
      <w:r w:rsidRPr="00CA4F2C">
        <w:rPr>
          <w:spacing w:val="-17"/>
          <w:sz w:val="28"/>
          <w:szCs w:val="28"/>
          <w:lang w:val="en-US" w:eastAsia="en-US"/>
        </w:rPr>
        <w:t xml:space="preserve"> </w:t>
      </w:r>
      <w:r w:rsidRPr="00CA4F2C">
        <w:rPr>
          <w:sz w:val="28"/>
          <w:szCs w:val="28"/>
          <w:lang w:val="en-US" w:eastAsia="en-US"/>
        </w:rPr>
        <w:t>of</w:t>
      </w:r>
      <w:r w:rsidRPr="00CA4F2C">
        <w:rPr>
          <w:spacing w:val="-18"/>
          <w:sz w:val="28"/>
          <w:szCs w:val="28"/>
          <w:lang w:val="en-US" w:eastAsia="en-US"/>
        </w:rPr>
        <w:t xml:space="preserve"> </w:t>
      </w:r>
      <w:r w:rsidRPr="00CA4F2C">
        <w:rPr>
          <w:sz w:val="28"/>
          <w:szCs w:val="28"/>
          <w:lang w:val="en-US" w:eastAsia="en-US"/>
        </w:rPr>
        <w:t>risks</w:t>
      </w:r>
      <w:r w:rsidRPr="00CA4F2C">
        <w:rPr>
          <w:spacing w:val="-17"/>
          <w:sz w:val="28"/>
          <w:szCs w:val="28"/>
          <w:lang w:val="en-US" w:eastAsia="en-US"/>
        </w:rPr>
        <w:t xml:space="preserve"> </w:t>
      </w:r>
      <w:r w:rsidRPr="00CA4F2C">
        <w:rPr>
          <w:sz w:val="28"/>
          <w:szCs w:val="28"/>
          <w:lang w:val="en-US" w:eastAsia="en-US"/>
        </w:rPr>
        <w:t>of</w:t>
      </w:r>
      <w:r w:rsidRPr="00CA4F2C">
        <w:rPr>
          <w:spacing w:val="-18"/>
          <w:sz w:val="28"/>
          <w:szCs w:val="28"/>
          <w:lang w:val="en-US" w:eastAsia="en-US"/>
        </w:rPr>
        <w:t xml:space="preserve"> </w:t>
      </w:r>
      <w:r w:rsidRPr="00CA4F2C">
        <w:rPr>
          <w:sz w:val="28"/>
          <w:szCs w:val="28"/>
          <w:lang w:val="en-US" w:eastAsia="en-US"/>
        </w:rPr>
        <w:t>the</w:t>
      </w:r>
      <w:r w:rsidRPr="00CA4F2C">
        <w:rPr>
          <w:spacing w:val="-17"/>
          <w:sz w:val="28"/>
          <w:szCs w:val="28"/>
          <w:lang w:val="en-US" w:eastAsia="en-US"/>
        </w:rPr>
        <w:t xml:space="preserve"> </w:t>
      </w:r>
      <w:r w:rsidRPr="00CA4F2C">
        <w:rPr>
          <w:sz w:val="28"/>
          <w:szCs w:val="28"/>
          <w:lang w:val="en-US" w:eastAsia="en-US"/>
        </w:rPr>
        <w:t>Company,</w:t>
      </w:r>
      <w:r w:rsidRPr="00CA4F2C">
        <w:rPr>
          <w:spacing w:val="-18"/>
          <w:sz w:val="28"/>
          <w:szCs w:val="28"/>
          <w:lang w:val="en-US" w:eastAsia="en-US"/>
        </w:rPr>
        <w:t xml:space="preserve"> </w:t>
      </w:r>
      <w:r w:rsidRPr="00CA4F2C">
        <w:rPr>
          <w:sz w:val="28"/>
          <w:szCs w:val="28"/>
          <w:lang w:val="en-US" w:eastAsia="en-US"/>
        </w:rPr>
        <w:t>preliminary</w:t>
      </w:r>
      <w:r w:rsidRPr="00CA4F2C">
        <w:rPr>
          <w:spacing w:val="-17"/>
          <w:sz w:val="28"/>
          <w:szCs w:val="28"/>
          <w:lang w:val="en-US" w:eastAsia="en-US"/>
        </w:rPr>
        <w:t xml:space="preserve"> </w:t>
      </w:r>
      <w:r w:rsidRPr="00CA4F2C">
        <w:rPr>
          <w:sz w:val="28"/>
          <w:szCs w:val="28"/>
          <w:lang w:val="en-US" w:eastAsia="en-US"/>
        </w:rPr>
        <w:t>approval</w:t>
      </w:r>
      <w:r w:rsidRPr="00CA4F2C">
        <w:rPr>
          <w:spacing w:val="-18"/>
          <w:sz w:val="28"/>
          <w:szCs w:val="28"/>
          <w:lang w:val="en-US" w:eastAsia="en-US"/>
        </w:rPr>
        <w:t xml:space="preserve"> </w:t>
      </w:r>
      <w:r w:rsidRPr="00CA4F2C">
        <w:rPr>
          <w:sz w:val="28"/>
          <w:szCs w:val="28"/>
          <w:lang w:val="en-US" w:eastAsia="en-US"/>
        </w:rPr>
        <w:t>of</w:t>
      </w:r>
      <w:r w:rsidRPr="00CA4F2C">
        <w:rPr>
          <w:spacing w:val="-17"/>
          <w:sz w:val="28"/>
          <w:szCs w:val="28"/>
          <w:lang w:val="en-US" w:eastAsia="en-US"/>
        </w:rPr>
        <w:t xml:space="preserve"> </w:t>
      </w:r>
      <w:r w:rsidRPr="00CA4F2C">
        <w:rPr>
          <w:sz w:val="28"/>
          <w:szCs w:val="28"/>
          <w:lang w:val="en-US" w:eastAsia="en-US"/>
        </w:rPr>
        <w:t>the</w:t>
      </w:r>
      <w:r w:rsidRPr="00CA4F2C">
        <w:rPr>
          <w:spacing w:val="-18"/>
          <w:sz w:val="28"/>
          <w:szCs w:val="28"/>
          <w:lang w:val="en-US" w:eastAsia="en-US"/>
        </w:rPr>
        <w:t xml:space="preserve"> </w:t>
      </w:r>
      <w:r w:rsidRPr="00CA4F2C">
        <w:rPr>
          <w:sz w:val="28"/>
          <w:szCs w:val="28"/>
          <w:lang w:val="en-US" w:eastAsia="en-US"/>
        </w:rPr>
        <w:t>Risk</w:t>
      </w:r>
      <w:r w:rsidRPr="00CA4F2C">
        <w:rPr>
          <w:spacing w:val="-17"/>
          <w:sz w:val="28"/>
          <w:szCs w:val="28"/>
          <w:lang w:val="en-US" w:eastAsia="en-US"/>
        </w:rPr>
        <w:t xml:space="preserve"> </w:t>
      </w:r>
      <w:r w:rsidRPr="00CA4F2C">
        <w:rPr>
          <w:sz w:val="28"/>
          <w:szCs w:val="28"/>
          <w:lang w:val="en-US" w:eastAsia="en-US"/>
        </w:rPr>
        <w:t>Management Report</w:t>
      </w:r>
      <w:r w:rsidRPr="00CA4F2C">
        <w:rPr>
          <w:spacing w:val="-8"/>
          <w:sz w:val="28"/>
          <w:szCs w:val="28"/>
          <w:lang w:val="en-US" w:eastAsia="en-US"/>
        </w:rPr>
        <w:t xml:space="preserve"> </w:t>
      </w:r>
      <w:r w:rsidRPr="00CA4F2C">
        <w:rPr>
          <w:sz w:val="28"/>
          <w:szCs w:val="28"/>
          <w:lang w:val="en-US" w:eastAsia="en-US"/>
        </w:rPr>
        <w:t>of</w:t>
      </w:r>
      <w:r w:rsidRPr="00CA4F2C">
        <w:rPr>
          <w:spacing w:val="-7"/>
          <w:sz w:val="28"/>
          <w:szCs w:val="28"/>
          <w:lang w:val="en-US" w:eastAsia="en-US"/>
        </w:rPr>
        <w:t xml:space="preserve"> </w:t>
      </w:r>
      <w:r w:rsidRPr="00CA4F2C">
        <w:rPr>
          <w:sz w:val="28"/>
          <w:szCs w:val="28"/>
          <w:lang w:val="en-US" w:eastAsia="en-US"/>
        </w:rPr>
        <w:t>the</w:t>
      </w:r>
      <w:r w:rsidRPr="00CA4F2C">
        <w:rPr>
          <w:spacing w:val="-6"/>
          <w:sz w:val="28"/>
          <w:szCs w:val="28"/>
          <w:lang w:val="en-US" w:eastAsia="en-US"/>
        </w:rPr>
        <w:t xml:space="preserve"> </w:t>
      </w:r>
      <w:r w:rsidRPr="00CA4F2C">
        <w:rPr>
          <w:sz w:val="28"/>
          <w:szCs w:val="28"/>
          <w:lang w:val="en-US" w:eastAsia="en-US"/>
        </w:rPr>
        <w:t>Company</w:t>
      </w:r>
      <w:r w:rsidRPr="00CA4F2C">
        <w:rPr>
          <w:spacing w:val="-6"/>
          <w:sz w:val="28"/>
          <w:szCs w:val="28"/>
          <w:lang w:val="en-US" w:eastAsia="en-US"/>
        </w:rPr>
        <w:t xml:space="preserve"> </w:t>
      </w:r>
      <w:r w:rsidRPr="00CA4F2C">
        <w:rPr>
          <w:sz w:val="28"/>
          <w:szCs w:val="28"/>
          <w:lang w:val="en-US" w:eastAsia="en-US"/>
        </w:rPr>
        <w:t>for</w:t>
      </w:r>
      <w:r w:rsidRPr="00CA4F2C">
        <w:rPr>
          <w:spacing w:val="-7"/>
          <w:sz w:val="28"/>
          <w:szCs w:val="28"/>
          <w:lang w:val="en-US" w:eastAsia="en-US"/>
        </w:rPr>
        <w:t xml:space="preserve"> </w:t>
      </w:r>
      <w:r w:rsidRPr="00CA4F2C">
        <w:rPr>
          <w:sz w:val="28"/>
          <w:szCs w:val="28"/>
          <w:lang w:val="en-US" w:eastAsia="en-US"/>
        </w:rPr>
        <w:t>the</w:t>
      </w:r>
      <w:r w:rsidRPr="00CA4F2C">
        <w:rPr>
          <w:spacing w:val="-6"/>
          <w:sz w:val="28"/>
          <w:szCs w:val="28"/>
          <w:lang w:val="en-US" w:eastAsia="en-US"/>
        </w:rPr>
        <w:t xml:space="preserve"> </w:t>
      </w:r>
      <w:r w:rsidRPr="00CA4F2C">
        <w:rPr>
          <w:sz w:val="28"/>
          <w:szCs w:val="28"/>
          <w:lang w:val="en-US" w:eastAsia="en-US"/>
        </w:rPr>
        <w:t>first</w:t>
      </w:r>
      <w:r w:rsidRPr="00CA4F2C">
        <w:rPr>
          <w:spacing w:val="-5"/>
          <w:sz w:val="28"/>
          <w:szCs w:val="28"/>
          <w:lang w:val="en-US" w:eastAsia="en-US"/>
        </w:rPr>
        <w:t xml:space="preserve"> </w:t>
      </w:r>
      <w:r w:rsidRPr="00CA4F2C">
        <w:rPr>
          <w:sz w:val="28"/>
          <w:szCs w:val="28"/>
          <w:lang w:val="en-US" w:eastAsia="en-US"/>
        </w:rPr>
        <w:t>half</w:t>
      </w:r>
      <w:r w:rsidRPr="00CA4F2C">
        <w:rPr>
          <w:spacing w:val="-7"/>
          <w:sz w:val="28"/>
          <w:szCs w:val="28"/>
          <w:lang w:val="en-US" w:eastAsia="en-US"/>
        </w:rPr>
        <w:t xml:space="preserve"> </w:t>
      </w:r>
      <w:r w:rsidRPr="00CA4F2C">
        <w:rPr>
          <w:sz w:val="28"/>
          <w:szCs w:val="28"/>
          <w:lang w:val="en-US" w:eastAsia="en-US"/>
        </w:rPr>
        <w:t>of</w:t>
      </w:r>
      <w:r w:rsidRPr="00CA4F2C">
        <w:rPr>
          <w:spacing w:val="-9"/>
          <w:sz w:val="28"/>
          <w:szCs w:val="28"/>
          <w:lang w:val="en-US" w:eastAsia="en-US"/>
        </w:rPr>
        <w:t xml:space="preserve"> </w:t>
      </w:r>
      <w:r w:rsidRPr="00CA4F2C">
        <w:rPr>
          <w:sz w:val="28"/>
          <w:szCs w:val="28"/>
          <w:lang w:val="en-US" w:eastAsia="en-US"/>
        </w:rPr>
        <w:t>2023,</w:t>
      </w:r>
      <w:r w:rsidRPr="00CA4F2C">
        <w:rPr>
          <w:spacing w:val="-7"/>
          <w:sz w:val="28"/>
          <w:szCs w:val="28"/>
          <w:lang w:val="en-US" w:eastAsia="en-US"/>
        </w:rPr>
        <w:t xml:space="preserve"> </w:t>
      </w:r>
      <w:r w:rsidRPr="00CA4F2C">
        <w:rPr>
          <w:sz w:val="28"/>
          <w:szCs w:val="28"/>
          <w:lang w:val="en-US" w:eastAsia="en-US"/>
        </w:rPr>
        <w:t>preliminary</w:t>
      </w:r>
      <w:r w:rsidRPr="00CA4F2C">
        <w:rPr>
          <w:spacing w:val="-6"/>
          <w:sz w:val="28"/>
          <w:szCs w:val="28"/>
          <w:lang w:val="en-US" w:eastAsia="en-US"/>
        </w:rPr>
        <w:t xml:space="preserve"> </w:t>
      </w:r>
      <w:r w:rsidRPr="00CA4F2C">
        <w:rPr>
          <w:sz w:val="28"/>
          <w:szCs w:val="28"/>
          <w:lang w:val="en-US" w:eastAsia="en-US"/>
        </w:rPr>
        <w:t>approval</w:t>
      </w:r>
      <w:r w:rsidRPr="00CA4F2C">
        <w:rPr>
          <w:spacing w:val="-5"/>
          <w:sz w:val="28"/>
          <w:szCs w:val="28"/>
          <w:lang w:val="en-US" w:eastAsia="en-US"/>
        </w:rPr>
        <w:t xml:space="preserve"> </w:t>
      </w:r>
      <w:r w:rsidRPr="00CA4F2C">
        <w:rPr>
          <w:sz w:val="28"/>
          <w:szCs w:val="28"/>
          <w:lang w:val="en-US" w:eastAsia="en-US"/>
        </w:rPr>
        <w:t>of</w:t>
      </w:r>
      <w:r w:rsidRPr="00CA4F2C">
        <w:rPr>
          <w:spacing w:val="-7"/>
          <w:sz w:val="28"/>
          <w:szCs w:val="28"/>
          <w:lang w:val="en-US" w:eastAsia="en-US"/>
        </w:rPr>
        <w:t xml:space="preserve"> </w:t>
      </w:r>
      <w:r w:rsidRPr="00CA4F2C">
        <w:rPr>
          <w:sz w:val="28"/>
          <w:szCs w:val="28"/>
          <w:lang w:val="en-US" w:eastAsia="en-US"/>
        </w:rPr>
        <w:t>amendments to</w:t>
      </w:r>
      <w:r w:rsidRPr="00CA4F2C">
        <w:rPr>
          <w:spacing w:val="-15"/>
          <w:sz w:val="28"/>
          <w:szCs w:val="28"/>
          <w:lang w:val="en-US" w:eastAsia="en-US"/>
        </w:rPr>
        <w:t xml:space="preserve"> </w:t>
      </w:r>
      <w:r w:rsidRPr="00CA4F2C">
        <w:rPr>
          <w:sz w:val="28"/>
          <w:szCs w:val="28"/>
          <w:lang w:val="en-US" w:eastAsia="en-US"/>
        </w:rPr>
        <w:t>the</w:t>
      </w:r>
      <w:r w:rsidRPr="00CA4F2C">
        <w:rPr>
          <w:spacing w:val="-14"/>
          <w:sz w:val="28"/>
          <w:szCs w:val="28"/>
          <w:lang w:val="en-US" w:eastAsia="en-US"/>
        </w:rPr>
        <w:t xml:space="preserve"> </w:t>
      </w:r>
      <w:r w:rsidRPr="00CA4F2C">
        <w:rPr>
          <w:sz w:val="28"/>
          <w:szCs w:val="28"/>
          <w:lang w:val="en-US" w:eastAsia="en-US"/>
        </w:rPr>
        <w:t>Risk</w:t>
      </w:r>
      <w:r w:rsidRPr="00CA4F2C">
        <w:rPr>
          <w:spacing w:val="-15"/>
          <w:sz w:val="28"/>
          <w:szCs w:val="28"/>
          <w:lang w:val="en-US" w:eastAsia="en-US"/>
        </w:rPr>
        <w:t xml:space="preserve"> </w:t>
      </w:r>
      <w:r w:rsidRPr="00CA4F2C">
        <w:rPr>
          <w:sz w:val="28"/>
          <w:szCs w:val="28"/>
          <w:lang w:val="en-US" w:eastAsia="en-US"/>
        </w:rPr>
        <w:t>Management</w:t>
      </w:r>
      <w:r w:rsidRPr="00CA4F2C">
        <w:rPr>
          <w:spacing w:val="-13"/>
          <w:sz w:val="28"/>
          <w:szCs w:val="28"/>
          <w:lang w:val="en-US" w:eastAsia="en-US"/>
        </w:rPr>
        <w:t xml:space="preserve"> </w:t>
      </w:r>
      <w:r w:rsidRPr="00CA4F2C">
        <w:rPr>
          <w:sz w:val="28"/>
          <w:szCs w:val="28"/>
          <w:lang w:val="en-US" w:eastAsia="en-US"/>
        </w:rPr>
        <w:t>Policy</w:t>
      </w:r>
      <w:r w:rsidRPr="00CA4F2C">
        <w:rPr>
          <w:spacing w:val="-15"/>
          <w:sz w:val="28"/>
          <w:szCs w:val="28"/>
          <w:lang w:val="en-US" w:eastAsia="en-US"/>
        </w:rPr>
        <w:t xml:space="preserve"> </w:t>
      </w:r>
      <w:r w:rsidRPr="00CA4F2C">
        <w:rPr>
          <w:sz w:val="28"/>
          <w:szCs w:val="28"/>
          <w:lang w:val="en-US" w:eastAsia="en-US"/>
        </w:rPr>
        <w:t>of</w:t>
      </w:r>
      <w:r w:rsidRPr="00CA4F2C">
        <w:rPr>
          <w:spacing w:val="-14"/>
          <w:sz w:val="28"/>
          <w:szCs w:val="28"/>
          <w:lang w:val="en-US" w:eastAsia="en-US"/>
        </w:rPr>
        <w:t xml:space="preserve"> </w:t>
      </w:r>
      <w:r w:rsidRPr="00CA4F2C">
        <w:rPr>
          <w:sz w:val="28"/>
          <w:szCs w:val="28"/>
          <w:lang w:val="en-US" w:eastAsia="en-US"/>
        </w:rPr>
        <w:t>the</w:t>
      </w:r>
      <w:r w:rsidRPr="00CA4F2C">
        <w:rPr>
          <w:spacing w:val="-14"/>
          <w:sz w:val="28"/>
          <w:szCs w:val="28"/>
          <w:lang w:val="en-US" w:eastAsia="en-US"/>
        </w:rPr>
        <w:t xml:space="preserve"> </w:t>
      </w:r>
      <w:r w:rsidRPr="00CA4F2C">
        <w:rPr>
          <w:sz w:val="28"/>
          <w:szCs w:val="28"/>
          <w:lang w:val="en-US" w:eastAsia="en-US"/>
        </w:rPr>
        <w:t>Company,</w:t>
      </w:r>
      <w:r w:rsidRPr="00CA4F2C">
        <w:rPr>
          <w:spacing w:val="-15"/>
          <w:sz w:val="28"/>
          <w:szCs w:val="28"/>
          <w:lang w:val="en-US" w:eastAsia="en-US"/>
        </w:rPr>
        <w:t xml:space="preserve"> </w:t>
      </w:r>
      <w:r w:rsidRPr="00CA4F2C">
        <w:rPr>
          <w:sz w:val="28"/>
          <w:szCs w:val="28"/>
          <w:lang w:val="en-US" w:eastAsia="en-US"/>
        </w:rPr>
        <w:t>approval</w:t>
      </w:r>
      <w:r w:rsidRPr="00CA4F2C">
        <w:rPr>
          <w:spacing w:val="-13"/>
          <w:sz w:val="28"/>
          <w:szCs w:val="28"/>
          <w:lang w:val="en-US" w:eastAsia="en-US"/>
        </w:rPr>
        <w:t xml:space="preserve"> </w:t>
      </w:r>
      <w:r w:rsidRPr="00CA4F2C">
        <w:rPr>
          <w:sz w:val="28"/>
          <w:szCs w:val="28"/>
          <w:lang w:val="en-US" w:eastAsia="en-US"/>
        </w:rPr>
        <w:t>of</w:t>
      </w:r>
      <w:r w:rsidRPr="00CA4F2C">
        <w:rPr>
          <w:spacing w:val="-16"/>
          <w:sz w:val="28"/>
          <w:szCs w:val="28"/>
          <w:lang w:val="en-US" w:eastAsia="en-US"/>
        </w:rPr>
        <w:t xml:space="preserve"> </w:t>
      </w:r>
      <w:r w:rsidRPr="00CA4F2C">
        <w:rPr>
          <w:sz w:val="28"/>
          <w:szCs w:val="28"/>
          <w:lang w:val="en-US" w:eastAsia="en-US"/>
        </w:rPr>
        <w:t>the</w:t>
      </w:r>
      <w:r w:rsidRPr="00CA4F2C">
        <w:rPr>
          <w:spacing w:val="-16"/>
          <w:sz w:val="28"/>
          <w:szCs w:val="28"/>
          <w:lang w:val="en-US" w:eastAsia="en-US"/>
        </w:rPr>
        <w:t xml:space="preserve"> </w:t>
      </w:r>
      <w:r w:rsidRPr="00CA4F2C">
        <w:rPr>
          <w:sz w:val="28"/>
          <w:szCs w:val="28"/>
          <w:lang w:val="en-US" w:eastAsia="en-US"/>
        </w:rPr>
        <w:t>draft</w:t>
      </w:r>
      <w:r w:rsidRPr="00CA4F2C">
        <w:rPr>
          <w:spacing w:val="-13"/>
          <w:sz w:val="28"/>
          <w:szCs w:val="28"/>
          <w:lang w:val="en-US" w:eastAsia="en-US"/>
        </w:rPr>
        <w:t xml:space="preserve"> </w:t>
      </w:r>
      <w:r w:rsidRPr="00CA4F2C">
        <w:rPr>
          <w:sz w:val="28"/>
          <w:szCs w:val="28"/>
          <w:lang w:val="en-US" w:eastAsia="en-US"/>
        </w:rPr>
        <w:t>Register</w:t>
      </w:r>
      <w:r w:rsidRPr="00CA4F2C">
        <w:rPr>
          <w:spacing w:val="-14"/>
          <w:sz w:val="28"/>
          <w:szCs w:val="28"/>
          <w:lang w:val="en-US" w:eastAsia="en-US"/>
        </w:rPr>
        <w:t xml:space="preserve"> </w:t>
      </w:r>
      <w:r w:rsidRPr="00CA4F2C">
        <w:rPr>
          <w:sz w:val="28"/>
          <w:szCs w:val="28"/>
          <w:lang w:val="en-US" w:eastAsia="en-US"/>
        </w:rPr>
        <w:t>and</w:t>
      </w:r>
      <w:r w:rsidRPr="00CA4F2C">
        <w:rPr>
          <w:spacing w:val="-13"/>
          <w:sz w:val="28"/>
          <w:szCs w:val="28"/>
          <w:lang w:val="en-US" w:eastAsia="en-US"/>
        </w:rPr>
        <w:t xml:space="preserve"> </w:t>
      </w:r>
      <w:r w:rsidRPr="00CA4F2C">
        <w:rPr>
          <w:sz w:val="28"/>
          <w:szCs w:val="28"/>
          <w:lang w:val="en-US" w:eastAsia="en-US"/>
        </w:rPr>
        <w:t xml:space="preserve">risk </w:t>
      </w:r>
      <w:r w:rsidRPr="00CA4F2C">
        <w:rPr>
          <w:spacing w:val="-5"/>
          <w:sz w:val="28"/>
          <w:szCs w:val="28"/>
          <w:lang w:val="en-US" w:eastAsia="en-US"/>
        </w:rPr>
        <w:t>map</w:t>
      </w:r>
      <w:r>
        <w:rPr>
          <w:sz w:val="28"/>
          <w:szCs w:val="28"/>
          <w:lang w:val="en-US" w:eastAsia="en-US"/>
        </w:rPr>
        <w:t xml:space="preserve"> </w:t>
      </w:r>
      <w:r w:rsidRPr="00CA4F2C">
        <w:rPr>
          <w:spacing w:val="-5"/>
          <w:sz w:val="28"/>
          <w:szCs w:val="28"/>
          <w:lang w:val="en-US" w:eastAsia="en-US"/>
        </w:rPr>
        <w:t>of</w:t>
      </w:r>
      <w:r>
        <w:rPr>
          <w:sz w:val="28"/>
          <w:szCs w:val="28"/>
          <w:lang w:val="en-US" w:eastAsia="en-US"/>
        </w:rPr>
        <w:t xml:space="preserve"> </w:t>
      </w:r>
      <w:r w:rsidRPr="00CA4F2C">
        <w:rPr>
          <w:spacing w:val="-5"/>
          <w:sz w:val="28"/>
          <w:szCs w:val="28"/>
          <w:lang w:val="en-US" w:eastAsia="en-US"/>
        </w:rPr>
        <w:t>the</w:t>
      </w:r>
      <w:r>
        <w:rPr>
          <w:sz w:val="28"/>
          <w:szCs w:val="28"/>
          <w:lang w:val="en-US" w:eastAsia="en-US"/>
        </w:rPr>
        <w:t xml:space="preserve"> </w:t>
      </w:r>
      <w:r w:rsidRPr="00CA4F2C">
        <w:rPr>
          <w:spacing w:val="-2"/>
          <w:sz w:val="28"/>
          <w:szCs w:val="28"/>
          <w:lang w:val="en-US" w:eastAsia="en-US"/>
        </w:rPr>
        <w:t>Company</w:t>
      </w:r>
      <w:r>
        <w:rPr>
          <w:sz w:val="28"/>
          <w:szCs w:val="28"/>
          <w:lang w:val="en-US" w:eastAsia="en-US"/>
        </w:rPr>
        <w:t xml:space="preserve"> </w:t>
      </w:r>
      <w:r w:rsidRPr="00CA4F2C">
        <w:rPr>
          <w:spacing w:val="-5"/>
          <w:sz w:val="28"/>
          <w:szCs w:val="28"/>
          <w:lang w:val="en-US" w:eastAsia="en-US"/>
        </w:rPr>
        <w:t>for</w:t>
      </w:r>
      <w:r>
        <w:rPr>
          <w:sz w:val="28"/>
          <w:szCs w:val="28"/>
          <w:lang w:val="en-US" w:eastAsia="en-US"/>
        </w:rPr>
        <w:t xml:space="preserve">  </w:t>
      </w:r>
      <w:r w:rsidRPr="00CA4F2C">
        <w:rPr>
          <w:spacing w:val="-2"/>
          <w:sz w:val="28"/>
          <w:szCs w:val="28"/>
          <w:lang w:val="en-US" w:eastAsia="en-US"/>
        </w:rPr>
        <w:t>2024.</w:t>
      </w:r>
    </w:p>
    <w:p w14:paraId="58A557F6" w14:textId="77777777" w:rsidR="00CA4F2C" w:rsidRPr="00CA4F2C" w:rsidRDefault="00CA4F2C" w:rsidP="00A83C42">
      <w:pPr>
        <w:widowControl w:val="0"/>
        <w:autoSpaceDE w:val="0"/>
        <w:autoSpaceDN w:val="0"/>
        <w:ind w:right="405"/>
        <w:jc w:val="both"/>
        <w:rPr>
          <w:sz w:val="28"/>
          <w:szCs w:val="28"/>
          <w:lang w:val="en-US" w:eastAsia="en-US"/>
        </w:rPr>
      </w:pPr>
      <w:r w:rsidRPr="00CA4F2C">
        <w:rPr>
          <w:sz w:val="28"/>
          <w:szCs w:val="28"/>
          <w:lang w:val="en-US" w:eastAsia="en-US"/>
        </w:rPr>
        <w:t>for the first half of 2023,</w:t>
      </w:r>
      <w:r w:rsidRPr="00CA4F2C">
        <w:rPr>
          <w:spacing w:val="-1"/>
          <w:sz w:val="28"/>
          <w:szCs w:val="28"/>
          <w:lang w:val="en-US" w:eastAsia="en-US"/>
        </w:rPr>
        <w:t xml:space="preserve"> </w:t>
      </w:r>
      <w:r w:rsidRPr="00CA4F2C">
        <w:rPr>
          <w:sz w:val="28"/>
          <w:szCs w:val="28"/>
          <w:lang w:val="en-US" w:eastAsia="en-US"/>
        </w:rPr>
        <w:t xml:space="preserve">preliminary approval of amendments to the Company's Risk Management Policy, approval of the draft Register and the Company's risk map for </w:t>
      </w:r>
      <w:r w:rsidRPr="00CA4F2C">
        <w:rPr>
          <w:spacing w:val="-2"/>
          <w:sz w:val="28"/>
          <w:szCs w:val="28"/>
          <w:lang w:val="en-US" w:eastAsia="en-US"/>
        </w:rPr>
        <w:t>2024.</w:t>
      </w:r>
    </w:p>
    <w:p w14:paraId="5A2C4AF0" w14:textId="77777777" w:rsidR="00CA4F2C" w:rsidRPr="00CA4F2C" w:rsidRDefault="00CA4F2C" w:rsidP="00CA4F2C">
      <w:pPr>
        <w:widowControl w:val="0"/>
        <w:autoSpaceDE w:val="0"/>
        <w:autoSpaceDN w:val="0"/>
        <w:rPr>
          <w:sz w:val="30"/>
          <w:szCs w:val="28"/>
          <w:lang w:val="en-US" w:eastAsia="en-US"/>
        </w:rPr>
      </w:pPr>
    </w:p>
    <w:p w14:paraId="7043B978" w14:textId="77777777" w:rsidR="00CA4F2C" w:rsidRPr="00CA4F2C" w:rsidRDefault="00CA4F2C" w:rsidP="00CA4F2C">
      <w:pPr>
        <w:widowControl w:val="0"/>
        <w:autoSpaceDE w:val="0"/>
        <w:autoSpaceDN w:val="0"/>
        <w:spacing w:before="8"/>
        <w:rPr>
          <w:szCs w:val="28"/>
          <w:lang w:val="en-US" w:eastAsia="en-US"/>
        </w:rPr>
      </w:pPr>
    </w:p>
    <w:p w14:paraId="712F1A17" w14:textId="77777777" w:rsidR="00CA4F2C" w:rsidRPr="00CA4F2C" w:rsidRDefault="00CA4F2C" w:rsidP="004B582C">
      <w:pPr>
        <w:widowControl w:val="0"/>
        <w:numPr>
          <w:ilvl w:val="1"/>
          <w:numId w:val="22"/>
        </w:numPr>
        <w:tabs>
          <w:tab w:val="left" w:pos="817"/>
        </w:tabs>
        <w:autoSpaceDE w:val="0"/>
        <w:autoSpaceDN w:val="0"/>
        <w:spacing w:after="160" w:line="322" w:lineRule="exact"/>
        <w:ind w:left="817" w:hanging="419"/>
        <w:outlineLvl w:val="0"/>
        <w:rPr>
          <w:b/>
          <w:bCs/>
          <w:sz w:val="28"/>
          <w:szCs w:val="28"/>
          <w:lang w:val="en-US" w:eastAsia="en-US"/>
        </w:rPr>
      </w:pPr>
      <w:bookmarkStart w:id="84" w:name="7.4_Remuneration_policy_for_officials"/>
      <w:bookmarkEnd w:id="84"/>
      <w:r w:rsidRPr="00CA4F2C">
        <w:rPr>
          <w:b/>
          <w:bCs/>
          <w:sz w:val="28"/>
          <w:szCs w:val="28"/>
          <w:lang w:val="en-US" w:eastAsia="en-US"/>
        </w:rPr>
        <w:t>Remuneration</w:t>
      </w:r>
      <w:r w:rsidRPr="00CA4F2C">
        <w:rPr>
          <w:b/>
          <w:bCs/>
          <w:spacing w:val="-6"/>
          <w:sz w:val="28"/>
          <w:szCs w:val="28"/>
          <w:lang w:val="en-US" w:eastAsia="en-US"/>
        </w:rPr>
        <w:t xml:space="preserve"> </w:t>
      </w:r>
      <w:r w:rsidRPr="00CA4F2C">
        <w:rPr>
          <w:b/>
          <w:bCs/>
          <w:sz w:val="28"/>
          <w:szCs w:val="28"/>
          <w:lang w:val="en-US" w:eastAsia="en-US"/>
        </w:rPr>
        <w:t>policy</w:t>
      </w:r>
      <w:r w:rsidRPr="00CA4F2C">
        <w:rPr>
          <w:b/>
          <w:bCs/>
          <w:spacing w:val="-7"/>
          <w:sz w:val="28"/>
          <w:szCs w:val="28"/>
          <w:lang w:val="en-US" w:eastAsia="en-US"/>
        </w:rPr>
        <w:t xml:space="preserve"> </w:t>
      </w:r>
      <w:r w:rsidRPr="00CA4F2C">
        <w:rPr>
          <w:b/>
          <w:bCs/>
          <w:sz w:val="28"/>
          <w:szCs w:val="28"/>
          <w:lang w:val="en-US" w:eastAsia="en-US"/>
        </w:rPr>
        <w:t>for</w:t>
      </w:r>
      <w:r w:rsidRPr="00CA4F2C">
        <w:rPr>
          <w:b/>
          <w:bCs/>
          <w:spacing w:val="-5"/>
          <w:sz w:val="28"/>
          <w:szCs w:val="28"/>
          <w:lang w:val="en-US" w:eastAsia="en-US"/>
        </w:rPr>
        <w:t xml:space="preserve"> </w:t>
      </w:r>
      <w:r w:rsidRPr="00CA4F2C">
        <w:rPr>
          <w:b/>
          <w:bCs/>
          <w:spacing w:val="-2"/>
          <w:sz w:val="28"/>
          <w:szCs w:val="28"/>
          <w:lang w:val="en-US" w:eastAsia="en-US"/>
        </w:rPr>
        <w:t>officials</w:t>
      </w:r>
    </w:p>
    <w:p w14:paraId="3708DAF8" w14:textId="5B40139C" w:rsidR="00CA4F2C" w:rsidRPr="00CA4F2C" w:rsidRDefault="00CA4F2C" w:rsidP="00CA4F2C">
      <w:pPr>
        <w:widowControl w:val="0"/>
        <w:autoSpaceDE w:val="0"/>
        <w:autoSpaceDN w:val="0"/>
        <w:ind w:right="406"/>
        <w:jc w:val="both"/>
        <w:rPr>
          <w:sz w:val="28"/>
          <w:szCs w:val="22"/>
          <w:lang w:val="en-US" w:eastAsia="en-US"/>
        </w:rPr>
      </w:pPr>
      <w:r w:rsidRPr="00CA4F2C">
        <w:rPr>
          <w:sz w:val="28"/>
          <w:szCs w:val="22"/>
          <w:lang w:val="en-US" w:eastAsia="en-US"/>
        </w:rPr>
        <w:t xml:space="preserve">The principles of remuneration of the </w:t>
      </w:r>
      <w:r w:rsidRPr="00CA4F2C">
        <w:rPr>
          <w:b/>
          <w:i/>
          <w:sz w:val="28"/>
          <w:szCs w:val="22"/>
          <w:lang w:val="en-US" w:eastAsia="en-US"/>
        </w:rPr>
        <w:t xml:space="preserve">Chairman and members of the Management </w:t>
      </w:r>
      <w:r w:rsidRPr="00CA4F2C">
        <w:rPr>
          <w:i/>
          <w:sz w:val="28"/>
          <w:szCs w:val="22"/>
          <w:lang w:val="en-US" w:eastAsia="en-US"/>
        </w:rPr>
        <w:t xml:space="preserve">Board are </w:t>
      </w:r>
      <w:r w:rsidRPr="00CA4F2C">
        <w:rPr>
          <w:sz w:val="28"/>
          <w:szCs w:val="22"/>
          <w:lang w:val="en-US" w:eastAsia="en-US"/>
        </w:rPr>
        <w:t xml:space="preserve">defined and regulated by the </w:t>
      </w:r>
      <w:r w:rsidRPr="00CA4F2C">
        <w:rPr>
          <w:i/>
          <w:sz w:val="28"/>
          <w:szCs w:val="22"/>
          <w:lang w:val="en-US" w:eastAsia="en-US"/>
        </w:rPr>
        <w:t xml:space="preserve">Regulations on performance evaluation and conditions of remuneration payment to executives and employees reporting to the Board of Directors of </w:t>
      </w:r>
      <w:r w:rsidR="00A83C42">
        <w:rPr>
          <w:i/>
          <w:sz w:val="28"/>
          <w:szCs w:val="22"/>
          <w:lang w:val="kk-KZ" w:eastAsia="en-US"/>
        </w:rPr>
        <w:t>«</w:t>
      </w:r>
      <w:r w:rsidRPr="00CA4F2C">
        <w:rPr>
          <w:i/>
          <w:sz w:val="28"/>
          <w:szCs w:val="22"/>
          <w:lang w:val="en-US" w:eastAsia="en-US"/>
        </w:rPr>
        <w:t xml:space="preserve">Kazakhstan Industry and Export Center </w:t>
      </w:r>
      <w:r w:rsidR="00A83C42">
        <w:rPr>
          <w:i/>
          <w:sz w:val="28"/>
          <w:szCs w:val="22"/>
          <w:lang w:val="kk-KZ" w:eastAsia="en-US"/>
        </w:rPr>
        <w:t>«</w:t>
      </w:r>
      <w:r w:rsidRPr="00CA4F2C">
        <w:rPr>
          <w:i/>
          <w:sz w:val="28"/>
          <w:szCs w:val="22"/>
          <w:lang w:val="en-US" w:eastAsia="en-US"/>
        </w:rPr>
        <w:t>QazIndustry</w:t>
      </w:r>
      <w:r w:rsidR="00A83C42">
        <w:rPr>
          <w:i/>
          <w:sz w:val="28"/>
          <w:szCs w:val="22"/>
          <w:lang w:val="kk-KZ" w:eastAsia="en-US"/>
        </w:rPr>
        <w:t>»</w:t>
      </w:r>
      <w:r w:rsidR="00A83C42" w:rsidRPr="00A83C42">
        <w:rPr>
          <w:i/>
          <w:sz w:val="28"/>
          <w:szCs w:val="22"/>
          <w:lang w:val="en-US" w:eastAsia="en-US"/>
        </w:rPr>
        <w:t xml:space="preserve"> </w:t>
      </w:r>
      <w:r w:rsidR="00A83C42" w:rsidRPr="00CA4F2C">
        <w:rPr>
          <w:i/>
          <w:sz w:val="28"/>
          <w:szCs w:val="22"/>
          <w:lang w:val="en-US" w:eastAsia="en-US"/>
        </w:rPr>
        <w:t>JSC</w:t>
      </w:r>
      <w:r w:rsidRPr="00CA4F2C">
        <w:rPr>
          <w:sz w:val="28"/>
          <w:szCs w:val="22"/>
          <w:lang w:val="en-US" w:eastAsia="en-US"/>
        </w:rPr>
        <w:t>, approved by the decision of the Board of Directors of the Company dated February 23, 2021 (Minutes No. 02/21).</w:t>
      </w:r>
    </w:p>
    <w:p w14:paraId="69C5243F" w14:textId="77777777" w:rsidR="00CA4F2C" w:rsidRPr="00CA4F2C" w:rsidRDefault="00CA4F2C" w:rsidP="00CA4F2C">
      <w:pPr>
        <w:widowControl w:val="0"/>
        <w:autoSpaceDE w:val="0"/>
        <w:autoSpaceDN w:val="0"/>
        <w:ind w:right="406"/>
        <w:jc w:val="both"/>
        <w:rPr>
          <w:sz w:val="28"/>
          <w:szCs w:val="28"/>
          <w:lang w:val="en-US" w:eastAsia="en-US"/>
        </w:rPr>
      </w:pPr>
      <w:r w:rsidRPr="00CA4F2C">
        <w:rPr>
          <w:sz w:val="28"/>
          <w:szCs w:val="28"/>
          <w:lang w:val="en-US" w:eastAsia="en-US"/>
        </w:rPr>
        <w:t xml:space="preserve">The </w:t>
      </w:r>
      <w:r w:rsidRPr="00CA4F2C">
        <w:rPr>
          <w:i/>
          <w:sz w:val="28"/>
          <w:szCs w:val="28"/>
          <w:lang w:val="en-US" w:eastAsia="en-US"/>
        </w:rPr>
        <w:t xml:space="preserve">main principles of </w:t>
      </w:r>
      <w:r w:rsidRPr="00CA4F2C">
        <w:rPr>
          <w:sz w:val="28"/>
          <w:szCs w:val="28"/>
          <w:lang w:val="en-US" w:eastAsia="en-US"/>
        </w:rPr>
        <w:t>remuneration of the Chairman and members of the Management</w:t>
      </w:r>
      <w:r w:rsidRPr="00CA4F2C">
        <w:rPr>
          <w:spacing w:val="-3"/>
          <w:sz w:val="28"/>
          <w:szCs w:val="28"/>
          <w:lang w:val="en-US" w:eastAsia="en-US"/>
        </w:rPr>
        <w:t xml:space="preserve"> </w:t>
      </w:r>
      <w:r w:rsidRPr="00CA4F2C">
        <w:rPr>
          <w:sz w:val="28"/>
          <w:szCs w:val="28"/>
          <w:lang w:val="en-US" w:eastAsia="en-US"/>
        </w:rPr>
        <w:t>Board</w:t>
      </w:r>
      <w:r w:rsidRPr="00CA4F2C">
        <w:rPr>
          <w:spacing w:val="-3"/>
          <w:sz w:val="28"/>
          <w:szCs w:val="28"/>
          <w:lang w:val="en-US" w:eastAsia="en-US"/>
        </w:rPr>
        <w:t xml:space="preserve"> </w:t>
      </w:r>
      <w:r w:rsidRPr="00CA4F2C">
        <w:rPr>
          <w:sz w:val="28"/>
          <w:szCs w:val="28"/>
          <w:lang w:val="en-US" w:eastAsia="en-US"/>
        </w:rPr>
        <w:t>of</w:t>
      </w:r>
      <w:r w:rsidRPr="00CA4F2C">
        <w:rPr>
          <w:spacing w:val="-4"/>
          <w:sz w:val="28"/>
          <w:szCs w:val="28"/>
          <w:lang w:val="en-US" w:eastAsia="en-US"/>
        </w:rPr>
        <w:t xml:space="preserve"> </w:t>
      </w:r>
      <w:r w:rsidRPr="00CA4F2C">
        <w:rPr>
          <w:sz w:val="28"/>
          <w:szCs w:val="28"/>
          <w:lang w:val="en-US" w:eastAsia="en-US"/>
        </w:rPr>
        <w:t>the</w:t>
      </w:r>
      <w:r w:rsidRPr="00CA4F2C">
        <w:rPr>
          <w:spacing w:val="-4"/>
          <w:sz w:val="28"/>
          <w:szCs w:val="28"/>
          <w:lang w:val="en-US" w:eastAsia="en-US"/>
        </w:rPr>
        <w:t xml:space="preserve"> </w:t>
      </w:r>
      <w:r w:rsidRPr="00CA4F2C">
        <w:rPr>
          <w:sz w:val="28"/>
          <w:szCs w:val="28"/>
          <w:lang w:val="en-US" w:eastAsia="en-US"/>
        </w:rPr>
        <w:t>Company</w:t>
      </w:r>
      <w:r w:rsidRPr="00CA4F2C">
        <w:rPr>
          <w:spacing w:val="-3"/>
          <w:sz w:val="28"/>
          <w:szCs w:val="28"/>
          <w:lang w:val="en-US" w:eastAsia="en-US"/>
        </w:rPr>
        <w:t xml:space="preserve"> </w:t>
      </w:r>
      <w:r w:rsidRPr="00CA4F2C">
        <w:rPr>
          <w:sz w:val="28"/>
          <w:szCs w:val="28"/>
          <w:lang w:val="en-US" w:eastAsia="en-US"/>
        </w:rPr>
        <w:t>are</w:t>
      </w:r>
      <w:r w:rsidRPr="00CA4F2C">
        <w:rPr>
          <w:spacing w:val="-4"/>
          <w:sz w:val="28"/>
          <w:szCs w:val="28"/>
          <w:lang w:val="en-US" w:eastAsia="en-US"/>
        </w:rPr>
        <w:t xml:space="preserve"> </w:t>
      </w:r>
      <w:r w:rsidRPr="00CA4F2C">
        <w:rPr>
          <w:sz w:val="28"/>
          <w:szCs w:val="28"/>
          <w:lang w:val="en-US" w:eastAsia="en-US"/>
        </w:rPr>
        <w:t>interrelation</w:t>
      </w:r>
      <w:r w:rsidRPr="00CA4F2C">
        <w:rPr>
          <w:spacing w:val="-5"/>
          <w:sz w:val="28"/>
          <w:szCs w:val="28"/>
          <w:lang w:val="en-US" w:eastAsia="en-US"/>
        </w:rPr>
        <w:t xml:space="preserve"> </w:t>
      </w:r>
      <w:r w:rsidRPr="00CA4F2C">
        <w:rPr>
          <w:sz w:val="28"/>
          <w:szCs w:val="28"/>
          <w:lang w:val="en-US" w:eastAsia="en-US"/>
        </w:rPr>
        <w:t>of</w:t>
      </w:r>
      <w:r w:rsidRPr="00CA4F2C">
        <w:rPr>
          <w:spacing w:val="-4"/>
          <w:sz w:val="28"/>
          <w:szCs w:val="28"/>
          <w:lang w:val="en-US" w:eastAsia="en-US"/>
        </w:rPr>
        <w:t xml:space="preserve"> </w:t>
      </w:r>
      <w:r w:rsidRPr="00CA4F2C">
        <w:rPr>
          <w:sz w:val="28"/>
          <w:szCs w:val="28"/>
          <w:lang w:val="en-US" w:eastAsia="en-US"/>
        </w:rPr>
        <w:t>remuneration</w:t>
      </w:r>
      <w:r w:rsidRPr="00CA4F2C">
        <w:rPr>
          <w:spacing w:val="-3"/>
          <w:sz w:val="28"/>
          <w:szCs w:val="28"/>
          <w:lang w:val="en-US" w:eastAsia="en-US"/>
        </w:rPr>
        <w:t xml:space="preserve"> </w:t>
      </w:r>
      <w:r w:rsidRPr="00CA4F2C">
        <w:rPr>
          <w:sz w:val="28"/>
          <w:szCs w:val="28"/>
          <w:lang w:val="en-US" w:eastAsia="en-US"/>
        </w:rPr>
        <w:t>with</w:t>
      </w:r>
      <w:r w:rsidRPr="00CA4F2C">
        <w:rPr>
          <w:spacing w:val="-3"/>
          <w:sz w:val="28"/>
          <w:szCs w:val="28"/>
          <w:lang w:val="en-US" w:eastAsia="en-US"/>
        </w:rPr>
        <w:t xml:space="preserve"> </w:t>
      </w:r>
      <w:r w:rsidRPr="00CA4F2C">
        <w:rPr>
          <w:sz w:val="28"/>
          <w:szCs w:val="28"/>
          <w:lang w:val="en-US" w:eastAsia="en-US"/>
        </w:rPr>
        <w:t>fulfillment of tasks that meet the interests of the Company and the Sole Shareholder, simplicity and transparency of determining the amount of remuneration, dependence of the amount of remuneration on the results of the Company's activity and performance of the employees themselves.</w:t>
      </w:r>
    </w:p>
    <w:p w14:paraId="4B0C8204" w14:textId="77777777" w:rsidR="00CA4F2C" w:rsidRPr="00CA4F2C" w:rsidRDefault="00CA4F2C" w:rsidP="00CA4F2C">
      <w:pPr>
        <w:widowControl w:val="0"/>
        <w:autoSpaceDE w:val="0"/>
        <w:autoSpaceDN w:val="0"/>
        <w:ind w:right="409"/>
        <w:jc w:val="both"/>
        <w:rPr>
          <w:sz w:val="28"/>
          <w:szCs w:val="22"/>
          <w:lang w:val="en-US" w:eastAsia="en-US"/>
        </w:rPr>
      </w:pPr>
      <w:r w:rsidRPr="00CA4F2C">
        <w:rPr>
          <w:sz w:val="28"/>
          <w:szCs w:val="22"/>
          <w:lang w:val="en-US" w:eastAsia="en-US"/>
        </w:rPr>
        <w:t>The</w:t>
      </w:r>
      <w:r w:rsidRPr="00CA4F2C">
        <w:rPr>
          <w:spacing w:val="-1"/>
          <w:sz w:val="28"/>
          <w:szCs w:val="22"/>
          <w:lang w:val="en-US" w:eastAsia="en-US"/>
        </w:rPr>
        <w:t xml:space="preserve"> </w:t>
      </w:r>
      <w:r w:rsidRPr="00CA4F2C">
        <w:rPr>
          <w:sz w:val="28"/>
          <w:szCs w:val="22"/>
          <w:lang w:val="en-US" w:eastAsia="en-US"/>
        </w:rPr>
        <w:t>amount</w:t>
      </w:r>
      <w:r w:rsidRPr="00CA4F2C">
        <w:rPr>
          <w:spacing w:val="-3"/>
          <w:sz w:val="28"/>
          <w:szCs w:val="22"/>
          <w:lang w:val="en-US" w:eastAsia="en-US"/>
        </w:rPr>
        <w:t xml:space="preserve"> </w:t>
      </w:r>
      <w:r w:rsidRPr="00CA4F2C">
        <w:rPr>
          <w:sz w:val="28"/>
          <w:szCs w:val="22"/>
          <w:lang w:val="en-US" w:eastAsia="en-US"/>
        </w:rPr>
        <w:t>of</w:t>
      </w:r>
      <w:r w:rsidRPr="00CA4F2C">
        <w:rPr>
          <w:spacing w:val="-1"/>
          <w:sz w:val="28"/>
          <w:szCs w:val="22"/>
          <w:lang w:val="en-US" w:eastAsia="en-US"/>
        </w:rPr>
        <w:t xml:space="preserve"> </w:t>
      </w:r>
      <w:r w:rsidRPr="00CA4F2C">
        <w:rPr>
          <w:sz w:val="28"/>
          <w:szCs w:val="22"/>
          <w:lang w:val="en-US" w:eastAsia="en-US"/>
        </w:rPr>
        <w:t>remuneration</w:t>
      </w:r>
      <w:r w:rsidRPr="00CA4F2C">
        <w:rPr>
          <w:spacing w:val="-3"/>
          <w:sz w:val="28"/>
          <w:szCs w:val="22"/>
          <w:lang w:val="en-US" w:eastAsia="en-US"/>
        </w:rPr>
        <w:t xml:space="preserve"> </w:t>
      </w:r>
      <w:r w:rsidRPr="00CA4F2C">
        <w:rPr>
          <w:sz w:val="28"/>
          <w:szCs w:val="22"/>
          <w:lang w:val="en-US" w:eastAsia="en-US"/>
        </w:rPr>
        <w:t>to the</w:t>
      </w:r>
      <w:r w:rsidRPr="00CA4F2C">
        <w:rPr>
          <w:spacing w:val="-4"/>
          <w:sz w:val="28"/>
          <w:szCs w:val="22"/>
          <w:lang w:val="en-US" w:eastAsia="en-US"/>
        </w:rPr>
        <w:t xml:space="preserve"> </w:t>
      </w:r>
      <w:r w:rsidRPr="00CA4F2C">
        <w:rPr>
          <w:sz w:val="28"/>
          <w:szCs w:val="22"/>
          <w:lang w:val="en-US" w:eastAsia="en-US"/>
        </w:rPr>
        <w:t>Chairman and members</w:t>
      </w:r>
      <w:r w:rsidRPr="00CA4F2C">
        <w:rPr>
          <w:spacing w:val="-3"/>
          <w:sz w:val="28"/>
          <w:szCs w:val="22"/>
          <w:lang w:val="en-US" w:eastAsia="en-US"/>
        </w:rPr>
        <w:t xml:space="preserve"> </w:t>
      </w:r>
      <w:r w:rsidRPr="00CA4F2C">
        <w:rPr>
          <w:sz w:val="28"/>
          <w:szCs w:val="22"/>
          <w:lang w:val="en-US" w:eastAsia="en-US"/>
        </w:rPr>
        <w:t>of</w:t>
      </w:r>
      <w:r w:rsidRPr="00CA4F2C">
        <w:rPr>
          <w:spacing w:val="-4"/>
          <w:sz w:val="28"/>
          <w:szCs w:val="22"/>
          <w:lang w:val="en-US" w:eastAsia="en-US"/>
        </w:rPr>
        <w:t xml:space="preserve"> </w:t>
      </w:r>
      <w:r w:rsidRPr="00CA4F2C">
        <w:rPr>
          <w:sz w:val="28"/>
          <w:szCs w:val="22"/>
          <w:lang w:val="en-US" w:eastAsia="en-US"/>
        </w:rPr>
        <w:t>the</w:t>
      </w:r>
      <w:r w:rsidRPr="00CA4F2C">
        <w:rPr>
          <w:spacing w:val="-1"/>
          <w:sz w:val="28"/>
          <w:szCs w:val="22"/>
          <w:lang w:val="en-US" w:eastAsia="en-US"/>
        </w:rPr>
        <w:t xml:space="preserve"> </w:t>
      </w:r>
      <w:r w:rsidRPr="00CA4F2C">
        <w:rPr>
          <w:sz w:val="28"/>
          <w:szCs w:val="22"/>
          <w:lang w:val="en-US" w:eastAsia="en-US"/>
        </w:rPr>
        <w:t>Management Board</w:t>
      </w:r>
      <w:r w:rsidRPr="00CA4F2C">
        <w:rPr>
          <w:spacing w:val="-4"/>
          <w:sz w:val="28"/>
          <w:szCs w:val="22"/>
          <w:lang w:val="en-US" w:eastAsia="en-US"/>
        </w:rPr>
        <w:t xml:space="preserve"> </w:t>
      </w:r>
      <w:r w:rsidRPr="00CA4F2C">
        <w:rPr>
          <w:sz w:val="28"/>
          <w:szCs w:val="22"/>
          <w:lang w:val="en-US" w:eastAsia="en-US"/>
        </w:rPr>
        <w:t>is</w:t>
      </w:r>
      <w:r w:rsidRPr="00CA4F2C">
        <w:rPr>
          <w:spacing w:val="-7"/>
          <w:sz w:val="28"/>
          <w:szCs w:val="22"/>
          <w:lang w:val="en-US" w:eastAsia="en-US"/>
        </w:rPr>
        <w:t xml:space="preserve"> </w:t>
      </w:r>
      <w:r w:rsidRPr="00CA4F2C">
        <w:rPr>
          <w:sz w:val="28"/>
          <w:szCs w:val="22"/>
          <w:lang w:val="en-US" w:eastAsia="en-US"/>
        </w:rPr>
        <w:t>determined</w:t>
      </w:r>
      <w:r w:rsidRPr="00CA4F2C">
        <w:rPr>
          <w:spacing w:val="-7"/>
          <w:sz w:val="28"/>
          <w:szCs w:val="22"/>
          <w:lang w:val="en-US" w:eastAsia="en-US"/>
        </w:rPr>
        <w:t xml:space="preserve"> </w:t>
      </w:r>
      <w:r w:rsidRPr="00CA4F2C">
        <w:rPr>
          <w:sz w:val="28"/>
          <w:szCs w:val="22"/>
          <w:lang w:val="en-US" w:eastAsia="en-US"/>
        </w:rPr>
        <w:t>by</w:t>
      </w:r>
      <w:r w:rsidRPr="00CA4F2C">
        <w:rPr>
          <w:spacing w:val="-7"/>
          <w:sz w:val="28"/>
          <w:szCs w:val="22"/>
          <w:lang w:val="en-US" w:eastAsia="en-US"/>
        </w:rPr>
        <w:t xml:space="preserve"> </w:t>
      </w:r>
      <w:r w:rsidRPr="00CA4F2C">
        <w:rPr>
          <w:sz w:val="28"/>
          <w:szCs w:val="22"/>
          <w:lang w:val="en-US" w:eastAsia="en-US"/>
        </w:rPr>
        <w:t>a</w:t>
      </w:r>
      <w:r w:rsidRPr="00CA4F2C">
        <w:rPr>
          <w:spacing w:val="-5"/>
          <w:sz w:val="28"/>
          <w:szCs w:val="22"/>
          <w:lang w:val="en-US" w:eastAsia="en-US"/>
        </w:rPr>
        <w:t xml:space="preserve"> </w:t>
      </w:r>
      <w:r w:rsidRPr="00CA4F2C">
        <w:rPr>
          <w:sz w:val="28"/>
          <w:szCs w:val="22"/>
          <w:lang w:val="en-US" w:eastAsia="en-US"/>
        </w:rPr>
        <w:t>resolution</w:t>
      </w:r>
      <w:r w:rsidRPr="00CA4F2C">
        <w:rPr>
          <w:spacing w:val="-7"/>
          <w:sz w:val="28"/>
          <w:szCs w:val="22"/>
          <w:lang w:val="en-US" w:eastAsia="en-US"/>
        </w:rPr>
        <w:t xml:space="preserve"> </w:t>
      </w:r>
      <w:r w:rsidRPr="00CA4F2C">
        <w:rPr>
          <w:sz w:val="28"/>
          <w:szCs w:val="22"/>
          <w:lang w:val="en-US" w:eastAsia="en-US"/>
        </w:rPr>
        <w:t>of</w:t>
      </w:r>
      <w:r w:rsidRPr="00CA4F2C">
        <w:rPr>
          <w:spacing w:val="-5"/>
          <w:sz w:val="28"/>
          <w:szCs w:val="22"/>
          <w:lang w:val="en-US" w:eastAsia="en-US"/>
        </w:rPr>
        <w:t xml:space="preserve"> </w:t>
      </w:r>
      <w:r w:rsidRPr="00CA4F2C">
        <w:rPr>
          <w:sz w:val="28"/>
          <w:szCs w:val="22"/>
          <w:lang w:val="en-US" w:eastAsia="en-US"/>
        </w:rPr>
        <w:t>the</w:t>
      </w:r>
      <w:r w:rsidRPr="00CA4F2C">
        <w:rPr>
          <w:spacing w:val="-7"/>
          <w:sz w:val="28"/>
          <w:szCs w:val="22"/>
          <w:lang w:val="en-US" w:eastAsia="en-US"/>
        </w:rPr>
        <w:t xml:space="preserve"> </w:t>
      </w:r>
      <w:r w:rsidRPr="00CA4F2C">
        <w:rPr>
          <w:sz w:val="28"/>
          <w:szCs w:val="22"/>
          <w:lang w:val="en-US" w:eastAsia="en-US"/>
        </w:rPr>
        <w:t>Company's</w:t>
      </w:r>
      <w:r w:rsidRPr="00CA4F2C">
        <w:rPr>
          <w:spacing w:val="-4"/>
          <w:sz w:val="28"/>
          <w:szCs w:val="22"/>
          <w:lang w:val="en-US" w:eastAsia="en-US"/>
        </w:rPr>
        <w:t xml:space="preserve"> </w:t>
      </w:r>
      <w:r w:rsidRPr="00CA4F2C">
        <w:rPr>
          <w:sz w:val="28"/>
          <w:szCs w:val="22"/>
          <w:lang w:val="en-US" w:eastAsia="en-US"/>
        </w:rPr>
        <w:t>Board</w:t>
      </w:r>
      <w:r w:rsidRPr="00CA4F2C">
        <w:rPr>
          <w:spacing w:val="-4"/>
          <w:sz w:val="28"/>
          <w:szCs w:val="22"/>
          <w:lang w:val="en-US" w:eastAsia="en-US"/>
        </w:rPr>
        <w:t xml:space="preserve"> </w:t>
      </w:r>
      <w:r w:rsidRPr="00CA4F2C">
        <w:rPr>
          <w:sz w:val="28"/>
          <w:szCs w:val="22"/>
          <w:lang w:val="en-US" w:eastAsia="en-US"/>
        </w:rPr>
        <w:t>of</w:t>
      </w:r>
      <w:r w:rsidRPr="00CA4F2C">
        <w:rPr>
          <w:spacing w:val="-8"/>
          <w:sz w:val="28"/>
          <w:szCs w:val="22"/>
          <w:lang w:val="en-US" w:eastAsia="en-US"/>
        </w:rPr>
        <w:t xml:space="preserve"> </w:t>
      </w:r>
      <w:r w:rsidRPr="00CA4F2C">
        <w:rPr>
          <w:sz w:val="28"/>
          <w:szCs w:val="22"/>
          <w:lang w:val="en-US" w:eastAsia="en-US"/>
        </w:rPr>
        <w:t>Directors</w:t>
      </w:r>
      <w:r w:rsidRPr="00CA4F2C">
        <w:rPr>
          <w:spacing w:val="-7"/>
          <w:sz w:val="28"/>
          <w:szCs w:val="22"/>
          <w:lang w:val="en-US" w:eastAsia="en-US"/>
        </w:rPr>
        <w:t xml:space="preserve"> </w:t>
      </w:r>
      <w:r w:rsidRPr="00CA4F2C">
        <w:rPr>
          <w:sz w:val="28"/>
          <w:szCs w:val="22"/>
          <w:lang w:val="en-US" w:eastAsia="en-US"/>
        </w:rPr>
        <w:t>based</w:t>
      </w:r>
      <w:r w:rsidRPr="00CA4F2C">
        <w:rPr>
          <w:spacing w:val="-7"/>
          <w:sz w:val="28"/>
          <w:szCs w:val="22"/>
          <w:lang w:val="en-US" w:eastAsia="en-US"/>
        </w:rPr>
        <w:t xml:space="preserve"> </w:t>
      </w:r>
      <w:r w:rsidRPr="00CA4F2C">
        <w:rPr>
          <w:sz w:val="28"/>
          <w:szCs w:val="22"/>
          <w:lang w:val="en-US" w:eastAsia="en-US"/>
        </w:rPr>
        <w:t>on</w:t>
      </w:r>
      <w:r w:rsidRPr="00CA4F2C">
        <w:rPr>
          <w:spacing w:val="-4"/>
          <w:sz w:val="28"/>
          <w:szCs w:val="22"/>
          <w:lang w:val="en-US" w:eastAsia="en-US"/>
        </w:rPr>
        <w:t xml:space="preserve"> </w:t>
      </w:r>
      <w:r w:rsidRPr="00CA4F2C">
        <w:rPr>
          <w:sz w:val="28"/>
          <w:szCs w:val="22"/>
          <w:lang w:val="en-US" w:eastAsia="en-US"/>
        </w:rPr>
        <w:t xml:space="preserve">the </w:t>
      </w:r>
      <w:r w:rsidRPr="00CA4F2C">
        <w:rPr>
          <w:i/>
          <w:sz w:val="28"/>
          <w:szCs w:val="22"/>
          <w:lang w:val="en-US" w:eastAsia="en-US"/>
        </w:rPr>
        <w:t xml:space="preserve">results of the assessment of corporate and personal key performance indicators for </w:t>
      </w:r>
      <w:r w:rsidRPr="00CA4F2C">
        <w:rPr>
          <w:i/>
          <w:spacing w:val="-2"/>
          <w:sz w:val="28"/>
          <w:szCs w:val="22"/>
          <w:lang w:val="en-US" w:eastAsia="en-US"/>
        </w:rPr>
        <w:t>executives</w:t>
      </w:r>
      <w:r w:rsidRPr="00CA4F2C">
        <w:rPr>
          <w:spacing w:val="-2"/>
          <w:sz w:val="28"/>
          <w:szCs w:val="22"/>
          <w:lang w:val="en-US" w:eastAsia="en-US"/>
        </w:rPr>
        <w:t>.</w:t>
      </w:r>
    </w:p>
    <w:p w14:paraId="39E4BA55" w14:textId="77777777" w:rsidR="00CA4F2C" w:rsidRPr="00CA4F2C" w:rsidRDefault="00CA4F2C" w:rsidP="00CA4F2C">
      <w:pPr>
        <w:widowControl w:val="0"/>
        <w:autoSpaceDE w:val="0"/>
        <w:autoSpaceDN w:val="0"/>
        <w:ind w:right="409"/>
        <w:jc w:val="both"/>
        <w:rPr>
          <w:sz w:val="28"/>
          <w:szCs w:val="22"/>
          <w:lang w:val="en-US" w:eastAsia="en-US"/>
        </w:rPr>
      </w:pPr>
      <w:r w:rsidRPr="00CA4F2C">
        <w:rPr>
          <w:sz w:val="28"/>
          <w:szCs w:val="22"/>
          <w:lang w:val="en-US" w:eastAsia="en-US"/>
        </w:rPr>
        <w:t xml:space="preserve">Remuneration is paid </w:t>
      </w:r>
      <w:r w:rsidRPr="00CA4F2C">
        <w:rPr>
          <w:b/>
          <w:i/>
          <w:sz w:val="28"/>
          <w:szCs w:val="22"/>
          <w:lang w:val="en-US" w:eastAsia="en-US"/>
        </w:rPr>
        <w:t>only to independent members of the Board of Directors of</w:t>
      </w:r>
      <w:r w:rsidRPr="00CA4F2C">
        <w:rPr>
          <w:b/>
          <w:i/>
          <w:spacing w:val="-1"/>
          <w:sz w:val="28"/>
          <w:szCs w:val="22"/>
          <w:lang w:val="en-US" w:eastAsia="en-US"/>
        </w:rPr>
        <w:t xml:space="preserve"> </w:t>
      </w:r>
      <w:r w:rsidRPr="00CA4F2C">
        <w:rPr>
          <w:b/>
          <w:i/>
          <w:sz w:val="28"/>
          <w:szCs w:val="22"/>
          <w:lang w:val="en-US" w:eastAsia="en-US"/>
        </w:rPr>
        <w:t>the</w:t>
      </w:r>
      <w:r w:rsidRPr="00CA4F2C">
        <w:rPr>
          <w:b/>
          <w:i/>
          <w:spacing w:val="-1"/>
          <w:sz w:val="28"/>
          <w:szCs w:val="22"/>
          <w:lang w:val="en-US" w:eastAsia="en-US"/>
        </w:rPr>
        <w:t xml:space="preserve"> </w:t>
      </w:r>
      <w:r w:rsidRPr="00CA4F2C">
        <w:rPr>
          <w:b/>
          <w:i/>
          <w:sz w:val="28"/>
          <w:szCs w:val="22"/>
          <w:lang w:val="en-US" w:eastAsia="en-US"/>
        </w:rPr>
        <w:t>Company</w:t>
      </w:r>
      <w:r w:rsidRPr="00CA4F2C">
        <w:rPr>
          <w:sz w:val="28"/>
          <w:szCs w:val="22"/>
          <w:lang w:val="en-US" w:eastAsia="en-US"/>
        </w:rPr>
        <w:t>.</w:t>
      </w:r>
      <w:r w:rsidRPr="00CA4F2C">
        <w:rPr>
          <w:spacing w:val="-1"/>
          <w:sz w:val="28"/>
          <w:szCs w:val="22"/>
          <w:lang w:val="en-US" w:eastAsia="en-US"/>
        </w:rPr>
        <w:t xml:space="preserve"> </w:t>
      </w:r>
      <w:r w:rsidRPr="00CA4F2C">
        <w:rPr>
          <w:sz w:val="28"/>
          <w:szCs w:val="22"/>
          <w:lang w:val="en-US" w:eastAsia="en-US"/>
        </w:rPr>
        <w:t>Remuneration is not provided for</w:t>
      </w:r>
      <w:r w:rsidRPr="00CA4F2C">
        <w:rPr>
          <w:spacing w:val="-1"/>
          <w:sz w:val="28"/>
          <w:szCs w:val="22"/>
          <w:lang w:val="en-US" w:eastAsia="en-US"/>
        </w:rPr>
        <w:t xml:space="preserve"> </w:t>
      </w:r>
      <w:r w:rsidRPr="00CA4F2C">
        <w:rPr>
          <w:sz w:val="28"/>
          <w:szCs w:val="22"/>
          <w:lang w:val="en-US" w:eastAsia="en-US"/>
        </w:rPr>
        <w:t>and</w:t>
      </w:r>
      <w:r w:rsidRPr="00CA4F2C">
        <w:rPr>
          <w:spacing w:val="-2"/>
          <w:sz w:val="28"/>
          <w:szCs w:val="22"/>
          <w:lang w:val="en-US" w:eastAsia="en-US"/>
        </w:rPr>
        <w:t xml:space="preserve"> </w:t>
      </w:r>
      <w:r w:rsidRPr="00CA4F2C">
        <w:rPr>
          <w:sz w:val="28"/>
          <w:szCs w:val="22"/>
          <w:lang w:val="en-US" w:eastAsia="en-US"/>
        </w:rPr>
        <w:t>is</w:t>
      </w:r>
      <w:r w:rsidRPr="00CA4F2C">
        <w:rPr>
          <w:spacing w:val="-2"/>
          <w:sz w:val="28"/>
          <w:szCs w:val="22"/>
          <w:lang w:val="en-US" w:eastAsia="en-US"/>
        </w:rPr>
        <w:t xml:space="preserve"> </w:t>
      </w:r>
      <w:r w:rsidRPr="00CA4F2C">
        <w:rPr>
          <w:sz w:val="28"/>
          <w:szCs w:val="22"/>
          <w:lang w:val="en-US" w:eastAsia="en-US"/>
        </w:rPr>
        <w:t>not</w:t>
      </w:r>
      <w:r w:rsidRPr="00CA4F2C">
        <w:rPr>
          <w:spacing w:val="-2"/>
          <w:sz w:val="28"/>
          <w:szCs w:val="22"/>
          <w:lang w:val="en-US" w:eastAsia="en-US"/>
        </w:rPr>
        <w:t xml:space="preserve"> </w:t>
      </w:r>
      <w:r w:rsidRPr="00CA4F2C">
        <w:rPr>
          <w:sz w:val="28"/>
          <w:szCs w:val="22"/>
          <w:lang w:val="en-US" w:eastAsia="en-US"/>
        </w:rPr>
        <w:t>paid</w:t>
      </w:r>
      <w:r w:rsidRPr="00CA4F2C">
        <w:rPr>
          <w:spacing w:val="-2"/>
          <w:sz w:val="28"/>
          <w:szCs w:val="22"/>
          <w:lang w:val="en-US" w:eastAsia="en-US"/>
        </w:rPr>
        <w:t xml:space="preserve"> </w:t>
      </w:r>
      <w:r w:rsidRPr="00CA4F2C">
        <w:rPr>
          <w:sz w:val="28"/>
          <w:szCs w:val="22"/>
          <w:lang w:val="en-US" w:eastAsia="en-US"/>
        </w:rPr>
        <w:t>to a member</w:t>
      </w:r>
      <w:r w:rsidRPr="00CA4F2C">
        <w:rPr>
          <w:spacing w:val="-1"/>
          <w:sz w:val="28"/>
          <w:szCs w:val="22"/>
          <w:lang w:val="en-US" w:eastAsia="en-US"/>
        </w:rPr>
        <w:t xml:space="preserve"> </w:t>
      </w:r>
      <w:r w:rsidRPr="00CA4F2C">
        <w:rPr>
          <w:sz w:val="28"/>
          <w:szCs w:val="22"/>
          <w:lang w:val="en-US" w:eastAsia="en-US"/>
        </w:rPr>
        <w:t>of</w:t>
      </w:r>
      <w:r w:rsidRPr="00CA4F2C">
        <w:rPr>
          <w:spacing w:val="-3"/>
          <w:sz w:val="28"/>
          <w:szCs w:val="22"/>
          <w:lang w:val="en-US" w:eastAsia="en-US"/>
        </w:rPr>
        <w:t xml:space="preserve"> </w:t>
      </w:r>
      <w:r w:rsidRPr="00CA4F2C">
        <w:rPr>
          <w:sz w:val="28"/>
          <w:szCs w:val="22"/>
          <w:lang w:val="en-US" w:eastAsia="en-US"/>
        </w:rPr>
        <w:t>the Board of Directors who is a government official.</w:t>
      </w:r>
    </w:p>
    <w:p w14:paraId="16CD116B" w14:textId="0AD1FB97" w:rsidR="00CA4F2C" w:rsidRDefault="00CA4F2C" w:rsidP="00CA4F2C">
      <w:pPr>
        <w:widowControl w:val="0"/>
        <w:autoSpaceDE w:val="0"/>
        <w:autoSpaceDN w:val="0"/>
        <w:ind w:right="407"/>
        <w:jc w:val="both"/>
        <w:rPr>
          <w:i/>
          <w:spacing w:val="-2"/>
          <w:sz w:val="28"/>
          <w:szCs w:val="22"/>
          <w:lang w:val="en-US" w:eastAsia="en-US"/>
        </w:rPr>
      </w:pPr>
      <w:r w:rsidRPr="00CA4F2C">
        <w:rPr>
          <w:sz w:val="28"/>
          <w:szCs w:val="22"/>
          <w:lang w:val="en-US" w:eastAsia="en-US"/>
        </w:rPr>
        <w:t xml:space="preserve">The procedure, amount and terms of payment of remuneration and reimbursement of expenses to independent members of the Board of Directors of the Company for the performance of their duties are established by the </w:t>
      </w:r>
      <w:r w:rsidRPr="00CA4F2C">
        <w:rPr>
          <w:i/>
          <w:sz w:val="28"/>
          <w:szCs w:val="22"/>
          <w:lang w:val="en-US" w:eastAsia="en-US"/>
        </w:rPr>
        <w:t>Rules of payment of</w:t>
      </w:r>
      <w:r w:rsidRPr="00CA4F2C">
        <w:rPr>
          <w:i/>
          <w:spacing w:val="-13"/>
          <w:sz w:val="28"/>
          <w:szCs w:val="22"/>
          <w:lang w:val="en-US" w:eastAsia="en-US"/>
        </w:rPr>
        <w:t xml:space="preserve"> </w:t>
      </w:r>
      <w:r w:rsidRPr="00CA4F2C">
        <w:rPr>
          <w:i/>
          <w:sz w:val="28"/>
          <w:szCs w:val="22"/>
          <w:lang w:val="en-US" w:eastAsia="en-US"/>
        </w:rPr>
        <w:t>remuneration</w:t>
      </w:r>
      <w:r w:rsidRPr="00CA4F2C">
        <w:rPr>
          <w:i/>
          <w:spacing w:val="-11"/>
          <w:sz w:val="28"/>
          <w:szCs w:val="22"/>
          <w:lang w:val="en-US" w:eastAsia="en-US"/>
        </w:rPr>
        <w:t xml:space="preserve"> </w:t>
      </w:r>
      <w:r w:rsidRPr="00CA4F2C">
        <w:rPr>
          <w:i/>
          <w:sz w:val="28"/>
          <w:szCs w:val="22"/>
          <w:lang w:val="en-US" w:eastAsia="en-US"/>
        </w:rPr>
        <w:t>and</w:t>
      </w:r>
      <w:r w:rsidRPr="00CA4F2C">
        <w:rPr>
          <w:i/>
          <w:spacing w:val="-12"/>
          <w:sz w:val="28"/>
          <w:szCs w:val="22"/>
          <w:lang w:val="en-US" w:eastAsia="en-US"/>
        </w:rPr>
        <w:t xml:space="preserve"> </w:t>
      </w:r>
      <w:r w:rsidRPr="00CA4F2C">
        <w:rPr>
          <w:i/>
          <w:sz w:val="28"/>
          <w:szCs w:val="22"/>
          <w:lang w:val="en-US" w:eastAsia="en-US"/>
        </w:rPr>
        <w:t>reimbursement</w:t>
      </w:r>
      <w:r w:rsidRPr="00CA4F2C">
        <w:rPr>
          <w:i/>
          <w:spacing w:val="-11"/>
          <w:sz w:val="28"/>
          <w:szCs w:val="22"/>
          <w:lang w:val="en-US" w:eastAsia="en-US"/>
        </w:rPr>
        <w:t xml:space="preserve"> </w:t>
      </w:r>
      <w:r w:rsidRPr="00CA4F2C">
        <w:rPr>
          <w:i/>
          <w:sz w:val="28"/>
          <w:szCs w:val="22"/>
          <w:lang w:val="en-US" w:eastAsia="en-US"/>
        </w:rPr>
        <w:t>of</w:t>
      </w:r>
      <w:r w:rsidRPr="00CA4F2C">
        <w:rPr>
          <w:i/>
          <w:spacing w:val="-11"/>
          <w:sz w:val="28"/>
          <w:szCs w:val="22"/>
          <w:lang w:val="en-US" w:eastAsia="en-US"/>
        </w:rPr>
        <w:t xml:space="preserve"> </w:t>
      </w:r>
      <w:r w:rsidRPr="00CA4F2C">
        <w:rPr>
          <w:i/>
          <w:sz w:val="28"/>
          <w:szCs w:val="22"/>
          <w:lang w:val="en-US" w:eastAsia="en-US"/>
        </w:rPr>
        <w:t>expenses</w:t>
      </w:r>
      <w:r w:rsidRPr="00CA4F2C">
        <w:rPr>
          <w:i/>
          <w:spacing w:val="-12"/>
          <w:sz w:val="28"/>
          <w:szCs w:val="22"/>
          <w:lang w:val="en-US" w:eastAsia="en-US"/>
        </w:rPr>
        <w:t xml:space="preserve"> </w:t>
      </w:r>
      <w:r w:rsidRPr="00CA4F2C">
        <w:rPr>
          <w:i/>
          <w:sz w:val="28"/>
          <w:szCs w:val="22"/>
          <w:lang w:val="en-US" w:eastAsia="en-US"/>
        </w:rPr>
        <w:t>to</w:t>
      </w:r>
      <w:r w:rsidRPr="00CA4F2C">
        <w:rPr>
          <w:i/>
          <w:spacing w:val="-11"/>
          <w:sz w:val="28"/>
          <w:szCs w:val="22"/>
          <w:lang w:val="en-US" w:eastAsia="en-US"/>
        </w:rPr>
        <w:t xml:space="preserve"> </w:t>
      </w:r>
      <w:r w:rsidRPr="00CA4F2C">
        <w:rPr>
          <w:i/>
          <w:sz w:val="28"/>
          <w:szCs w:val="22"/>
          <w:lang w:val="en-US" w:eastAsia="en-US"/>
        </w:rPr>
        <w:t>independent</w:t>
      </w:r>
      <w:r w:rsidRPr="00CA4F2C">
        <w:rPr>
          <w:i/>
          <w:spacing w:val="-11"/>
          <w:sz w:val="28"/>
          <w:szCs w:val="22"/>
          <w:lang w:val="en-US" w:eastAsia="en-US"/>
        </w:rPr>
        <w:t xml:space="preserve"> </w:t>
      </w:r>
      <w:r w:rsidRPr="00CA4F2C">
        <w:rPr>
          <w:sz w:val="28"/>
          <w:szCs w:val="22"/>
          <w:lang w:val="en-US" w:eastAsia="en-US"/>
        </w:rPr>
        <w:t>members</w:t>
      </w:r>
      <w:r w:rsidRPr="00CA4F2C">
        <w:rPr>
          <w:spacing w:val="-12"/>
          <w:sz w:val="28"/>
          <w:szCs w:val="22"/>
          <w:lang w:val="en-US" w:eastAsia="en-US"/>
        </w:rPr>
        <w:t xml:space="preserve"> </w:t>
      </w:r>
      <w:r w:rsidRPr="00CA4F2C">
        <w:rPr>
          <w:sz w:val="28"/>
          <w:szCs w:val="22"/>
          <w:lang w:val="en-US" w:eastAsia="en-US"/>
        </w:rPr>
        <w:t>of</w:t>
      </w:r>
      <w:r w:rsidRPr="00CA4F2C">
        <w:rPr>
          <w:spacing w:val="-12"/>
          <w:sz w:val="28"/>
          <w:szCs w:val="22"/>
          <w:lang w:val="en-US" w:eastAsia="en-US"/>
        </w:rPr>
        <w:t xml:space="preserve"> </w:t>
      </w:r>
      <w:r w:rsidRPr="00CA4F2C">
        <w:rPr>
          <w:sz w:val="28"/>
          <w:szCs w:val="22"/>
          <w:lang w:val="en-US" w:eastAsia="en-US"/>
        </w:rPr>
        <w:t>the</w:t>
      </w:r>
      <w:r w:rsidRPr="00CA4F2C">
        <w:rPr>
          <w:spacing w:val="-9"/>
          <w:sz w:val="28"/>
          <w:szCs w:val="22"/>
          <w:lang w:val="en-US" w:eastAsia="en-US"/>
        </w:rPr>
        <w:t xml:space="preserve"> </w:t>
      </w:r>
      <w:r w:rsidRPr="00CA4F2C">
        <w:rPr>
          <w:i/>
          <w:spacing w:val="-2"/>
          <w:sz w:val="28"/>
          <w:szCs w:val="22"/>
          <w:lang w:val="en-US" w:eastAsia="en-US"/>
        </w:rPr>
        <w:t>Board</w:t>
      </w:r>
    </w:p>
    <w:p w14:paraId="35B6B959" w14:textId="77777777" w:rsidR="00CA4F2C" w:rsidRPr="00CA4F2C" w:rsidRDefault="00CA4F2C" w:rsidP="00CA4F2C">
      <w:pPr>
        <w:widowControl w:val="0"/>
        <w:autoSpaceDE w:val="0"/>
        <w:autoSpaceDN w:val="0"/>
        <w:spacing w:before="77"/>
        <w:ind w:right="408"/>
        <w:jc w:val="both"/>
        <w:rPr>
          <w:sz w:val="28"/>
          <w:szCs w:val="28"/>
          <w:lang w:val="en-US" w:eastAsia="en-US"/>
        </w:rPr>
      </w:pPr>
      <w:r w:rsidRPr="00CA4F2C">
        <w:rPr>
          <w:i/>
          <w:sz w:val="28"/>
          <w:szCs w:val="28"/>
          <w:lang w:val="en-US" w:eastAsia="en-US"/>
        </w:rPr>
        <w:t xml:space="preserve">of Directors of the Company, </w:t>
      </w:r>
      <w:r w:rsidRPr="00CA4F2C">
        <w:rPr>
          <w:sz w:val="28"/>
          <w:szCs w:val="28"/>
          <w:lang w:val="en-US" w:eastAsia="en-US"/>
        </w:rPr>
        <w:t>approved by the order of the Minister of Infrastructure Development Industry of the Republic of Kazakhstan dated May 27, 2021 No. 267.</w:t>
      </w:r>
    </w:p>
    <w:p w14:paraId="3DF15822" w14:textId="77777777" w:rsidR="00CA4F2C" w:rsidRPr="00CA4F2C" w:rsidRDefault="00CA4F2C" w:rsidP="00CA4F2C">
      <w:pPr>
        <w:widowControl w:val="0"/>
        <w:autoSpaceDE w:val="0"/>
        <w:autoSpaceDN w:val="0"/>
        <w:ind w:right="407"/>
        <w:jc w:val="both"/>
        <w:rPr>
          <w:sz w:val="28"/>
          <w:szCs w:val="28"/>
          <w:lang w:val="en-US" w:eastAsia="en-US"/>
        </w:rPr>
      </w:pPr>
      <w:r w:rsidRPr="00CA4F2C">
        <w:rPr>
          <w:sz w:val="28"/>
          <w:szCs w:val="28"/>
          <w:lang w:val="en-US" w:eastAsia="en-US"/>
        </w:rPr>
        <w:lastRenderedPageBreak/>
        <w:t>The total amount of fixed remuneration paid to independent directors for the reporting year amounted to 6,540.0 thousand tenge (six million five hundred forty thousand tenge). There were no other expenses, including travel expenses, in 2023.</w:t>
      </w:r>
    </w:p>
    <w:p w14:paraId="6ECEF128" w14:textId="77777777" w:rsidR="00CA4F2C" w:rsidRPr="00CA4F2C" w:rsidRDefault="00CA4F2C" w:rsidP="00CA4F2C">
      <w:pPr>
        <w:widowControl w:val="0"/>
        <w:autoSpaceDE w:val="0"/>
        <w:autoSpaceDN w:val="0"/>
        <w:spacing w:before="11"/>
        <w:rPr>
          <w:sz w:val="27"/>
          <w:szCs w:val="28"/>
          <w:lang w:val="en-US" w:eastAsia="en-US"/>
        </w:rPr>
      </w:pPr>
    </w:p>
    <w:p w14:paraId="14067F73" w14:textId="77777777" w:rsidR="00CA4F2C" w:rsidRPr="00CA4F2C" w:rsidRDefault="00CA4F2C" w:rsidP="004B582C">
      <w:pPr>
        <w:widowControl w:val="0"/>
        <w:numPr>
          <w:ilvl w:val="0"/>
          <w:numId w:val="51"/>
        </w:numPr>
        <w:tabs>
          <w:tab w:val="left" w:pos="1065"/>
        </w:tabs>
        <w:autoSpaceDE w:val="0"/>
        <w:autoSpaceDN w:val="0"/>
        <w:spacing w:after="160" w:line="322" w:lineRule="exact"/>
        <w:ind w:left="1065" w:hanging="667"/>
        <w:outlineLvl w:val="0"/>
        <w:rPr>
          <w:b/>
          <w:bCs/>
          <w:sz w:val="28"/>
          <w:szCs w:val="28"/>
          <w:lang w:val="en-US" w:eastAsia="en-US"/>
        </w:rPr>
      </w:pPr>
      <w:bookmarkStart w:id="85" w:name="VIII._On_sustainable_development"/>
      <w:bookmarkEnd w:id="85"/>
      <w:r w:rsidRPr="00CA4F2C">
        <w:rPr>
          <w:b/>
          <w:bCs/>
          <w:sz w:val="28"/>
          <w:szCs w:val="28"/>
          <w:lang w:val="en-US" w:eastAsia="en-US"/>
        </w:rPr>
        <w:t>On</w:t>
      </w:r>
      <w:r w:rsidRPr="00CA4F2C">
        <w:rPr>
          <w:b/>
          <w:bCs/>
          <w:spacing w:val="-5"/>
          <w:sz w:val="28"/>
          <w:szCs w:val="28"/>
          <w:lang w:val="en-US" w:eastAsia="en-US"/>
        </w:rPr>
        <w:t xml:space="preserve"> </w:t>
      </w:r>
      <w:r w:rsidRPr="00CA4F2C">
        <w:rPr>
          <w:b/>
          <w:bCs/>
          <w:sz w:val="28"/>
          <w:szCs w:val="28"/>
          <w:lang w:val="en-US" w:eastAsia="en-US"/>
        </w:rPr>
        <w:t>sustainable</w:t>
      </w:r>
      <w:r w:rsidRPr="00CA4F2C">
        <w:rPr>
          <w:b/>
          <w:bCs/>
          <w:spacing w:val="-5"/>
          <w:sz w:val="28"/>
          <w:szCs w:val="28"/>
          <w:lang w:val="en-US" w:eastAsia="en-US"/>
        </w:rPr>
        <w:t xml:space="preserve"> </w:t>
      </w:r>
      <w:r w:rsidRPr="00CA4F2C">
        <w:rPr>
          <w:b/>
          <w:bCs/>
          <w:spacing w:val="-2"/>
          <w:sz w:val="28"/>
          <w:szCs w:val="28"/>
          <w:lang w:val="en-US" w:eastAsia="en-US"/>
        </w:rPr>
        <w:t>development</w:t>
      </w:r>
    </w:p>
    <w:p w14:paraId="58541240" w14:textId="77777777" w:rsidR="00CA4F2C" w:rsidRPr="00CA4F2C" w:rsidRDefault="00CA4F2C" w:rsidP="00CA4F2C">
      <w:pPr>
        <w:widowControl w:val="0"/>
        <w:autoSpaceDE w:val="0"/>
        <w:autoSpaceDN w:val="0"/>
        <w:ind w:right="409"/>
        <w:jc w:val="both"/>
        <w:rPr>
          <w:sz w:val="28"/>
          <w:szCs w:val="28"/>
          <w:lang w:val="en-US" w:eastAsia="en-US"/>
        </w:rPr>
      </w:pPr>
      <w:r w:rsidRPr="00CA4F2C">
        <w:rPr>
          <w:sz w:val="28"/>
          <w:szCs w:val="28"/>
          <w:lang w:val="en-US" w:eastAsia="en-US"/>
        </w:rPr>
        <w:t xml:space="preserve">Sustainable development of the Company includes the following three </w:t>
      </w:r>
      <w:r w:rsidRPr="00CA4F2C">
        <w:rPr>
          <w:spacing w:val="-2"/>
          <w:sz w:val="28"/>
          <w:szCs w:val="28"/>
          <w:lang w:val="en-US" w:eastAsia="en-US"/>
        </w:rPr>
        <w:t>components:</w:t>
      </w:r>
    </w:p>
    <w:p w14:paraId="2C4D1949" w14:textId="77777777" w:rsidR="00CA4F2C" w:rsidRPr="00CA4F2C" w:rsidRDefault="00CA4F2C" w:rsidP="00CA4F2C">
      <w:pPr>
        <w:widowControl w:val="0"/>
        <w:autoSpaceDE w:val="0"/>
        <w:autoSpaceDN w:val="0"/>
        <w:ind w:right="409"/>
        <w:jc w:val="both"/>
        <w:rPr>
          <w:sz w:val="28"/>
          <w:szCs w:val="22"/>
          <w:lang w:val="en-US" w:eastAsia="en-US"/>
        </w:rPr>
      </w:pPr>
      <w:r w:rsidRPr="00CA4F2C">
        <w:rPr>
          <w:sz w:val="28"/>
          <w:szCs w:val="22"/>
          <w:lang w:val="en-US" w:eastAsia="en-US"/>
        </w:rPr>
        <w:t>1</w:t>
      </w:r>
      <w:r w:rsidRPr="00CA4F2C">
        <w:rPr>
          <w:spacing w:val="-18"/>
          <w:sz w:val="28"/>
          <w:szCs w:val="22"/>
          <w:lang w:val="en-US" w:eastAsia="en-US"/>
        </w:rPr>
        <w:t xml:space="preserve"> </w:t>
      </w:r>
      <w:r w:rsidRPr="00CA4F2C">
        <w:rPr>
          <w:sz w:val="28"/>
          <w:szCs w:val="22"/>
          <w:lang w:val="en-US" w:eastAsia="en-US"/>
        </w:rPr>
        <w:t>The</w:t>
      </w:r>
      <w:r w:rsidRPr="00CA4F2C">
        <w:rPr>
          <w:spacing w:val="-17"/>
          <w:sz w:val="28"/>
          <w:szCs w:val="22"/>
          <w:lang w:val="en-US" w:eastAsia="en-US"/>
        </w:rPr>
        <w:t xml:space="preserve"> </w:t>
      </w:r>
      <w:r w:rsidRPr="00CA4F2C">
        <w:rPr>
          <w:b/>
          <w:i/>
          <w:sz w:val="28"/>
          <w:szCs w:val="22"/>
          <w:lang w:val="en-US" w:eastAsia="en-US"/>
        </w:rPr>
        <w:t>economic</w:t>
      </w:r>
      <w:r w:rsidRPr="00CA4F2C">
        <w:rPr>
          <w:b/>
          <w:i/>
          <w:spacing w:val="-17"/>
          <w:sz w:val="28"/>
          <w:szCs w:val="22"/>
          <w:lang w:val="en-US" w:eastAsia="en-US"/>
        </w:rPr>
        <w:t xml:space="preserve"> </w:t>
      </w:r>
      <w:r w:rsidRPr="00CA4F2C">
        <w:rPr>
          <w:b/>
          <w:i/>
          <w:sz w:val="28"/>
          <w:szCs w:val="22"/>
          <w:lang w:val="en-US" w:eastAsia="en-US"/>
        </w:rPr>
        <w:t>component</w:t>
      </w:r>
      <w:r w:rsidRPr="00CA4F2C">
        <w:rPr>
          <w:b/>
          <w:i/>
          <w:spacing w:val="-17"/>
          <w:sz w:val="28"/>
          <w:szCs w:val="22"/>
          <w:lang w:val="en-US" w:eastAsia="en-US"/>
        </w:rPr>
        <w:t xml:space="preserve"> </w:t>
      </w:r>
      <w:r w:rsidRPr="00CA4F2C">
        <w:rPr>
          <w:b/>
          <w:i/>
          <w:sz w:val="28"/>
          <w:szCs w:val="22"/>
          <w:lang w:val="en-US" w:eastAsia="en-US"/>
        </w:rPr>
        <w:t>of</w:t>
      </w:r>
      <w:r w:rsidRPr="00CA4F2C">
        <w:rPr>
          <w:b/>
          <w:i/>
          <w:spacing w:val="-18"/>
          <w:sz w:val="28"/>
          <w:szCs w:val="22"/>
          <w:lang w:val="en-US" w:eastAsia="en-US"/>
        </w:rPr>
        <w:t xml:space="preserve"> </w:t>
      </w:r>
      <w:r w:rsidRPr="00CA4F2C">
        <w:rPr>
          <w:b/>
          <w:i/>
          <w:sz w:val="28"/>
          <w:szCs w:val="22"/>
          <w:lang w:val="en-US" w:eastAsia="en-US"/>
        </w:rPr>
        <w:t>the</w:t>
      </w:r>
      <w:r w:rsidRPr="00CA4F2C">
        <w:rPr>
          <w:b/>
          <w:i/>
          <w:spacing w:val="-16"/>
          <w:sz w:val="28"/>
          <w:szCs w:val="22"/>
          <w:lang w:val="en-US" w:eastAsia="en-US"/>
        </w:rPr>
        <w:t xml:space="preserve"> </w:t>
      </w:r>
      <w:r w:rsidRPr="00CA4F2C">
        <w:rPr>
          <w:b/>
          <w:i/>
          <w:sz w:val="28"/>
          <w:szCs w:val="22"/>
          <w:lang w:val="en-US" w:eastAsia="en-US"/>
        </w:rPr>
        <w:t>Company's</w:t>
      </w:r>
      <w:r w:rsidRPr="00CA4F2C">
        <w:rPr>
          <w:b/>
          <w:i/>
          <w:spacing w:val="-15"/>
          <w:sz w:val="28"/>
          <w:szCs w:val="22"/>
          <w:lang w:val="en-US" w:eastAsia="en-US"/>
        </w:rPr>
        <w:t xml:space="preserve"> </w:t>
      </w:r>
      <w:r w:rsidRPr="00CA4F2C">
        <w:rPr>
          <w:b/>
          <w:i/>
          <w:sz w:val="28"/>
          <w:szCs w:val="22"/>
          <w:lang w:val="en-US" w:eastAsia="en-US"/>
        </w:rPr>
        <w:t>sustainable</w:t>
      </w:r>
      <w:r w:rsidRPr="00CA4F2C">
        <w:rPr>
          <w:b/>
          <w:i/>
          <w:spacing w:val="-18"/>
          <w:sz w:val="28"/>
          <w:szCs w:val="22"/>
          <w:lang w:val="en-US" w:eastAsia="en-US"/>
        </w:rPr>
        <w:t xml:space="preserve"> </w:t>
      </w:r>
      <w:r w:rsidRPr="00CA4F2C">
        <w:rPr>
          <w:b/>
          <w:i/>
          <w:sz w:val="28"/>
          <w:szCs w:val="22"/>
          <w:lang w:val="en-US" w:eastAsia="en-US"/>
        </w:rPr>
        <w:t>development</w:t>
      </w:r>
      <w:r w:rsidRPr="00CA4F2C">
        <w:rPr>
          <w:b/>
          <w:i/>
          <w:spacing w:val="-15"/>
          <w:sz w:val="28"/>
          <w:szCs w:val="22"/>
          <w:lang w:val="en-US" w:eastAsia="en-US"/>
        </w:rPr>
        <w:t xml:space="preserve"> </w:t>
      </w:r>
      <w:r w:rsidRPr="00CA4F2C">
        <w:rPr>
          <w:sz w:val="28"/>
          <w:szCs w:val="22"/>
          <w:lang w:val="en-US" w:eastAsia="en-US"/>
        </w:rPr>
        <w:t>reflects the Company's fulfillment of mandatory requirements to ensure break-even operating activity, observance of the Sole Shareholder's interests, improvement of process efficiency and labor productivity.</w:t>
      </w:r>
    </w:p>
    <w:p w14:paraId="24CFDEE9" w14:textId="77777777" w:rsidR="00CA4F2C" w:rsidRPr="00CA4F2C" w:rsidRDefault="00CA4F2C" w:rsidP="00CA4F2C">
      <w:pPr>
        <w:widowControl w:val="0"/>
        <w:autoSpaceDE w:val="0"/>
        <w:autoSpaceDN w:val="0"/>
        <w:ind w:right="407"/>
        <w:jc w:val="both"/>
        <w:rPr>
          <w:sz w:val="28"/>
          <w:szCs w:val="22"/>
          <w:lang w:val="en-US" w:eastAsia="en-US"/>
        </w:rPr>
      </w:pPr>
      <w:r w:rsidRPr="00CA4F2C">
        <w:rPr>
          <w:sz w:val="28"/>
          <w:szCs w:val="22"/>
          <w:lang w:val="en-US" w:eastAsia="en-US"/>
        </w:rPr>
        <w:t xml:space="preserve">Since its establishment in 2010, the </w:t>
      </w:r>
      <w:r w:rsidRPr="00CA4F2C">
        <w:rPr>
          <w:b/>
          <w:i/>
          <w:sz w:val="28"/>
          <w:szCs w:val="22"/>
          <w:lang w:val="en-US" w:eastAsia="en-US"/>
        </w:rPr>
        <w:t xml:space="preserve">Company has </w:t>
      </w:r>
      <w:r w:rsidRPr="00CA4F2C">
        <w:rPr>
          <w:i/>
          <w:sz w:val="28"/>
          <w:szCs w:val="22"/>
          <w:lang w:val="en-US" w:eastAsia="en-US"/>
        </w:rPr>
        <w:t xml:space="preserve">ensured </w:t>
      </w:r>
      <w:r w:rsidRPr="00CA4F2C">
        <w:rPr>
          <w:b/>
          <w:i/>
          <w:sz w:val="28"/>
          <w:szCs w:val="22"/>
          <w:lang w:val="en-US" w:eastAsia="en-US"/>
        </w:rPr>
        <w:t xml:space="preserve">break-even operations </w:t>
      </w:r>
      <w:r w:rsidRPr="00CA4F2C">
        <w:rPr>
          <w:sz w:val="28"/>
          <w:szCs w:val="22"/>
          <w:lang w:val="en-US" w:eastAsia="en-US"/>
        </w:rPr>
        <w:t>and timely transfer of dividends to the state-owned stake.</w:t>
      </w:r>
    </w:p>
    <w:p w14:paraId="55A75EDE" w14:textId="77777777" w:rsidR="00CA4F2C" w:rsidRPr="00CA4F2C" w:rsidRDefault="00CA4F2C" w:rsidP="00CA4F2C">
      <w:pPr>
        <w:widowControl w:val="0"/>
        <w:autoSpaceDE w:val="0"/>
        <w:autoSpaceDN w:val="0"/>
        <w:ind w:right="405"/>
        <w:jc w:val="both"/>
        <w:rPr>
          <w:sz w:val="28"/>
          <w:szCs w:val="28"/>
          <w:lang w:val="en-US" w:eastAsia="en-US"/>
        </w:rPr>
      </w:pPr>
      <w:r w:rsidRPr="00CA4F2C">
        <w:rPr>
          <w:sz w:val="28"/>
          <w:szCs w:val="28"/>
          <w:lang w:val="en-US" w:eastAsia="en-US"/>
        </w:rPr>
        <w:t>At the end of 2023, the Company's income amounted to KZT1,554.8 mln, including KZT1,551.2 mln from core activities. Average output per employee of the production personnel amounted to 11.0 million tenge/person. Net profit amounted to 1,108.0 thousand tenge. All profit in accordance with the letter of the Ministry of Railways</w:t>
      </w:r>
      <w:r w:rsidRPr="00CA4F2C">
        <w:rPr>
          <w:spacing w:val="-2"/>
          <w:sz w:val="28"/>
          <w:szCs w:val="28"/>
          <w:lang w:val="en-US" w:eastAsia="en-US"/>
        </w:rPr>
        <w:t xml:space="preserve"> </w:t>
      </w:r>
      <w:r w:rsidRPr="00CA4F2C">
        <w:rPr>
          <w:sz w:val="28"/>
          <w:szCs w:val="28"/>
          <w:lang w:val="en-US" w:eastAsia="en-US"/>
        </w:rPr>
        <w:t>of</w:t>
      </w:r>
      <w:r w:rsidRPr="00CA4F2C">
        <w:rPr>
          <w:spacing w:val="-3"/>
          <w:sz w:val="28"/>
          <w:szCs w:val="28"/>
          <w:lang w:val="en-US" w:eastAsia="en-US"/>
        </w:rPr>
        <w:t xml:space="preserve"> </w:t>
      </w:r>
      <w:r w:rsidRPr="00CA4F2C">
        <w:rPr>
          <w:sz w:val="28"/>
          <w:szCs w:val="28"/>
          <w:lang w:val="en-US" w:eastAsia="en-US"/>
        </w:rPr>
        <w:t>RK</w:t>
      </w:r>
      <w:r w:rsidRPr="00CA4F2C">
        <w:rPr>
          <w:spacing w:val="-2"/>
          <w:sz w:val="28"/>
          <w:szCs w:val="28"/>
          <w:lang w:val="en-US" w:eastAsia="en-US"/>
        </w:rPr>
        <w:t xml:space="preserve"> </w:t>
      </w:r>
      <w:r w:rsidRPr="00CA4F2C">
        <w:rPr>
          <w:sz w:val="28"/>
          <w:szCs w:val="28"/>
          <w:lang w:val="en-US" w:eastAsia="en-US"/>
        </w:rPr>
        <w:t>№</w:t>
      </w:r>
      <w:r w:rsidRPr="00CA4F2C">
        <w:rPr>
          <w:spacing w:val="-4"/>
          <w:sz w:val="28"/>
          <w:szCs w:val="28"/>
          <w:lang w:val="en-US" w:eastAsia="en-US"/>
        </w:rPr>
        <w:t xml:space="preserve"> </w:t>
      </w:r>
      <w:r w:rsidRPr="00CA4F2C">
        <w:rPr>
          <w:sz w:val="28"/>
          <w:szCs w:val="28"/>
          <w:lang w:val="en-US" w:eastAsia="en-US"/>
        </w:rPr>
        <w:t>10-10/2547-I</w:t>
      </w:r>
      <w:r w:rsidRPr="00CA4F2C">
        <w:rPr>
          <w:spacing w:val="-3"/>
          <w:sz w:val="28"/>
          <w:szCs w:val="28"/>
          <w:lang w:val="en-US" w:eastAsia="en-US"/>
        </w:rPr>
        <w:t xml:space="preserve"> </w:t>
      </w:r>
      <w:r w:rsidRPr="00CA4F2C">
        <w:rPr>
          <w:sz w:val="28"/>
          <w:szCs w:val="28"/>
          <w:lang w:val="en-US" w:eastAsia="en-US"/>
        </w:rPr>
        <w:t>from</w:t>
      </w:r>
      <w:r w:rsidRPr="00CA4F2C">
        <w:rPr>
          <w:spacing w:val="-3"/>
          <w:sz w:val="28"/>
          <w:szCs w:val="28"/>
          <w:lang w:val="en-US" w:eastAsia="en-US"/>
        </w:rPr>
        <w:t xml:space="preserve"> </w:t>
      </w:r>
      <w:r w:rsidRPr="00CA4F2C">
        <w:rPr>
          <w:sz w:val="28"/>
          <w:szCs w:val="28"/>
          <w:lang w:val="en-US" w:eastAsia="en-US"/>
        </w:rPr>
        <w:t>May</w:t>
      </w:r>
      <w:r w:rsidRPr="00CA4F2C">
        <w:rPr>
          <w:spacing w:val="-2"/>
          <w:sz w:val="28"/>
          <w:szCs w:val="28"/>
          <w:lang w:val="en-US" w:eastAsia="en-US"/>
        </w:rPr>
        <w:t xml:space="preserve"> </w:t>
      </w:r>
      <w:r w:rsidRPr="00CA4F2C">
        <w:rPr>
          <w:sz w:val="28"/>
          <w:szCs w:val="28"/>
          <w:lang w:val="en-US" w:eastAsia="en-US"/>
        </w:rPr>
        <w:t>16,</w:t>
      </w:r>
      <w:r w:rsidRPr="00CA4F2C">
        <w:rPr>
          <w:spacing w:val="-6"/>
          <w:sz w:val="28"/>
          <w:szCs w:val="28"/>
          <w:lang w:val="en-US" w:eastAsia="en-US"/>
        </w:rPr>
        <w:t xml:space="preserve"> </w:t>
      </w:r>
      <w:r w:rsidRPr="00CA4F2C">
        <w:rPr>
          <w:sz w:val="28"/>
          <w:szCs w:val="28"/>
          <w:lang w:val="en-US" w:eastAsia="en-US"/>
        </w:rPr>
        <w:t>2024</w:t>
      </w:r>
      <w:r w:rsidRPr="00CA4F2C">
        <w:rPr>
          <w:spacing w:val="-2"/>
          <w:sz w:val="28"/>
          <w:szCs w:val="28"/>
          <w:lang w:val="en-US" w:eastAsia="en-US"/>
        </w:rPr>
        <w:t xml:space="preserve"> </w:t>
      </w:r>
      <w:r w:rsidRPr="00CA4F2C">
        <w:rPr>
          <w:sz w:val="28"/>
          <w:szCs w:val="28"/>
          <w:lang w:val="en-US" w:eastAsia="en-US"/>
        </w:rPr>
        <w:t>will</w:t>
      </w:r>
      <w:r w:rsidRPr="00CA4F2C">
        <w:rPr>
          <w:spacing w:val="-4"/>
          <w:sz w:val="28"/>
          <w:szCs w:val="28"/>
          <w:lang w:val="en-US" w:eastAsia="en-US"/>
        </w:rPr>
        <w:t xml:space="preserve"> </w:t>
      </w:r>
      <w:r w:rsidRPr="00CA4F2C">
        <w:rPr>
          <w:sz w:val="28"/>
          <w:szCs w:val="28"/>
          <w:lang w:val="en-US" w:eastAsia="en-US"/>
        </w:rPr>
        <w:t>be</w:t>
      </w:r>
      <w:r w:rsidRPr="00CA4F2C">
        <w:rPr>
          <w:spacing w:val="-5"/>
          <w:sz w:val="28"/>
          <w:szCs w:val="28"/>
          <w:lang w:val="en-US" w:eastAsia="en-US"/>
        </w:rPr>
        <w:t xml:space="preserve"> </w:t>
      </w:r>
      <w:r w:rsidRPr="00CA4F2C">
        <w:rPr>
          <w:sz w:val="28"/>
          <w:szCs w:val="28"/>
          <w:lang w:val="en-US" w:eastAsia="en-US"/>
        </w:rPr>
        <w:t>directed</w:t>
      </w:r>
      <w:r w:rsidRPr="00CA4F2C">
        <w:rPr>
          <w:spacing w:val="-4"/>
          <w:sz w:val="28"/>
          <w:szCs w:val="28"/>
          <w:lang w:val="en-US" w:eastAsia="en-US"/>
        </w:rPr>
        <w:t xml:space="preserve"> </w:t>
      </w:r>
      <w:r w:rsidRPr="00CA4F2C">
        <w:rPr>
          <w:sz w:val="28"/>
          <w:szCs w:val="28"/>
          <w:lang w:val="en-US" w:eastAsia="en-US"/>
        </w:rPr>
        <w:t>to</w:t>
      </w:r>
      <w:r w:rsidRPr="00CA4F2C">
        <w:rPr>
          <w:spacing w:val="-4"/>
          <w:sz w:val="28"/>
          <w:szCs w:val="28"/>
          <w:lang w:val="en-US" w:eastAsia="en-US"/>
        </w:rPr>
        <w:t xml:space="preserve"> </w:t>
      </w:r>
      <w:r w:rsidRPr="00CA4F2C">
        <w:rPr>
          <w:sz w:val="28"/>
          <w:szCs w:val="28"/>
          <w:lang w:val="en-US" w:eastAsia="en-US"/>
        </w:rPr>
        <w:t>the</w:t>
      </w:r>
      <w:r w:rsidRPr="00CA4F2C">
        <w:rPr>
          <w:spacing w:val="-3"/>
          <w:sz w:val="28"/>
          <w:szCs w:val="28"/>
          <w:lang w:val="en-US" w:eastAsia="en-US"/>
        </w:rPr>
        <w:t xml:space="preserve"> </w:t>
      </w:r>
      <w:r w:rsidRPr="00CA4F2C">
        <w:rPr>
          <w:sz w:val="28"/>
          <w:szCs w:val="28"/>
          <w:lang w:val="en-US" w:eastAsia="en-US"/>
        </w:rPr>
        <w:t>income</w:t>
      </w:r>
      <w:r w:rsidRPr="00CA4F2C">
        <w:rPr>
          <w:spacing w:val="-5"/>
          <w:sz w:val="28"/>
          <w:szCs w:val="28"/>
          <w:lang w:val="en-US" w:eastAsia="en-US"/>
        </w:rPr>
        <w:t xml:space="preserve"> </w:t>
      </w:r>
      <w:r w:rsidRPr="00CA4F2C">
        <w:rPr>
          <w:sz w:val="28"/>
          <w:szCs w:val="28"/>
          <w:lang w:val="en-US" w:eastAsia="en-US"/>
        </w:rPr>
        <w:t xml:space="preserve">of the republican budget in the account of payment of dividends on the state block of </w:t>
      </w:r>
      <w:r w:rsidRPr="00CA4F2C">
        <w:rPr>
          <w:spacing w:val="-2"/>
          <w:sz w:val="28"/>
          <w:szCs w:val="28"/>
          <w:lang w:val="en-US" w:eastAsia="en-US"/>
        </w:rPr>
        <w:t>shares.</w:t>
      </w:r>
    </w:p>
    <w:p w14:paraId="10EF5CC4" w14:textId="77777777" w:rsidR="00CA4F2C" w:rsidRPr="00CA4F2C" w:rsidRDefault="00CA4F2C" w:rsidP="00CA4F2C">
      <w:pPr>
        <w:widowControl w:val="0"/>
        <w:autoSpaceDE w:val="0"/>
        <w:autoSpaceDN w:val="0"/>
        <w:spacing w:line="321" w:lineRule="exact"/>
        <w:jc w:val="both"/>
        <w:rPr>
          <w:sz w:val="28"/>
          <w:szCs w:val="22"/>
          <w:lang w:val="en-US" w:eastAsia="en-US"/>
        </w:rPr>
      </w:pPr>
      <w:r w:rsidRPr="00CA4F2C">
        <w:rPr>
          <w:sz w:val="28"/>
          <w:szCs w:val="22"/>
          <w:lang w:val="en-US" w:eastAsia="en-US"/>
        </w:rPr>
        <w:t>In</w:t>
      </w:r>
      <w:r w:rsidRPr="00CA4F2C">
        <w:rPr>
          <w:spacing w:val="14"/>
          <w:sz w:val="28"/>
          <w:szCs w:val="22"/>
          <w:lang w:val="en-US" w:eastAsia="en-US"/>
        </w:rPr>
        <w:t xml:space="preserve"> </w:t>
      </w:r>
      <w:r w:rsidRPr="00CA4F2C">
        <w:rPr>
          <w:sz w:val="28"/>
          <w:szCs w:val="22"/>
          <w:lang w:val="en-US" w:eastAsia="en-US"/>
        </w:rPr>
        <w:t>order</w:t>
      </w:r>
      <w:r w:rsidRPr="00CA4F2C">
        <w:rPr>
          <w:spacing w:val="14"/>
          <w:sz w:val="28"/>
          <w:szCs w:val="22"/>
          <w:lang w:val="en-US" w:eastAsia="en-US"/>
        </w:rPr>
        <w:t xml:space="preserve"> </w:t>
      </w:r>
      <w:r w:rsidRPr="00CA4F2C">
        <w:rPr>
          <w:sz w:val="28"/>
          <w:szCs w:val="22"/>
          <w:lang w:val="en-US" w:eastAsia="en-US"/>
        </w:rPr>
        <w:t>to</w:t>
      </w:r>
      <w:r w:rsidRPr="00CA4F2C">
        <w:rPr>
          <w:spacing w:val="14"/>
          <w:sz w:val="28"/>
          <w:szCs w:val="22"/>
          <w:lang w:val="en-US" w:eastAsia="en-US"/>
        </w:rPr>
        <w:t xml:space="preserve"> </w:t>
      </w:r>
      <w:r w:rsidRPr="00CA4F2C">
        <w:rPr>
          <w:b/>
          <w:i/>
          <w:sz w:val="28"/>
          <w:szCs w:val="22"/>
          <w:lang w:val="en-US" w:eastAsia="en-US"/>
        </w:rPr>
        <w:t>improve</w:t>
      </w:r>
      <w:r w:rsidRPr="00CA4F2C">
        <w:rPr>
          <w:b/>
          <w:i/>
          <w:spacing w:val="14"/>
          <w:sz w:val="28"/>
          <w:szCs w:val="22"/>
          <w:lang w:val="en-US" w:eastAsia="en-US"/>
        </w:rPr>
        <w:t xml:space="preserve"> </w:t>
      </w:r>
      <w:r w:rsidRPr="00CA4F2C">
        <w:rPr>
          <w:b/>
          <w:i/>
          <w:sz w:val="28"/>
          <w:szCs w:val="22"/>
          <w:lang w:val="en-US" w:eastAsia="en-US"/>
        </w:rPr>
        <w:t>the</w:t>
      </w:r>
      <w:r w:rsidRPr="00CA4F2C">
        <w:rPr>
          <w:b/>
          <w:i/>
          <w:spacing w:val="15"/>
          <w:sz w:val="28"/>
          <w:szCs w:val="22"/>
          <w:lang w:val="en-US" w:eastAsia="en-US"/>
        </w:rPr>
        <w:t xml:space="preserve"> </w:t>
      </w:r>
      <w:r w:rsidRPr="00CA4F2C">
        <w:rPr>
          <w:b/>
          <w:i/>
          <w:sz w:val="28"/>
          <w:szCs w:val="22"/>
          <w:lang w:val="en-US" w:eastAsia="en-US"/>
        </w:rPr>
        <w:t>efficiency</w:t>
      </w:r>
      <w:r w:rsidRPr="00CA4F2C">
        <w:rPr>
          <w:b/>
          <w:i/>
          <w:spacing w:val="14"/>
          <w:sz w:val="28"/>
          <w:szCs w:val="22"/>
          <w:lang w:val="en-US" w:eastAsia="en-US"/>
        </w:rPr>
        <w:t xml:space="preserve"> </w:t>
      </w:r>
      <w:r w:rsidRPr="00CA4F2C">
        <w:rPr>
          <w:b/>
          <w:i/>
          <w:sz w:val="28"/>
          <w:szCs w:val="22"/>
          <w:lang w:val="en-US" w:eastAsia="en-US"/>
        </w:rPr>
        <w:t>of</w:t>
      </w:r>
      <w:r w:rsidRPr="00CA4F2C">
        <w:rPr>
          <w:b/>
          <w:i/>
          <w:spacing w:val="13"/>
          <w:sz w:val="28"/>
          <w:szCs w:val="22"/>
          <w:lang w:val="en-US" w:eastAsia="en-US"/>
        </w:rPr>
        <w:t xml:space="preserve"> </w:t>
      </w:r>
      <w:r w:rsidRPr="00CA4F2C">
        <w:rPr>
          <w:b/>
          <w:i/>
          <w:sz w:val="28"/>
          <w:szCs w:val="22"/>
          <w:lang w:val="en-US" w:eastAsia="en-US"/>
        </w:rPr>
        <w:t>the</w:t>
      </w:r>
      <w:r w:rsidRPr="00CA4F2C">
        <w:rPr>
          <w:b/>
          <w:i/>
          <w:spacing w:val="12"/>
          <w:sz w:val="28"/>
          <w:szCs w:val="22"/>
          <w:lang w:val="en-US" w:eastAsia="en-US"/>
        </w:rPr>
        <w:t xml:space="preserve"> </w:t>
      </w:r>
      <w:r w:rsidRPr="00CA4F2C">
        <w:rPr>
          <w:sz w:val="28"/>
          <w:szCs w:val="22"/>
          <w:lang w:val="en-US" w:eastAsia="en-US"/>
        </w:rPr>
        <w:t>Company's</w:t>
      </w:r>
      <w:r w:rsidRPr="00CA4F2C">
        <w:rPr>
          <w:spacing w:val="14"/>
          <w:sz w:val="28"/>
          <w:szCs w:val="22"/>
          <w:lang w:val="en-US" w:eastAsia="en-US"/>
        </w:rPr>
        <w:t xml:space="preserve"> </w:t>
      </w:r>
      <w:r w:rsidRPr="00CA4F2C">
        <w:rPr>
          <w:sz w:val="28"/>
          <w:szCs w:val="22"/>
          <w:lang w:val="en-US" w:eastAsia="en-US"/>
        </w:rPr>
        <w:t>operations,</w:t>
      </w:r>
      <w:r w:rsidRPr="00CA4F2C">
        <w:rPr>
          <w:spacing w:val="16"/>
          <w:sz w:val="28"/>
          <w:szCs w:val="22"/>
          <w:lang w:val="en-US" w:eastAsia="en-US"/>
        </w:rPr>
        <w:t xml:space="preserve"> </w:t>
      </w:r>
      <w:r w:rsidRPr="00CA4F2C">
        <w:rPr>
          <w:sz w:val="28"/>
          <w:szCs w:val="22"/>
          <w:lang w:val="en-US" w:eastAsia="en-US"/>
        </w:rPr>
        <w:t>the</w:t>
      </w:r>
      <w:r w:rsidRPr="00CA4F2C">
        <w:rPr>
          <w:spacing w:val="14"/>
          <w:sz w:val="28"/>
          <w:szCs w:val="22"/>
          <w:lang w:val="en-US" w:eastAsia="en-US"/>
        </w:rPr>
        <w:t xml:space="preserve"> </w:t>
      </w:r>
      <w:r w:rsidRPr="00CA4F2C">
        <w:rPr>
          <w:spacing w:val="-2"/>
          <w:sz w:val="28"/>
          <w:szCs w:val="22"/>
          <w:lang w:val="en-US" w:eastAsia="en-US"/>
        </w:rPr>
        <w:t>following</w:t>
      </w:r>
    </w:p>
    <w:p w14:paraId="49C6972E" w14:textId="77777777" w:rsidR="00CA4F2C" w:rsidRPr="00CA4F2C" w:rsidRDefault="00CA4F2C" w:rsidP="00CA4F2C">
      <w:pPr>
        <w:widowControl w:val="0"/>
        <w:autoSpaceDE w:val="0"/>
        <w:autoSpaceDN w:val="0"/>
        <w:spacing w:line="322" w:lineRule="exact"/>
        <w:jc w:val="both"/>
        <w:rPr>
          <w:sz w:val="28"/>
          <w:szCs w:val="22"/>
          <w:lang w:val="en-US" w:eastAsia="en-US"/>
        </w:rPr>
      </w:pPr>
      <w:r w:rsidRPr="00CA4F2C">
        <w:rPr>
          <w:b/>
          <w:i/>
          <w:sz w:val="28"/>
          <w:szCs w:val="22"/>
          <w:lang w:val="en-US" w:eastAsia="en-US"/>
        </w:rPr>
        <w:t>activities</w:t>
      </w:r>
      <w:r w:rsidRPr="00CA4F2C">
        <w:rPr>
          <w:b/>
          <w:i/>
          <w:spacing w:val="-3"/>
          <w:sz w:val="28"/>
          <w:szCs w:val="22"/>
          <w:lang w:val="en-US" w:eastAsia="en-US"/>
        </w:rPr>
        <w:t xml:space="preserve"> </w:t>
      </w:r>
      <w:r w:rsidRPr="00CA4F2C">
        <w:rPr>
          <w:b/>
          <w:i/>
          <w:sz w:val="28"/>
          <w:szCs w:val="22"/>
          <w:lang w:val="en-US" w:eastAsia="en-US"/>
        </w:rPr>
        <w:t>were</w:t>
      </w:r>
      <w:r w:rsidRPr="00CA4F2C">
        <w:rPr>
          <w:b/>
          <w:i/>
          <w:spacing w:val="-4"/>
          <w:sz w:val="28"/>
          <w:szCs w:val="22"/>
          <w:lang w:val="en-US" w:eastAsia="en-US"/>
        </w:rPr>
        <w:t xml:space="preserve"> </w:t>
      </w:r>
      <w:r w:rsidRPr="00CA4F2C">
        <w:rPr>
          <w:sz w:val="28"/>
          <w:szCs w:val="22"/>
          <w:lang w:val="en-US" w:eastAsia="en-US"/>
        </w:rPr>
        <w:t>carried</w:t>
      </w:r>
      <w:r w:rsidRPr="00CA4F2C">
        <w:rPr>
          <w:spacing w:val="-3"/>
          <w:sz w:val="28"/>
          <w:szCs w:val="22"/>
          <w:lang w:val="en-US" w:eastAsia="en-US"/>
        </w:rPr>
        <w:t xml:space="preserve"> </w:t>
      </w:r>
      <w:r w:rsidRPr="00CA4F2C">
        <w:rPr>
          <w:sz w:val="28"/>
          <w:szCs w:val="22"/>
          <w:lang w:val="en-US" w:eastAsia="en-US"/>
        </w:rPr>
        <w:t>out</w:t>
      </w:r>
      <w:r w:rsidRPr="00CA4F2C">
        <w:rPr>
          <w:spacing w:val="-5"/>
          <w:sz w:val="28"/>
          <w:szCs w:val="22"/>
          <w:lang w:val="en-US" w:eastAsia="en-US"/>
        </w:rPr>
        <w:t xml:space="preserve"> </w:t>
      </w:r>
      <w:r w:rsidRPr="00CA4F2C">
        <w:rPr>
          <w:sz w:val="28"/>
          <w:szCs w:val="22"/>
          <w:lang w:val="en-US" w:eastAsia="en-US"/>
        </w:rPr>
        <w:t>in</w:t>
      </w:r>
      <w:r w:rsidRPr="00CA4F2C">
        <w:rPr>
          <w:spacing w:val="-4"/>
          <w:sz w:val="28"/>
          <w:szCs w:val="22"/>
          <w:lang w:val="en-US" w:eastAsia="en-US"/>
        </w:rPr>
        <w:t xml:space="preserve"> 2023:</w:t>
      </w:r>
    </w:p>
    <w:p w14:paraId="62A2A097" w14:textId="77777777" w:rsidR="00CA4F2C" w:rsidRPr="00CA4F2C" w:rsidRDefault="00CA4F2C" w:rsidP="00A83C42">
      <w:pPr>
        <w:widowControl w:val="0"/>
        <w:numPr>
          <w:ilvl w:val="0"/>
          <w:numId w:val="10"/>
        </w:numPr>
        <w:tabs>
          <w:tab w:val="left" w:pos="1423"/>
        </w:tabs>
        <w:autoSpaceDE w:val="0"/>
        <w:autoSpaceDN w:val="0"/>
        <w:spacing w:before="1" w:after="160" w:line="259" w:lineRule="auto"/>
        <w:ind w:right="406" w:firstLine="708"/>
        <w:jc w:val="both"/>
        <w:rPr>
          <w:sz w:val="28"/>
          <w:szCs w:val="22"/>
          <w:lang w:val="en-US" w:eastAsia="en-US"/>
        </w:rPr>
      </w:pPr>
      <w:r w:rsidRPr="00CA4F2C">
        <w:rPr>
          <w:b/>
          <w:i/>
          <w:sz w:val="28"/>
          <w:szCs w:val="22"/>
          <w:lang w:val="en-US" w:eastAsia="en-US"/>
        </w:rPr>
        <w:t xml:space="preserve">Use of digital technologies in business processes </w:t>
      </w:r>
      <w:r w:rsidRPr="00CA4F2C">
        <w:rPr>
          <w:sz w:val="28"/>
          <w:szCs w:val="22"/>
          <w:lang w:val="en-US" w:eastAsia="en-US"/>
        </w:rPr>
        <w:t>to improve the efficiency of the Company's operations, including tools for electronic document management, planning and monitoring the performance of services under revenue contracts, HR document management, and the work of the Management Board;</w:t>
      </w:r>
    </w:p>
    <w:p w14:paraId="13F7BBBE" w14:textId="77777777" w:rsidR="00CA4F2C" w:rsidRPr="00CA4F2C" w:rsidRDefault="00CA4F2C" w:rsidP="00A83C42">
      <w:pPr>
        <w:widowControl w:val="0"/>
        <w:numPr>
          <w:ilvl w:val="0"/>
          <w:numId w:val="10"/>
        </w:numPr>
        <w:tabs>
          <w:tab w:val="left" w:pos="1600"/>
        </w:tabs>
        <w:autoSpaceDE w:val="0"/>
        <w:autoSpaceDN w:val="0"/>
        <w:spacing w:after="160" w:line="259" w:lineRule="auto"/>
        <w:ind w:left="397" w:right="409" w:firstLine="708"/>
        <w:jc w:val="both"/>
        <w:rPr>
          <w:sz w:val="28"/>
          <w:szCs w:val="22"/>
          <w:lang w:val="en-US" w:eastAsia="en-US"/>
        </w:rPr>
      </w:pPr>
      <w:r w:rsidRPr="00CA4F2C">
        <w:rPr>
          <w:b/>
          <w:i/>
          <w:sz w:val="28"/>
          <w:szCs w:val="22"/>
          <w:lang w:val="en-US" w:eastAsia="en-US"/>
        </w:rPr>
        <w:t xml:space="preserve">Creation of a digital transformation platform on the website qazindustry.gov.kz </w:t>
      </w:r>
      <w:r w:rsidRPr="00CA4F2C">
        <w:rPr>
          <w:sz w:val="28"/>
          <w:szCs w:val="22"/>
          <w:lang w:val="en-US" w:eastAsia="en-US"/>
        </w:rPr>
        <w:t>to ensure interaction between industrial enterprises and stakeholders (IT companies, research institutes, educational organizations and others) in order to develop digital transformation of Kazakhstan's industry and promote domestic IT solutions;</w:t>
      </w:r>
    </w:p>
    <w:p w14:paraId="21EA174E" w14:textId="77777777" w:rsidR="00CA4F2C" w:rsidRPr="00CA4F2C" w:rsidRDefault="00CA4F2C" w:rsidP="004B582C">
      <w:pPr>
        <w:widowControl w:val="0"/>
        <w:numPr>
          <w:ilvl w:val="0"/>
          <w:numId w:val="10"/>
        </w:numPr>
        <w:autoSpaceDE w:val="0"/>
        <w:autoSpaceDN w:val="0"/>
        <w:spacing w:after="160" w:line="259" w:lineRule="auto"/>
        <w:ind w:left="0" w:firstLine="0"/>
        <w:rPr>
          <w:sz w:val="28"/>
          <w:szCs w:val="22"/>
          <w:lang w:val="en-US" w:eastAsia="en-US"/>
        </w:rPr>
      </w:pPr>
      <w:r w:rsidRPr="00CA4F2C">
        <w:rPr>
          <w:b/>
          <w:i/>
          <w:sz w:val="28"/>
          <w:szCs w:val="22"/>
          <w:lang w:val="en-US" w:eastAsia="en-US"/>
        </w:rPr>
        <w:t xml:space="preserve">Improvement of the information system for receiving and processing applications for the provision of state incentive measures to subjects of industrial and innovative activity </w:t>
      </w:r>
      <w:r w:rsidRPr="00CA4F2C">
        <w:rPr>
          <w:sz w:val="28"/>
          <w:szCs w:val="22"/>
          <w:lang w:val="en-US" w:eastAsia="en-US"/>
        </w:rPr>
        <w:t>on the Company's website qazindustry.gov.kz in part:</w:t>
      </w:r>
    </w:p>
    <w:p w14:paraId="2C8CD66A" w14:textId="77777777" w:rsidR="00CA4F2C" w:rsidRPr="00CA4F2C" w:rsidRDefault="00CA4F2C" w:rsidP="004B582C">
      <w:pPr>
        <w:widowControl w:val="0"/>
        <w:numPr>
          <w:ilvl w:val="1"/>
          <w:numId w:val="10"/>
        </w:numPr>
        <w:tabs>
          <w:tab w:val="left" w:pos="1336"/>
        </w:tabs>
        <w:autoSpaceDE w:val="0"/>
        <w:autoSpaceDN w:val="0"/>
        <w:spacing w:after="160" w:line="259" w:lineRule="auto"/>
        <w:ind w:right="409" w:firstLine="707"/>
        <w:jc w:val="both"/>
        <w:rPr>
          <w:i/>
          <w:sz w:val="28"/>
          <w:szCs w:val="22"/>
          <w:lang w:val="en-US" w:eastAsia="en-US"/>
        </w:rPr>
      </w:pPr>
      <w:r w:rsidRPr="00CA4F2C">
        <w:rPr>
          <w:sz w:val="28"/>
          <w:szCs w:val="22"/>
          <w:lang w:val="en-US" w:eastAsia="en-US"/>
        </w:rPr>
        <w:t xml:space="preserve">simplification and optimization of application submission and processing processes </w:t>
      </w:r>
      <w:r w:rsidRPr="00CA4F2C">
        <w:rPr>
          <w:i/>
          <w:sz w:val="28"/>
          <w:szCs w:val="22"/>
          <w:lang w:val="en-US" w:eastAsia="en-US"/>
        </w:rPr>
        <w:t>(optimization of forms, reduction of stages of review routes, technical support for users);</w:t>
      </w:r>
    </w:p>
    <w:p w14:paraId="320A7A7F" w14:textId="77777777" w:rsidR="00CA4F2C" w:rsidRPr="00CA4F2C" w:rsidRDefault="00CA4F2C" w:rsidP="004B582C">
      <w:pPr>
        <w:widowControl w:val="0"/>
        <w:numPr>
          <w:ilvl w:val="1"/>
          <w:numId w:val="10"/>
        </w:numPr>
        <w:tabs>
          <w:tab w:val="left" w:pos="1279"/>
        </w:tabs>
        <w:autoSpaceDE w:val="0"/>
        <w:autoSpaceDN w:val="0"/>
        <w:spacing w:after="160" w:line="259" w:lineRule="auto"/>
        <w:ind w:left="398" w:right="408" w:firstLine="707"/>
        <w:jc w:val="both"/>
        <w:rPr>
          <w:sz w:val="28"/>
          <w:szCs w:val="22"/>
          <w:lang w:val="en-US" w:eastAsia="en-US"/>
        </w:rPr>
      </w:pPr>
      <w:r w:rsidRPr="00CA4F2C">
        <w:rPr>
          <w:sz w:val="28"/>
          <w:szCs w:val="22"/>
          <w:lang w:val="en-US" w:eastAsia="en-US"/>
        </w:rPr>
        <w:t>data transfer to another server, operating system configuration, installation of servers (JBoss, Mysql, Cassandra, ElasticSearch) and PHP service, etc.</w:t>
      </w:r>
    </w:p>
    <w:p w14:paraId="09EAC7BF" w14:textId="77DC9487" w:rsidR="00CA4F2C" w:rsidRPr="00CA4F2C" w:rsidRDefault="00CA4F2C" w:rsidP="00A83C42">
      <w:pPr>
        <w:widowControl w:val="0"/>
        <w:autoSpaceDE w:val="0"/>
        <w:autoSpaceDN w:val="0"/>
        <w:ind w:right="409"/>
        <w:jc w:val="both"/>
        <w:rPr>
          <w:sz w:val="28"/>
          <w:szCs w:val="28"/>
          <w:lang w:val="en-US" w:eastAsia="en-US"/>
        </w:rPr>
      </w:pPr>
      <w:r w:rsidRPr="00CA4F2C">
        <w:rPr>
          <w:sz w:val="28"/>
          <w:szCs w:val="28"/>
          <w:lang w:val="en-US" w:eastAsia="en-US"/>
        </w:rPr>
        <w:lastRenderedPageBreak/>
        <w:t>Work was carried out to place the service of the Company's Information Resource on the Smart Bridge platform, but for integration with state information systems (INIS, ESF, TSLS), a certificate of compliance with information security requirements</w:t>
      </w:r>
      <w:r w:rsidRPr="00CA4F2C">
        <w:rPr>
          <w:spacing w:val="-8"/>
          <w:sz w:val="28"/>
          <w:szCs w:val="28"/>
          <w:lang w:val="en-US" w:eastAsia="en-US"/>
        </w:rPr>
        <w:t xml:space="preserve"> </w:t>
      </w:r>
      <w:r w:rsidRPr="00CA4F2C">
        <w:rPr>
          <w:sz w:val="28"/>
          <w:szCs w:val="28"/>
          <w:lang w:val="en-US" w:eastAsia="en-US"/>
        </w:rPr>
        <w:t>is</w:t>
      </w:r>
      <w:r w:rsidRPr="00CA4F2C">
        <w:rPr>
          <w:spacing w:val="-7"/>
          <w:sz w:val="28"/>
          <w:szCs w:val="28"/>
          <w:lang w:val="en-US" w:eastAsia="en-US"/>
        </w:rPr>
        <w:t xml:space="preserve"> </w:t>
      </w:r>
      <w:r w:rsidRPr="00CA4F2C">
        <w:rPr>
          <w:sz w:val="28"/>
          <w:szCs w:val="28"/>
          <w:lang w:val="en-US" w:eastAsia="en-US"/>
        </w:rPr>
        <w:t>required.</w:t>
      </w:r>
      <w:r w:rsidRPr="00CA4F2C">
        <w:rPr>
          <w:spacing w:val="-9"/>
          <w:sz w:val="28"/>
          <w:szCs w:val="28"/>
          <w:lang w:val="en-US" w:eastAsia="en-US"/>
        </w:rPr>
        <w:t xml:space="preserve"> </w:t>
      </w:r>
      <w:r w:rsidRPr="00CA4F2C">
        <w:rPr>
          <w:sz w:val="28"/>
          <w:szCs w:val="28"/>
          <w:lang w:val="en-US" w:eastAsia="en-US"/>
        </w:rPr>
        <w:t>Due</w:t>
      </w:r>
      <w:r w:rsidRPr="00CA4F2C">
        <w:rPr>
          <w:spacing w:val="-7"/>
          <w:sz w:val="28"/>
          <w:szCs w:val="28"/>
          <w:lang w:val="en-US" w:eastAsia="en-US"/>
        </w:rPr>
        <w:t xml:space="preserve"> </w:t>
      </w:r>
      <w:r w:rsidRPr="00CA4F2C">
        <w:rPr>
          <w:sz w:val="28"/>
          <w:szCs w:val="28"/>
          <w:lang w:val="en-US" w:eastAsia="en-US"/>
        </w:rPr>
        <w:t>to</w:t>
      </w:r>
      <w:r w:rsidRPr="00CA4F2C">
        <w:rPr>
          <w:spacing w:val="-7"/>
          <w:sz w:val="28"/>
          <w:szCs w:val="28"/>
          <w:lang w:val="en-US" w:eastAsia="en-US"/>
        </w:rPr>
        <w:t xml:space="preserve"> </w:t>
      </w:r>
      <w:r w:rsidRPr="00CA4F2C">
        <w:rPr>
          <w:sz w:val="28"/>
          <w:szCs w:val="28"/>
          <w:lang w:val="en-US" w:eastAsia="en-US"/>
        </w:rPr>
        <w:t>the</w:t>
      </w:r>
      <w:r w:rsidRPr="00CA4F2C">
        <w:rPr>
          <w:spacing w:val="-8"/>
          <w:sz w:val="28"/>
          <w:szCs w:val="28"/>
          <w:lang w:val="en-US" w:eastAsia="en-US"/>
        </w:rPr>
        <w:t xml:space="preserve"> </w:t>
      </w:r>
      <w:r w:rsidRPr="00CA4F2C">
        <w:rPr>
          <w:sz w:val="28"/>
          <w:szCs w:val="28"/>
          <w:lang w:val="en-US" w:eastAsia="en-US"/>
        </w:rPr>
        <w:t>lack</w:t>
      </w:r>
      <w:r w:rsidRPr="00CA4F2C">
        <w:rPr>
          <w:spacing w:val="-7"/>
          <w:sz w:val="28"/>
          <w:szCs w:val="28"/>
          <w:lang w:val="en-US" w:eastAsia="en-US"/>
        </w:rPr>
        <w:t xml:space="preserve"> </w:t>
      </w:r>
      <w:r w:rsidRPr="00CA4F2C">
        <w:rPr>
          <w:sz w:val="28"/>
          <w:szCs w:val="28"/>
          <w:lang w:val="en-US" w:eastAsia="en-US"/>
        </w:rPr>
        <w:t>of</w:t>
      </w:r>
      <w:r w:rsidRPr="00CA4F2C">
        <w:rPr>
          <w:spacing w:val="-11"/>
          <w:sz w:val="28"/>
          <w:szCs w:val="28"/>
          <w:lang w:val="en-US" w:eastAsia="en-US"/>
        </w:rPr>
        <w:t xml:space="preserve"> </w:t>
      </w:r>
      <w:r w:rsidRPr="00CA4F2C">
        <w:rPr>
          <w:sz w:val="28"/>
          <w:szCs w:val="28"/>
          <w:lang w:val="en-US" w:eastAsia="en-US"/>
        </w:rPr>
        <w:t>funding,</w:t>
      </w:r>
      <w:r w:rsidRPr="00CA4F2C">
        <w:rPr>
          <w:spacing w:val="-8"/>
          <w:sz w:val="28"/>
          <w:szCs w:val="28"/>
          <w:lang w:val="en-US" w:eastAsia="en-US"/>
        </w:rPr>
        <w:t xml:space="preserve"> </w:t>
      </w:r>
      <w:r w:rsidRPr="00CA4F2C">
        <w:rPr>
          <w:sz w:val="28"/>
          <w:szCs w:val="28"/>
          <w:lang w:val="en-US" w:eastAsia="en-US"/>
        </w:rPr>
        <w:t>it</w:t>
      </w:r>
      <w:r w:rsidRPr="00CA4F2C">
        <w:rPr>
          <w:spacing w:val="-6"/>
          <w:sz w:val="28"/>
          <w:szCs w:val="28"/>
          <w:lang w:val="en-US" w:eastAsia="en-US"/>
        </w:rPr>
        <w:t xml:space="preserve"> </w:t>
      </w:r>
      <w:r w:rsidRPr="00CA4F2C">
        <w:rPr>
          <w:sz w:val="28"/>
          <w:szCs w:val="28"/>
          <w:lang w:val="en-US" w:eastAsia="en-US"/>
        </w:rPr>
        <w:t>is</w:t>
      </w:r>
      <w:r w:rsidRPr="00CA4F2C">
        <w:rPr>
          <w:spacing w:val="-8"/>
          <w:sz w:val="28"/>
          <w:szCs w:val="28"/>
          <w:lang w:val="en-US" w:eastAsia="en-US"/>
        </w:rPr>
        <w:t xml:space="preserve"> </w:t>
      </w:r>
      <w:r w:rsidRPr="00CA4F2C">
        <w:rPr>
          <w:sz w:val="28"/>
          <w:szCs w:val="28"/>
          <w:lang w:val="en-US" w:eastAsia="en-US"/>
        </w:rPr>
        <w:t>currently</w:t>
      </w:r>
      <w:r w:rsidRPr="00CA4F2C">
        <w:rPr>
          <w:spacing w:val="-7"/>
          <w:sz w:val="28"/>
          <w:szCs w:val="28"/>
          <w:lang w:val="en-US" w:eastAsia="en-US"/>
        </w:rPr>
        <w:t xml:space="preserve"> </w:t>
      </w:r>
      <w:r w:rsidRPr="00CA4F2C">
        <w:rPr>
          <w:sz w:val="28"/>
          <w:szCs w:val="28"/>
          <w:lang w:val="en-US" w:eastAsia="en-US"/>
        </w:rPr>
        <w:t>not</w:t>
      </w:r>
      <w:r w:rsidRPr="00CA4F2C">
        <w:rPr>
          <w:spacing w:val="-7"/>
          <w:sz w:val="28"/>
          <w:szCs w:val="28"/>
          <w:lang w:val="en-US" w:eastAsia="en-US"/>
        </w:rPr>
        <w:t xml:space="preserve"> </w:t>
      </w:r>
      <w:r w:rsidRPr="00CA4F2C">
        <w:rPr>
          <w:sz w:val="28"/>
          <w:szCs w:val="28"/>
          <w:lang w:val="en-US" w:eastAsia="en-US"/>
        </w:rPr>
        <w:t>possible</w:t>
      </w:r>
      <w:r w:rsidRPr="00CA4F2C">
        <w:rPr>
          <w:spacing w:val="-7"/>
          <w:sz w:val="28"/>
          <w:szCs w:val="28"/>
          <w:lang w:val="en-US" w:eastAsia="en-US"/>
        </w:rPr>
        <w:t xml:space="preserve"> </w:t>
      </w:r>
      <w:r w:rsidRPr="00CA4F2C">
        <w:rPr>
          <w:sz w:val="28"/>
          <w:szCs w:val="28"/>
          <w:lang w:val="en-US" w:eastAsia="en-US"/>
        </w:rPr>
        <w:t>to</w:t>
      </w:r>
      <w:r w:rsidRPr="00CA4F2C">
        <w:rPr>
          <w:spacing w:val="-7"/>
          <w:sz w:val="28"/>
          <w:szCs w:val="28"/>
          <w:lang w:val="en-US" w:eastAsia="en-US"/>
        </w:rPr>
        <w:t xml:space="preserve"> </w:t>
      </w:r>
      <w:r w:rsidRPr="00CA4F2C">
        <w:rPr>
          <w:spacing w:val="-4"/>
          <w:sz w:val="28"/>
          <w:szCs w:val="28"/>
          <w:lang w:val="en-US" w:eastAsia="en-US"/>
        </w:rPr>
        <w:t>pass</w:t>
      </w:r>
      <w:r w:rsidR="00A83C42">
        <w:rPr>
          <w:spacing w:val="-4"/>
          <w:sz w:val="28"/>
          <w:szCs w:val="28"/>
          <w:lang w:val="kk-KZ" w:eastAsia="en-US"/>
        </w:rPr>
        <w:t xml:space="preserve"> </w:t>
      </w:r>
      <w:r w:rsidRPr="00CA4F2C">
        <w:rPr>
          <w:sz w:val="28"/>
          <w:szCs w:val="28"/>
          <w:lang w:val="en-US" w:eastAsia="en-US"/>
        </w:rPr>
        <w:t>the</w:t>
      </w:r>
      <w:r w:rsidRPr="00CA4F2C">
        <w:rPr>
          <w:spacing w:val="-1"/>
          <w:sz w:val="28"/>
          <w:szCs w:val="28"/>
          <w:lang w:val="en-US" w:eastAsia="en-US"/>
        </w:rPr>
        <w:t xml:space="preserve"> </w:t>
      </w:r>
      <w:r w:rsidRPr="00CA4F2C">
        <w:rPr>
          <w:spacing w:val="-2"/>
          <w:sz w:val="28"/>
          <w:szCs w:val="28"/>
          <w:lang w:val="en-US" w:eastAsia="en-US"/>
        </w:rPr>
        <w:t>tests</w:t>
      </w:r>
      <w:r w:rsidRPr="00CA4F2C">
        <w:rPr>
          <w:color w:val="FF0000"/>
          <w:spacing w:val="-2"/>
          <w:sz w:val="28"/>
          <w:szCs w:val="28"/>
          <w:lang w:val="en-US" w:eastAsia="en-US"/>
        </w:rPr>
        <w:t>.</w:t>
      </w:r>
    </w:p>
    <w:p w14:paraId="0EFDAF19" w14:textId="77777777" w:rsidR="00CA4F2C" w:rsidRPr="00CA4F2C" w:rsidRDefault="00CA4F2C" w:rsidP="00CA4F2C">
      <w:pPr>
        <w:widowControl w:val="0"/>
        <w:autoSpaceDE w:val="0"/>
        <w:autoSpaceDN w:val="0"/>
        <w:ind w:right="407"/>
        <w:jc w:val="both"/>
        <w:rPr>
          <w:sz w:val="28"/>
          <w:szCs w:val="28"/>
          <w:lang w:val="en-US" w:eastAsia="en-US"/>
        </w:rPr>
      </w:pPr>
      <w:r w:rsidRPr="00CA4F2C">
        <w:rPr>
          <w:sz w:val="28"/>
          <w:szCs w:val="28"/>
          <w:lang w:val="en-US" w:eastAsia="en-US"/>
        </w:rPr>
        <w:t>The work on automation of business processes on registration in the unified register of FEZ participants through the Internet portal of the Unified Coordination Center is underway.</w:t>
      </w:r>
    </w:p>
    <w:p w14:paraId="35331B37" w14:textId="77777777" w:rsidR="00CA4F2C" w:rsidRPr="00CA4F2C" w:rsidRDefault="00CA4F2C" w:rsidP="00CA4F2C">
      <w:pPr>
        <w:widowControl w:val="0"/>
        <w:autoSpaceDE w:val="0"/>
        <w:autoSpaceDN w:val="0"/>
        <w:spacing w:before="1"/>
        <w:ind w:right="406"/>
        <w:jc w:val="both"/>
        <w:rPr>
          <w:sz w:val="28"/>
          <w:szCs w:val="22"/>
          <w:lang w:val="en-US" w:eastAsia="en-US"/>
        </w:rPr>
      </w:pPr>
      <w:r w:rsidRPr="00CA4F2C">
        <w:rPr>
          <w:sz w:val="28"/>
          <w:szCs w:val="22"/>
          <w:lang w:val="en-US" w:eastAsia="en-US"/>
        </w:rPr>
        <w:t>2</w:t>
      </w:r>
      <w:r w:rsidRPr="00CA4F2C">
        <w:rPr>
          <w:spacing w:val="-4"/>
          <w:sz w:val="28"/>
          <w:szCs w:val="22"/>
          <w:lang w:val="en-US" w:eastAsia="en-US"/>
        </w:rPr>
        <w:t xml:space="preserve"> </w:t>
      </w:r>
      <w:r w:rsidRPr="00CA4F2C">
        <w:rPr>
          <w:sz w:val="28"/>
          <w:szCs w:val="22"/>
          <w:lang w:val="en-US" w:eastAsia="en-US"/>
        </w:rPr>
        <w:t>The</w:t>
      </w:r>
      <w:r w:rsidRPr="00CA4F2C">
        <w:rPr>
          <w:spacing w:val="-5"/>
          <w:sz w:val="28"/>
          <w:szCs w:val="22"/>
          <w:lang w:val="en-US" w:eastAsia="en-US"/>
        </w:rPr>
        <w:t xml:space="preserve"> </w:t>
      </w:r>
      <w:r w:rsidRPr="00CA4F2C">
        <w:rPr>
          <w:b/>
          <w:i/>
          <w:sz w:val="28"/>
          <w:szCs w:val="22"/>
          <w:lang w:val="en-US" w:eastAsia="en-US"/>
        </w:rPr>
        <w:t>environmental</w:t>
      </w:r>
      <w:r w:rsidRPr="00CA4F2C">
        <w:rPr>
          <w:b/>
          <w:i/>
          <w:spacing w:val="-7"/>
          <w:sz w:val="28"/>
          <w:szCs w:val="22"/>
          <w:lang w:val="en-US" w:eastAsia="en-US"/>
        </w:rPr>
        <w:t xml:space="preserve"> </w:t>
      </w:r>
      <w:r w:rsidRPr="00CA4F2C">
        <w:rPr>
          <w:b/>
          <w:i/>
          <w:sz w:val="28"/>
          <w:szCs w:val="22"/>
          <w:lang w:val="en-US" w:eastAsia="en-US"/>
        </w:rPr>
        <w:t>component</w:t>
      </w:r>
      <w:r w:rsidRPr="00CA4F2C">
        <w:rPr>
          <w:b/>
          <w:i/>
          <w:spacing w:val="-4"/>
          <w:sz w:val="28"/>
          <w:szCs w:val="22"/>
          <w:lang w:val="en-US" w:eastAsia="en-US"/>
        </w:rPr>
        <w:t xml:space="preserve"> </w:t>
      </w:r>
      <w:r w:rsidRPr="00CA4F2C">
        <w:rPr>
          <w:b/>
          <w:i/>
          <w:sz w:val="28"/>
          <w:szCs w:val="22"/>
          <w:lang w:val="en-US" w:eastAsia="en-US"/>
        </w:rPr>
        <w:t>of</w:t>
      </w:r>
      <w:r w:rsidRPr="00CA4F2C">
        <w:rPr>
          <w:b/>
          <w:i/>
          <w:spacing w:val="-5"/>
          <w:sz w:val="28"/>
          <w:szCs w:val="22"/>
          <w:lang w:val="en-US" w:eastAsia="en-US"/>
        </w:rPr>
        <w:t xml:space="preserve"> </w:t>
      </w:r>
      <w:r w:rsidRPr="00CA4F2C">
        <w:rPr>
          <w:b/>
          <w:i/>
          <w:sz w:val="28"/>
          <w:szCs w:val="22"/>
          <w:lang w:val="en-US" w:eastAsia="en-US"/>
        </w:rPr>
        <w:t>the</w:t>
      </w:r>
      <w:r w:rsidRPr="00CA4F2C">
        <w:rPr>
          <w:b/>
          <w:i/>
          <w:spacing w:val="-5"/>
          <w:sz w:val="28"/>
          <w:szCs w:val="22"/>
          <w:lang w:val="en-US" w:eastAsia="en-US"/>
        </w:rPr>
        <w:t xml:space="preserve"> </w:t>
      </w:r>
      <w:r w:rsidRPr="00CA4F2C">
        <w:rPr>
          <w:sz w:val="28"/>
          <w:szCs w:val="22"/>
          <w:lang w:val="en-US" w:eastAsia="en-US"/>
        </w:rPr>
        <w:t>Company's</w:t>
      </w:r>
      <w:r w:rsidRPr="00CA4F2C">
        <w:rPr>
          <w:spacing w:val="-3"/>
          <w:sz w:val="28"/>
          <w:szCs w:val="22"/>
          <w:lang w:val="en-US" w:eastAsia="en-US"/>
        </w:rPr>
        <w:t xml:space="preserve"> </w:t>
      </w:r>
      <w:r w:rsidRPr="00CA4F2C">
        <w:rPr>
          <w:b/>
          <w:i/>
          <w:sz w:val="28"/>
          <w:szCs w:val="22"/>
          <w:lang w:val="en-US" w:eastAsia="en-US"/>
        </w:rPr>
        <w:t>sustainable</w:t>
      </w:r>
      <w:r w:rsidRPr="00CA4F2C">
        <w:rPr>
          <w:b/>
          <w:i/>
          <w:spacing w:val="-8"/>
          <w:sz w:val="28"/>
          <w:szCs w:val="22"/>
          <w:lang w:val="en-US" w:eastAsia="en-US"/>
        </w:rPr>
        <w:t xml:space="preserve"> </w:t>
      </w:r>
      <w:r w:rsidRPr="00CA4F2C">
        <w:rPr>
          <w:b/>
          <w:i/>
          <w:sz w:val="28"/>
          <w:szCs w:val="22"/>
          <w:lang w:val="en-US" w:eastAsia="en-US"/>
        </w:rPr>
        <w:t>development</w:t>
      </w:r>
      <w:r w:rsidRPr="00CA4F2C">
        <w:rPr>
          <w:b/>
          <w:i/>
          <w:spacing w:val="-4"/>
          <w:sz w:val="28"/>
          <w:szCs w:val="22"/>
          <w:lang w:val="en-US" w:eastAsia="en-US"/>
        </w:rPr>
        <w:t xml:space="preserve"> </w:t>
      </w:r>
      <w:r w:rsidRPr="00CA4F2C">
        <w:rPr>
          <w:b/>
          <w:i/>
          <w:sz w:val="28"/>
          <w:szCs w:val="22"/>
          <w:lang w:val="en-US" w:eastAsia="en-US"/>
        </w:rPr>
        <w:t xml:space="preserve">is </w:t>
      </w:r>
      <w:r w:rsidRPr="00CA4F2C">
        <w:rPr>
          <w:sz w:val="28"/>
          <w:szCs w:val="22"/>
          <w:lang w:val="en-US" w:eastAsia="en-US"/>
        </w:rPr>
        <w:t>related to minimization of environmental impact, optimal use of resources, and application of material-saving technologies.</w:t>
      </w:r>
    </w:p>
    <w:p w14:paraId="04A7CB40" w14:textId="77777777" w:rsidR="00CA4F2C" w:rsidRPr="00CA4F2C" w:rsidRDefault="00CA4F2C" w:rsidP="00CA4F2C">
      <w:pPr>
        <w:widowControl w:val="0"/>
        <w:autoSpaceDE w:val="0"/>
        <w:autoSpaceDN w:val="0"/>
        <w:ind w:right="405"/>
        <w:jc w:val="both"/>
        <w:rPr>
          <w:sz w:val="28"/>
          <w:szCs w:val="28"/>
          <w:lang w:val="en-US" w:eastAsia="en-US"/>
        </w:rPr>
      </w:pPr>
      <w:r w:rsidRPr="00CA4F2C">
        <w:rPr>
          <w:sz w:val="28"/>
          <w:szCs w:val="28"/>
          <w:lang w:val="en-US" w:eastAsia="en-US"/>
        </w:rPr>
        <w:t xml:space="preserve">The Company realizes the exceptional importance of issues of reducing the impact of labor activity on the environment, carrying out its activities in compliance with the legislation of the Republic of Kazakhstan in the field of environmental </w:t>
      </w:r>
      <w:r w:rsidRPr="00CA4F2C">
        <w:rPr>
          <w:spacing w:val="-2"/>
          <w:sz w:val="28"/>
          <w:szCs w:val="28"/>
          <w:lang w:val="en-US" w:eastAsia="en-US"/>
        </w:rPr>
        <w:t>protection.</w:t>
      </w:r>
    </w:p>
    <w:p w14:paraId="342D078E" w14:textId="77777777" w:rsidR="00CA4F2C" w:rsidRPr="00CA4F2C" w:rsidRDefault="00CA4F2C" w:rsidP="00CA4F2C">
      <w:pPr>
        <w:widowControl w:val="0"/>
        <w:autoSpaceDE w:val="0"/>
        <w:autoSpaceDN w:val="0"/>
        <w:ind w:right="409"/>
        <w:jc w:val="both"/>
        <w:rPr>
          <w:sz w:val="28"/>
          <w:szCs w:val="28"/>
          <w:lang w:val="en-US" w:eastAsia="en-US"/>
        </w:rPr>
      </w:pPr>
      <w:r w:rsidRPr="00CA4F2C">
        <w:rPr>
          <w:sz w:val="28"/>
          <w:szCs w:val="28"/>
          <w:lang w:val="en-US" w:eastAsia="en-US"/>
        </w:rPr>
        <w:t>In</w:t>
      </w:r>
      <w:r w:rsidRPr="00CA4F2C">
        <w:rPr>
          <w:spacing w:val="-4"/>
          <w:sz w:val="28"/>
          <w:szCs w:val="28"/>
          <w:lang w:val="en-US" w:eastAsia="en-US"/>
        </w:rPr>
        <w:t xml:space="preserve"> </w:t>
      </w:r>
      <w:r w:rsidRPr="00CA4F2C">
        <w:rPr>
          <w:sz w:val="28"/>
          <w:szCs w:val="28"/>
          <w:lang w:val="en-US" w:eastAsia="en-US"/>
        </w:rPr>
        <w:t>general,</w:t>
      </w:r>
      <w:r w:rsidRPr="00CA4F2C">
        <w:rPr>
          <w:spacing w:val="-6"/>
          <w:sz w:val="28"/>
          <w:szCs w:val="28"/>
          <w:lang w:val="en-US" w:eastAsia="en-US"/>
        </w:rPr>
        <w:t xml:space="preserve"> </w:t>
      </w:r>
      <w:r w:rsidRPr="00CA4F2C">
        <w:rPr>
          <w:sz w:val="28"/>
          <w:szCs w:val="28"/>
          <w:lang w:val="en-US" w:eastAsia="en-US"/>
        </w:rPr>
        <w:t>the</w:t>
      </w:r>
      <w:r w:rsidRPr="00CA4F2C">
        <w:rPr>
          <w:spacing w:val="-5"/>
          <w:sz w:val="28"/>
          <w:szCs w:val="28"/>
          <w:lang w:val="en-US" w:eastAsia="en-US"/>
        </w:rPr>
        <w:t xml:space="preserve"> </w:t>
      </w:r>
      <w:r w:rsidRPr="00CA4F2C">
        <w:rPr>
          <w:sz w:val="28"/>
          <w:szCs w:val="28"/>
          <w:lang w:val="en-US" w:eastAsia="en-US"/>
        </w:rPr>
        <w:t>impact</w:t>
      </w:r>
      <w:r w:rsidRPr="00CA4F2C">
        <w:rPr>
          <w:spacing w:val="-7"/>
          <w:sz w:val="28"/>
          <w:szCs w:val="28"/>
          <w:lang w:val="en-US" w:eastAsia="en-US"/>
        </w:rPr>
        <w:t xml:space="preserve"> </w:t>
      </w:r>
      <w:r w:rsidRPr="00CA4F2C">
        <w:rPr>
          <w:sz w:val="28"/>
          <w:szCs w:val="28"/>
          <w:lang w:val="en-US" w:eastAsia="en-US"/>
        </w:rPr>
        <w:t>of</w:t>
      </w:r>
      <w:r w:rsidRPr="00CA4F2C">
        <w:rPr>
          <w:spacing w:val="-5"/>
          <w:sz w:val="28"/>
          <w:szCs w:val="28"/>
          <w:lang w:val="en-US" w:eastAsia="en-US"/>
        </w:rPr>
        <w:t xml:space="preserve"> </w:t>
      </w:r>
      <w:r w:rsidRPr="00CA4F2C">
        <w:rPr>
          <w:sz w:val="28"/>
          <w:szCs w:val="28"/>
          <w:lang w:val="en-US" w:eastAsia="en-US"/>
        </w:rPr>
        <w:t>the</w:t>
      </w:r>
      <w:r w:rsidRPr="00CA4F2C">
        <w:rPr>
          <w:spacing w:val="-5"/>
          <w:sz w:val="28"/>
          <w:szCs w:val="28"/>
          <w:lang w:val="en-US" w:eastAsia="en-US"/>
        </w:rPr>
        <w:t xml:space="preserve"> </w:t>
      </w:r>
      <w:r w:rsidRPr="00CA4F2C">
        <w:rPr>
          <w:sz w:val="28"/>
          <w:szCs w:val="28"/>
          <w:lang w:val="en-US" w:eastAsia="en-US"/>
        </w:rPr>
        <w:t>Company's</w:t>
      </w:r>
      <w:r w:rsidRPr="00CA4F2C">
        <w:rPr>
          <w:spacing w:val="-7"/>
          <w:sz w:val="28"/>
          <w:szCs w:val="28"/>
          <w:lang w:val="en-US" w:eastAsia="en-US"/>
        </w:rPr>
        <w:t xml:space="preserve"> </w:t>
      </w:r>
      <w:r w:rsidRPr="00CA4F2C">
        <w:rPr>
          <w:sz w:val="28"/>
          <w:szCs w:val="28"/>
          <w:lang w:val="en-US" w:eastAsia="en-US"/>
        </w:rPr>
        <w:t>operating</w:t>
      </w:r>
      <w:r w:rsidRPr="00CA4F2C">
        <w:rPr>
          <w:spacing w:val="-4"/>
          <w:sz w:val="28"/>
          <w:szCs w:val="28"/>
          <w:lang w:val="en-US" w:eastAsia="en-US"/>
        </w:rPr>
        <w:t xml:space="preserve"> </w:t>
      </w:r>
      <w:r w:rsidRPr="00CA4F2C">
        <w:rPr>
          <w:sz w:val="28"/>
          <w:szCs w:val="28"/>
          <w:lang w:val="en-US" w:eastAsia="en-US"/>
        </w:rPr>
        <w:t>activities</w:t>
      </w:r>
      <w:r w:rsidRPr="00CA4F2C">
        <w:rPr>
          <w:spacing w:val="-4"/>
          <w:sz w:val="28"/>
          <w:szCs w:val="28"/>
          <w:lang w:val="en-US" w:eastAsia="en-US"/>
        </w:rPr>
        <w:t xml:space="preserve"> </w:t>
      </w:r>
      <w:r w:rsidRPr="00CA4F2C">
        <w:rPr>
          <w:sz w:val="28"/>
          <w:szCs w:val="28"/>
          <w:lang w:val="en-US" w:eastAsia="en-US"/>
        </w:rPr>
        <w:t>does</w:t>
      </w:r>
      <w:r w:rsidRPr="00CA4F2C">
        <w:rPr>
          <w:spacing w:val="-7"/>
          <w:sz w:val="28"/>
          <w:szCs w:val="28"/>
          <w:lang w:val="en-US" w:eastAsia="en-US"/>
        </w:rPr>
        <w:t xml:space="preserve"> </w:t>
      </w:r>
      <w:r w:rsidRPr="00CA4F2C">
        <w:rPr>
          <w:sz w:val="28"/>
          <w:szCs w:val="28"/>
          <w:lang w:val="en-US" w:eastAsia="en-US"/>
        </w:rPr>
        <w:t>not</w:t>
      </w:r>
      <w:r w:rsidRPr="00CA4F2C">
        <w:rPr>
          <w:spacing w:val="-4"/>
          <w:sz w:val="28"/>
          <w:szCs w:val="28"/>
          <w:lang w:val="en-US" w:eastAsia="en-US"/>
        </w:rPr>
        <w:t xml:space="preserve"> </w:t>
      </w:r>
      <w:r w:rsidRPr="00CA4F2C">
        <w:rPr>
          <w:sz w:val="28"/>
          <w:szCs w:val="28"/>
          <w:lang w:val="en-US" w:eastAsia="en-US"/>
        </w:rPr>
        <w:t>exceed</w:t>
      </w:r>
      <w:r w:rsidRPr="00CA4F2C">
        <w:rPr>
          <w:spacing w:val="-7"/>
          <w:sz w:val="28"/>
          <w:szCs w:val="28"/>
          <w:lang w:val="en-US" w:eastAsia="en-US"/>
        </w:rPr>
        <w:t xml:space="preserve"> </w:t>
      </w:r>
      <w:r w:rsidRPr="00CA4F2C">
        <w:rPr>
          <w:sz w:val="28"/>
          <w:szCs w:val="28"/>
          <w:lang w:val="en-US" w:eastAsia="en-US"/>
        </w:rPr>
        <w:t>the environmental impact typical of the environmental aspects of any office activity.</w:t>
      </w:r>
    </w:p>
    <w:p w14:paraId="3E8799FE" w14:textId="77777777" w:rsidR="00CA4F2C" w:rsidRPr="00CA4F2C" w:rsidRDefault="00CA4F2C" w:rsidP="00CA4F2C">
      <w:pPr>
        <w:widowControl w:val="0"/>
        <w:autoSpaceDE w:val="0"/>
        <w:autoSpaceDN w:val="0"/>
        <w:ind w:right="404"/>
        <w:jc w:val="both"/>
        <w:rPr>
          <w:i/>
          <w:sz w:val="28"/>
          <w:szCs w:val="28"/>
          <w:lang w:val="en-US" w:eastAsia="en-US"/>
        </w:rPr>
      </w:pPr>
      <w:r w:rsidRPr="00CA4F2C">
        <w:rPr>
          <w:sz w:val="28"/>
          <w:szCs w:val="28"/>
          <w:lang w:val="en-US" w:eastAsia="en-US"/>
        </w:rPr>
        <w:t>The Company</w:t>
      </w:r>
      <w:r w:rsidRPr="00CA4F2C">
        <w:rPr>
          <w:i/>
          <w:sz w:val="28"/>
          <w:szCs w:val="28"/>
          <w:lang w:val="en-US" w:eastAsia="en-US"/>
        </w:rPr>
        <w:t>'</w:t>
      </w:r>
      <w:r w:rsidRPr="00CA4F2C">
        <w:rPr>
          <w:sz w:val="28"/>
          <w:szCs w:val="28"/>
          <w:lang w:val="en-US" w:eastAsia="en-US"/>
        </w:rPr>
        <w:t xml:space="preserve">s transition to paperless technologies, including introduction of electronic document management and automation of certain processes in corporate governance (meetings of the Management Board), management of operational tasks (Project Office), front office (automation of receipt and processing of applications), made it possible to </w:t>
      </w:r>
      <w:r w:rsidRPr="00CA4F2C">
        <w:rPr>
          <w:i/>
          <w:sz w:val="28"/>
          <w:szCs w:val="28"/>
          <w:lang w:val="en-US" w:eastAsia="en-US"/>
        </w:rPr>
        <w:t>reduce paper consumption.</w:t>
      </w:r>
    </w:p>
    <w:p w14:paraId="732B8315" w14:textId="77777777" w:rsidR="00CA4F2C" w:rsidRPr="00CA4F2C" w:rsidRDefault="00CA4F2C" w:rsidP="00CA4F2C">
      <w:pPr>
        <w:widowControl w:val="0"/>
        <w:autoSpaceDE w:val="0"/>
        <w:autoSpaceDN w:val="0"/>
        <w:ind w:right="406"/>
        <w:jc w:val="both"/>
        <w:rPr>
          <w:sz w:val="28"/>
          <w:szCs w:val="28"/>
          <w:lang w:val="en-US" w:eastAsia="en-US"/>
        </w:rPr>
      </w:pPr>
      <w:r w:rsidRPr="00CA4F2C">
        <w:rPr>
          <w:sz w:val="28"/>
          <w:szCs w:val="28"/>
          <w:lang w:val="en-US" w:eastAsia="en-US"/>
        </w:rPr>
        <w:t xml:space="preserve">3. The </w:t>
      </w:r>
      <w:r w:rsidRPr="00CA4F2C">
        <w:rPr>
          <w:b/>
          <w:i/>
          <w:sz w:val="28"/>
          <w:szCs w:val="28"/>
          <w:lang w:val="en-US" w:eastAsia="en-US"/>
        </w:rPr>
        <w:t xml:space="preserve">social component of the </w:t>
      </w:r>
      <w:r w:rsidRPr="00CA4F2C">
        <w:rPr>
          <w:sz w:val="28"/>
          <w:szCs w:val="28"/>
          <w:lang w:val="en-US" w:eastAsia="en-US"/>
        </w:rPr>
        <w:t xml:space="preserve">Company's </w:t>
      </w:r>
      <w:r w:rsidRPr="00CA4F2C">
        <w:rPr>
          <w:b/>
          <w:i/>
          <w:sz w:val="28"/>
          <w:szCs w:val="28"/>
          <w:lang w:val="en-US" w:eastAsia="en-US"/>
        </w:rPr>
        <w:t xml:space="preserve">sustainable development </w:t>
      </w:r>
      <w:r w:rsidRPr="00CA4F2C">
        <w:rPr>
          <w:sz w:val="28"/>
          <w:szCs w:val="28"/>
          <w:lang w:val="en-US" w:eastAsia="en-US"/>
        </w:rPr>
        <w:t>is aimed at</w:t>
      </w:r>
      <w:r w:rsidRPr="00CA4F2C">
        <w:rPr>
          <w:spacing w:val="-7"/>
          <w:sz w:val="28"/>
          <w:szCs w:val="28"/>
          <w:lang w:val="en-US" w:eastAsia="en-US"/>
        </w:rPr>
        <w:t xml:space="preserve"> </w:t>
      </w:r>
      <w:r w:rsidRPr="00CA4F2C">
        <w:rPr>
          <w:sz w:val="28"/>
          <w:szCs w:val="28"/>
          <w:lang w:val="en-US" w:eastAsia="en-US"/>
        </w:rPr>
        <w:t>compliance</w:t>
      </w:r>
      <w:r w:rsidRPr="00CA4F2C">
        <w:rPr>
          <w:spacing w:val="-11"/>
          <w:sz w:val="28"/>
          <w:szCs w:val="28"/>
          <w:lang w:val="en-US" w:eastAsia="en-US"/>
        </w:rPr>
        <w:t xml:space="preserve"> </w:t>
      </w:r>
      <w:r w:rsidRPr="00CA4F2C">
        <w:rPr>
          <w:sz w:val="28"/>
          <w:szCs w:val="28"/>
          <w:lang w:val="en-US" w:eastAsia="en-US"/>
        </w:rPr>
        <w:t>with</w:t>
      </w:r>
      <w:r w:rsidRPr="00CA4F2C">
        <w:rPr>
          <w:spacing w:val="-10"/>
          <w:sz w:val="28"/>
          <w:szCs w:val="28"/>
          <w:lang w:val="en-US" w:eastAsia="en-US"/>
        </w:rPr>
        <w:t xml:space="preserve"> </w:t>
      </w:r>
      <w:r w:rsidRPr="00CA4F2C">
        <w:rPr>
          <w:sz w:val="28"/>
          <w:szCs w:val="28"/>
          <w:lang w:val="en-US" w:eastAsia="en-US"/>
        </w:rPr>
        <w:t>the</w:t>
      </w:r>
      <w:r w:rsidRPr="00CA4F2C">
        <w:rPr>
          <w:spacing w:val="-8"/>
          <w:sz w:val="28"/>
          <w:szCs w:val="28"/>
          <w:lang w:val="en-US" w:eastAsia="en-US"/>
        </w:rPr>
        <w:t xml:space="preserve"> </w:t>
      </w:r>
      <w:r w:rsidRPr="00CA4F2C">
        <w:rPr>
          <w:sz w:val="28"/>
          <w:szCs w:val="28"/>
          <w:lang w:val="en-US" w:eastAsia="en-US"/>
        </w:rPr>
        <w:t>principles</w:t>
      </w:r>
      <w:r w:rsidRPr="00CA4F2C">
        <w:rPr>
          <w:spacing w:val="-10"/>
          <w:sz w:val="28"/>
          <w:szCs w:val="28"/>
          <w:lang w:val="en-US" w:eastAsia="en-US"/>
        </w:rPr>
        <w:t xml:space="preserve"> </w:t>
      </w:r>
      <w:r w:rsidRPr="00CA4F2C">
        <w:rPr>
          <w:sz w:val="28"/>
          <w:szCs w:val="28"/>
          <w:lang w:val="en-US" w:eastAsia="en-US"/>
        </w:rPr>
        <w:t>of</w:t>
      </w:r>
      <w:r w:rsidRPr="00CA4F2C">
        <w:rPr>
          <w:spacing w:val="-9"/>
          <w:sz w:val="28"/>
          <w:szCs w:val="28"/>
          <w:lang w:val="en-US" w:eastAsia="en-US"/>
        </w:rPr>
        <w:t xml:space="preserve"> </w:t>
      </w:r>
      <w:r w:rsidRPr="00CA4F2C">
        <w:rPr>
          <w:sz w:val="28"/>
          <w:szCs w:val="28"/>
          <w:lang w:val="en-US" w:eastAsia="en-US"/>
        </w:rPr>
        <w:t>corporate</w:t>
      </w:r>
      <w:r w:rsidRPr="00CA4F2C">
        <w:rPr>
          <w:spacing w:val="-11"/>
          <w:sz w:val="28"/>
          <w:szCs w:val="28"/>
          <w:lang w:val="en-US" w:eastAsia="en-US"/>
        </w:rPr>
        <w:t xml:space="preserve"> </w:t>
      </w:r>
      <w:r w:rsidRPr="00CA4F2C">
        <w:rPr>
          <w:sz w:val="28"/>
          <w:szCs w:val="28"/>
          <w:lang w:val="en-US" w:eastAsia="en-US"/>
        </w:rPr>
        <w:t>social</w:t>
      </w:r>
      <w:r w:rsidRPr="00CA4F2C">
        <w:rPr>
          <w:spacing w:val="-10"/>
          <w:sz w:val="28"/>
          <w:szCs w:val="28"/>
          <w:lang w:val="en-US" w:eastAsia="en-US"/>
        </w:rPr>
        <w:t xml:space="preserve"> </w:t>
      </w:r>
      <w:r w:rsidRPr="00CA4F2C">
        <w:rPr>
          <w:sz w:val="28"/>
          <w:szCs w:val="28"/>
          <w:lang w:val="en-US" w:eastAsia="en-US"/>
        </w:rPr>
        <w:t>responsibility,</w:t>
      </w:r>
      <w:r w:rsidRPr="00CA4F2C">
        <w:rPr>
          <w:spacing w:val="-12"/>
          <w:sz w:val="28"/>
          <w:szCs w:val="28"/>
          <w:lang w:val="en-US" w:eastAsia="en-US"/>
        </w:rPr>
        <w:t xml:space="preserve"> </w:t>
      </w:r>
      <w:r w:rsidRPr="00CA4F2C">
        <w:rPr>
          <w:sz w:val="28"/>
          <w:szCs w:val="28"/>
          <w:lang w:val="en-US" w:eastAsia="en-US"/>
        </w:rPr>
        <w:t>including</w:t>
      </w:r>
      <w:r w:rsidRPr="00CA4F2C">
        <w:rPr>
          <w:spacing w:val="-8"/>
          <w:sz w:val="28"/>
          <w:szCs w:val="28"/>
          <w:lang w:val="en-US" w:eastAsia="en-US"/>
        </w:rPr>
        <w:t xml:space="preserve"> </w:t>
      </w:r>
      <w:r w:rsidRPr="00CA4F2C">
        <w:rPr>
          <w:sz w:val="28"/>
          <w:szCs w:val="28"/>
          <w:lang w:val="en-US" w:eastAsia="en-US"/>
        </w:rPr>
        <w:t>ensuring labor safety conditions and preservation of employees' health, fair remuneration and observance of employees' rights, and individual development of employees.</w:t>
      </w:r>
    </w:p>
    <w:p w14:paraId="6750A65A" w14:textId="77777777" w:rsidR="00CA4F2C" w:rsidRPr="00CA4F2C" w:rsidRDefault="00CA4F2C" w:rsidP="00CA4F2C">
      <w:pPr>
        <w:widowControl w:val="0"/>
        <w:autoSpaceDE w:val="0"/>
        <w:autoSpaceDN w:val="0"/>
        <w:ind w:right="406"/>
        <w:jc w:val="both"/>
        <w:rPr>
          <w:sz w:val="28"/>
          <w:szCs w:val="28"/>
          <w:lang w:val="en-US" w:eastAsia="en-US"/>
        </w:rPr>
      </w:pPr>
      <w:r w:rsidRPr="00CA4F2C">
        <w:rPr>
          <w:sz w:val="28"/>
          <w:szCs w:val="28"/>
          <w:lang w:val="en-US" w:eastAsia="en-US"/>
        </w:rPr>
        <w:t>The search, admission and appointment to vacant positions of the Company is carried</w:t>
      </w:r>
      <w:r w:rsidRPr="00CA4F2C">
        <w:rPr>
          <w:spacing w:val="-11"/>
          <w:sz w:val="28"/>
          <w:szCs w:val="28"/>
          <w:lang w:val="en-US" w:eastAsia="en-US"/>
        </w:rPr>
        <w:t xml:space="preserve"> </w:t>
      </w:r>
      <w:r w:rsidRPr="00CA4F2C">
        <w:rPr>
          <w:sz w:val="28"/>
          <w:szCs w:val="28"/>
          <w:lang w:val="en-US" w:eastAsia="en-US"/>
        </w:rPr>
        <w:t>out</w:t>
      </w:r>
      <w:r w:rsidRPr="00CA4F2C">
        <w:rPr>
          <w:spacing w:val="-11"/>
          <w:sz w:val="28"/>
          <w:szCs w:val="28"/>
          <w:lang w:val="en-US" w:eastAsia="en-US"/>
        </w:rPr>
        <w:t xml:space="preserve"> </w:t>
      </w:r>
      <w:r w:rsidRPr="00CA4F2C">
        <w:rPr>
          <w:sz w:val="28"/>
          <w:szCs w:val="28"/>
          <w:lang w:val="en-US" w:eastAsia="en-US"/>
        </w:rPr>
        <w:t>in</w:t>
      </w:r>
      <w:r w:rsidRPr="00CA4F2C">
        <w:rPr>
          <w:spacing w:val="-9"/>
          <w:sz w:val="28"/>
          <w:szCs w:val="28"/>
          <w:lang w:val="en-US" w:eastAsia="en-US"/>
        </w:rPr>
        <w:t xml:space="preserve"> </w:t>
      </w:r>
      <w:r w:rsidRPr="00CA4F2C">
        <w:rPr>
          <w:sz w:val="28"/>
          <w:szCs w:val="28"/>
          <w:lang w:val="en-US" w:eastAsia="en-US"/>
        </w:rPr>
        <w:t>accordance</w:t>
      </w:r>
      <w:r w:rsidRPr="00CA4F2C">
        <w:rPr>
          <w:spacing w:val="-12"/>
          <w:sz w:val="28"/>
          <w:szCs w:val="28"/>
          <w:lang w:val="en-US" w:eastAsia="en-US"/>
        </w:rPr>
        <w:t xml:space="preserve"> </w:t>
      </w:r>
      <w:r w:rsidRPr="00CA4F2C">
        <w:rPr>
          <w:sz w:val="28"/>
          <w:szCs w:val="28"/>
          <w:lang w:val="en-US" w:eastAsia="en-US"/>
        </w:rPr>
        <w:t>with</w:t>
      </w:r>
      <w:r w:rsidRPr="00CA4F2C">
        <w:rPr>
          <w:spacing w:val="-11"/>
          <w:sz w:val="28"/>
          <w:szCs w:val="28"/>
          <w:lang w:val="en-US" w:eastAsia="en-US"/>
        </w:rPr>
        <w:t xml:space="preserve"> </w:t>
      </w:r>
      <w:r w:rsidRPr="00CA4F2C">
        <w:rPr>
          <w:sz w:val="28"/>
          <w:szCs w:val="28"/>
          <w:lang w:val="en-US" w:eastAsia="en-US"/>
        </w:rPr>
        <w:t>the</w:t>
      </w:r>
      <w:r w:rsidRPr="00CA4F2C">
        <w:rPr>
          <w:spacing w:val="-10"/>
          <w:sz w:val="28"/>
          <w:szCs w:val="28"/>
          <w:lang w:val="en-US" w:eastAsia="en-US"/>
        </w:rPr>
        <w:t xml:space="preserve"> </w:t>
      </w:r>
      <w:r w:rsidRPr="00CA4F2C">
        <w:rPr>
          <w:sz w:val="28"/>
          <w:szCs w:val="28"/>
          <w:lang w:val="en-US" w:eastAsia="en-US"/>
        </w:rPr>
        <w:t>Regulations</w:t>
      </w:r>
      <w:r w:rsidRPr="00CA4F2C">
        <w:rPr>
          <w:spacing w:val="-11"/>
          <w:sz w:val="28"/>
          <w:szCs w:val="28"/>
          <w:lang w:val="en-US" w:eastAsia="en-US"/>
        </w:rPr>
        <w:t xml:space="preserve"> </w:t>
      </w:r>
      <w:r w:rsidRPr="00CA4F2C">
        <w:rPr>
          <w:sz w:val="28"/>
          <w:szCs w:val="28"/>
          <w:lang w:val="en-US" w:eastAsia="en-US"/>
        </w:rPr>
        <w:t>on</w:t>
      </w:r>
      <w:r w:rsidRPr="00CA4F2C">
        <w:rPr>
          <w:spacing w:val="-11"/>
          <w:sz w:val="28"/>
          <w:szCs w:val="28"/>
          <w:lang w:val="en-US" w:eastAsia="en-US"/>
        </w:rPr>
        <w:t xml:space="preserve"> </w:t>
      </w:r>
      <w:r w:rsidRPr="00CA4F2C">
        <w:rPr>
          <w:sz w:val="28"/>
          <w:szCs w:val="28"/>
          <w:lang w:val="en-US" w:eastAsia="en-US"/>
        </w:rPr>
        <w:t>the</w:t>
      </w:r>
      <w:r w:rsidRPr="00CA4F2C">
        <w:rPr>
          <w:spacing w:val="-12"/>
          <w:sz w:val="28"/>
          <w:szCs w:val="28"/>
          <w:lang w:val="en-US" w:eastAsia="en-US"/>
        </w:rPr>
        <w:t xml:space="preserve"> </w:t>
      </w:r>
      <w:r w:rsidRPr="00CA4F2C">
        <w:rPr>
          <w:sz w:val="28"/>
          <w:szCs w:val="28"/>
          <w:lang w:val="en-US" w:eastAsia="en-US"/>
        </w:rPr>
        <w:t>terms</w:t>
      </w:r>
      <w:r w:rsidRPr="00CA4F2C">
        <w:rPr>
          <w:spacing w:val="-11"/>
          <w:sz w:val="28"/>
          <w:szCs w:val="28"/>
          <w:lang w:val="en-US" w:eastAsia="en-US"/>
        </w:rPr>
        <w:t xml:space="preserve"> </w:t>
      </w:r>
      <w:r w:rsidRPr="00CA4F2C">
        <w:rPr>
          <w:sz w:val="28"/>
          <w:szCs w:val="28"/>
          <w:lang w:val="en-US" w:eastAsia="en-US"/>
        </w:rPr>
        <w:t>of</w:t>
      </w:r>
      <w:r w:rsidRPr="00CA4F2C">
        <w:rPr>
          <w:spacing w:val="-12"/>
          <w:sz w:val="28"/>
          <w:szCs w:val="28"/>
          <w:lang w:val="en-US" w:eastAsia="en-US"/>
        </w:rPr>
        <w:t xml:space="preserve"> </w:t>
      </w:r>
      <w:r w:rsidRPr="00CA4F2C">
        <w:rPr>
          <w:sz w:val="28"/>
          <w:szCs w:val="28"/>
          <w:lang w:val="en-US" w:eastAsia="en-US"/>
        </w:rPr>
        <w:t>admission</w:t>
      </w:r>
      <w:r w:rsidRPr="00CA4F2C">
        <w:rPr>
          <w:spacing w:val="-11"/>
          <w:sz w:val="28"/>
          <w:szCs w:val="28"/>
          <w:lang w:val="en-US" w:eastAsia="en-US"/>
        </w:rPr>
        <w:t xml:space="preserve"> </w:t>
      </w:r>
      <w:r w:rsidRPr="00CA4F2C">
        <w:rPr>
          <w:sz w:val="28"/>
          <w:szCs w:val="28"/>
          <w:lang w:val="en-US" w:eastAsia="en-US"/>
        </w:rPr>
        <w:t>of</w:t>
      </w:r>
      <w:r w:rsidRPr="00CA4F2C">
        <w:rPr>
          <w:spacing w:val="-10"/>
          <w:sz w:val="28"/>
          <w:szCs w:val="28"/>
          <w:lang w:val="en-US" w:eastAsia="en-US"/>
        </w:rPr>
        <w:t xml:space="preserve"> </w:t>
      </w:r>
      <w:r w:rsidRPr="00CA4F2C">
        <w:rPr>
          <w:sz w:val="28"/>
          <w:szCs w:val="28"/>
          <w:lang w:val="en-US" w:eastAsia="en-US"/>
        </w:rPr>
        <w:t>employees and labor regulations of the Company approved by the decision of the Management Board</w:t>
      </w:r>
      <w:r w:rsidRPr="00CA4F2C">
        <w:rPr>
          <w:spacing w:val="-13"/>
          <w:sz w:val="28"/>
          <w:szCs w:val="28"/>
          <w:lang w:val="en-US" w:eastAsia="en-US"/>
        </w:rPr>
        <w:t xml:space="preserve"> </w:t>
      </w:r>
      <w:r w:rsidRPr="00CA4F2C">
        <w:rPr>
          <w:sz w:val="28"/>
          <w:szCs w:val="28"/>
          <w:lang w:val="en-US" w:eastAsia="en-US"/>
        </w:rPr>
        <w:t>of</w:t>
      </w:r>
      <w:r w:rsidRPr="00CA4F2C">
        <w:rPr>
          <w:spacing w:val="-14"/>
          <w:sz w:val="28"/>
          <w:szCs w:val="28"/>
          <w:lang w:val="en-US" w:eastAsia="en-US"/>
        </w:rPr>
        <w:t xml:space="preserve"> </w:t>
      </w:r>
      <w:r w:rsidRPr="00CA4F2C">
        <w:rPr>
          <w:sz w:val="28"/>
          <w:szCs w:val="28"/>
          <w:lang w:val="en-US" w:eastAsia="en-US"/>
        </w:rPr>
        <w:t>the</w:t>
      </w:r>
      <w:r w:rsidRPr="00CA4F2C">
        <w:rPr>
          <w:spacing w:val="-14"/>
          <w:sz w:val="28"/>
          <w:szCs w:val="28"/>
          <w:lang w:val="en-US" w:eastAsia="en-US"/>
        </w:rPr>
        <w:t xml:space="preserve"> </w:t>
      </w:r>
      <w:r w:rsidRPr="00CA4F2C">
        <w:rPr>
          <w:sz w:val="28"/>
          <w:szCs w:val="28"/>
          <w:lang w:val="en-US" w:eastAsia="en-US"/>
        </w:rPr>
        <w:t>Company</w:t>
      </w:r>
      <w:r w:rsidRPr="00CA4F2C">
        <w:rPr>
          <w:spacing w:val="-13"/>
          <w:sz w:val="28"/>
          <w:szCs w:val="28"/>
          <w:lang w:val="en-US" w:eastAsia="en-US"/>
        </w:rPr>
        <w:t xml:space="preserve"> </w:t>
      </w:r>
      <w:r w:rsidRPr="00CA4F2C">
        <w:rPr>
          <w:sz w:val="28"/>
          <w:szCs w:val="28"/>
          <w:lang w:val="en-US" w:eastAsia="en-US"/>
        </w:rPr>
        <w:t>dated</w:t>
      </w:r>
      <w:r w:rsidRPr="00CA4F2C">
        <w:rPr>
          <w:spacing w:val="-14"/>
          <w:sz w:val="28"/>
          <w:szCs w:val="28"/>
          <w:lang w:val="en-US" w:eastAsia="en-US"/>
        </w:rPr>
        <w:t xml:space="preserve"> </w:t>
      </w:r>
      <w:r w:rsidRPr="00CA4F2C">
        <w:rPr>
          <w:sz w:val="28"/>
          <w:szCs w:val="28"/>
          <w:lang w:val="en-US" w:eastAsia="en-US"/>
        </w:rPr>
        <w:t>December</w:t>
      </w:r>
      <w:r w:rsidRPr="00CA4F2C">
        <w:rPr>
          <w:spacing w:val="-14"/>
          <w:sz w:val="28"/>
          <w:szCs w:val="28"/>
          <w:lang w:val="en-US" w:eastAsia="en-US"/>
        </w:rPr>
        <w:t xml:space="preserve"> </w:t>
      </w:r>
      <w:r w:rsidRPr="00CA4F2C">
        <w:rPr>
          <w:sz w:val="28"/>
          <w:szCs w:val="28"/>
          <w:lang w:val="en-US" w:eastAsia="en-US"/>
        </w:rPr>
        <w:t>11,</w:t>
      </w:r>
      <w:r w:rsidRPr="00CA4F2C">
        <w:rPr>
          <w:spacing w:val="-17"/>
          <w:sz w:val="28"/>
          <w:szCs w:val="28"/>
          <w:lang w:val="en-US" w:eastAsia="en-US"/>
        </w:rPr>
        <w:t xml:space="preserve"> </w:t>
      </w:r>
      <w:r w:rsidRPr="00CA4F2C">
        <w:rPr>
          <w:sz w:val="28"/>
          <w:szCs w:val="28"/>
          <w:lang w:val="en-US" w:eastAsia="en-US"/>
        </w:rPr>
        <w:t>2020</w:t>
      </w:r>
      <w:r w:rsidRPr="00CA4F2C">
        <w:rPr>
          <w:spacing w:val="-13"/>
          <w:sz w:val="28"/>
          <w:szCs w:val="28"/>
          <w:lang w:val="en-US" w:eastAsia="en-US"/>
        </w:rPr>
        <w:t xml:space="preserve"> </w:t>
      </w:r>
      <w:r w:rsidRPr="00CA4F2C">
        <w:rPr>
          <w:sz w:val="28"/>
          <w:szCs w:val="28"/>
          <w:lang w:val="en-US" w:eastAsia="en-US"/>
        </w:rPr>
        <w:t>(Minutes</w:t>
      </w:r>
      <w:r w:rsidRPr="00CA4F2C">
        <w:rPr>
          <w:spacing w:val="-13"/>
          <w:sz w:val="28"/>
          <w:szCs w:val="28"/>
          <w:lang w:val="en-US" w:eastAsia="en-US"/>
        </w:rPr>
        <w:t xml:space="preserve"> </w:t>
      </w:r>
      <w:r w:rsidRPr="00CA4F2C">
        <w:rPr>
          <w:sz w:val="28"/>
          <w:szCs w:val="28"/>
          <w:lang w:val="en-US" w:eastAsia="en-US"/>
        </w:rPr>
        <w:t>No.</w:t>
      </w:r>
      <w:r w:rsidRPr="00CA4F2C">
        <w:rPr>
          <w:spacing w:val="-15"/>
          <w:sz w:val="28"/>
          <w:szCs w:val="28"/>
          <w:lang w:val="en-US" w:eastAsia="en-US"/>
        </w:rPr>
        <w:t xml:space="preserve"> </w:t>
      </w:r>
      <w:r w:rsidRPr="00CA4F2C">
        <w:rPr>
          <w:sz w:val="28"/>
          <w:szCs w:val="28"/>
          <w:lang w:val="en-US" w:eastAsia="en-US"/>
        </w:rPr>
        <w:t>35).</w:t>
      </w:r>
      <w:r w:rsidRPr="00CA4F2C">
        <w:rPr>
          <w:spacing w:val="-15"/>
          <w:sz w:val="28"/>
          <w:szCs w:val="28"/>
          <w:lang w:val="en-US" w:eastAsia="en-US"/>
        </w:rPr>
        <w:t xml:space="preserve"> </w:t>
      </w:r>
      <w:r w:rsidRPr="00CA4F2C">
        <w:rPr>
          <w:sz w:val="28"/>
          <w:szCs w:val="28"/>
          <w:lang w:val="en-US" w:eastAsia="en-US"/>
        </w:rPr>
        <w:t>In</w:t>
      </w:r>
      <w:r w:rsidRPr="00CA4F2C">
        <w:rPr>
          <w:spacing w:val="-13"/>
          <w:sz w:val="28"/>
          <w:szCs w:val="28"/>
          <w:lang w:val="en-US" w:eastAsia="en-US"/>
        </w:rPr>
        <w:t xml:space="preserve"> </w:t>
      </w:r>
      <w:r w:rsidRPr="00CA4F2C">
        <w:rPr>
          <w:sz w:val="28"/>
          <w:szCs w:val="28"/>
          <w:lang w:val="en-US" w:eastAsia="en-US"/>
        </w:rPr>
        <w:t>accordance</w:t>
      </w:r>
      <w:r w:rsidRPr="00CA4F2C">
        <w:rPr>
          <w:spacing w:val="-14"/>
          <w:sz w:val="28"/>
          <w:szCs w:val="28"/>
          <w:lang w:val="en-US" w:eastAsia="en-US"/>
        </w:rPr>
        <w:t xml:space="preserve"> </w:t>
      </w:r>
      <w:r w:rsidRPr="00CA4F2C">
        <w:rPr>
          <w:sz w:val="28"/>
          <w:szCs w:val="28"/>
          <w:lang w:val="en-US" w:eastAsia="en-US"/>
        </w:rPr>
        <w:t xml:space="preserve">with the established requirements, the search for employees is carried out by placing announcements on competitions for vacant positions on the official website </w:t>
      </w:r>
      <w:r w:rsidRPr="00CA4F2C">
        <w:rPr>
          <w:spacing w:val="-2"/>
          <w:sz w:val="28"/>
          <w:szCs w:val="28"/>
          <w:lang w:val="en-US" w:eastAsia="en-US"/>
        </w:rPr>
        <w:t>https://qazindustry.gov.kz.</w:t>
      </w:r>
    </w:p>
    <w:p w14:paraId="1C0AAFED" w14:textId="77777777" w:rsidR="00CA4F2C" w:rsidRPr="00CA4F2C" w:rsidRDefault="00CA4F2C" w:rsidP="00CA4F2C">
      <w:pPr>
        <w:widowControl w:val="0"/>
        <w:autoSpaceDE w:val="0"/>
        <w:autoSpaceDN w:val="0"/>
        <w:ind w:right="403"/>
        <w:jc w:val="both"/>
        <w:rPr>
          <w:sz w:val="28"/>
          <w:szCs w:val="28"/>
          <w:lang w:val="en-US" w:eastAsia="en-US"/>
        </w:rPr>
      </w:pPr>
      <w:r w:rsidRPr="00CA4F2C">
        <w:rPr>
          <w:sz w:val="28"/>
          <w:szCs w:val="28"/>
          <w:lang w:val="en-US" w:eastAsia="en-US"/>
        </w:rPr>
        <w:t xml:space="preserve">The Company has </w:t>
      </w:r>
      <w:r w:rsidRPr="00CA4F2C">
        <w:rPr>
          <w:b/>
          <w:i/>
          <w:sz w:val="28"/>
          <w:szCs w:val="28"/>
          <w:lang w:val="en-US" w:eastAsia="en-US"/>
        </w:rPr>
        <w:t>approved the Personnel Policy</w:t>
      </w:r>
      <w:r w:rsidRPr="00CA4F2C">
        <w:rPr>
          <w:sz w:val="28"/>
          <w:szCs w:val="28"/>
          <w:lang w:val="en-US" w:eastAsia="en-US"/>
        </w:rPr>
        <w:t>,</w:t>
      </w:r>
      <w:r w:rsidRPr="00CA4F2C">
        <w:rPr>
          <w:spacing w:val="-1"/>
          <w:sz w:val="28"/>
          <w:szCs w:val="28"/>
          <w:lang w:val="en-US" w:eastAsia="en-US"/>
        </w:rPr>
        <w:t xml:space="preserve"> </w:t>
      </w:r>
      <w:r w:rsidRPr="00CA4F2C">
        <w:rPr>
          <w:sz w:val="28"/>
          <w:szCs w:val="28"/>
          <w:lang w:val="en-US" w:eastAsia="en-US"/>
        </w:rPr>
        <w:t>which defines the system</w:t>
      </w:r>
      <w:r w:rsidRPr="00CA4F2C">
        <w:rPr>
          <w:spacing w:val="-1"/>
          <w:sz w:val="28"/>
          <w:szCs w:val="28"/>
          <w:lang w:val="en-US" w:eastAsia="en-US"/>
        </w:rPr>
        <w:t xml:space="preserve"> </w:t>
      </w:r>
      <w:r w:rsidRPr="00CA4F2C">
        <w:rPr>
          <w:sz w:val="28"/>
          <w:szCs w:val="28"/>
          <w:lang w:val="en-US" w:eastAsia="en-US"/>
        </w:rPr>
        <w:t>of principles, values, key areas of development of the Company's human resources potential, as well as the main processes and methods of the Company's human resources</w:t>
      </w:r>
      <w:r w:rsidRPr="00CA4F2C">
        <w:rPr>
          <w:spacing w:val="-12"/>
          <w:sz w:val="28"/>
          <w:szCs w:val="28"/>
          <w:lang w:val="en-US" w:eastAsia="en-US"/>
        </w:rPr>
        <w:t xml:space="preserve"> </w:t>
      </w:r>
      <w:r w:rsidRPr="00CA4F2C">
        <w:rPr>
          <w:sz w:val="28"/>
          <w:szCs w:val="28"/>
          <w:lang w:val="en-US" w:eastAsia="en-US"/>
        </w:rPr>
        <w:t>management.</w:t>
      </w:r>
      <w:r w:rsidRPr="00CA4F2C">
        <w:rPr>
          <w:spacing w:val="-13"/>
          <w:sz w:val="28"/>
          <w:szCs w:val="28"/>
          <w:lang w:val="en-US" w:eastAsia="en-US"/>
        </w:rPr>
        <w:t xml:space="preserve"> </w:t>
      </w:r>
      <w:r w:rsidRPr="00CA4F2C">
        <w:rPr>
          <w:sz w:val="28"/>
          <w:szCs w:val="28"/>
          <w:lang w:val="en-US" w:eastAsia="en-US"/>
        </w:rPr>
        <w:t>A</w:t>
      </w:r>
      <w:r w:rsidRPr="00CA4F2C">
        <w:rPr>
          <w:spacing w:val="-12"/>
          <w:sz w:val="28"/>
          <w:szCs w:val="28"/>
          <w:lang w:val="en-US" w:eastAsia="en-US"/>
        </w:rPr>
        <w:t xml:space="preserve"> </w:t>
      </w:r>
      <w:r w:rsidRPr="00CA4F2C">
        <w:rPr>
          <w:sz w:val="28"/>
          <w:szCs w:val="28"/>
          <w:lang w:val="en-US" w:eastAsia="en-US"/>
        </w:rPr>
        <w:t>personnel</w:t>
      </w:r>
      <w:r w:rsidRPr="00CA4F2C">
        <w:rPr>
          <w:spacing w:val="-10"/>
          <w:sz w:val="28"/>
          <w:szCs w:val="28"/>
          <w:lang w:val="en-US" w:eastAsia="en-US"/>
        </w:rPr>
        <w:t xml:space="preserve"> </w:t>
      </w:r>
      <w:r w:rsidRPr="00CA4F2C">
        <w:rPr>
          <w:sz w:val="28"/>
          <w:szCs w:val="28"/>
          <w:lang w:val="en-US" w:eastAsia="en-US"/>
        </w:rPr>
        <w:t>reserve</w:t>
      </w:r>
      <w:r w:rsidRPr="00CA4F2C">
        <w:rPr>
          <w:spacing w:val="-11"/>
          <w:sz w:val="28"/>
          <w:szCs w:val="28"/>
          <w:lang w:val="en-US" w:eastAsia="en-US"/>
        </w:rPr>
        <w:t xml:space="preserve"> </w:t>
      </w:r>
      <w:r w:rsidRPr="00CA4F2C">
        <w:rPr>
          <w:sz w:val="28"/>
          <w:szCs w:val="28"/>
          <w:lang w:val="en-US" w:eastAsia="en-US"/>
        </w:rPr>
        <w:t>system</w:t>
      </w:r>
      <w:r w:rsidRPr="00CA4F2C">
        <w:rPr>
          <w:spacing w:val="-13"/>
          <w:sz w:val="28"/>
          <w:szCs w:val="28"/>
          <w:lang w:val="en-US" w:eastAsia="en-US"/>
        </w:rPr>
        <w:t xml:space="preserve"> </w:t>
      </w:r>
      <w:r w:rsidRPr="00CA4F2C">
        <w:rPr>
          <w:sz w:val="28"/>
          <w:szCs w:val="28"/>
          <w:lang w:val="en-US" w:eastAsia="en-US"/>
        </w:rPr>
        <w:t>has</w:t>
      </w:r>
      <w:r w:rsidRPr="00CA4F2C">
        <w:rPr>
          <w:spacing w:val="-12"/>
          <w:sz w:val="28"/>
          <w:szCs w:val="28"/>
          <w:lang w:val="en-US" w:eastAsia="en-US"/>
        </w:rPr>
        <w:t xml:space="preserve"> </w:t>
      </w:r>
      <w:r w:rsidRPr="00CA4F2C">
        <w:rPr>
          <w:sz w:val="28"/>
          <w:szCs w:val="28"/>
          <w:lang w:val="en-US" w:eastAsia="en-US"/>
        </w:rPr>
        <w:t>been</w:t>
      </w:r>
      <w:r w:rsidRPr="00CA4F2C">
        <w:rPr>
          <w:spacing w:val="-12"/>
          <w:sz w:val="28"/>
          <w:szCs w:val="28"/>
          <w:lang w:val="en-US" w:eastAsia="en-US"/>
        </w:rPr>
        <w:t xml:space="preserve"> </w:t>
      </w:r>
      <w:r w:rsidRPr="00CA4F2C">
        <w:rPr>
          <w:sz w:val="28"/>
          <w:szCs w:val="28"/>
          <w:lang w:val="en-US" w:eastAsia="en-US"/>
        </w:rPr>
        <w:t>introduced,</w:t>
      </w:r>
      <w:r w:rsidRPr="00CA4F2C">
        <w:rPr>
          <w:spacing w:val="-13"/>
          <w:sz w:val="28"/>
          <w:szCs w:val="28"/>
          <w:lang w:val="en-US" w:eastAsia="en-US"/>
        </w:rPr>
        <w:t xml:space="preserve"> </w:t>
      </w:r>
      <w:r w:rsidRPr="00CA4F2C">
        <w:rPr>
          <w:sz w:val="28"/>
          <w:szCs w:val="28"/>
          <w:lang w:val="en-US" w:eastAsia="en-US"/>
        </w:rPr>
        <w:t>which</w:t>
      </w:r>
      <w:r w:rsidRPr="00CA4F2C">
        <w:rPr>
          <w:spacing w:val="-10"/>
          <w:sz w:val="28"/>
          <w:szCs w:val="28"/>
          <w:lang w:val="en-US" w:eastAsia="en-US"/>
        </w:rPr>
        <w:t xml:space="preserve"> </w:t>
      </w:r>
      <w:r w:rsidRPr="00CA4F2C">
        <w:rPr>
          <w:sz w:val="28"/>
          <w:szCs w:val="28"/>
          <w:lang w:val="en-US" w:eastAsia="en-US"/>
        </w:rPr>
        <w:t>allows searching</w:t>
      </w:r>
      <w:r w:rsidRPr="00CA4F2C">
        <w:rPr>
          <w:spacing w:val="-12"/>
          <w:sz w:val="28"/>
          <w:szCs w:val="28"/>
          <w:lang w:val="en-US" w:eastAsia="en-US"/>
        </w:rPr>
        <w:t xml:space="preserve"> </w:t>
      </w:r>
      <w:r w:rsidRPr="00CA4F2C">
        <w:rPr>
          <w:sz w:val="28"/>
          <w:szCs w:val="28"/>
          <w:lang w:val="en-US" w:eastAsia="en-US"/>
        </w:rPr>
        <w:t>for</w:t>
      </w:r>
      <w:r w:rsidRPr="00CA4F2C">
        <w:rPr>
          <w:spacing w:val="-13"/>
          <w:sz w:val="28"/>
          <w:szCs w:val="28"/>
          <w:lang w:val="en-US" w:eastAsia="en-US"/>
        </w:rPr>
        <w:t xml:space="preserve"> </w:t>
      </w:r>
      <w:r w:rsidRPr="00CA4F2C">
        <w:rPr>
          <w:sz w:val="28"/>
          <w:szCs w:val="28"/>
          <w:lang w:val="en-US" w:eastAsia="en-US"/>
        </w:rPr>
        <w:t>candidates</w:t>
      </w:r>
      <w:r w:rsidRPr="00CA4F2C">
        <w:rPr>
          <w:spacing w:val="-15"/>
          <w:sz w:val="28"/>
          <w:szCs w:val="28"/>
          <w:lang w:val="en-US" w:eastAsia="en-US"/>
        </w:rPr>
        <w:t xml:space="preserve"> </w:t>
      </w:r>
      <w:r w:rsidRPr="00CA4F2C">
        <w:rPr>
          <w:sz w:val="28"/>
          <w:szCs w:val="28"/>
          <w:lang w:val="en-US" w:eastAsia="en-US"/>
        </w:rPr>
        <w:t>to</w:t>
      </w:r>
      <w:r w:rsidRPr="00CA4F2C">
        <w:rPr>
          <w:spacing w:val="-12"/>
          <w:sz w:val="28"/>
          <w:szCs w:val="28"/>
          <w:lang w:val="en-US" w:eastAsia="en-US"/>
        </w:rPr>
        <w:t xml:space="preserve"> </w:t>
      </w:r>
      <w:r w:rsidRPr="00CA4F2C">
        <w:rPr>
          <w:sz w:val="28"/>
          <w:szCs w:val="28"/>
          <w:lang w:val="en-US" w:eastAsia="en-US"/>
        </w:rPr>
        <w:t>fill</w:t>
      </w:r>
      <w:r w:rsidRPr="00CA4F2C">
        <w:rPr>
          <w:spacing w:val="-12"/>
          <w:sz w:val="28"/>
          <w:szCs w:val="28"/>
          <w:lang w:val="en-US" w:eastAsia="en-US"/>
        </w:rPr>
        <w:t xml:space="preserve"> </w:t>
      </w:r>
      <w:r w:rsidRPr="00CA4F2C">
        <w:rPr>
          <w:sz w:val="28"/>
          <w:szCs w:val="28"/>
          <w:lang w:val="en-US" w:eastAsia="en-US"/>
        </w:rPr>
        <w:t>vacant</w:t>
      </w:r>
      <w:r w:rsidRPr="00CA4F2C">
        <w:rPr>
          <w:spacing w:val="-12"/>
          <w:sz w:val="28"/>
          <w:szCs w:val="28"/>
          <w:lang w:val="en-US" w:eastAsia="en-US"/>
        </w:rPr>
        <w:t xml:space="preserve"> </w:t>
      </w:r>
      <w:r w:rsidRPr="00CA4F2C">
        <w:rPr>
          <w:sz w:val="28"/>
          <w:szCs w:val="28"/>
          <w:lang w:val="en-US" w:eastAsia="en-US"/>
        </w:rPr>
        <w:t>positions</w:t>
      </w:r>
      <w:r w:rsidRPr="00CA4F2C">
        <w:rPr>
          <w:spacing w:val="-12"/>
          <w:sz w:val="28"/>
          <w:szCs w:val="28"/>
          <w:lang w:val="en-US" w:eastAsia="en-US"/>
        </w:rPr>
        <w:t xml:space="preserve"> </w:t>
      </w:r>
      <w:r w:rsidRPr="00CA4F2C">
        <w:rPr>
          <w:sz w:val="28"/>
          <w:szCs w:val="28"/>
          <w:lang w:val="en-US" w:eastAsia="en-US"/>
        </w:rPr>
        <w:t>from</w:t>
      </w:r>
      <w:r w:rsidRPr="00CA4F2C">
        <w:rPr>
          <w:spacing w:val="-13"/>
          <w:sz w:val="28"/>
          <w:szCs w:val="28"/>
          <w:lang w:val="en-US" w:eastAsia="en-US"/>
        </w:rPr>
        <w:t xml:space="preserve"> </w:t>
      </w:r>
      <w:r w:rsidRPr="00CA4F2C">
        <w:rPr>
          <w:sz w:val="28"/>
          <w:szCs w:val="28"/>
          <w:lang w:val="en-US" w:eastAsia="en-US"/>
        </w:rPr>
        <w:t>the</w:t>
      </w:r>
      <w:r w:rsidRPr="00CA4F2C">
        <w:rPr>
          <w:spacing w:val="-13"/>
          <w:sz w:val="28"/>
          <w:szCs w:val="28"/>
          <w:lang w:val="en-US" w:eastAsia="en-US"/>
        </w:rPr>
        <w:t xml:space="preserve"> </w:t>
      </w:r>
      <w:r w:rsidRPr="00CA4F2C">
        <w:rPr>
          <w:sz w:val="28"/>
          <w:szCs w:val="28"/>
          <w:lang w:val="en-US" w:eastAsia="en-US"/>
        </w:rPr>
        <w:t>Company's</w:t>
      </w:r>
      <w:r w:rsidRPr="00CA4F2C">
        <w:rPr>
          <w:spacing w:val="-15"/>
          <w:sz w:val="28"/>
          <w:szCs w:val="28"/>
          <w:lang w:val="en-US" w:eastAsia="en-US"/>
        </w:rPr>
        <w:t xml:space="preserve"> </w:t>
      </w:r>
      <w:r w:rsidRPr="00CA4F2C">
        <w:rPr>
          <w:sz w:val="28"/>
          <w:szCs w:val="28"/>
          <w:lang w:val="en-US" w:eastAsia="en-US"/>
        </w:rPr>
        <w:t>personnel</w:t>
      </w:r>
      <w:r w:rsidRPr="00CA4F2C">
        <w:rPr>
          <w:spacing w:val="-12"/>
          <w:sz w:val="28"/>
          <w:szCs w:val="28"/>
          <w:lang w:val="en-US" w:eastAsia="en-US"/>
        </w:rPr>
        <w:t xml:space="preserve"> </w:t>
      </w:r>
      <w:r w:rsidRPr="00CA4F2C">
        <w:rPr>
          <w:sz w:val="28"/>
          <w:szCs w:val="28"/>
          <w:lang w:val="en-US" w:eastAsia="en-US"/>
        </w:rPr>
        <w:t>reserve. During</w:t>
      </w:r>
      <w:r w:rsidRPr="00CA4F2C">
        <w:rPr>
          <w:spacing w:val="-2"/>
          <w:sz w:val="28"/>
          <w:szCs w:val="28"/>
          <w:lang w:val="en-US" w:eastAsia="en-US"/>
        </w:rPr>
        <w:t xml:space="preserve"> </w:t>
      </w:r>
      <w:r w:rsidRPr="00CA4F2C">
        <w:rPr>
          <w:sz w:val="28"/>
          <w:szCs w:val="28"/>
          <w:lang w:val="en-US" w:eastAsia="en-US"/>
        </w:rPr>
        <w:t>the</w:t>
      </w:r>
      <w:r w:rsidRPr="00CA4F2C">
        <w:rPr>
          <w:spacing w:val="-3"/>
          <w:sz w:val="28"/>
          <w:szCs w:val="28"/>
          <w:lang w:val="en-US" w:eastAsia="en-US"/>
        </w:rPr>
        <w:t xml:space="preserve"> </w:t>
      </w:r>
      <w:r w:rsidRPr="00CA4F2C">
        <w:rPr>
          <w:sz w:val="28"/>
          <w:szCs w:val="28"/>
          <w:lang w:val="en-US" w:eastAsia="en-US"/>
        </w:rPr>
        <w:t>reporting</w:t>
      </w:r>
      <w:r w:rsidRPr="00CA4F2C">
        <w:rPr>
          <w:spacing w:val="-2"/>
          <w:sz w:val="28"/>
          <w:szCs w:val="28"/>
          <w:lang w:val="en-US" w:eastAsia="en-US"/>
        </w:rPr>
        <w:t xml:space="preserve"> </w:t>
      </w:r>
      <w:r w:rsidRPr="00CA4F2C">
        <w:rPr>
          <w:sz w:val="28"/>
          <w:szCs w:val="28"/>
          <w:lang w:val="en-US" w:eastAsia="en-US"/>
        </w:rPr>
        <w:t>period,</w:t>
      </w:r>
      <w:r w:rsidRPr="00CA4F2C">
        <w:rPr>
          <w:spacing w:val="-1"/>
          <w:sz w:val="28"/>
          <w:szCs w:val="28"/>
          <w:lang w:val="en-US" w:eastAsia="en-US"/>
        </w:rPr>
        <w:t xml:space="preserve"> </w:t>
      </w:r>
      <w:r w:rsidRPr="00CA4F2C">
        <w:rPr>
          <w:sz w:val="28"/>
          <w:szCs w:val="28"/>
          <w:lang w:val="en-US" w:eastAsia="en-US"/>
        </w:rPr>
        <w:t>more</w:t>
      </w:r>
      <w:r w:rsidRPr="00CA4F2C">
        <w:rPr>
          <w:spacing w:val="-3"/>
          <w:sz w:val="28"/>
          <w:szCs w:val="28"/>
          <w:lang w:val="en-US" w:eastAsia="en-US"/>
        </w:rPr>
        <w:t xml:space="preserve"> </w:t>
      </w:r>
      <w:r w:rsidRPr="00CA4F2C">
        <w:rPr>
          <w:sz w:val="28"/>
          <w:szCs w:val="28"/>
          <w:lang w:val="en-US" w:eastAsia="en-US"/>
        </w:rPr>
        <w:t>than</w:t>
      </w:r>
      <w:r w:rsidRPr="00CA4F2C">
        <w:rPr>
          <w:spacing w:val="-2"/>
          <w:sz w:val="28"/>
          <w:szCs w:val="28"/>
          <w:lang w:val="en-US" w:eastAsia="en-US"/>
        </w:rPr>
        <w:t xml:space="preserve"> </w:t>
      </w:r>
      <w:r w:rsidRPr="00CA4F2C">
        <w:rPr>
          <w:sz w:val="28"/>
          <w:szCs w:val="28"/>
          <w:lang w:val="en-US" w:eastAsia="en-US"/>
        </w:rPr>
        <w:t>30</w:t>
      </w:r>
      <w:r w:rsidRPr="00CA4F2C">
        <w:rPr>
          <w:spacing w:val="-4"/>
          <w:sz w:val="28"/>
          <w:szCs w:val="28"/>
          <w:lang w:val="en-US" w:eastAsia="en-US"/>
        </w:rPr>
        <w:t xml:space="preserve"> </w:t>
      </w:r>
      <w:r w:rsidRPr="00CA4F2C">
        <w:rPr>
          <w:sz w:val="28"/>
          <w:szCs w:val="28"/>
          <w:lang w:val="en-US" w:eastAsia="en-US"/>
        </w:rPr>
        <w:t>candidates</w:t>
      </w:r>
      <w:r w:rsidRPr="00CA4F2C">
        <w:rPr>
          <w:spacing w:val="-2"/>
          <w:sz w:val="28"/>
          <w:szCs w:val="28"/>
          <w:lang w:val="en-US" w:eastAsia="en-US"/>
        </w:rPr>
        <w:t xml:space="preserve"> </w:t>
      </w:r>
      <w:r w:rsidRPr="00CA4F2C">
        <w:rPr>
          <w:sz w:val="28"/>
          <w:szCs w:val="28"/>
          <w:lang w:val="en-US" w:eastAsia="en-US"/>
        </w:rPr>
        <w:t>were</w:t>
      </w:r>
      <w:r w:rsidRPr="00CA4F2C">
        <w:rPr>
          <w:spacing w:val="-1"/>
          <w:sz w:val="28"/>
          <w:szCs w:val="28"/>
          <w:lang w:val="en-US" w:eastAsia="en-US"/>
        </w:rPr>
        <w:t xml:space="preserve"> </w:t>
      </w:r>
      <w:r w:rsidRPr="00CA4F2C">
        <w:rPr>
          <w:sz w:val="28"/>
          <w:szCs w:val="28"/>
          <w:lang w:val="en-US" w:eastAsia="en-US"/>
        </w:rPr>
        <w:t>included in</w:t>
      </w:r>
      <w:r w:rsidRPr="00CA4F2C">
        <w:rPr>
          <w:spacing w:val="-2"/>
          <w:sz w:val="28"/>
          <w:szCs w:val="28"/>
          <w:lang w:val="en-US" w:eastAsia="en-US"/>
        </w:rPr>
        <w:t xml:space="preserve"> </w:t>
      </w:r>
      <w:r w:rsidRPr="00CA4F2C">
        <w:rPr>
          <w:sz w:val="28"/>
          <w:szCs w:val="28"/>
          <w:lang w:val="en-US" w:eastAsia="en-US"/>
        </w:rPr>
        <w:t>the Company's personnel reserve.</w:t>
      </w:r>
    </w:p>
    <w:p w14:paraId="610BD9C8" w14:textId="77777777" w:rsidR="00CA4F2C" w:rsidRPr="00CA4F2C" w:rsidRDefault="00CA4F2C" w:rsidP="00CA4F2C">
      <w:pPr>
        <w:widowControl w:val="0"/>
        <w:autoSpaceDE w:val="0"/>
        <w:autoSpaceDN w:val="0"/>
        <w:ind w:right="406"/>
        <w:jc w:val="both"/>
        <w:rPr>
          <w:sz w:val="28"/>
          <w:szCs w:val="28"/>
          <w:lang w:val="en-US" w:eastAsia="en-US"/>
        </w:rPr>
      </w:pPr>
      <w:r w:rsidRPr="00CA4F2C">
        <w:rPr>
          <w:sz w:val="28"/>
          <w:szCs w:val="28"/>
          <w:lang w:val="en-US" w:eastAsia="en-US"/>
        </w:rPr>
        <w:t xml:space="preserve">The Company's management provides all </w:t>
      </w:r>
      <w:r w:rsidRPr="00CA4F2C">
        <w:rPr>
          <w:b/>
          <w:i/>
          <w:sz w:val="28"/>
          <w:szCs w:val="28"/>
          <w:lang w:val="en-US" w:eastAsia="en-US"/>
        </w:rPr>
        <w:t xml:space="preserve">social guarantees for </w:t>
      </w:r>
      <w:r w:rsidRPr="00CA4F2C">
        <w:rPr>
          <w:sz w:val="28"/>
          <w:szCs w:val="28"/>
          <w:lang w:val="en-US" w:eastAsia="en-US"/>
        </w:rPr>
        <w:t>the Company's employees stipulated by the legislation of the Republic of Kazakhstan (labor protection, material and technical support, compliance with labor legislation, professional development, etc.).</w:t>
      </w:r>
    </w:p>
    <w:p w14:paraId="1EAEC0D3" w14:textId="77777777" w:rsidR="00CA4F2C" w:rsidRPr="00CA4F2C" w:rsidRDefault="00CA4F2C" w:rsidP="00CA4F2C">
      <w:pPr>
        <w:widowControl w:val="0"/>
        <w:autoSpaceDE w:val="0"/>
        <w:autoSpaceDN w:val="0"/>
        <w:ind w:right="407"/>
        <w:jc w:val="both"/>
        <w:rPr>
          <w:sz w:val="28"/>
          <w:szCs w:val="22"/>
          <w:lang w:val="en-US" w:eastAsia="en-US"/>
        </w:rPr>
      </w:pPr>
      <w:r w:rsidRPr="00CA4F2C">
        <w:rPr>
          <w:sz w:val="28"/>
          <w:szCs w:val="22"/>
          <w:lang w:val="en-US" w:eastAsia="en-US"/>
        </w:rPr>
        <w:lastRenderedPageBreak/>
        <w:t>In</w:t>
      </w:r>
      <w:r w:rsidRPr="00CA4F2C">
        <w:rPr>
          <w:spacing w:val="-11"/>
          <w:sz w:val="28"/>
          <w:szCs w:val="22"/>
          <w:lang w:val="en-US" w:eastAsia="en-US"/>
        </w:rPr>
        <w:t xml:space="preserve"> </w:t>
      </w:r>
      <w:r w:rsidRPr="00CA4F2C">
        <w:rPr>
          <w:sz w:val="28"/>
          <w:szCs w:val="22"/>
          <w:lang w:val="en-US" w:eastAsia="en-US"/>
        </w:rPr>
        <w:t>order</w:t>
      </w:r>
      <w:r w:rsidRPr="00CA4F2C">
        <w:rPr>
          <w:spacing w:val="-12"/>
          <w:sz w:val="28"/>
          <w:szCs w:val="22"/>
          <w:lang w:val="en-US" w:eastAsia="en-US"/>
        </w:rPr>
        <w:t xml:space="preserve"> </w:t>
      </w:r>
      <w:r w:rsidRPr="00CA4F2C">
        <w:rPr>
          <w:sz w:val="28"/>
          <w:szCs w:val="22"/>
          <w:lang w:val="en-US" w:eastAsia="en-US"/>
        </w:rPr>
        <w:t>to</w:t>
      </w:r>
      <w:r w:rsidRPr="00CA4F2C">
        <w:rPr>
          <w:spacing w:val="-11"/>
          <w:sz w:val="28"/>
          <w:szCs w:val="22"/>
          <w:lang w:val="en-US" w:eastAsia="en-US"/>
        </w:rPr>
        <w:t xml:space="preserve"> </w:t>
      </w:r>
      <w:r w:rsidRPr="00CA4F2C">
        <w:rPr>
          <w:b/>
          <w:i/>
          <w:sz w:val="28"/>
          <w:szCs w:val="22"/>
          <w:lang w:val="en-US" w:eastAsia="en-US"/>
        </w:rPr>
        <w:t>motivate</w:t>
      </w:r>
      <w:r w:rsidRPr="00CA4F2C">
        <w:rPr>
          <w:b/>
          <w:i/>
          <w:spacing w:val="-15"/>
          <w:sz w:val="28"/>
          <w:szCs w:val="22"/>
          <w:lang w:val="en-US" w:eastAsia="en-US"/>
        </w:rPr>
        <w:t xml:space="preserve"> </w:t>
      </w:r>
      <w:r w:rsidRPr="00CA4F2C">
        <w:rPr>
          <w:b/>
          <w:i/>
          <w:sz w:val="28"/>
          <w:szCs w:val="22"/>
          <w:lang w:val="en-US" w:eastAsia="en-US"/>
        </w:rPr>
        <w:t>the</w:t>
      </w:r>
      <w:r w:rsidRPr="00CA4F2C">
        <w:rPr>
          <w:b/>
          <w:i/>
          <w:spacing w:val="-12"/>
          <w:sz w:val="28"/>
          <w:szCs w:val="22"/>
          <w:lang w:val="en-US" w:eastAsia="en-US"/>
        </w:rPr>
        <w:t xml:space="preserve"> </w:t>
      </w:r>
      <w:r w:rsidRPr="00CA4F2C">
        <w:rPr>
          <w:b/>
          <w:i/>
          <w:sz w:val="28"/>
          <w:szCs w:val="22"/>
          <w:lang w:val="en-US" w:eastAsia="en-US"/>
        </w:rPr>
        <w:t>efficient</w:t>
      </w:r>
      <w:r w:rsidRPr="00CA4F2C">
        <w:rPr>
          <w:b/>
          <w:i/>
          <w:spacing w:val="-14"/>
          <w:sz w:val="28"/>
          <w:szCs w:val="22"/>
          <w:lang w:val="en-US" w:eastAsia="en-US"/>
        </w:rPr>
        <w:t xml:space="preserve"> </w:t>
      </w:r>
      <w:r w:rsidRPr="00CA4F2C">
        <w:rPr>
          <w:b/>
          <w:i/>
          <w:sz w:val="28"/>
          <w:szCs w:val="22"/>
          <w:lang w:val="en-US" w:eastAsia="en-US"/>
        </w:rPr>
        <w:t>performance</w:t>
      </w:r>
      <w:r w:rsidRPr="00CA4F2C">
        <w:rPr>
          <w:b/>
          <w:i/>
          <w:spacing w:val="-12"/>
          <w:sz w:val="28"/>
          <w:szCs w:val="22"/>
          <w:lang w:val="en-US" w:eastAsia="en-US"/>
        </w:rPr>
        <w:t xml:space="preserve"> </w:t>
      </w:r>
      <w:r w:rsidRPr="00CA4F2C">
        <w:rPr>
          <w:b/>
          <w:i/>
          <w:sz w:val="28"/>
          <w:szCs w:val="22"/>
          <w:lang w:val="en-US" w:eastAsia="en-US"/>
        </w:rPr>
        <w:t>of</w:t>
      </w:r>
      <w:r w:rsidRPr="00CA4F2C">
        <w:rPr>
          <w:b/>
          <w:i/>
          <w:spacing w:val="-12"/>
          <w:sz w:val="28"/>
          <w:szCs w:val="22"/>
          <w:lang w:val="en-US" w:eastAsia="en-US"/>
        </w:rPr>
        <w:t xml:space="preserve"> </w:t>
      </w:r>
      <w:r w:rsidRPr="00CA4F2C">
        <w:rPr>
          <w:sz w:val="28"/>
          <w:szCs w:val="22"/>
          <w:lang w:val="en-US" w:eastAsia="en-US"/>
        </w:rPr>
        <w:t>employees,</w:t>
      </w:r>
      <w:r w:rsidRPr="00CA4F2C">
        <w:rPr>
          <w:spacing w:val="-15"/>
          <w:sz w:val="28"/>
          <w:szCs w:val="22"/>
          <w:lang w:val="en-US" w:eastAsia="en-US"/>
        </w:rPr>
        <w:t xml:space="preserve"> </w:t>
      </w:r>
      <w:r w:rsidRPr="00CA4F2C">
        <w:rPr>
          <w:sz w:val="28"/>
          <w:szCs w:val="22"/>
          <w:lang w:val="en-US" w:eastAsia="en-US"/>
        </w:rPr>
        <w:t>the</w:t>
      </w:r>
      <w:r w:rsidRPr="00CA4F2C">
        <w:rPr>
          <w:spacing w:val="-15"/>
          <w:sz w:val="28"/>
          <w:szCs w:val="22"/>
          <w:lang w:val="en-US" w:eastAsia="en-US"/>
        </w:rPr>
        <w:t xml:space="preserve"> </w:t>
      </w:r>
      <w:r w:rsidRPr="00CA4F2C">
        <w:rPr>
          <w:sz w:val="28"/>
          <w:szCs w:val="22"/>
          <w:lang w:val="en-US" w:eastAsia="en-US"/>
        </w:rPr>
        <w:t>Regulations</w:t>
      </w:r>
      <w:r w:rsidRPr="00CA4F2C">
        <w:rPr>
          <w:spacing w:val="-11"/>
          <w:sz w:val="28"/>
          <w:szCs w:val="22"/>
          <w:lang w:val="en-US" w:eastAsia="en-US"/>
        </w:rPr>
        <w:t xml:space="preserve"> </w:t>
      </w:r>
      <w:r w:rsidRPr="00CA4F2C">
        <w:rPr>
          <w:sz w:val="28"/>
          <w:szCs w:val="22"/>
          <w:lang w:val="en-US" w:eastAsia="en-US"/>
        </w:rPr>
        <w:t>on Labor Remuneration, Material Incentives and Social Support of the Company's Employees provide for:</w:t>
      </w:r>
    </w:p>
    <w:p w14:paraId="31281919" w14:textId="6AA949DF" w:rsidR="00CA4F2C" w:rsidRDefault="00CA4F2C" w:rsidP="004B582C">
      <w:pPr>
        <w:widowControl w:val="0"/>
        <w:numPr>
          <w:ilvl w:val="0"/>
          <w:numId w:val="9"/>
        </w:numPr>
        <w:tabs>
          <w:tab w:val="left" w:pos="1340"/>
        </w:tabs>
        <w:autoSpaceDE w:val="0"/>
        <w:autoSpaceDN w:val="0"/>
        <w:spacing w:after="160" w:line="259" w:lineRule="auto"/>
        <w:ind w:right="407" w:firstLine="707"/>
        <w:jc w:val="both"/>
        <w:rPr>
          <w:sz w:val="28"/>
          <w:szCs w:val="22"/>
          <w:lang w:val="en-US" w:eastAsia="en-US"/>
        </w:rPr>
      </w:pPr>
      <w:r w:rsidRPr="00CA4F2C">
        <w:rPr>
          <w:sz w:val="28"/>
          <w:szCs w:val="22"/>
          <w:lang w:val="en-US" w:eastAsia="en-US"/>
        </w:rPr>
        <w:t>Bonus payment to employees based on the results of the assessment of satisfaction with the fulfillment of the Company's Work Plan for the year;</w:t>
      </w:r>
    </w:p>
    <w:p w14:paraId="3EE09D9E" w14:textId="77777777" w:rsidR="00CA4F2C" w:rsidRPr="00CA4F2C" w:rsidRDefault="00CA4F2C" w:rsidP="004B582C">
      <w:pPr>
        <w:widowControl w:val="0"/>
        <w:numPr>
          <w:ilvl w:val="0"/>
          <w:numId w:val="9"/>
        </w:numPr>
        <w:tabs>
          <w:tab w:val="left" w:pos="1296"/>
        </w:tabs>
        <w:autoSpaceDE w:val="0"/>
        <w:autoSpaceDN w:val="0"/>
        <w:spacing w:before="77" w:after="160" w:line="259" w:lineRule="auto"/>
        <w:ind w:left="398" w:right="410" w:firstLine="707"/>
        <w:rPr>
          <w:sz w:val="28"/>
          <w:szCs w:val="22"/>
          <w:lang w:val="en-US" w:eastAsia="en-US"/>
        </w:rPr>
      </w:pPr>
      <w:r w:rsidRPr="00CA4F2C">
        <w:rPr>
          <w:sz w:val="28"/>
          <w:szCs w:val="22"/>
          <w:lang w:val="en-US" w:eastAsia="en-US"/>
        </w:rPr>
        <w:t>additional financial incentives for performing work of increased complexity and attracting commercial orders for the provision of services by the Company;</w:t>
      </w:r>
    </w:p>
    <w:p w14:paraId="4A0B811A" w14:textId="77777777" w:rsidR="00CA4F2C" w:rsidRPr="00CA4F2C" w:rsidRDefault="00CA4F2C" w:rsidP="004B582C">
      <w:pPr>
        <w:widowControl w:val="0"/>
        <w:numPr>
          <w:ilvl w:val="0"/>
          <w:numId w:val="9"/>
        </w:numPr>
        <w:tabs>
          <w:tab w:val="left" w:pos="1270"/>
        </w:tabs>
        <w:autoSpaceDE w:val="0"/>
        <w:autoSpaceDN w:val="0"/>
        <w:spacing w:after="160" w:line="259" w:lineRule="auto"/>
        <w:ind w:left="398" w:right="408" w:firstLine="707"/>
        <w:rPr>
          <w:sz w:val="28"/>
          <w:szCs w:val="22"/>
          <w:lang w:val="en-US" w:eastAsia="en-US"/>
        </w:rPr>
      </w:pPr>
      <w:r w:rsidRPr="00CA4F2C">
        <w:rPr>
          <w:sz w:val="28"/>
          <w:szCs w:val="22"/>
          <w:lang w:val="en-US" w:eastAsia="en-US"/>
        </w:rPr>
        <w:t>provision</w:t>
      </w:r>
      <w:r w:rsidRPr="00CA4F2C">
        <w:rPr>
          <w:spacing w:val="-2"/>
          <w:sz w:val="28"/>
          <w:szCs w:val="22"/>
          <w:lang w:val="en-US" w:eastAsia="en-US"/>
        </w:rPr>
        <w:t xml:space="preserve"> </w:t>
      </w:r>
      <w:r w:rsidRPr="00CA4F2C">
        <w:rPr>
          <w:sz w:val="28"/>
          <w:szCs w:val="22"/>
          <w:lang w:val="en-US" w:eastAsia="en-US"/>
        </w:rPr>
        <w:t>of</w:t>
      </w:r>
      <w:r w:rsidRPr="00CA4F2C">
        <w:rPr>
          <w:spacing w:val="-1"/>
          <w:sz w:val="28"/>
          <w:szCs w:val="22"/>
          <w:lang w:val="en-US" w:eastAsia="en-US"/>
        </w:rPr>
        <w:t xml:space="preserve"> </w:t>
      </w:r>
      <w:r w:rsidRPr="00CA4F2C">
        <w:rPr>
          <w:sz w:val="28"/>
          <w:szCs w:val="22"/>
          <w:lang w:val="en-US" w:eastAsia="en-US"/>
        </w:rPr>
        <w:t>financial assistance (in</w:t>
      </w:r>
      <w:r w:rsidRPr="00CA4F2C">
        <w:rPr>
          <w:spacing w:val="-2"/>
          <w:sz w:val="28"/>
          <w:szCs w:val="22"/>
          <w:lang w:val="en-US" w:eastAsia="en-US"/>
        </w:rPr>
        <w:t xml:space="preserve"> </w:t>
      </w:r>
      <w:r w:rsidRPr="00CA4F2C">
        <w:rPr>
          <w:sz w:val="28"/>
          <w:szCs w:val="22"/>
          <w:lang w:val="en-US" w:eastAsia="en-US"/>
        </w:rPr>
        <w:t>case</w:t>
      </w:r>
      <w:r w:rsidRPr="00CA4F2C">
        <w:rPr>
          <w:spacing w:val="-3"/>
          <w:sz w:val="28"/>
          <w:szCs w:val="22"/>
          <w:lang w:val="en-US" w:eastAsia="en-US"/>
        </w:rPr>
        <w:t xml:space="preserve"> </w:t>
      </w:r>
      <w:r w:rsidRPr="00CA4F2C">
        <w:rPr>
          <w:sz w:val="28"/>
          <w:szCs w:val="22"/>
          <w:lang w:val="en-US" w:eastAsia="en-US"/>
        </w:rPr>
        <w:t>of</w:t>
      </w:r>
      <w:r w:rsidRPr="00CA4F2C">
        <w:rPr>
          <w:spacing w:val="-1"/>
          <w:sz w:val="28"/>
          <w:szCs w:val="22"/>
          <w:lang w:val="en-US" w:eastAsia="en-US"/>
        </w:rPr>
        <w:t xml:space="preserve"> </w:t>
      </w:r>
      <w:r w:rsidRPr="00CA4F2C">
        <w:rPr>
          <w:sz w:val="28"/>
          <w:szCs w:val="22"/>
          <w:lang w:val="en-US" w:eastAsia="en-US"/>
        </w:rPr>
        <w:t>marriage,</w:t>
      </w:r>
      <w:r w:rsidRPr="00CA4F2C">
        <w:rPr>
          <w:spacing w:val="-1"/>
          <w:sz w:val="28"/>
          <w:szCs w:val="22"/>
          <w:lang w:val="en-US" w:eastAsia="en-US"/>
        </w:rPr>
        <w:t xml:space="preserve"> </w:t>
      </w:r>
      <w:r w:rsidRPr="00CA4F2C">
        <w:rPr>
          <w:sz w:val="28"/>
          <w:szCs w:val="22"/>
          <w:lang w:val="en-US" w:eastAsia="en-US"/>
        </w:rPr>
        <w:t>birth</w:t>
      </w:r>
      <w:r w:rsidRPr="00CA4F2C">
        <w:rPr>
          <w:spacing w:val="-2"/>
          <w:sz w:val="28"/>
          <w:szCs w:val="22"/>
          <w:lang w:val="en-US" w:eastAsia="en-US"/>
        </w:rPr>
        <w:t xml:space="preserve"> </w:t>
      </w:r>
      <w:r w:rsidRPr="00CA4F2C">
        <w:rPr>
          <w:sz w:val="28"/>
          <w:szCs w:val="22"/>
          <w:lang w:val="en-US" w:eastAsia="en-US"/>
        </w:rPr>
        <w:t>of</w:t>
      </w:r>
      <w:r w:rsidRPr="00CA4F2C">
        <w:rPr>
          <w:spacing w:val="-5"/>
          <w:sz w:val="28"/>
          <w:szCs w:val="22"/>
          <w:lang w:val="en-US" w:eastAsia="en-US"/>
        </w:rPr>
        <w:t xml:space="preserve"> </w:t>
      </w:r>
      <w:r w:rsidRPr="00CA4F2C">
        <w:rPr>
          <w:sz w:val="28"/>
          <w:szCs w:val="22"/>
          <w:lang w:val="en-US" w:eastAsia="en-US"/>
        </w:rPr>
        <w:t>a child,</w:t>
      </w:r>
      <w:r w:rsidRPr="00CA4F2C">
        <w:rPr>
          <w:spacing w:val="-3"/>
          <w:sz w:val="28"/>
          <w:szCs w:val="22"/>
          <w:lang w:val="en-US" w:eastAsia="en-US"/>
        </w:rPr>
        <w:t xml:space="preserve"> </w:t>
      </w:r>
      <w:r w:rsidRPr="00CA4F2C">
        <w:rPr>
          <w:sz w:val="28"/>
          <w:szCs w:val="22"/>
          <w:lang w:val="en-US" w:eastAsia="en-US"/>
        </w:rPr>
        <w:t>death</w:t>
      </w:r>
      <w:r w:rsidRPr="00CA4F2C">
        <w:rPr>
          <w:spacing w:val="-2"/>
          <w:sz w:val="28"/>
          <w:szCs w:val="22"/>
          <w:lang w:val="en-US" w:eastAsia="en-US"/>
        </w:rPr>
        <w:t xml:space="preserve"> </w:t>
      </w:r>
      <w:r w:rsidRPr="00CA4F2C">
        <w:rPr>
          <w:sz w:val="28"/>
          <w:szCs w:val="22"/>
          <w:lang w:val="en-US" w:eastAsia="en-US"/>
        </w:rPr>
        <w:t>of an employee or members of his/her family);</w:t>
      </w:r>
    </w:p>
    <w:p w14:paraId="36649FF5" w14:textId="77777777" w:rsidR="00CA4F2C" w:rsidRPr="00CA4F2C" w:rsidRDefault="00CA4F2C" w:rsidP="004B582C">
      <w:pPr>
        <w:widowControl w:val="0"/>
        <w:numPr>
          <w:ilvl w:val="0"/>
          <w:numId w:val="9"/>
        </w:numPr>
        <w:tabs>
          <w:tab w:val="left" w:pos="1268"/>
        </w:tabs>
        <w:autoSpaceDE w:val="0"/>
        <w:autoSpaceDN w:val="0"/>
        <w:spacing w:after="160" w:line="259" w:lineRule="auto"/>
        <w:ind w:left="1268" w:hanging="162"/>
        <w:rPr>
          <w:sz w:val="28"/>
          <w:szCs w:val="22"/>
          <w:lang w:val="en-US" w:eastAsia="en-US"/>
        </w:rPr>
      </w:pPr>
      <w:r w:rsidRPr="00CA4F2C">
        <w:rPr>
          <w:sz w:val="28"/>
          <w:szCs w:val="22"/>
          <w:lang w:val="en-US" w:eastAsia="en-US"/>
        </w:rPr>
        <w:t>provision</w:t>
      </w:r>
      <w:r w:rsidRPr="00CA4F2C">
        <w:rPr>
          <w:spacing w:val="-6"/>
          <w:sz w:val="28"/>
          <w:szCs w:val="22"/>
          <w:lang w:val="en-US" w:eastAsia="en-US"/>
        </w:rPr>
        <w:t xml:space="preserve"> </w:t>
      </w:r>
      <w:r w:rsidRPr="00CA4F2C">
        <w:rPr>
          <w:sz w:val="28"/>
          <w:szCs w:val="22"/>
          <w:lang w:val="en-US" w:eastAsia="en-US"/>
        </w:rPr>
        <w:t>of</w:t>
      </w:r>
      <w:r w:rsidRPr="00CA4F2C">
        <w:rPr>
          <w:spacing w:val="-4"/>
          <w:sz w:val="28"/>
          <w:szCs w:val="22"/>
          <w:lang w:val="en-US" w:eastAsia="en-US"/>
        </w:rPr>
        <w:t xml:space="preserve"> </w:t>
      </w:r>
      <w:r w:rsidRPr="00CA4F2C">
        <w:rPr>
          <w:sz w:val="28"/>
          <w:szCs w:val="22"/>
          <w:lang w:val="en-US" w:eastAsia="en-US"/>
        </w:rPr>
        <w:t>social</w:t>
      </w:r>
      <w:r w:rsidRPr="00CA4F2C">
        <w:rPr>
          <w:spacing w:val="-3"/>
          <w:sz w:val="28"/>
          <w:szCs w:val="22"/>
          <w:lang w:val="en-US" w:eastAsia="en-US"/>
        </w:rPr>
        <w:t xml:space="preserve"> </w:t>
      </w:r>
      <w:r w:rsidRPr="00CA4F2C">
        <w:rPr>
          <w:spacing w:val="-2"/>
          <w:sz w:val="28"/>
          <w:szCs w:val="22"/>
          <w:lang w:val="en-US" w:eastAsia="en-US"/>
        </w:rPr>
        <w:t>support.</w:t>
      </w:r>
    </w:p>
    <w:p w14:paraId="4D5947DB" w14:textId="77777777" w:rsidR="00CA4F2C" w:rsidRPr="00CA4F2C" w:rsidRDefault="00CA4F2C" w:rsidP="00CA4F2C">
      <w:pPr>
        <w:widowControl w:val="0"/>
        <w:autoSpaceDE w:val="0"/>
        <w:autoSpaceDN w:val="0"/>
        <w:ind w:right="383"/>
        <w:rPr>
          <w:b/>
          <w:i/>
          <w:sz w:val="28"/>
          <w:szCs w:val="22"/>
          <w:lang w:val="en-US" w:eastAsia="en-US"/>
        </w:rPr>
      </w:pPr>
      <w:r w:rsidRPr="00CA4F2C">
        <w:rPr>
          <w:sz w:val="28"/>
          <w:szCs w:val="22"/>
          <w:lang w:val="en-US" w:eastAsia="en-US"/>
        </w:rPr>
        <w:t>According</w:t>
      </w:r>
      <w:r w:rsidRPr="00CA4F2C">
        <w:rPr>
          <w:spacing w:val="-4"/>
          <w:sz w:val="28"/>
          <w:szCs w:val="22"/>
          <w:lang w:val="en-US" w:eastAsia="en-US"/>
        </w:rPr>
        <w:t xml:space="preserve"> </w:t>
      </w:r>
      <w:r w:rsidRPr="00CA4F2C">
        <w:rPr>
          <w:sz w:val="28"/>
          <w:szCs w:val="22"/>
          <w:lang w:val="en-US" w:eastAsia="en-US"/>
        </w:rPr>
        <w:t>to</w:t>
      </w:r>
      <w:r w:rsidRPr="00CA4F2C">
        <w:rPr>
          <w:spacing w:val="-7"/>
          <w:sz w:val="28"/>
          <w:szCs w:val="22"/>
          <w:lang w:val="en-US" w:eastAsia="en-US"/>
        </w:rPr>
        <w:t xml:space="preserve"> </w:t>
      </w:r>
      <w:r w:rsidRPr="00CA4F2C">
        <w:rPr>
          <w:sz w:val="28"/>
          <w:szCs w:val="22"/>
          <w:lang w:val="en-US" w:eastAsia="en-US"/>
        </w:rPr>
        <w:t>the</w:t>
      </w:r>
      <w:r w:rsidRPr="00CA4F2C">
        <w:rPr>
          <w:spacing w:val="-8"/>
          <w:sz w:val="28"/>
          <w:szCs w:val="22"/>
          <w:lang w:val="en-US" w:eastAsia="en-US"/>
        </w:rPr>
        <w:t xml:space="preserve"> </w:t>
      </w:r>
      <w:r w:rsidRPr="00CA4F2C">
        <w:rPr>
          <w:sz w:val="28"/>
          <w:szCs w:val="22"/>
          <w:lang w:val="en-US" w:eastAsia="en-US"/>
        </w:rPr>
        <w:t>results</w:t>
      </w:r>
      <w:r w:rsidRPr="00CA4F2C">
        <w:rPr>
          <w:spacing w:val="-7"/>
          <w:sz w:val="28"/>
          <w:szCs w:val="22"/>
          <w:lang w:val="en-US" w:eastAsia="en-US"/>
        </w:rPr>
        <w:t xml:space="preserve"> </w:t>
      </w:r>
      <w:r w:rsidRPr="00CA4F2C">
        <w:rPr>
          <w:sz w:val="28"/>
          <w:szCs w:val="22"/>
          <w:lang w:val="en-US" w:eastAsia="en-US"/>
        </w:rPr>
        <w:t>of</w:t>
      </w:r>
      <w:r w:rsidRPr="00CA4F2C">
        <w:rPr>
          <w:spacing w:val="-5"/>
          <w:sz w:val="28"/>
          <w:szCs w:val="22"/>
          <w:lang w:val="en-US" w:eastAsia="en-US"/>
        </w:rPr>
        <w:t xml:space="preserve"> </w:t>
      </w:r>
      <w:r w:rsidRPr="00CA4F2C">
        <w:rPr>
          <w:sz w:val="28"/>
          <w:szCs w:val="22"/>
          <w:lang w:val="en-US" w:eastAsia="en-US"/>
        </w:rPr>
        <w:t>the</w:t>
      </w:r>
      <w:r w:rsidRPr="00CA4F2C">
        <w:rPr>
          <w:spacing w:val="-7"/>
          <w:sz w:val="28"/>
          <w:szCs w:val="22"/>
          <w:lang w:val="en-US" w:eastAsia="en-US"/>
        </w:rPr>
        <w:t xml:space="preserve"> </w:t>
      </w:r>
      <w:r w:rsidRPr="00CA4F2C">
        <w:rPr>
          <w:sz w:val="28"/>
          <w:szCs w:val="22"/>
          <w:lang w:val="en-US" w:eastAsia="en-US"/>
        </w:rPr>
        <w:t>analysis</w:t>
      </w:r>
      <w:r w:rsidRPr="00CA4F2C">
        <w:rPr>
          <w:spacing w:val="-7"/>
          <w:sz w:val="28"/>
          <w:szCs w:val="22"/>
          <w:lang w:val="en-US" w:eastAsia="en-US"/>
        </w:rPr>
        <w:t xml:space="preserve"> </w:t>
      </w:r>
      <w:r w:rsidRPr="00CA4F2C">
        <w:rPr>
          <w:sz w:val="28"/>
          <w:szCs w:val="22"/>
          <w:lang w:val="en-US" w:eastAsia="en-US"/>
        </w:rPr>
        <w:t>of</w:t>
      </w:r>
      <w:r w:rsidRPr="00CA4F2C">
        <w:rPr>
          <w:spacing w:val="-8"/>
          <w:sz w:val="28"/>
          <w:szCs w:val="22"/>
          <w:lang w:val="en-US" w:eastAsia="en-US"/>
        </w:rPr>
        <w:t xml:space="preserve"> </w:t>
      </w:r>
      <w:r w:rsidRPr="00CA4F2C">
        <w:rPr>
          <w:sz w:val="28"/>
          <w:szCs w:val="22"/>
          <w:lang w:val="en-US" w:eastAsia="en-US"/>
        </w:rPr>
        <w:t>the</w:t>
      </w:r>
      <w:r w:rsidRPr="00CA4F2C">
        <w:rPr>
          <w:spacing w:val="-5"/>
          <w:sz w:val="28"/>
          <w:szCs w:val="22"/>
          <w:lang w:val="en-US" w:eastAsia="en-US"/>
        </w:rPr>
        <w:t xml:space="preserve"> </w:t>
      </w:r>
      <w:r w:rsidRPr="00CA4F2C">
        <w:rPr>
          <w:sz w:val="28"/>
          <w:szCs w:val="22"/>
          <w:lang w:val="en-US" w:eastAsia="en-US"/>
        </w:rPr>
        <w:t>conducted</w:t>
      </w:r>
      <w:r w:rsidRPr="00CA4F2C">
        <w:rPr>
          <w:spacing w:val="-4"/>
          <w:sz w:val="28"/>
          <w:szCs w:val="22"/>
          <w:lang w:val="en-US" w:eastAsia="en-US"/>
        </w:rPr>
        <w:t xml:space="preserve"> </w:t>
      </w:r>
      <w:r w:rsidRPr="00CA4F2C">
        <w:rPr>
          <w:sz w:val="28"/>
          <w:szCs w:val="22"/>
          <w:lang w:val="en-US" w:eastAsia="en-US"/>
        </w:rPr>
        <w:t>questionnaire,</w:t>
      </w:r>
      <w:r w:rsidRPr="00CA4F2C">
        <w:rPr>
          <w:spacing w:val="-8"/>
          <w:sz w:val="28"/>
          <w:szCs w:val="22"/>
          <w:lang w:val="en-US" w:eastAsia="en-US"/>
        </w:rPr>
        <w:t xml:space="preserve"> </w:t>
      </w:r>
      <w:r w:rsidRPr="00CA4F2C">
        <w:rPr>
          <w:sz w:val="28"/>
          <w:szCs w:val="22"/>
          <w:lang w:val="en-US" w:eastAsia="en-US"/>
        </w:rPr>
        <w:t>the</w:t>
      </w:r>
      <w:r w:rsidRPr="00CA4F2C">
        <w:rPr>
          <w:spacing w:val="-5"/>
          <w:sz w:val="28"/>
          <w:szCs w:val="22"/>
          <w:lang w:val="en-US" w:eastAsia="en-US"/>
        </w:rPr>
        <w:t xml:space="preserve"> </w:t>
      </w:r>
      <w:r w:rsidRPr="00CA4F2C">
        <w:rPr>
          <w:b/>
          <w:i/>
          <w:sz w:val="28"/>
          <w:szCs w:val="22"/>
          <w:lang w:val="en-US" w:eastAsia="en-US"/>
        </w:rPr>
        <w:t xml:space="preserve">level of satisfaction of the Company's employees at </w:t>
      </w:r>
      <w:r w:rsidRPr="00CA4F2C">
        <w:rPr>
          <w:sz w:val="28"/>
          <w:szCs w:val="22"/>
          <w:lang w:val="en-US" w:eastAsia="en-US"/>
        </w:rPr>
        <w:t xml:space="preserve">the end of 2023 amounted to </w:t>
      </w:r>
      <w:r w:rsidRPr="00CA4F2C">
        <w:rPr>
          <w:b/>
          <w:i/>
          <w:sz w:val="28"/>
          <w:szCs w:val="22"/>
          <w:lang w:val="en-US" w:eastAsia="en-US"/>
        </w:rPr>
        <w:t>74.8%.</w:t>
      </w:r>
    </w:p>
    <w:p w14:paraId="76AD4E38" w14:textId="657EC1CB" w:rsidR="000D6C9F" w:rsidRPr="00CA4F2C" w:rsidRDefault="000D6C9F" w:rsidP="006E3FB8">
      <w:pPr>
        <w:widowControl w:val="0"/>
        <w:pBdr>
          <w:bottom w:val="single" w:sz="4" w:space="29" w:color="FFFFFF"/>
        </w:pBdr>
        <w:tabs>
          <w:tab w:val="left" w:pos="709"/>
        </w:tabs>
        <w:ind w:firstLine="709"/>
        <w:jc w:val="both"/>
        <w:rPr>
          <w:sz w:val="28"/>
          <w:lang w:val="en-US" w:bidi="ru-RU"/>
        </w:rPr>
      </w:pPr>
    </w:p>
    <w:p w14:paraId="10B101E2" w14:textId="5366EE66" w:rsidR="00D9751C" w:rsidRPr="00CA4F2C" w:rsidRDefault="00D9751C" w:rsidP="00101A7F">
      <w:pPr>
        <w:ind w:firstLine="709"/>
        <w:jc w:val="both"/>
        <w:rPr>
          <w:rFonts w:eastAsia="Batang"/>
          <w:sz w:val="28"/>
          <w:szCs w:val="28"/>
          <w:lang w:val="en-US" w:eastAsia="ko-KR"/>
        </w:rPr>
        <w:sectPr w:rsidR="00D9751C" w:rsidRPr="00CA4F2C" w:rsidSect="00790E11">
          <w:footerReference w:type="default" r:id="rId20"/>
          <w:pgSz w:w="11906" w:h="16838"/>
          <w:pgMar w:top="1134" w:right="907" w:bottom="567" w:left="1418" w:header="708" w:footer="708" w:gutter="0"/>
          <w:cols w:space="708"/>
          <w:docGrid w:linePitch="360"/>
        </w:sectPr>
      </w:pPr>
    </w:p>
    <w:p w14:paraId="2ABFC63A" w14:textId="77777777" w:rsidR="00CA4F2C" w:rsidRPr="00CA4F2C" w:rsidRDefault="00CA4F2C" w:rsidP="00CA4F2C">
      <w:pPr>
        <w:widowControl w:val="0"/>
        <w:autoSpaceDE w:val="0"/>
        <w:autoSpaceDN w:val="0"/>
        <w:spacing w:before="64"/>
        <w:ind w:right="1513"/>
        <w:jc w:val="right"/>
        <w:rPr>
          <w:i/>
          <w:szCs w:val="22"/>
          <w:lang w:val="en-US" w:eastAsia="en-US"/>
        </w:rPr>
      </w:pPr>
      <w:r w:rsidRPr="00CA4F2C">
        <w:rPr>
          <w:i/>
          <w:szCs w:val="22"/>
          <w:lang w:val="en-US" w:eastAsia="en-US"/>
        </w:rPr>
        <w:lastRenderedPageBreak/>
        <w:t>Appendix</w:t>
      </w:r>
      <w:r w:rsidRPr="00CA4F2C">
        <w:rPr>
          <w:i/>
          <w:spacing w:val="-4"/>
          <w:szCs w:val="22"/>
          <w:lang w:val="en-US" w:eastAsia="en-US"/>
        </w:rPr>
        <w:t xml:space="preserve"> </w:t>
      </w:r>
      <w:r w:rsidRPr="00CA4F2C">
        <w:rPr>
          <w:i/>
          <w:szCs w:val="22"/>
          <w:lang w:val="en-US" w:eastAsia="en-US"/>
        </w:rPr>
        <w:t>No.</w:t>
      </w:r>
      <w:r w:rsidRPr="00CA4F2C">
        <w:rPr>
          <w:i/>
          <w:spacing w:val="-1"/>
          <w:szCs w:val="22"/>
          <w:lang w:val="en-US" w:eastAsia="en-US"/>
        </w:rPr>
        <w:t xml:space="preserve"> </w:t>
      </w:r>
      <w:r w:rsidRPr="00CA4F2C">
        <w:rPr>
          <w:i/>
          <w:spacing w:val="-10"/>
          <w:szCs w:val="22"/>
          <w:lang w:val="en-US" w:eastAsia="en-US"/>
        </w:rPr>
        <w:t>1</w:t>
      </w:r>
    </w:p>
    <w:p w14:paraId="1A2478B0" w14:textId="77777777" w:rsidR="00CA4F2C" w:rsidRPr="00CA4F2C" w:rsidRDefault="00CA4F2C" w:rsidP="00CA4F2C">
      <w:pPr>
        <w:widowControl w:val="0"/>
        <w:autoSpaceDE w:val="0"/>
        <w:autoSpaceDN w:val="0"/>
        <w:spacing w:before="1"/>
        <w:rPr>
          <w:i/>
          <w:sz w:val="28"/>
          <w:szCs w:val="28"/>
          <w:lang w:val="en-US" w:eastAsia="en-US"/>
        </w:rPr>
      </w:pPr>
    </w:p>
    <w:p w14:paraId="0436B4B5" w14:textId="77777777" w:rsidR="00CA4F2C" w:rsidRPr="00CA4F2C" w:rsidRDefault="00CA4F2C" w:rsidP="00CA4F2C">
      <w:pPr>
        <w:widowControl w:val="0"/>
        <w:autoSpaceDE w:val="0"/>
        <w:autoSpaceDN w:val="0"/>
        <w:spacing w:line="322" w:lineRule="exact"/>
        <w:ind w:right="2925"/>
        <w:jc w:val="center"/>
        <w:outlineLvl w:val="0"/>
        <w:rPr>
          <w:b/>
          <w:bCs/>
          <w:sz w:val="28"/>
          <w:szCs w:val="28"/>
          <w:lang w:val="en-US" w:eastAsia="en-US"/>
        </w:rPr>
      </w:pPr>
      <w:r w:rsidRPr="00CA4F2C">
        <w:rPr>
          <w:b/>
          <w:bCs/>
          <w:spacing w:val="-2"/>
          <w:sz w:val="28"/>
          <w:szCs w:val="28"/>
          <w:lang w:val="en-US" w:eastAsia="en-US"/>
        </w:rPr>
        <w:t>REPORT</w:t>
      </w:r>
    </w:p>
    <w:p w14:paraId="41BF4325" w14:textId="77777777" w:rsidR="00CA4F2C" w:rsidRPr="00CA4F2C" w:rsidRDefault="00CA4F2C" w:rsidP="00CA4F2C">
      <w:pPr>
        <w:widowControl w:val="0"/>
        <w:autoSpaceDE w:val="0"/>
        <w:autoSpaceDN w:val="0"/>
        <w:spacing w:line="322" w:lineRule="exact"/>
        <w:ind w:right="2927"/>
        <w:jc w:val="center"/>
        <w:rPr>
          <w:b/>
          <w:sz w:val="28"/>
          <w:szCs w:val="22"/>
          <w:lang w:val="en-US" w:eastAsia="en-US"/>
        </w:rPr>
      </w:pPr>
      <w:r w:rsidRPr="00CA4F2C">
        <w:rPr>
          <w:b/>
          <w:sz w:val="28"/>
          <w:szCs w:val="22"/>
          <w:lang w:val="en-US" w:eastAsia="en-US"/>
        </w:rPr>
        <w:t>on</w:t>
      </w:r>
      <w:r w:rsidRPr="00CA4F2C">
        <w:rPr>
          <w:b/>
          <w:spacing w:val="-5"/>
          <w:sz w:val="28"/>
          <w:szCs w:val="22"/>
          <w:lang w:val="en-US" w:eastAsia="en-US"/>
        </w:rPr>
        <w:t xml:space="preserve"> </w:t>
      </w:r>
      <w:r w:rsidRPr="00CA4F2C">
        <w:rPr>
          <w:b/>
          <w:sz w:val="28"/>
          <w:szCs w:val="22"/>
          <w:lang w:val="en-US" w:eastAsia="en-US"/>
        </w:rPr>
        <w:t>fulfillment</w:t>
      </w:r>
      <w:r w:rsidRPr="00CA4F2C">
        <w:rPr>
          <w:b/>
          <w:spacing w:val="-5"/>
          <w:sz w:val="28"/>
          <w:szCs w:val="22"/>
          <w:lang w:val="en-US" w:eastAsia="en-US"/>
        </w:rPr>
        <w:t xml:space="preserve"> </w:t>
      </w:r>
      <w:r w:rsidRPr="00CA4F2C">
        <w:rPr>
          <w:b/>
          <w:sz w:val="28"/>
          <w:szCs w:val="22"/>
          <w:lang w:val="en-US" w:eastAsia="en-US"/>
        </w:rPr>
        <w:t>(monitoring)</w:t>
      </w:r>
      <w:r w:rsidRPr="00CA4F2C">
        <w:rPr>
          <w:b/>
          <w:spacing w:val="-5"/>
          <w:sz w:val="28"/>
          <w:szCs w:val="22"/>
          <w:lang w:val="en-US" w:eastAsia="en-US"/>
        </w:rPr>
        <w:t xml:space="preserve"> </w:t>
      </w:r>
      <w:r w:rsidRPr="00CA4F2C">
        <w:rPr>
          <w:b/>
          <w:sz w:val="28"/>
          <w:szCs w:val="22"/>
          <w:lang w:val="en-US" w:eastAsia="en-US"/>
        </w:rPr>
        <w:t>of</w:t>
      </w:r>
      <w:r w:rsidRPr="00CA4F2C">
        <w:rPr>
          <w:b/>
          <w:spacing w:val="-7"/>
          <w:sz w:val="28"/>
          <w:szCs w:val="22"/>
          <w:lang w:val="en-US" w:eastAsia="en-US"/>
        </w:rPr>
        <w:t xml:space="preserve"> </w:t>
      </w:r>
      <w:r w:rsidRPr="00CA4F2C">
        <w:rPr>
          <w:b/>
          <w:sz w:val="28"/>
          <w:szCs w:val="22"/>
          <w:lang w:val="en-US" w:eastAsia="en-US"/>
        </w:rPr>
        <w:t>indicators</w:t>
      </w:r>
      <w:r w:rsidRPr="00CA4F2C">
        <w:rPr>
          <w:b/>
          <w:spacing w:val="-6"/>
          <w:sz w:val="28"/>
          <w:szCs w:val="22"/>
          <w:lang w:val="en-US" w:eastAsia="en-US"/>
        </w:rPr>
        <w:t xml:space="preserve"> </w:t>
      </w:r>
      <w:r w:rsidRPr="00CA4F2C">
        <w:rPr>
          <w:b/>
          <w:sz w:val="28"/>
          <w:szCs w:val="22"/>
          <w:lang w:val="en-US" w:eastAsia="en-US"/>
        </w:rPr>
        <w:t>of</w:t>
      </w:r>
      <w:r w:rsidRPr="00CA4F2C">
        <w:rPr>
          <w:b/>
          <w:spacing w:val="-5"/>
          <w:sz w:val="28"/>
          <w:szCs w:val="22"/>
          <w:lang w:val="en-US" w:eastAsia="en-US"/>
        </w:rPr>
        <w:t xml:space="preserve"> </w:t>
      </w:r>
      <w:r w:rsidRPr="00CA4F2C">
        <w:rPr>
          <w:b/>
          <w:sz w:val="28"/>
          <w:szCs w:val="22"/>
          <w:lang w:val="en-US" w:eastAsia="en-US"/>
        </w:rPr>
        <w:t>the</w:t>
      </w:r>
      <w:r w:rsidRPr="00CA4F2C">
        <w:rPr>
          <w:b/>
          <w:spacing w:val="-7"/>
          <w:sz w:val="28"/>
          <w:szCs w:val="22"/>
          <w:lang w:val="en-US" w:eastAsia="en-US"/>
        </w:rPr>
        <w:t xml:space="preserve"> </w:t>
      </w:r>
      <w:r w:rsidRPr="00CA4F2C">
        <w:rPr>
          <w:b/>
          <w:sz w:val="28"/>
          <w:szCs w:val="22"/>
          <w:lang w:val="en-US" w:eastAsia="en-US"/>
        </w:rPr>
        <w:t>Company's</w:t>
      </w:r>
      <w:r w:rsidRPr="00CA4F2C">
        <w:rPr>
          <w:b/>
          <w:spacing w:val="-4"/>
          <w:sz w:val="28"/>
          <w:szCs w:val="22"/>
          <w:lang w:val="en-US" w:eastAsia="en-US"/>
        </w:rPr>
        <w:t xml:space="preserve"> </w:t>
      </w:r>
      <w:r w:rsidRPr="00CA4F2C">
        <w:rPr>
          <w:b/>
          <w:sz w:val="28"/>
          <w:szCs w:val="22"/>
          <w:lang w:val="en-US" w:eastAsia="en-US"/>
        </w:rPr>
        <w:t>Development</w:t>
      </w:r>
      <w:r w:rsidRPr="00CA4F2C">
        <w:rPr>
          <w:b/>
          <w:spacing w:val="-5"/>
          <w:sz w:val="28"/>
          <w:szCs w:val="22"/>
          <w:lang w:val="en-US" w:eastAsia="en-US"/>
        </w:rPr>
        <w:t xml:space="preserve"> </w:t>
      </w:r>
      <w:r w:rsidRPr="00CA4F2C">
        <w:rPr>
          <w:b/>
          <w:sz w:val="28"/>
          <w:szCs w:val="22"/>
          <w:lang w:val="en-US" w:eastAsia="en-US"/>
        </w:rPr>
        <w:t>Strategy</w:t>
      </w:r>
      <w:r w:rsidRPr="00CA4F2C">
        <w:rPr>
          <w:b/>
          <w:spacing w:val="-6"/>
          <w:sz w:val="28"/>
          <w:szCs w:val="22"/>
          <w:lang w:val="en-US" w:eastAsia="en-US"/>
        </w:rPr>
        <w:t xml:space="preserve"> </w:t>
      </w:r>
      <w:r w:rsidRPr="00CA4F2C">
        <w:rPr>
          <w:b/>
          <w:sz w:val="28"/>
          <w:szCs w:val="22"/>
          <w:lang w:val="en-US" w:eastAsia="en-US"/>
        </w:rPr>
        <w:t>for</w:t>
      </w:r>
      <w:r w:rsidRPr="00CA4F2C">
        <w:rPr>
          <w:b/>
          <w:spacing w:val="-4"/>
          <w:sz w:val="28"/>
          <w:szCs w:val="22"/>
          <w:lang w:val="en-US" w:eastAsia="en-US"/>
        </w:rPr>
        <w:t xml:space="preserve"> 2023</w:t>
      </w:r>
    </w:p>
    <w:p w14:paraId="617FAF8A" w14:textId="77777777" w:rsidR="00CA4F2C" w:rsidRPr="00CA4F2C" w:rsidRDefault="00CA4F2C" w:rsidP="00CA4F2C">
      <w:pPr>
        <w:widowControl w:val="0"/>
        <w:autoSpaceDE w:val="0"/>
        <w:autoSpaceDN w:val="0"/>
        <w:spacing w:before="11"/>
        <w:rPr>
          <w:b/>
          <w:sz w:val="27"/>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57BF6231" w14:textId="77777777" w:rsidTr="00913E46">
        <w:trPr>
          <w:trHeight w:val="1103"/>
        </w:trPr>
        <w:tc>
          <w:tcPr>
            <w:tcW w:w="2554" w:type="dxa"/>
          </w:tcPr>
          <w:p w14:paraId="7A7E3DCF" w14:textId="77777777" w:rsidR="00CA4F2C" w:rsidRPr="00CA4F2C" w:rsidRDefault="00CA4F2C" w:rsidP="00CA4F2C">
            <w:pPr>
              <w:spacing w:before="10"/>
              <w:rPr>
                <w:b/>
                <w:sz w:val="23"/>
                <w:szCs w:val="22"/>
                <w:lang w:eastAsia="en-US"/>
              </w:rPr>
            </w:pPr>
          </w:p>
          <w:p w14:paraId="581637FE"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676EE69C" w14:textId="77777777" w:rsidR="00CA4F2C" w:rsidRPr="00CA4F2C" w:rsidRDefault="00CA4F2C" w:rsidP="00CA4F2C">
            <w:pPr>
              <w:rPr>
                <w:b/>
                <w:sz w:val="36"/>
                <w:szCs w:val="22"/>
                <w:lang w:eastAsia="en-US"/>
              </w:rPr>
            </w:pPr>
          </w:p>
          <w:p w14:paraId="2491D89F"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0A301F76"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7333A138" w14:textId="77777777" w:rsidR="00CA4F2C" w:rsidRPr="00CA4F2C" w:rsidRDefault="00CA4F2C" w:rsidP="00CA4F2C">
            <w:pPr>
              <w:rPr>
                <w:b/>
                <w:sz w:val="36"/>
                <w:szCs w:val="22"/>
                <w:lang w:eastAsia="en-US"/>
              </w:rPr>
            </w:pPr>
          </w:p>
          <w:p w14:paraId="1EBCD9C2" w14:textId="77777777" w:rsidR="00CA4F2C" w:rsidRPr="00CA4F2C" w:rsidRDefault="00CA4F2C" w:rsidP="00CA4F2C">
            <w:pPr>
              <w:ind w:right="200"/>
              <w:jc w:val="center"/>
              <w:rPr>
                <w:b/>
                <w:szCs w:val="22"/>
                <w:lang w:eastAsia="en-US"/>
              </w:rPr>
            </w:pPr>
            <w:r w:rsidRPr="00CA4F2C">
              <w:rPr>
                <w:b/>
                <w:spacing w:val="-4"/>
                <w:szCs w:val="22"/>
                <w:lang w:eastAsia="en-US"/>
              </w:rPr>
              <w:t>Plan</w:t>
            </w:r>
          </w:p>
        </w:tc>
        <w:tc>
          <w:tcPr>
            <w:tcW w:w="1135" w:type="dxa"/>
          </w:tcPr>
          <w:p w14:paraId="4DFA970E" w14:textId="77777777" w:rsidR="00CA4F2C" w:rsidRPr="00CA4F2C" w:rsidRDefault="00CA4F2C" w:rsidP="00CA4F2C">
            <w:pPr>
              <w:rPr>
                <w:b/>
                <w:sz w:val="36"/>
                <w:szCs w:val="22"/>
                <w:lang w:eastAsia="en-US"/>
              </w:rPr>
            </w:pPr>
          </w:p>
          <w:p w14:paraId="2181DB0A" w14:textId="77777777" w:rsidR="00CA4F2C" w:rsidRPr="00CA4F2C" w:rsidRDefault="00CA4F2C" w:rsidP="00CA4F2C">
            <w:pPr>
              <w:ind w:right="334"/>
              <w:jc w:val="right"/>
              <w:rPr>
                <w:b/>
                <w:szCs w:val="22"/>
                <w:lang w:eastAsia="en-US"/>
              </w:rPr>
            </w:pPr>
            <w:r w:rsidRPr="00CA4F2C">
              <w:rPr>
                <w:b/>
                <w:spacing w:val="-4"/>
                <w:szCs w:val="22"/>
                <w:lang w:eastAsia="en-US"/>
              </w:rPr>
              <w:t>Fact</w:t>
            </w:r>
          </w:p>
        </w:tc>
        <w:tc>
          <w:tcPr>
            <w:tcW w:w="1701" w:type="dxa"/>
          </w:tcPr>
          <w:p w14:paraId="0DBCD824" w14:textId="77777777" w:rsidR="00CA4F2C" w:rsidRPr="00CA4F2C" w:rsidRDefault="00CA4F2C" w:rsidP="00CA4F2C">
            <w:pPr>
              <w:spacing w:before="138"/>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20BC97D3"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7E193CB6" w14:textId="77777777" w:rsidR="00CA4F2C" w:rsidRPr="00CA4F2C" w:rsidRDefault="00CA4F2C" w:rsidP="00CA4F2C">
            <w:pPr>
              <w:rPr>
                <w:b/>
                <w:sz w:val="36"/>
                <w:szCs w:val="22"/>
                <w:lang w:eastAsia="en-US"/>
              </w:rPr>
            </w:pPr>
          </w:p>
          <w:p w14:paraId="293B01C3"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6B238D85" w14:textId="77777777" w:rsidTr="00913E46">
        <w:trPr>
          <w:trHeight w:val="275"/>
        </w:trPr>
        <w:tc>
          <w:tcPr>
            <w:tcW w:w="2554" w:type="dxa"/>
          </w:tcPr>
          <w:p w14:paraId="6426CF29"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3FE63E2C"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7EEBF57F"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3D360F55"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5DF71601"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6B14144E"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7C5BDC68"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234542" w14:paraId="08512E83" w14:textId="77777777" w:rsidTr="00913E46">
        <w:trPr>
          <w:trHeight w:val="779"/>
        </w:trPr>
        <w:tc>
          <w:tcPr>
            <w:tcW w:w="2554" w:type="dxa"/>
          </w:tcPr>
          <w:p w14:paraId="4DF91E60" w14:textId="77777777" w:rsidR="00CA4F2C" w:rsidRPr="00CA4F2C" w:rsidRDefault="00CA4F2C" w:rsidP="00CA4F2C">
            <w:pPr>
              <w:rPr>
                <w:szCs w:val="22"/>
                <w:lang w:eastAsia="en-US"/>
              </w:rPr>
            </w:pPr>
          </w:p>
        </w:tc>
        <w:tc>
          <w:tcPr>
            <w:tcW w:w="12757" w:type="dxa"/>
            <w:gridSpan w:val="6"/>
          </w:tcPr>
          <w:p w14:paraId="690F3AD7" w14:textId="6A6BFDD2" w:rsidR="00CA4F2C" w:rsidRPr="00CA4F2C" w:rsidRDefault="00CA4F2C" w:rsidP="00CA4F2C">
            <w:pPr>
              <w:spacing w:before="114"/>
              <w:rPr>
                <w:b/>
                <w:szCs w:val="22"/>
                <w:lang w:eastAsia="en-US"/>
              </w:rPr>
            </w:pPr>
            <w:r w:rsidRPr="00CA4F2C">
              <w:rPr>
                <w:b/>
                <w:szCs w:val="22"/>
                <w:lang w:eastAsia="en-US"/>
              </w:rPr>
              <w:t>Strategic</w:t>
            </w:r>
            <w:r w:rsidRPr="00CA4F2C">
              <w:rPr>
                <w:b/>
                <w:spacing w:val="-4"/>
                <w:szCs w:val="22"/>
                <w:lang w:eastAsia="en-US"/>
              </w:rPr>
              <w:t xml:space="preserve"> </w:t>
            </w:r>
            <w:r w:rsidRPr="00CA4F2C">
              <w:rPr>
                <w:b/>
                <w:szCs w:val="22"/>
                <w:lang w:eastAsia="en-US"/>
              </w:rPr>
              <w:t>direction</w:t>
            </w:r>
            <w:r w:rsidRPr="00CA4F2C">
              <w:rPr>
                <w:b/>
                <w:spacing w:val="-3"/>
                <w:szCs w:val="22"/>
                <w:lang w:eastAsia="en-US"/>
              </w:rPr>
              <w:t xml:space="preserve"> </w:t>
            </w:r>
            <w:r w:rsidRPr="00CA4F2C">
              <w:rPr>
                <w:b/>
                <w:szCs w:val="22"/>
                <w:lang w:eastAsia="en-US"/>
              </w:rPr>
              <w:t>1.</w:t>
            </w:r>
            <w:r w:rsidRPr="00CA4F2C">
              <w:rPr>
                <w:b/>
                <w:spacing w:val="-3"/>
                <w:szCs w:val="22"/>
                <w:lang w:eastAsia="en-US"/>
              </w:rPr>
              <w:t xml:space="preserve"> </w:t>
            </w:r>
            <w:r w:rsidRPr="00CA4F2C">
              <w:rPr>
                <w:b/>
                <w:szCs w:val="22"/>
                <w:lang w:eastAsia="en-US"/>
              </w:rPr>
              <w:t>Expert-analytical</w:t>
            </w:r>
            <w:r w:rsidRPr="00CA4F2C">
              <w:rPr>
                <w:b/>
                <w:spacing w:val="-3"/>
                <w:szCs w:val="22"/>
                <w:lang w:eastAsia="en-US"/>
              </w:rPr>
              <w:t xml:space="preserve"> </w:t>
            </w:r>
            <w:r w:rsidRPr="00CA4F2C">
              <w:rPr>
                <w:b/>
                <w:szCs w:val="22"/>
                <w:lang w:eastAsia="en-US"/>
              </w:rPr>
              <w:t>activity</w:t>
            </w:r>
            <w:r w:rsidRPr="00CA4F2C">
              <w:rPr>
                <w:b/>
                <w:spacing w:val="-1"/>
                <w:szCs w:val="22"/>
                <w:lang w:eastAsia="en-US"/>
              </w:rPr>
              <w:t xml:space="preserve"> </w:t>
            </w:r>
            <w:r w:rsidRPr="00CA4F2C">
              <w:rPr>
                <w:b/>
                <w:szCs w:val="22"/>
                <w:lang w:eastAsia="en-US"/>
              </w:rPr>
              <w:t>of</w:t>
            </w:r>
            <w:r w:rsidRPr="00CA4F2C">
              <w:rPr>
                <w:b/>
                <w:spacing w:val="-4"/>
                <w:szCs w:val="22"/>
                <w:lang w:eastAsia="en-US"/>
              </w:rPr>
              <w:t xml:space="preserve"> </w:t>
            </w:r>
            <w:r w:rsidRPr="00CA4F2C">
              <w:rPr>
                <w:b/>
                <w:szCs w:val="22"/>
                <w:lang w:eastAsia="en-US"/>
              </w:rPr>
              <w:t>QazIndustry</w:t>
            </w:r>
            <w:r w:rsidRPr="00CA4F2C">
              <w:rPr>
                <w:b/>
                <w:spacing w:val="-3"/>
                <w:szCs w:val="22"/>
                <w:lang w:eastAsia="en-US"/>
              </w:rPr>
              <w:t xml:space="preserve"> </w:t>
            </w:r>
            <w:r w:rsidRPr="00CA4F2C">
              <w:rPr>
                <w:b/>
                <w:szCs w:val="22"/>
                <w:lang w:eastAsia="en-US"/>
              </w:rPr>
              <w:t>as</w:t>
            </w:r>
            <w:r w:rsidRPr="00CA4F2C">
              <w:rPr>
                <w:b/>
                <w:spacing w:val="-3"/>
                <w:szCs w:val="22"/>
                <w:lang w:eastAsia="en-US"/>
              </w:rPr>
              <w:t xml:space="preserve"> </w:t>
            </w:r>
            <w:r w:rsidRPr="00CA4F2C">
              <w:rPr>
                <w:b/>
                <w:szCs w:val="22"/>
                <w:lang w:eastAsia="en-US"/>
              </w:rPr>
              <w:t>a</w:t>
            </w:r>
            <w:r w:rsidRPr="00CA4F2C">
              <w:rPr>
                <w:b/>
                <w:spacing w:val="-3"/>
                <w:szCs w:val="22"/>
                <w:lang w:eastAsia="en-US"/>
              </w:rPr>
              <w:t xml:space="preserve"> </w:t>
            </w:r>
            <w:r w:rsidR="00A83C42">
              <w:rPr>
                <w:b/>
                <w:spacing w:val="-3"/>
                <w:szCs w:val="22"/>
                <w:lang w:val="kk-KZ" w:eastAsia="en-US"/>
              </w:rPr>
              <w:t>«</w:t>
            </w:r>
            <w:r w:rsidRPr="00CA4F2C">
              <w:rPr>
                <w:b/>
                <w:szCs w:val="22"/>
                <w:lang w:eastAsia="en-US"/>
              </w:rPr>
              <w:t>think</w:t>
            </w:r>
            <w:r w:rsidRPr="00CA4F2C">
              <w:rPr>
                <w:b/>
                <w:spacing w:val="-3"/>
                <w:szCs w:val="22"/>
                <w:lang w:eastAsia="en-US"/>
              </w:rPr>
              <w:t xml:space="preserve"> </w:t>
            </w:r>
            <w:r w:rsidRPr="00CA4F2C">
              <w:rPr>
                <w:b/>
                <w:szCs w:val="22"/>
                <w:lang w:eastAsia="en-US"/>
              </w:rPr>
              <w:t>tank</w:t>
            </w:r>
            <w:r w:rsidR="00A83C42">
              <w:rPr>
                <w:b/>
                <w:szCs w:val="22"/>
                <w:lang w:val="kk-KZ" w:eastAsia="en-US"/>
              </w:rPr>
              <w:t>»</w:t>
            </w:r>
            <w:r w:rsidRPr="00CA4F2C">
              <w:rPr>
                <w:b/>
                <w:spacing w:val="-2"/>
                <w:szCs w:val="22"/>
                <w:lang w:eastAsia="en-US"/>
              </w:rPr>
              <w:t xml:space="preserve"> </w:t>
            </w:r>
            <w:r w:rsidRPr="00CA4F2C">
              <w:rPr>
                <w:b/>
                <w:szCs w:val="22"/>
                <w:lang w:eastAsia="en-US"/>
              </w:rPr>
              <w:t>for</w:t>
            </w:r>
            <w:r w:rsidRPr="00CA4F2C">
              <w:rPr>
                <w:b/>
                <w:spacing w:val="-4"/>
                <w:szCs w:val="22"/>
                <w:lang w:eastAsia="en-US"/>
              </w:rPr>
              <w:t xml:space="preserve"> </w:t>
            </w:r>
            <w:r w:rsidRPr="00CA4F2C">
              <w:rPr>
                <w:b/>
                <w:szCs w:val="22"/>
                <w:lang w:eastAsia="en-US"/>
              </w:rPr>
              <w:t>the</w:t>
            </w:r>
            <w:r w:rsidRPr="00CA4F2C">
              <w:rPr>
                <w:b/>
                <w:spacing w:val="-4"/>
                <w:szCs w:val="22"/>
                <w:lang w:eastAsia="en-US"/>
              </w:rPr>
              <w:t xml:space="preserve"> </w:t>
            </w:r>
            <w:r w:rsidRPr="00CA4F2C">
              <w:rPr>
                <w:b/>
                <w:szCs w:val="22"/>
                <w:lang w:eastAsia="en-US"/>
              </w:rPr>
              <w:t>development</w:t>
            </w:r>
            <w:r w:rsidRPr="00CA4F2C">
              <w:rPr>
                <w:b/>
                <w:spacing w:val="-4"/>
                <w:szCs w:val="22"/>
                <w:lang w:eastAsia="en-US"/>
              </w:rPr>
              <w:t xml:space="preserve"> </w:t>
            </w:r>
            <w:r w:rsidRPr="00CA4F2C">
              <w:rPr>
                <w:b/>
                <w:szCs w:val="22"/>
                <w:lang w:eastAsia="en-US"/>
              </w:rPr>
              <w:t>of</w:t>
            </w:r>
            <w:r w:rsidRPr="00CA4F2C">
              <w:rPr>
                <w:b/>
                <w:spacing w:val="-4"/>
                <w:szCs w:val="22"/>
                <w:lang w:eastAsia="en-US"/>
              </w:rPr>
              <w:t xml:space="preserve"> </w:t>
            </w:r>
            <w:r w:rsidRPr="00CA4F2C">
              <w:rPr>
                <w:b/>
                <w:szCs w:val="22"/>
                <w:lang w:eastAsia="en-US"/>
              </w:rPr>
              <w:t>industry</w:t>
            </w:r>
            <w:r w:rsidRPr="00CA4F2C">
              <w:rPr>
                <w:b/>
                <w:spacing w:val="-3"/>
                <w:szCs w:val="22"/>
                <w:lang w:eastAsia="en-US"/>
              </w:rPr>
              <w:t xml:space="preserve"> </w:t>
            </w:r>
            <w:r w:rsidRPr="00CA4F2C">
              <w:rPr>
                <w:b/>
                <w:szCs w:val="22"/>
                <w:lang w:eastAsia="en-US"/>
              </w:rPr>
              <w:t>and related sectors of Kazakhstan</w:t>
            </w:r>
          </w:p>
        </w:tc>
      </w:tr>
      <w:tr w:rsidR="00CA4F2C" w:rsidRPr="00234542" w14:paraId="5F796C87" w14:textId="77777777" w:rsidTr="00913E46">
        <w:trPr>
          <w:trHeight w:val="1379"/>
        </w:trPr>
        <w:tc>
          <w:tcPr>
            <w:tcW w:w="2554" w:type="dxa"/>
            <w:vMerge w:val="restart"/>
          </w:tcPr>
          <w:p w14:paraId="2D721A5A" w14:textId="77777777" w:rsidR="00CA4F2C" w:rsidRPr="00CA4F2C" w:rsidRDefault="00CA4F2C" w:rsidP="00CA4F2C">
            <w:pPr>
              <w:rPr>
                <w:b/>
                <w:sz w:val="26"/>
                <w:szCs w:val="22"/>
                <w:lang w:eastAsia="en-US"/>
              </w:rPr>
            </w:pPr>
          </w:p>
          <w:p w14:paraId="0D69C278" w14:textId="77777777" w:rsidR="00CA4F2C" w:rsidRPr="00CA4F2C" w:rsidRDefault="00CA4F2C" w:rsidP="00CA4F2C">
            <w:pPr>
              <w:spacing w:before="5"/>
              <w:rPr>
                <w:b/>
                <w:sz w:val="25"/>
                <w:szCs w:val="22"/>
                <w:lang w:eastAsia="en-US"/>
              </w:rPr>
            </w:pPr>
          </w:p>
          <w:p w14:paraId="2D562BEB" w14:textId="77777777" w:rsidR="00CA4F2C" w:rsidRPr="00CA4F2C" w:rsidRDefault="00CA4F2C" w:rsidP="00CA4F2C">
            <w:pPr>
              <w:ind w:right="140"/>
              <w:rPr>
                <w:b/>
                <w:szCs w:val="22"/>
                <w:lang w:eastAsia="en-US"/>
              </w:rPr>
            </w:pPr>
            <w:r w:rsidRPr="00CA4F2C">
              <w:rPr>
                <w:b/>
                <w:szCs w:val="22"/>
                <w:lang w:eastAsia="en-US"/>
              </w:rPr>
              <w:t>1. information and analytical</w:t>
            </w:r>
            <w:r w:rsidRPr="00CA4F2C">
              <w:rPr>
                <w:b/>
                <w:spacing w:val="-15"/>
                <w:szCs w:val="22"/>
                <w:lang w:eastAsia="en-US"/>
              </w:rPr>
              <w:t xml:space="preserve"> </w:t>
            </w:r>
            <w:r w:rsidRPr="00CA4F2C">
              <w:rPr>
                <w:b/>
                <w:szCs w:val="22"/>
                <w:lang w:eastAsia="en-US"/>
              </w:rPr>
              <w:t>support</w:t>
            </w:r>
            <w:r w:rsidRPr="00CA4F2C">
              <w:rPr>
                <w:b/>
                <w:spacing w:val="-15"/>
                <w:szCs w:val="22"/>
                <w:lang w:eastAsia="en-US"/>
              </w:rPr>
              <w:t xml:space="preserve"> </w:t>
            </w:r>
            <w:r w:rsidRPr="00CA4F2C">
              <w:rPr>
                <w:b/>
                <w:szCs w:val="22"/>
                <w:lang w:eastAsia="en-US"/>
              </w:rPr>
              <w:t>of</w:t>
            </w:r>
          </w:p>
          <w:p w14:paraId="5DDFA44C" w14:textId="77777777" w:rsidR="00CA4F2C" w:rsidRPr="00CA4F2C" w:rsidRDefault="00CA4F2C" w:rsidP="00CA4F2C">
            <w:pPr>
              <w:ind w:right="173"/>
              <w:jc w:val="center"/>
              <w:rPr>
                <w:b/>
                <w:szCs w:val="22"/>
                <w:lang w:eastAsia="en-US"/>
              </w:rPr>
            </w:pPr>
            <w:r w:rsidRPr="00CA4F2C">
              <w:rPr>
                <w:b/>
                <w:szCs w:val="22"/>
                <w:lang w:eastAsia="en-US"/>
              </w:rPr>
              <w:t>industrial</w:t>
            </w:r>
            <w:r w:rsidRPr="00CA4F2C">
              <w:rPr>
                <w:b/>
                <w:spacing w:val="-15"/>
                <w:szCs w:val="22"/>
                <w:lang w:eastAsia="en-US"/>
              </w:rPr>
              <w:t xml:space="preserve"> </w:t>
            </w:r>
            <w:r w:rsidRPr="00CA4F2C">
              <w:rPr>
                <w:b/>
                <w:szCs w:val="22"/>
                <w:lang w:eastAsia="en-US"/>
              </w:rPr>
              <w:t xml:space="preserve">and </w:t>
            </w:r>
            <w:r w:rsidRPr="00CA4F2C">
              <w:rPr>
                <w:b/>
                <w:spacing w:val="-2"/>
                <w:szCs w:val="22"/>
                <w:lang w:eastAsia="en-US"/>
              </w:rPr>
              <w:t>innovative development</w:t>
            </w:r>
          </w:p>
        </w:tc>
        <w:tc>
          <w:tcPr>
            <w:tcW w:w="4961" w:type="dxa"/>
          </w:tcPr>
          <w:p w14:paraId="67AECDDA" w14:textId="77777777" w:rsidR="00CA4F2C" w:rsidRPr="00CA4F2C" w:rsidRDefault="00CA4F2C" w:rsidP="00A83C42">
            <w:pPr>
              <w:ind w:right="119"/>
              <w:jc w:val="both"/>
              <w:rPr>
                <w:szCs w:val="22"/>
                <w:lang w:eastAsia="en-US"/>
              </w:rPr>
            </w:pPr>
            <w:r w:rsidRPr="00CA4F2C">
              <w:rPr>
                <w:szCs w:val="22"/>
                <w:lang w:eastAsia="en-US"/>
              </w:rPr>
              <w:t>Number of services rendered to the authorized state</w:t>
            </w:r>
            <w:r w:rsidRPr="00CA4F2C">
              <w:rPr>
                <w:spacing w:val="-7"/>
                <w:szCs w:val="22"/>
                <w:lang w:eastAsia="en-US"/>
              </w:rPr>
              <w:t xml:space="preserve"> </w:t>
            </w:r>
            <w:r w:rsidRPr="00CA4F2C">
              <w:rPr>
                <w:szCs w:val="22"/>
                <w:lang w:eastAsia="en-US"/>
              </w:rPr>
              <w:t>body</w:t>
            </w:r>
            <w:r w:rsidRPr="00CA4F2C">
              <w:rPr>
                <w:spacing w:val="-6"/>
                <w:szCs w:val="22"/>
                <w:lang w:eastAsia="en-US"/>
              </w:rPr>
              <w:t xml:space="preserve"> </w:t>
            </w:r>
            <w:r w:rsidRPr="00CA4F2C">
              <w:rPr>
                <w:szCs w:val="22"/>
                <w:lang w:eastAsia="en-US"/>
              </w:rPr>
              <w:t>in</w:t>
            </w:r>
            <w:r w:rsidRPr="00CA4F2C">
              <w:rPr>
                <w:spacing w:val="-6"/>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field</w:t>
            </w:r>
            <w:r w:rsidRPr="00CA4F2C">
              <w:rPr>
                <w:spacing w:val="-6"/>
                <w:szCs w:val="22"/>
                <w:lang w:eastAsia="en-US"/>
              </w:rPr>
              <w:t xml:space="preserve"> </w:t>
            </w:r>
            <w:r w:rsidRPr="00CA4F2C">
              <w:rPr>
                <w:szCs w:val="22"/>
                <w:lang w:eastAsia="en-US"/>
              </w:rPr>
              <w:t>of</w:t>
            </w:r>
            <w:r w:rsidRPr="00CA4F2C">
              <w:rPr>
                <w:spacing w:val="-5"/>
                <w:szCs w:val="22"/>
                <w:lang w:eastAsia="en-US"/>
              </w:rPr>
              <w:t xml:space="preserve"> </w:t>
            </w:r>
            <w:r w:rsidRPr="00CA4F2C">
              <w:rPr>
                <w:szCs w:val="22"/>
                <w:lang w:eastAsia="en-US"/>
              </w:rPr>
              <w:t>industry</w:t>
            </w:r>
            <w:r w:rsidRPr="00CA4F2C">
              <w:rPr>
                <w:spacing w:val="-6"/>
                <w:szCs w:val="22"/>
                <w:lang w:eastAsia="en-US"/>
              </w:rPr>
              <w:t xml:space="preserve"> </w:t>
            </w:r>
            <w:r w:rsidRPr="00CA4F2C">
              <w:rPr>
                <w:szCs w:val="22"/>
                <w:lang w:eastAsia="en-US"/>
              </w:rPr>
              <w:t>development*</w:t>
            </w:r>
          </w:p>
        </w:tc>
        <w:tc>
          <w:tcPr>
            <w:tcW w:w="852" w:type="dxa"/>
          </w:tcPr>
          <w:p w14:paraId="381C00A8"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25520C6B"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15</w:t>
            </w:r>
          </w:p>
        </w:tc>
        <w:tc>
          <w:tcPr>
            <w:tcW w:w="1135" w:type="dxa"/>
          </w:tcPr>
          <w:p w14:paraId="57B3211D"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16</w:t>
            </w:r>
          </w:p>
        </w:tc>
        <w:tc>
          <w:tcPr>
            <w:tcW w:w="1701" w:type="dxa"/>
          </w:tcPr>
          <w:p w14:paraId="0E0A30E0" w14:textId="77777777" w:rsidR="00CA4F2C" w:rsidRPr="00CA4F2C" w:rsidRDefault="00CA4F2C" w:rsidP="00CA4F2C">
            <w:pPr>
              <w:spacing w:line="275" w:lineRule="exact"/>
              <w:ind w:right="385"/>
              <w:jc w:val="center"/>
              <w:rPr>
                <w:szCs w:val="22"/>
                <w:lang w:eastAsia="en-US"/>
              </w:rPr>
            </w:pPr>
            <w:r w:rsidRPr="00CA4F2C">
              <w:rPr>
                <w:spacing w:val="-2"/>
                <w:szCs w:val="22"/>
                <w:lang w:eastAsia="en-US"/>
              </w:rPr>
              <w:t>106,7%</w:t>
            </w:r>
          </w:p>
        </w:tc>
        <w:tc>
          <w:tcPr>
            <w:tcW w:w="3117" w:type="dxa"/>
          </w:tcPr>
          <w:p w14:paraId="3801C4F6"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36EDE510" w14:textId="77777777" w:rsidR="00CA4F2C" w:rsidRPr="00CA4F2C" w:rsidRDefault="00CA4F2C" w:rsidP="00CA4F2C">
            <w:pPr>
              <w:spacing w:line="270" w:lineRule="atLeast"/>
              <w:ind w:right="162"/>
              <w:rPr>
                <w:szCs w:val="22"/>
                <w:lang w:eastAsia="en-US"/>
              </w:rPr>
            </w:pPr>
            <w:r w:rsidRPr="00CA4F2C">
              <w:rPr>
                <w:szCs w:val="22"/>
                <w:lang w:eastAsia="en-US"/>
              </w:rPr>
              <w:t>14</w:t>
            </w:r>
            <w:r w:rsidRPr="00CA4F2C">
              <w:rPr>
                <w:spacing w:val="-13"/>
                <w:szCs w:val="22"/>
                <w:lang w:eastAsia="en-US"/>
              </w:rPr>
              <w:t xml:space="preserve"> </w:t>
            </w:r>
            <w:r w:rsidRPr="00CA4F2C">
              <w:rPr>
                <w:szCs w:val="22"/>
                <w:lang w:eastAsia="en-US"/>
              </w:rPr>
              <w:t>contracts</w:t>
            </w:r>
            <w:r w:rsidRPr="00CA4F2C">
              <w:rPr>
                <w:spacing w:val="-13"/>
                <w:szCs w:val="22"/>
                <w:lang w:eastAsia="en-US"/>
              </w:rPr>
              <w:t xml:space="preserve"> </w:t>
            </w:r>
            <w:r w:rsidRPr="00CA4F2C">
              <w:rPr>
                <w:szCs w:val="22"/>
                <w:lang w:eastAsia="en-US"/>
              </w:rPr>
              <w:t>were</w:t>
            </w:r>
            <w:r w:rsidRPr="00CA4F2C">
              <w:rPr>
                <w:spacing w:val="-13"/>
                <w:szCs w:val="22"/>
                <w:lang w:eastAsia="en-US"/>
              </w:rPr>
              <w:t xml:space="preserve"> </w:t>
            </w:r>
            <w:r w:rsidRPr="00CA4F2C">
              <w:rPr>
                <w:szCs w:val="22"/>
                <w:lang w:eastAsia="en-US"/>
              </w:rPr>
              <w:t xml:space="preserve">concluded with MPS RK and KP MPS RK for performance of 16 </w:t>
            </w:r>
            <w:r w:rsidRPr="00CA4F2C">
              <w:rPr>
                <w:spacing w:val="-2"/>
                <w:szCs w:val="22"/>
                <w:lang w:eastAsia="en-US"/>
              </w:rPr>
              <w:t>services.</w:t>
            </w:r>
          </w:p>
        </w:tc>
      </w:tr>
      <w:tr w:rsidR="00CA4F2C" w:rsidRPr="00CA4F2C" w14:paraId="17912693" w14:textId="77777777" w:rsidTr="00913E46">
        <w:trPr>
          <w:trHeight w:val="1173"/>
        </w:trPr>
        <w:tc>
          <w:tcPr>
            <w:tcW w:w="2554" w:type="dxa"/>
            <w:vMerge/>
            <w:tcBorders>
              <w:top w:val="nil"/>
            </w:tcBorders>
          </w:tcPr>
          <w:p w14:paraId="50456F74" w14:textId="77777777" w:rsidR="00CA4F2C" w:rsidRPr="00CA4F2C" w:rsidRDefault="00CA4F2C" w:rsidP="00CA4F2C">
            <w:pPr>
              <w:rPr>
                <w:sz w:val="2"/>
                <w:szCs w:val="2"/>
                <w:lang w:eastAsia="en-US"/>
              </w:rPr>
            </w:pPr>
          </w:p>
        </w:tc>
        <w:tc>
          <w:tcPr>
            <w:tcW w:w="4961" w:type="dxa"/>
          </w:tcPr>
          <w:p w14:paraId="12D18B03" w14:textId="77777777" w:rsidR="00CA4F2C" w:rsidRPr="00CA4F2C" w:rsidRDefault="00CA4F2C" w:rsidP="00A83C42">
            <w:pPr>
              <w:ind w:right="119"/>
              <w:jc w:val="both"/>
              <w:rPr>
                <w:sz w:val="20"/>
                <w:szCs w:val="22"/>
                <w:lang w:eastAsia="en-US"/>
              </w:rPr>
            </w:pPr>
            <w:r w:rsidRPr="00CA4F2C">
              <w:rPr>
                <w:szCs w:val="22"/>
                <w:lang w:eastAsia="en-US"/>
              </w:rPr>
              <w:t>Number</w:t>
            </w:r>
            <w:r w:rsidRPr="00CA4F2C">
              <w:rPr>
                <w:spacing w:val="-9"/>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proposals</w:t>
            </w:r>
            <w:r w:rsidRPr="00CA4F2C">
              <w:rPr>
                <w:spacing w:val="-8"/>
                <w:szCs w:val="22"/>
                <w:lang w:eastAsia="en-US"/>
              </w:rPr>
              <w:t xml:space="preserve"> </w:t>
            </w:r>
            <w:r w:rsidRPr="00CA4F2C">
              <w:rPr>
                <w:szCs w:val="22"/>
                <w:lang w:eastAsia="en-US"/>
              </w:rPr>
              <w:t>and</w:t>
            </w:r>
            <w:r w:rsidRPr="00CA4F2C">
              <w:rPr>
                <w:spacing w:val="-7"/>
                <w:szCs w:val="22"/>
                <w:lang w:eastAsia="en-US"/>
              </w:rPr>
              <w:t xml:space="preserve"> </w:t>
            </w:r>
            <w:r w:rsidRPr="00CA4F2C">
              <w:rPr>
                <w:szCs w:val="22"/>
                <w:lang w:eastAsia="en-US"/>
              </w:rPr>
              <w:t>recommendations</w:t>
            </w:r>
            <w:r w:rsidRPr="00CA4F2C">
              <w:rPr>
                <w:spacing w:val="-8"/>
                <w:szCs w:val="22"/>
                <w:lang w:eastAsia="en-US"/>
              </w:rPr>
              <w:t xml:space="preserve"> </w:t>
            </w:r>
            <w:r w:rsidRPr="00CA4F2C">
              <w:rPr>
                <w:szCs w:val="22"/>
                <w:lang w:eastAsia="en-US"/>
              </w:rPr>
              <w:t xml:space="preserve">sent to the authorized state body on issues of further industrial and innovative </w:t>
            </w:r>
            <w:r w:rsidRPr="00CA4F2C">
              <w:rPr>
                <w:sz w:val="20"/>
                <w:szCs w:val="22"/>
                <w:lang w:eastAsia="en-US"/>
              </w:rPr>
              <w:t>development</w:t>
            </w:r>
          </w:p>
        </w:tc>
        <w:tc>
          <w:tcPr>
            <w:tcW w:w="852" w:type="dxa"/>
          </w:tcPr>
          <w:p w14:paraId="0BCEABB7"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129E32BF"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90</w:t>
            </w:r>
          </w:p>
        </w:tc>
        <w:tc>
          <w:tcPr>
            <w:tcW w:w="1135" w:type="dxa"/>
          </w:tcPr>
          <w:p w14:paraId="5A0D83C1" w14:textId="77777777" w:rsidR="00CA4F2C" w:rsidRPr="00CA4F2C" w:rsidRDefault="00CA4F2C" w:rsidP="00CA4F2C">
            <w:pPr>
              <w:spacing w:line="275" w:lineRule="exact"/>
              <w:ind w:right="377"/>
              <w:jc w:val="right"/>
              <w:rPr>
                <w:szCs w:val="22"/>
                <w:lang w:eastAsia="en-US"/>
              </w:rPr>
            </w:pPr>
            <w:r w:rsidRPr="00CA4F2C">
              <w:rPr>
                <w:spacing w:val="-5"/>
                <w:szCs w:val="22"/>
                <w:lang w:eastAsia="en-US"/>
              </w:rPr>
              <w:t>150</w:t>
            </w:r>
          </w:p>
        </w:tc>
        <w:tc>
          <w:tcPr>
            <w:tcW w:w="1701" w:type="dxa"/>
          </w:tcPr>
          <w:p w14:paraId="5384700F" w14:textId="77777777" w:rsidR="00CA4F2C" w:rsidRPr="00CA4F2C" w:rsidRDefault="00CA4F2C" w:rsidP="00CA4F2C">
            <w:pPr>
              <w:spacing w:line="275" w:lineRule="exact"/>
              <w:ind w:right="385"/>
              <w:jc w:val="center"/>
              <w:rPr>
                <w:szCs w:val="22"/>
                <w:lang w:eastAsia="en-US"/>
              </w:rPr>
            </w:pPr>
            <w:r w:rsidRPr="00CA4F2C">
              <w:rPr>
                <w:spacing w:val="-2"/>
                <w:sz w:val="22"/>
                <w:szCs w:val="22"/>
                <w:lang w:eastAsia="en-US"/>
              </w:rPr>
              <w:t>166,</w:t>
            </w:r>
            <w:r w:rsidRPr="00CA4F2C">
              <w:rPr>
                <w:spacing w:val="-2"/>
                <w:szCs w:val="22"/>
                <w:lang w:eastAsia="en-US"/>
              </w:rPr>
              <w:t>7%</w:t>
            </w:r>
          </w:p>
        </w:tc>
        <w:tc>
          <w:tcPr>
            <w:tcW w:w="3117" w:type="dxa"/>
          </w:tcPr>
          <w:p w14:paraId="1ACBCD56"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790EDE84" w14:textId="77777777" w:rsidTr="00913E46">
        <w:trPr>
          <w:trHeight w:val="1655"/>
        </w:trPr>
        <w:tc>
          <w:tcPr>
            <w:tcW w:w="2554" w:type="dxa"/>
          </w:tcPr>
          <w:p w14:paraId="36819012" w14:textId="77777777" w:rsidR="00CA4F2C" w:rsidRPr="00CA4F2C" w:rsidRDefault="00CA4F2C" w:rsidP="00CA4F2C">
            <w:pPr>
              <w:ind w:right="140"/>
              <w:rPr>
                <w:b/>
                <w:szCs w:val="22"/>
                <w:lang w:eastAsia="en-US"/>
              </w:rPr>
            </w:pPr>
            <w:r w:rsidRPr="00CA4F2C">
              <w:rPr>
                <w:b/>
                <w:szCs w:val="22"/>
                <w:lang w:eastAsia="en-US"/>
              </w:rPr>
              <w:t>2.</w:t>
            </w:r>
            <w:r w:rsidRPr="00CA4F2C">
              <w:rPr>
                <w:b/>
                <w:spacing w:val="-12"/>
                <w:szCs w:val="22"/>
                <w:lang w:eastAsia="en-US"/>
              </w:rPr>
              <w:t xml:space="preserve"> </w:t>
            </w:r>
            <w:r w:rsidRPr="00CA4F2C">
              <w:rPr>
                <w:b/>
                <w:szCs w:val="22"/>
                <w:lang w:eastAsia="en-US"/>
              </w:rPr>
              <w:t>Participation</w:t>
            </w:r>
            <w:r w:rsidRPr="00CA4F2C">
              <w:rPr>
                <w:b/>
                <w:spacing w:val="-12"/>
                <w:szCs w:val="22"/>
                <w:lang w:eastAsia="en-US"/>
              </w:rPr>
              <w:t xml:space="preserve"> </w:t>
            </w:r>
            <w:r w:rsidRPr="00CA4F2C">
              <w:rPr>
                <w:b/>
                <w:szCs w:val="22"/>
                <w:lang w:eastAsia="en-US"/>
              </w:rPr>
              <w:t>in</w:t>
            </w:r>
            <w:r w:rsidRPr="00CA4F2C">
              <w:rPr>
                <w:b/>
                <w:spacing w:val="-12"/>
                <w:szCs w:val="22"/>
                <w:lang w:eastAsia="en-US"/>
              </w:rPr>
              <w:t xml:space="preserve"> </w:t>
            </w:r>
            <w:r w:rsidRPr="00CA4F2C">
              <w:rPr>
                <w:b/>
                <w:szCs w:val="22"/>
                <w:lang w:eastAsia="en-US"/>
              </w:rPr>
              <w:t>the formation of the</w:t>
            </w:r>
          </w:p>
          <w:p w14:paraId="2380E4FF" w14:textId="77777777" w:rsidR="00CA4F2C" w:rsidRPr="00CA4F2C" w:rsidRDefault="00CA4F2C" w:rsidP="00CA4F2C">
            <w:pPr>
              <w:spacing w:line="270" w:lineRule="atLeast"/>
              <w:ind w:right="111"/>
              <w:jc w:val="center"/>
              <w:rPr>
                <w:b/>
                <w:szCs w:val="22"/>
                <w:lang w:eastAsia="en-US"/>
              </w:rPr>
            </w:pPr>
            <w:r w:rsidRPr="00CA4F2C">
              <w:rPr>
                <w:b/>
                <w:szCs w:val="22"/>
                <w:lang w:eastAsia="en-US"/>
              </w:rPr>
              <w:t>National</w:t>
            </w:r>
            <w:r w:rsidRPr="00CA4F2C">
              <w:rPr>
                <w:b/>
                <w:spacing w:val="-5"/>
                <w:szCs w:val="22"/>
                <w:lang w:eastAsia="en-US"/>
              </w:rPr>
              <w:t xml:space="preserve"> </w:t>
            </w:r>
            <w:r w:rsidRPr="00CA4F2C">
              <w:rPr>
                <w:b/>
                <w:szCs w:val="22"/>
                <w:lang w:eastAsia="en-US"/>
              </w:rPr>
              <w:t>report</w:t>
            </w:r>
            <w:r w:rsidRPr="00CA4F2C">
              <w:rPr>
                <w:b/>
                <w:spacing w:val="-6"/>
                <w:szCs w:val="22"/>
                <w:lang w:eastAsia="en-US"/>
              </w:rPr>
              <w:t xml:space="preserve"> </w:t>
            </w:r>
            <w:r w:rsidRPr="00CA4F2C">
              <w:rPr>
                <w:b/>
                <w:szCs w:val="22"/>
                <w:lang w:eastAsia="en-US"/>
              </w:rPr>
              <w:t>on</w:t>
            </w:r>
            <w:r w:rsidRPr="00CA4F2C">
              <w:rPr>
                <w:b/>
                <w:spacing w:val="-5"/>
                <w:szCs w:val="22"/>
                <w:lang w:eastAsia="en-US"/>
              </w:rPr>
              <w:t xml:space="preserve"> </w:t>
            </w:r>
            <w:r w:rsidRPr="00CA4F2C">
              <w:rPr>
                <w:b/>
                <w:szCs w:val="22"/>
                <w:lang w:eastAsia="en-US"/>
              </w:rPr>
              <w:t>the state</w:t>
            </w:r>
            <w:r w:rsidRPr="00CA4F2C">
              <w:rPr>
                <w:b/>
                <w:spacing w:val="-10"/>
                <w:szCs w:val="22"/>
                <w:lang w:eastAsia="en-US"/>
              </w:rPr>
              <w:t xml:space="preserve"> </w:t>
            </w:r>
            <w:r w:rsidRPr="00CA4F2C">
              <w:rPr>
                <w:b/>
                <w:szCs w:val="22"/>
                <w:lang w:eastAsia="en-US"/>
              </w:rPr>
              <w:t>of</w:t>
            </w:r>
            <w:r w:rsidRPr="00CA4F2C">
              <w:rPr>
                <w:b/>
                <w:spacing w:val="-10"/>
                <w:szCs w:val="22"/>
                <w:lang w:eastAsia="en-US"/>
              </w:rPr>
              <w:t xml:space="preserve"> </w:t>
            </w:r>
            <w:r w:rsidRPr="00CA4F2C">
              <w:rPr>
                <w:b/>
                <w:szCs w:val="22"/>
                <w:lang w:eastAsia="en-US"/>
              </w:rPr>
              <w:t>industry</w:t>
            </w:r>
            <w:r w:rsidRPr="00CA4F2C">
              <w:rPr>
                <w:b/>
                <w:spacing w:val="-9"/>
                <w:szCs w:val="22"/>
                <w:lang w:eastAsia="en-US"/>
              </w:rPr>
              <w:t xml:space="preserve"> </w:t>
            </w:r>
            <w:r w:rsidRPr="00CA4F2C">
              <w:rPr>
                <w:b/>
                <w:szCs w:val="22"/>
                <w:lang w:eastAsia="en-US"/>
              </w:rPr>
              <w:t>of</w:t>
            </w:r>
            <w:r w:rsidRPr="00CA4F2C">
              <w:rPr>
                <w:b/>
                <w:spacing w:val="-10"/>
                <w:szCs w:val="22"/>
                <w:lang w:eastAsia="en-US"/>
              </w:rPr>
              <w:t xml:space="preserve"> </w:t>
            </w:r>
            <w:r w:rsidRPr="00CA4F2C">
              <w:rPr>
                <w:b/>
                <w:szCs w:val="22"/>
                <w:lang w:eastAsia="en-US"/>
              </w:rPr>
              <w:t xml:space="preserve">the Republic of </w:t>
            </w:r>
            <w:r w:rsidRPr="00CA4F2C">
              <w:rPr>
                <w:b/>
                <w:spacing w:val="-2"/>
                <w:szCs w:val="22"/>
                <w:lang w:eastAsia="en-US"/>
              </w:rPr>
              <w:t>Kazakhstan</w:t>
            </w:r>
          </w:p>
        </w:tc>
        <w:tc>
          <w:tcPr>
            <w:tcW w:w="4961" w:type="dxa"/>
          </w:tcPr>
          <w:p w14:paraId="22DDD80A" w14:textId="77777777" w:rsidR="00CA4F2C" w:rsidRPr="00CA4F2C" w:rsidRDefault="00CA4F2C" w:rsidP="00A83C42">
            <w:pPr>
              <w:ind w:right="119"/>
              <w:jc w:val="both"/>
              <w:rPr>
                <w:szCs w:val="22"/>
                <w:lang w:eastAsia="en-US"/>
              </w:rPr>
            </w:pPr>
            <w:r w:rsidRPr="00CA4F2C">
              <w:rPr>
                <w:szCs w:val="22"/>
                <w:lang w:eastAsia="en-US"/>
              </w:rPr>
              <w:t>Reporting information on the results of the assessment of industrial development and analysis of the effectiveness of the implementation</w:t>
            </w:r>
            <w:r w:rsidRPr="00CA4F2C">
              <w:rPr>
                <w:spacing w:val="-8"/>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measures</w:t>
            </w:r>
            <w:r w:rsidRPr="00CA4F2C">
              <w:rPr>
                <w:spacing w:val="-8"/>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state</w:t>
            </w:r>
            <w:r w:rsidRPr="00CA4F2C">
              <w:rPr>
                <w:spacing w:val="-9"/>
                <w:szCs w:val="22"/>
                <w:lang w:eastAsia="en-US"/>
              </w:rPr>
              <w:t xml:space="preserve"> </w:t>
            </w:r>
            <w:r w:rsidRPr="00CA4F2C">
              <w:rPr>
                <w:szCs w:val="22"/>
                <w:lang w:eastAsia="en-US"/>
              </w:rPr>
              <w:t>stimulation of industry*</w:t>
            </w:r>
          </w:p>
        </w:tc>
        <w:tc>
          <w:tcPr>
            <w:tcW w:w="852" w:type="dxa"/>
          </w:tcPr>
          <w:p w14:paraId="33B5C376"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5F1858D0"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135" w:type="dxa"/>
          </w:tcPr>
          <w:p w14:paraId="44140053"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701" w:type="dxa"/>
          </w:tcPr>
          <w:p w14:paraId="4E5D450C" w14:textId="77777777" w:rsidR="00CA4F2C" w:rsidRPr="00CA4F2C" w:rsidRDefault="00CA4F2C" w:rsidP="00CA4F2C">
            <w:pPr>
              <w:spacing w:line="275" w:lineRule="exact"/>
              <w:ind w:right="384"/>
              <w:jc w:val="center"/>
              <w:rPr>
                <w:szCs w:val="22"/>
                <w:lang w:eastAsia="en-US"/>
              </w:rPr>
            </w:pPr>
            <w:r w:rsidRPr="00CA4F2C">
              <w:rPr>
                <w:spacing w:val="-4"/>
                <w:szCs w:val="22"/>
                <w:lang w:eastAsia="en-US"/>
              </w:rPr>
              <w:t>100%</w:t>
            </w:r>
          </w:p>
        </w:tc>
        <w:tc>
          <w:tcPr>
            <w:tcW w:w="3117" w:type="dxa"/>
          </w:tcPr>
          <w:p w14:paraId="6B2EAF7A"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234542" w14:paraId="78A00716" w14:textId="77777777" w:rsidTr="00913E46">
        <w:trPr>
          <w:trHeight w:val="414"/>
        </w:trPr>
        <w:tc>
          <w:tcPr>
            <w:tcW w:w="2554" w:type="dxa"/>
          </w:tcPr>
          <w:p w14:paraId="4A7B7041" w14:textId="77777777" w:rsidR="00CA4F2C" w:rsidRPr="00CA4F2C" w:rsidRDefault="00CA4F2C" w:rsidP="00CA4F2C">
            <w:pPr>
              <w:rPr>
                <w:szCs w:val="22"/>
                <w:lang w:eastAsia="en-US"/>
              </w:rPr>
            </w:pPr>
          </w:p>
        </w:tc>
        <w:tc>
          <w:tcPr>
            <w:tcW w:w="12757" w:type="dxa"/>
            <w:gridSpan w:val="6"/>
          </w:tcPr>
          <w:p w14:paraId="7C8E42A7" w14:textId="77777777" w:rsidR="00CA4F2C" w:rsidRPr="00CA4F2C" w:rsidRDefault="00CA4F2C" w:rsidP="00CA4F2C">
            <w:pPr>
              <w:spacing w:before="68"/>
              <w:rPr>
                <w:b/>
                <w:szCs w:val="22"/>
                <w:lang w:eastAsia="en-US"/>
              </w:rPr>
            </w:pPr>
            <w:r w:rsidRPr="00CA4F2C">
              <w:rPr>
                <w:b/>
                <w:szCs w:val="22"/>
                <w:lang w:eastAsia="en-US"/>
              </w:rPr>
              <w:t>Strategic</w:t>
            </w:r>
            <w:r w:rsidRPr="00CA4F2C">
              <w:rPr>
                <w:b/>
                <w:spacing w:val="-3"/>
                <w:szCs w:val="22"/>
                <w:lang w:eastAsia="en-US"/>
              </w:rPr>
              <w:t xml:space="preserve"> </w:t>
            </w:r>
            <w:r w:rsidRPr="00CA4F2C">
              <w:rPr>
                <w:b/>
                <w:szCs w:val="22"/>
                <w:lang w:eastAsia="en-US"/>
              </w:rPr>
              <w:t>direction</w:t>
            </w:r>
            <w:r w:rsidRPr="00CA4F2C">
              <w:rPr>
                <w:b/>
                <w:spacing w:val="-1"/>
                <w:szCs w:val="22"/>
                <w:lang w:eastAsia="en-US"/>
              </w:rPr>
              <w:t xml:space="preserve"> </w:t>
            </w:r>
            <w:r w:rsidRPr="00CA4F2C">
              <w:rPr>
                <w:b/>
                <w:szCs w:val="22"/>
                <w:lang w:eastAsia="en-US"/>
              </w:rPr>
              <w:t>2.</w:t>
            </w:r>
            <w:r w:rsidRPr="00CA4F2C">
              <w:rPr>
                <w:b/>
                <w:spacing w:val="-2"/>
                <w:szCs w:val="22"/>
                <w:lang w:eastAsia="en-US"/>
              </w:rPr>
              <w:t xml:space="preserve"> </w:t>
            </w:r>
            <w:r w:rsidRPr="00CA4F2C">
              <w:rPr>
                <w:b/>
                <w:szCs w:val="22"/>
                <w:lang w:eastAsia="en-US"/>
              </w:rPr>
              <w:t>Providing</w:t>
            </w:r>
            <w:r w:rsidRPr="00CA4F2C">
              <w:rPr>
                <w:b/>
                <w:spacing w:val="-1"/>
                <w:szCs w:val="22"/>
                <w:lang w:eastAsia="en-US"/>
              </w:rPr>
              <w:t xml:space="preserve"> </w:t>
            </w:r>
            <w:r w:rsidRPr="00CA4F2C">
              <w:rPr>
                <w:b/>
                <w:szCs w:val="22"/>
                <w:lang w:eastAsia="en-US"/>
              </w:rPr>
              <w:t>systemic</w:t>
            </w:r>
            <w:r w:rsidRPr="00CA4F2C">
              <w:rPr>
                <w:b/>
                <w:spacing w:val="-3"/>
                <w:szCs w:val="22"/>
                <w:lang w:eastAsia="en-US"/>
              </w:rPr>
              <w:t xml:space="preserve"> </w:t>
            </w:r>
            <w:r w:rsidRPr="00CA4F2C">
              <w:rPr>
                <w:b/>
                <w:szCs w:val="22"/>
                <w:lang w:eastAsia="en-US"/>
              </w:rPr>
              <w:t>and</w:t>
            </w:r>
            <w:r w:rsidRPr="00CA4F2C">
              <w:rPr>
                <w:b/>
                <w:spacing w:val="-1"/>
                <w:szCs w:val="22"/>
                <w:lang w:eastAsia="en-US"/>
              </w:rPr>
              <w:t xml:space="preserve"> </w:t>
            </w:r>
            <w:r w:rsidRPr="00CA4F2C">
              <w:rPr>
                <w:b/>
                <w:szCs w:val="22"/>
                <w:lang w:eastAsia="en-US"/>
              </w:rPr>
              <w:t>direct</w:t>
            </w:r>
            <w:r w:rsidRPr="00CA4F2C">
              <w:rPr>
                <w:b/>
                <w:spacing w:val="-2"/>
                <w:szCs w:val="22"/>
                <w:lang w:eastAsia="en-US"/>
              </w:rPr>
              <w:t xml:space="preserve"> </w:t>
            </w:r>
            <w:r w:rsidRPr="00CA4F2C">
              <w:rPr>
                <w:b/>
                <w:szCs w:val="22"/>
                <w:lang w:eastAsia="en-US"/>
              </w:rPr>
              <w:t>state</w:t>
            </w:r>
            <w:r w:rsidRPr="00CA4F2C">
              <w:rPr>
                <w:b/>
                <w:spacing w:val="-3"/>
                <w:szCs w:val="22"/>
                <w:lang w:eastAsia="en-US"/>
              </w:rPr>
              <w:t xml:space="preserve"> </w:t>
            </w:r>
            <w:r w:rsidRPr="00CA4F2C">
              <w:rPr>
                <w:b/>
                <w:szCs w:val="22"/>
                <w:lang w:eastAsia="en-US"/>
              </w:rPr>
              <w:t>incentives</w:t>
            </w:r>
            <w:r w:rsidRPr="00CA4F2C">
              <w:rPr>
                <w:b/>
                <w:spacing w:val="-1"/>
                <w:szCs w:val="22"/>
                <w:lang w:eastAsia="en-US"/>
              </w:rPr>
              <w:t xml:space="preserve"> </w:t>
            </w:r>
            <w:r w:rsidRPr="00CA4F2C">
              <w:rPr>
                <w:b/>
                <w:szCs w:val="22"/>
                <w:lang w:eastAsia="en-US"/>
              </w:rPr>
              <w:t>in</w:t>
            </w:r>
            <w:r w:rsidRPr="00CA4F2C">
              <w:rPr>
                <w:b/>
                <w:spacing w:val="-2"/>
                <w:szCs w:val="22"/>
                <w:lang w:eastAsia="en-US"/>
              </w:rPr>
              <w:t xml:space="preserve"> </w:t>
            </w:r>
            <w:r w:rsidRPr="00CA4F2C">
              <w:rPr>
                <w:b/>
                <w:szCs w:val="22"/>
                <w:lang w:eastAsia="en-US"/>
              </w:rPr>
              <w:t>the</w:t>
            </w:r>
            <w:r w:rsidRPr="00CA4F2C">
              <w:rPr>
                <w:b/>
                <w:spacing w:val="-2"/>
                <w:szCs w:val="22"/>
                <w:lang w:eastAsia="en-US"/>
              </w:rPr>
              <w:t xml:space="preserve"> </w:t>
            </w:r>
            <w:r w:rsidRPr="00CA4F2C">
              <w:rPr>
                <w:b/>
                <w:szCs w:val="22"/>
                <w:lang w:eastAsia="en-US"/>
              </w:rPr>
              <w:t>manufacturing</w:t>
            </w:r>
            <w:r w:rsidRPr="00CA4F2C">
              <w:rPr>
                <w:b/>
                <w:spacing w:val="-1"/>
                <w:szCs w:val="22"/>
                <w:lang w:eastAsia="en-US"/>
              </w:rPr>
              <w:t xml:space="preserve"> </w:t>
            </w:r>
            <w:r w:rsidRPr="00CA4F2C">
              <w:rPr>
                <w:b/>
                <w:spacing w:val="-2"/>
                <w:szCs w:val="22"/>
                <w:lang w:eastAsia="en-US"/>
              </w:rPr>
              <w:t>industry</w:t>
            </w:r>
          </w:p>
        </w:tc>
      </w:tr>
      <w:tr w:rsidR="00CA4F2C" w:rsidRPr="00CA4F2C" w14:paraId="1E82C2A2" w14:textId="77777777" w:rsidTr="00913E46">
        <w:trPr>
          <w:trHeight w:val="880"/>
        </w:trPr>
        <w:tc>
          <w:tcPr>
            <w:tcW w:w="2554" w:type="dxa"/>
          </w:tcPr>
          <w:p w14:paraId="2E3CD21A" w14:textId="77777777" w:rsidR="00CA4F2C" w:rsidRPr="00CA4F2C" w:rsidRDefault="00CA4F2C" w:rsidP="00CA4F2C">
            <w:pPr>
              <w:spacing w:before="25"/>
              <w:ind w:right="140"/>
              <w:rPr>
                <w:b/>
                <w:szCs w:val="22"/>
                <w:lang w:eastAsia="en-US"/>
              </w:rPr>
            </w:pPr>
            <w:r w:rsidRPr="00CA4F2C">
              <w:rPr>
                <w:b/>
                <w:szCs w:val="22"/>
                <w:lang w:eastAsia="en-US"/>
              </w:rPr>
              <w:t>1.</w:t>
            </w:r>
            <w:r w:rsidRPr="00CA4F2C">
              <w:rPr>
                <w:b/>
                <w:spacing w:val="-12"/>
                <w:szCs w:val="22"/>
                <w:lang w:eastAsia="en-US"/>
              </w:rPr>
              <w:t xml:space="preserve"> </w:t>
            </w:r>
            <w:r w:rsidRPr="00CA4F2C">
              <w:rPr>
                <w:b/>
                <w:szCs w:val="22"/>
                <w:lang w:eastAsia="en-US"/>
              </w:rPr>
              <w:t>Participation</w:t>
            </w:r>
            <w:r w:rsidRPr="00CA4F2C">
              <w:rPr>
                <w:b/>
                <w:spacing w:val="-12"/>
                <w:szCs w:val="22"/>
                <w:lang w:eastAsia="en-US"/>
              </w:rPr>
              <w:t xml:space="preserve"> </w:t>
            </w:r>
            <w:r w:rsidRPr="00CA4F2C">
              <w:rPr>
                <w:b/>
                <w:szCs w:val="22"/>
                <w:lang w:eastAsia="en-US"/>
              </w:rPr>
              <w:t>in</w:t>
            </w:r>
            <w:r w:rsidRPr="00CA4F2C">
              <w:rPr>
                <w:b/>
                <w:spacing w:val="-12"/>
                <w:szCs w:val="22"/>
                <w:lang w:eastAsia="en-US"/>
              </w:rPr>
              <w:t xml:space="preserve"> </w:t>
            </w:r>
            <w:r w:rsidRPr="00CA4F2C">
              <w:rPr>
                <w:b/>
                <w:szCs w:val="22"/>
                <w:lang w:eastAsia="en-US"/>
              </w:rPr>
              <w:t>the implementation of systemic measures to</w:t>
            </w:r>
          </w:p>
        </w:tc>
        <w:tc>
          <w:tcPr>
            <w:tcW w:w="4961" w:type="dxa"/>
          </w:tcPr>
          <w:p w14:paraId="6E54F3B4" w14:textId="77777777" w:rsidR="00CA4F2C" w:rsidRPr="00CA4F2C" w:rsidRDefault="00CA4F2C" w:rsidP="00CA4F2C">
            <w:pPr>
              <w:ind w:right="119"/>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long-term</w:t>
            </w:r>
            <w:r w:rsidRPr="00CA4F2C">
              <w:rPr>
                <w:spacing w:val="-6"/>
                <w:szCs w:val="22"/>
                <w:lang w:eastAsia="en-US"/>
              </w:rPr>
              <w:t xml:space="preserve"> </w:t>
            </w:r>
            <w:r w:rsidRPr="00CA4F2C">
              <w:rPr>
                <w:szCs w:val="22"/>
                <w:lang w:eastAsia="en-US"/>
              </w:rPr>
              <w:t>contracts</w:t>
            </w:r>
            <w:r w:rsidRPr="00CA4F2C">
              <w:rPr>
                <w:spacing w:val="-6"/>
                <w:szCs w:val="22"/>
                <w:lang w:eastAsia="en-US"/>
              </w:rPr>
              <w:t xml:space="preserve"> </w:t>
            </w:r>
            <w:r w:rsidRPr="00CA4F2C">
              <w:rPr>
                <w:szCs w:val="22"/>
                <w:lang w:eastAsia="en-US"/>
              </w:rPr>
              <w:t>for</w:t>
            </w:r>
            <w:r w:rsidRPr="00CA4F2C">
              <w:rPr>
                <w:spacing w:val="-7"/>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purchase of goods from domestic producers concluded with the Company's assistance*</w:t>
            </w:r>
          </w:p>
        </w:tc>
        <w:tc>
          <w:tcPr>
            <w:tcW w:w="852" w:type="dxa"/>
          </w:tcPr>
          <w:p w14:paraId="4C162C70" w14:textId="77777777" w:rsidR="00CA4F2C" w:rsidRPr="00CA4F2C" w:rsidRDefault="00CA4F2C" w:rsidP="00CA4F2C">
            <w:pPr>
              <w:spacing w:line="251" w:lineRule="exact"/>
              <w:ind w:right="154"/>
              <w:jc w:val="center"/>
              <w:rPr>
                <w:sz w:val="22"/>
                <w:szCs w:val="22"/>
                <w:lang w:eastAsia="en-US"/>
              </w:rPr>
            </w:pPr>
            <w:r w:rsidRPr="00CA4F2C">
              <w:rPr>
                <w:spacing w:val="-2"/>
                <w:sz w:val="22"/>
                <w:szCs w:val="22"/>
                <w:lang w:eastAsia="en-US"/>
              </w:rPr>
              <w:t>unit.</w:t>
            </w:r>
          </w:p>
        </w:tc>
        <w:tc>
          <w:tcPr>
            <w:tcW w:w="991" w:type="dxa"/>
          </w:tcPr>
          <w:p w14:paraId="09B39BD5"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35</w:t>
            </w:r>
          </w:p>
        </w:tc>
        <w:tc>
          <w:tcPr>
            <w:tcW w:w="1135" w:type="dxa"/>
          </w:tcPr>
          <w:p w14:paraId="4A6DF75F"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35</w:t>
            </w:r>
          </w:p>
        </w:tc>
        <w:tc>
          <w:tcPr>
            <w:tcW w:w="1701" w:type="dxa"/>
          </w:tcPr>
          <w:p w14:paraId="77B7CBCE" w14:textId="77777777" w:rsidR="00CA4F2C" w:rsidRPr="00CA4F2C" w:rsidRDefault="00CA4F2C" w:rsidP="00CA4F2C">
            <w:pPr>
              <w:spacing w:line="275" w:lineRule="exact"/>
              <w:ind w:right="384"/>
              <w:jc w:val="center"/>
              <w:rPr>
                <w:szCs w:val="22"/>
                <w:lang w:eastAsia="en-US"/>
              </w:rPr>
            </w:pPr>
            <w:r w:rsidRPr="00CA4F2C">
              <w:rPr>
                <w:spacing w:val="-4"/>
                <w:szCs w:val="22"/>
                <w:lang w:eastAsia="en-US"/>
              </w:rPr>
              <w:t>100%</w:t>
            </w:r>
          </w:p>
        </w:tc>
        <w:tc>
          <w:tcPr>
            <w:tcW w:w="3117" w:type="dxa"/>
          </w:tcPr>
          <w:p w14:paraId="611284F0" w14:textId="77777777" w:rsidR="00CA4F2C" w:rsidRPr="00CA4F2C" w:rsidRDefault="00CA4F2C" w:rsidP="00CA4F2C">
            <w:pPr>
              <w:spacing w:line="275" w:lineRule="exact"/>
              <w:rPr>
                <w:szCs w:val="22"/>
                <w:lang w:eastAsia="en-US"/>
              </w:rPr>
            </w:pPr>
            <w:r w:rsidRPr="00CA4F2C">
              <w:rPr>
                <w:spacing w:val="-4"/>
                <w:szCs w:val="22"/>
                <w:lang w:eastAsia="en-US"/>
              </w:rPr>
              <w:t>Done</w:t>
            </w:r>
          </w:p>
        </w:tc>
      </w:tr>
    </w:tbl>
    <w:p w14:paraId="1971735B" w14:textId="77777777" w:rsidR="00CA4F2C" w:rsidRPr="00CA4F2C" w:rsidRDefault="00CA4F2C" w:rsidP="00CA4F2C">
      <w:pPr>
        <w:widowControl w:val="0"/>
        <w:autoSpaceDE w:val="0"/>
        <w:autoSpaceDN w:val="0"/>
        <w:spacing w:line="275" w:lineRule="exact"/>
        <w:rPr>
          <w:szCs w:val="22"/>
          <w:lang w:val="en-US" w:eastAsia="en-US"/>
        </w:rPr>
        <w:sectPr w:rsidR="00CA4F2C" w:rsidRPr="00CA4F2C">
          <w:footerReference w:type="default" r:id="rId21"/>
          <w:pgSz w:w="16840" w:h="11910" w:orient="landscape"/>
          <w:pgMar w:top="780" w:right="280" w:bottom="940" w:left="600" w:header="0" w:footer="755" w:gutter="0"/>
          <w:cols w:space="720"/>
        </w:sectPr>
      </w:pPr>
    </w:p>
    <w:p w14:paraId="30632DDF"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6EC68487" w14:textId="77777777" w:rsidTr="00913E46">
        <w:trPr>
          <w:trHeight w:val="1103"/>
        </w:trPr>
        <w:tc>
          <w:tcPr>
            <w:tcW w:w="2554" w:type="dxa"/>
          </w:tcPr>
          <w:p w14:paraId="67E3863F" w14:textId="77777777" w:rsidR="00CA4F2C" w:rsidRPr="00CA4F2C" w:rsidRDefault="00CA4F2C" w:rsidP="00CA4F2C">
            <w:pPr>
              <w:spacing w:before="10"/>
              <w:rPr>
                <w:b/>
                <w:sz w:val="23"/>
                <w:szCs w:val="22"/>
                <w:lang w:eastAsia="en-US"/>
              </w:rPr>
            </w:pPr>
          </w:p>
          <w:p w14:paraId="1EA20E9B"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4A17237B" w14:textId="77777777" w:rsidR="00CA4F2C" w:rsidRPr="00CA4F2C" w:rsidRDefault="00CA4F2C" w:rsidP="00CA4F2C">
            <w:pPr>
              <w:spacing w:before="9"/>
              <w:rPr>
                <w:b/>
                <w:sz w:val="35"/>
                <w:szCs w:val="22"/>
                <w:lang w:eastAsia="en-US"/>
              </w:rPr>
            </w:pPr>
          </w:p>
          <w:p w14:paraId="74B8F0FC"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7601E270"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4158DC4C" w14:textId="77777777" w:rsidR="00CA4F2C" w:rsidRPr="00CA4F2C" w:rsidRDefault="00CA4F2C" w:rsidP="00CA4F2C">
            <w:pPr>
              <w:spacing w:before="9"/>
              <w:rPr>
                <w:b/>
                <w:sz w:val="35"/>
                <w:szCs w:val="22"/>
                <w:lang w:eastAsia="en-US"/>
              </w:rPr>
            </w:pPr>
          </w:p>
          <w:p w14:paraId="090821F6" w14:textId="77777777" w:rsidR="00CA4F2C" w:rsidRPr="00CA4F2C" w:rsidRDefault="00CA4F2C" w:rsidP="00CA4F2C">
            <w:pPr>
              <w:rPr>
                <w:b/>
                <w:szCs w:val="22"/>
                <w:lang w:eastAsia="en-US"/>
              </w:rPr>
            </w:pPr>
            <w:r w:rsidRPr="00CA4F2C">
              <w:rPr>
                <w:b/>
                <w:spacing w:val="-4"/>
                <w:szCs w:val="22"/>
                <w:lang w:eastAsia="en-US"/>
              </w:rPr>
              <w:t>Plan</w:t>
            </w:r>
          </w:p>
        </w:tc>
        <w:tc>
          <w:tcPr>
            <w:tcW w:w="1135" w:type="dxa"/>
          </w:tcPr>
          <w:p w14:paraId="180B7F62" w14:textId="77777777" w:rsidR="00CA4F2C" w:rsidRPr="00CA4F2C" w:rsidRDefault="00CA4F2C" w:rsidP="00CA4F2C">
            <w:pPr>
              <w:spacing w:before="9"/>
              <w:rPr>
                <w:b/>
                <w:sz w:val="35"/>
                <w:szCs w:val="22"/>
                <w:lang w:eastAsia="en-US"/>
              </w:rPr>
            </w:pPr>
          </w:p>
          <w:p w14:paraId="0C22A21B" w14:textId="77777777" w:rsidR="00CA4F2C" w:rsidRPr="00CA4F2C" w:rsidRDefault="00CA4F2C" w:rsidP="00CA4F2C">
            <w:pPr>
              <w:ind w:right="334"/>
              <w:jc w:val="right"/>
              <w:rPr>
                <w:b/>
                <w:szCs w:val="22"/>
                <w:lang w:eastAsia="en-US"/>
              </w:rPr>
            </w:pPr>
            <w:r w:rsidRPr="00CA4F2C">
              <w:rPr>
                <w:b/>
                <w:spacing w:val="-4"/>
                <w:szCs w:val="22"/>
                <w:lang w:eastAsia="en-US"/>
              </w:rPr>
              <w:t>Fact</w:t>
            </w:r>
          </w:p>
        </w:tc>
        <w:tc>
          <w:tcPr>
            <w:tcW w:w="1701" w:type="dxa"/>
          </w:tcPr>
          <w:p w14:paraId="27B18E92" w14:textId="77777777" w:rsidR="00CA4F2C" w:rsidRPr="00CA4F2C" w:rsidRDefault="00CA4F2C" w:rsidP="00CA4F2C">
            <w:pPr>
              <w:spacing w:before="135"/>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61B749AF"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4F92A5D3" w14:textId="77777777" w:rsidR="00CA4F2C" w:rsidRPr="00CA4F2C" w:rsidRDefault="00CA4F2C" w:rsidP="00CA4F2C">
            <w:pPr>
              <w:spacing w:before="9"/>
              <w:rPr>
                <w:b/>
                <w:sz w:val="35"/>
                <w:szCs w:val="22"/>
                <w:lang w:eastAsia="en-US"/>
              </w:rPr>
            </w:pPr>
          </w:p>
          <w:p w14:paraId="47F07508"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4F5C6891" w14:textId="77777777" w:rsidTr="00913E46">
        <w:trPr>
          <w:trHeight w:val="275"/>
        </w:trPr>
        <w:tc>
          <w:tcPr>
            <w:tcW w:w="2554" w:type="dxa"/>
          </w:tcPr>
          <w:p w14:paraId="50D719F7"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670BFA5C"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51908F43"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31D4D023"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4C419D8A"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0C459446"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6455EC70"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CA4F2C" w14:paraId="3D73683C" w14:textId="77777777" w:rsidTr="00913E46">
        <w:trPr>
          <w:trHeight w:val="880"/>
        </w:trPr>
        <w:tc>
          <w:tcPr>
            <w:tcW w:w="2554" w:type="dxa"/>
            <w:vMerge w:val="restart"/>
          </w:tcPr>
          <w:p w14:paraId="27246163" w14:textId="77777777" w:rsidR="00CA4F2C" w:rsidRPr="00CA4F2C" w:rsidRDefault="00CA4F2C" w:rsidP="00CA4F2C">
            <w:pPr>
              <w:ind w:right="292"/>
              <w:jc w:val="center"/>
              <w:rPr>
                <w:b/>
                <w:szCs w:val="22"/>
                <w:lang w:eastAsia="en-US"/>
              </w:rPr>
            </w:pPr>
            <w:r w:rsidRPr="00CA4F2C">
              <w:rPr>
                <w:b/>
                <w:szCs w:val="22"/>
                <w:lang w:eastAsia="en-US"/>
              </w:rPr>
              <w:t>support the development</w:t>
            </w:r>
            <w:r w:rsidRPr="00CA4F2C">
              <w:rPr>
                <w:b/>
                <w:spacing w:val="-15"/>
                <w:szCs w:val="22"/>
                <w:lang w:eastAsia="en-US"/>
              </w:rPr>
              <w:t xml:space="preserve"> </w:t>
            </w:r>
            <w:r w:rsidRPr="00CA4F2C">
              <w:rPr>
                <w:b/>
                <w:szCs w:val="22"/>
                <w:lang w:eastAsia="en-US"/>
              </w:rPr>
              <w:t>of</w:t>
            </w:r>
            <w:r w:rsidRPr="00CA4F2C">
              <w:rPr>
                <w:b/>
                <w:spacing w:val="-15"/>
                <w:szCs w:val="22"/>
                <w:lang w:eastAsia="en-US"/>
              </w:rPr>
              <w:t xml:space="preserve"> </w:t>
            </w:r>
            <w:r w:rsidRPr="00CA4F2C">
              <w:rPr>
                <w:b/>
                <w:szCs w:val="22"/>
                <w:lang w:eastAsia="en-US"/>
              </w:rPr>
              <w:t xml:space="preserve">the </w:t>
            </w:r>
            <w:r w:rsidRPr="00CA4F2C">
              <w:rPr>
                <w:b/>
                <w:spacing w:val="-2"/>
                <w:szCs w:val="22"/>
                <w:lang w:eastAsia="en-US"/>
              </w:rPr>
              <w:t>manufacturing industry</w:t>
            </w:r>
          </w:p>
        </w:tc>
        <w:tc>
          <w:tcPr>
            <w:tcW w:w="4961" w:type="dxa"/>
          </w:tcPr>
          <w:p w14:paraId="39B8DD38" w14:textId="77777777" w:rsidR="00CA4F2C" w:rsidRPr="00CA4F2C" w:rsidRDefault="00CA4F2C" w:rsidP="00A83C42">
            <w:pPr>
              <w:ind w:right="129"/>
              <w:jc w:val="both"/>
              <w:rPr>
                <w:szCs w:val="22"/>
                <w:lang w:eastAsia="en-US"/>
              </w:rPr>
            </w:pPr>
            <w:r w:rsidRPr="00CA4F2C">
              <w:rPr>
                <w:szCs w:val="22"/>
                <w:lang w:eastAsia="en-US"/>
              </w:rPr>
              <w:t>Number of off-take contracts for the purchase of goods</w:t>
            </w:r>
            <w:r w:rsidRPr="00CA4F2C">
              <w:rPr>
                <w:spacing w:val="-6"/>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domestic</w:t>
            </w:r>
            <w:r w:rsidRPr="00CA4F2C">
              <w:rPr>
                <w:spacing w:val="-7"/>
                <w:szCs w:val="22"/>
                <w:lang w:eastAsia="en-US"/>
              </w:rPr>
              <w:t xml:space="preserve"> </w:t>
            </w:r>
            <w:r w:rsidRPr="00CA4F2C">
              <w:rPr>
                <w:szCs w:val="22"/>
                <w:lang w:eastAsia="en-US"/>
              </w:rPr>
              <w:t>producers,</w:t>
            </w:r>
            <w:r w:rsidRPr="00CA4F2C">
              <w:rPr>
                <w:spacing w:val="-6"/>
                <w:szCs w:val="22"/>
                <w:lang w:eastAsia="en-US"/>
              </w:rPr>
              <w:t xml:space="preserve"> </w:t>
            </w:r>
            <w:r w:rsidRPr="00CA4F2C">
              <w:rPr>
                <w:szCs w:val="22"/>
                <w:lang w:eastAsia="en-US"/>
              </w:rPr>
              <w:t>concluded</w:t>
            </w:r>
            <w:r w:rsidRPr="00CA4F2C">
              <w:rPr>
                <w:spacing w:val="-6"/>
                <w:szCs w:val="22"/>
                <w:lang w:eastAsia="en-US"/>
              </w:rPr>
              <w:t xml:space="preserve"> </w:t>
            </w:r>
            <w:r w:rsidRPr="00CA4F2C">
              <w:rPr>
                <w:szCs w:val="22"/>
                <w:lang w:eastAsia="en-US"/>
              </w:rPr>
              <w:t>with</w:t>
            </w:r>
            <w:r w:rsidRPr="00CA4F2C">
              <w:rPr>
                <w:spacing w:val="-6"/>
                <w:szCs w:val="22"/>
                <w:lang w:eastAsia="en-US"/>
              </w:rPr>
              <w:t xml:space="preserve"> </w:t>
            </w:r>
            <w:r w:rsidRPr="00CA4F2C">
              <w:rPr>
                <w:szCs w:val="22"/>
                <w:lang w:eastAsia="en-US"/>
              </w:rPr>
              <w:t>the assistance of the Company*</w:t>
            </w:r>
          </w:p>
        </w:tc>
        <w:tc>
          <w:tcPr>
            <w:tcW w:w="852" w:type="dxa"/>
          </w:tcPr>
          <w:p w14:paraId="040B8769"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4956875C"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10</w:t>
            </w:r>
          </w:p>
        </w:tc>
        <w:tc>
          <w:tcPr>
            <w:tcW w:w="1135" w:type="dxa"/>
          </w:tcPr>
          <w:p w14:paraId="1793A173"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10</w:t>
            </w:r>
          </w:p>
        </w:tc>
        <w:tc>
          <w:tcPr>
            <w:tcW w:w="1701" w:type="dxa"/>
          </w:tcPr>
          <w:p w14:paraId="15A58821" w14:textId="77777777" w:rsidR="00CA4F2C" w:rsidRPr="00CA4F2C" w:rsidRDefault="00CA4F2C" w:rsidP="00CA4F2C">
            <w:pPr>
              <w:spacing w:line="275" w:lineRule="exact"/>
              <w:ind w:right="558"/>
              <w:jc w:val="right"/>
              <w:rPr>
                <w:szCs w:val="22"/>
                <w:lang w:eastAsia="en-US"/>
              </w:rPr>
            </w:pPr>
            <w:r w:rsidRPr="00CA4F2C">
              <w:rPr>
                <w:spacing w:val="-4"/>
                <w:szCs w:val="22"/>
                <w:lang w:eastAsia="en-US"/>
              </w:rPr>
              <w:t>100%</w:t>
            </w:r>
          </w:p>
        </w:tc>
        <w:tc>
          <w:tcPr>
            <w:tcW w:w="3117" w:type="dxa"/>
          </w:tcPr>
          <w:p w14:paraId="0A641B2E"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234542" w14:paraId="2DD165C5" w14:textId="77777777" w:rsidTr="00913E46">
        <w:trPr>
          <w:trHeight w:val="2759"/>
        </w:trPr>
        <w:tc>
          <w:tcPr>
            <w:tcW w:w="2554" w:type="dxa"/>
            <w:vMerge/>
            <w:tcBorders>
              <w:top w:val="nil"/>
            </w:tcBorders>
          </w:tcPr>
          <w:p w14:paraId="0F72AC4D" w14:textId="77777777" w:rsidR="00CA4F2C" w:rsidRPr="00CA4F2C" w:rsidRDefault="00CA4F2C" w:rsidP="00CA4F2C">
            <w:pPr>
              <w:rPr>
                <w:sz w:val="2"/>
                <w:szCs w:val="2"/>
                <w:lang w:eastAsia="en-US"/>
              </w:rPr>
            </w:pPr>
          </w:p>
        </w:tc>
        <w:tc>
          <w:tcPr>
            <w:tcW w:w="4961" w:type="dxa"/>
          </w:tcPr>
          <w:p w14:paraId="3D48CC08"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diagnosed</w:t>
            </w:r>
            <w:r w:rsidRPr="00CA4F2C">
              <w:rPr>
                <w:spacing w:val="-6"/>
                <w:szCs w:val="22"/>
                <w:lang w:eastAsia="en-US"/>
              </w:rPr>
              <w:t xml:space="preserve"> </w:t>
            </w:r>
            <w:r w:rsidRPr="00CA4F2C">
              <w:rPr>
                <w:szCs w:val="22"/>
                <w:lang w:eastAsia="en-US"/>
              </w:rPr>
              <w:t>cluster</w:t>
            </w:r>
            <w:r w:rsidRPr="00CA4F2C">
              <w:rPr>
                <w:spacing w:val="-7"/>
                <w:szCs w:val="22"/>
                <w:lang w:eastAsia="en-US"/>
              </w:rPr>
              <w:t xml:space="preserve"> </w:t>
            </w:r>
            <w:r w:rsidRPr="00CA4F2C">
              <w:rPr>
                <w:szCs w:val="22"/>
                <w:lang w:eastAsia="en-US"/>
              </w:rPr>
              <w:t>initiatives</w:t>
            </w:r>
            <w:r w:rsidRPr="00CA4F2C">
              <w:rPr>
                <w:spacing w:val="-6"/>
                <w:szCs w:val="22"/>
                <w:lang w:eastAsia="en-US"/>
              </w:rPr>
              <w:t xml:space="preserve"> </w:t>
            </w:r>
            <w:r w:rsidRPr="00CA4F2C">
              <w:rPr>
                <w:szCs w:val="22"/>
                <w:lang w:eastAsia="en-US"/>
              </w:rPr>
              <w:t>and</w:t>
            </w:r>
            <w:r w:rsidRPr="00CA4F2C">
              <w:rPr>
                <w:spacing w:val="-6"/>
                <w:szCs w:val="22"/>
                <w:lang w:eastAsia="en-US"/>
              </w:rPr>
              <w:t xml:space="preserve"> </w:t>
            </w:r>
            <w:r w:rsidRPr="00CA4F2C">
              <w:rPr>
                <w:szCs w:val="22"/>
                <w:lang w:eastAsia="en-US"/>
              </w:rPr>
              <w:t>their development level*</w:t>
            </w:r>
          </w:p>
        </w:tc>
        <w:tc>
          <w:tcPr>
            <w:tcW w:w="852" w:type="dxa"/>
          </w:tcPr>
          <w:p w14:paraId="2CC82261"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14DBA40E" w14:textId="77777777" w:rsidR="00CA4F2C" w:rsidRPr="00CA4F2C" w:rsidRDefault="00CA4F2C" w:rsidP="00CA4F2C">
            <w:pPr>
              <w:spacing w:line="275" w:lineRule="exact"/>
              <w:jc w:val="center"/>
              <w:rPr>
                <w:szCs w:val="22"/>
                <w:lang w:eastAsia="en-US"/>
              </w:rPr>
            </w:pPr>
            <w:r w:rsidRPr="00CA4F2C">
              <w:rPr>
                <w:szCs w:val="22"/>
                <w:lang w:eastAsia="en-US"/>
              </w:rPr>
              <w:t>5</w:t>
            </w:r>
          </w:p>
        </w:tc>
        <w:tc>
          <w:tcPr>
            <w:tcW w:w="1135" w:type="dxa"/>
          </w:tcPr>
          <w:p w14:paraId="49316522"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29</w:t>
            </w:r>
          </w:p>
        </w:tc>
        <w:tc>
          <w:tcPr>
            <w:tcW w:w="1701" w:type="dxa"/>
          </w:tcPr>
          <w:p w14:paraId="07019E19" w14:textId="77777777" w:rsidR="00CA4F2C" w:rsidRPr="00CA4F2C" w:rsidRDefault="00CA4F2C" w:rsidP="00CA4F2C">
            <w:pPr>
              <w:spacing w:line="251" w:lineRule="exact"/>
              <w:ind w:right="581"/>
              <w:jc w:val="right"/>
              <w:rPr>
                <w:sz w:val="22"/>
                <w:szCs w:val="22"/>
                <w:lang w:eastAsia="en-US"/>
              </w:rPr>
            </w:pPr>
            <w:r w:rsidRPr="00CA4F2C">
              <w:rPr>
                <w:spacing w:val="-4"/>
                <w:sz w:val="22"/>
                <w:szCs w:val="22"/>
                <w:lang w:eastAsia="en-US"/>
              </w:rPr>
              <w:t>580%</w:t>
            </w:r>
          </w:p>
        </w:tc>
        <w:tc>
          <w:tcPr>
            <w:tcW w:w="3117" w:type="dxa"/>
          </w:tcPr>
          <w:p w14:paraId="641AE944"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7773BAC7" w14:textId="77777777" w:rsidR="00CA4F2C" w:rsidRPr="00CA4F2C" w:rsidRDefault="00CA4F2C" w:rsidP="00CA4F2C">
            <w:pPr>
              <w:spacing w:line="270" w:lineRule="atLeast"/>
              <w:ind w:right="122"/>
              <w:rPr>
                <w:szCs w:val="22"/>
                <w:lang w:eastAsia="en-US"/>
              </w:rPr>
            </w:pPr>
            <w:r w:rsidRPr="00CA4F2C">
              <w:rPr>
                <w:szCs w:val="22"/>
                <w:lang w:eastAsia="en-US"/>
              </w:rPr>
              <w:t>29 cluster formations in the regions</w:t>
            </w:r>
            <w:r w:rsidRPr="00CA4F2C">
              <w:rPr>
                <w:spacing w:val="-13"/>
                <w:szCs w:val="22"/>
                <w:lang w:eastAsia="en-US"/>
              </w:rPr>
              <w:t xml:space="preserve"> </w:t>
            </w:r>
            <w:r w:rsidRPr="00CA4F2C">
              <w:rPr>
                <w:szCs w:val="22"/>
                <w:lang w:eastAsia="en-US"/>
              </w:rPr>
              <w:t>are</w:t>
            </w:r>
            <w:r w:rsidRPr="00CA4F2C">
              <w:rPr>
                <w:spacing w:val="-14"/>
                <w:szCs w:val="22"/>
                <w:lang w:eastAsia="en-US"/>
              </w:rPr>
              <w:t xml:space="preserve"> </w:t>
            </w:r>
            <w:r w:rsidRPr="00CA4F2C">
              <w:rPr>
                <w:szCs w:val="22"/>
                <w:lang w:eastAsia="en-US"/>
              </w:rPr>
              <w:t>stable,</w:t>
            </w:r>
            <w:r w:rsidRPr="00CA4F2C">
              <w:rPr>
                <w:spacing w:val="-13"/>
                <w:szCs w:val="22"/>
                <w:lang w:eastAsia="en-US"/>
              </w:rPr>
              <w:t xml:space="preserve"> </w:t>
            </w:r>
            <w:r w:rsidRPr="00CA4F2C">
              <w:rPr>
                <w:szCs w:val="22"/>
                <w:lang w:eastAsia="en-US"/>
              </w:rPr>
              <w:t>historically established groups of enterprises, including 25 - established cluster formations,</w:t>
            </w:r>
            <w:r w:rsidRPr="00CA4F2C">
              <w:rPr>
                <w:spacing w:val="-3"/>
                <w:szCs w:val="22"/>
                <w:lang w:eastAsia="en-US"/>
              </w:rPr>
              <w:t xml:space="preserve"> </w:t>
            </w:r>
            <w:r w:rsidRPr="00CA4F2C">
              <w:rPr>
                <w:szCs w:val="22"/>
                <w:lang w:eastAsia="en-US"/>
              </w:rPr>
              <w:t>4</w:t>
            </w:r>
            <w:r w:rsidRPr="00CA4F2C">
              <w:rPr>
                <w:spacing w:val="-3"/>
                <w:szCs w:val="22"/>
                <w:lang w:eastAsia="en-US"/>
              </w:rPr>
              <w:t xml:space="preserve"> </w:t>
            </w:r>
            <w:r w:rsidRPr="00CA4F2C">
              <w:rPr>
                <w:szCs w:val="22"/>
                <w:lang w:eastAsia="en-US"/>
              </w:rPr>
              <w:t>-</w:t>
            </w:r>
            <w:r w:rsidRPr="00CA4F2C">
              <w:rPr>
                <w:spacing w:val="-4"/>
                <w:szCs w:val="22"/>
                <w:lang w:eastAsia="en-US"/>
              </w:rPr>
              <w:t xml:space="preserve"> </w:t>
            </w:r>
            <w:r w:rsidRPr="00CA4F2C">
              <w:rPr>
                <w:szCs w:val="22"/>
                <w:lang w:eastAsia="en-US"/>
              </w:rPr>
              <w:t>promising,</w:t>
            </w:r>
            <w:r w:rsidRPr="00CA4F2C">
              <w:rPr>
                <w:spacing w:val="-3"/>
                <w:szCs w:val="22"/>
                <w:lang w:eastAsia="en-US"/>
              </w:rPr>
              <w:t xml:space="preserve"> </w:t>
            </w:r>
            <w:r w:rsidRPr="00CA4F2C">
              <w:rPr>
                <w:szCs w:val="22"/>
                <w:lang w:eastAsia="en-US"/>
              </w:rPr>
              <w:t xml:space="preserve">for which further work is needed to expand the cluster </w:t>
            </w:r>
            <w:r w:rsidRPr="00CA4F2C">
              <w:rPr>
                <w:spacing w:val="-2"/>
                <w:szCs w:val="22"/>
                <w:lang w:eastAsia="en-US"/>
              </w:rPr>
              <w:t>boundaries.</w:t>
            </w:r>
          </w:p>
        </w:tc>
      </w:tr>
      <w:tr w:rsidR="00CA4F2C" w:rsidRPr="00234542" w14:paraId="3DA1B2F9" w14:textId="77777777" w:rsidTr="00913E46">
        <w:trPr>
          <w:trHeight w:val="1379"/>
        </w:trPr>
        <w:tc>
          <w:tcPr>
            <w:tcW w:w="2554" w:type="dxa"/>
            <w:vMerge/>
            <w:tcBorders>
              <w:top w:val="nil"/>
            </w:tcBorders>
          </w:tcPr>
          <w:p w14:paraId="553A0B9C" w14:textId="77777777" w:rsidR="00CA4F2C" w:rsidRPr="00CA4F2C" w:rsidRDefault="00CA4F2C" w:rsidP="00CA4F2C">
            <w:pPr>
              <w:rPr>
                <w:sz w:val="2"/>
                <w:szCs w:val="2"/>
                <w:lang w:eastAsia="en-US"/>
              </w:rPr>
            </w:pPr>
          </w:p>
        </w:tc>
        <w:tc>
          <w:tcPr>
            <w:tcW w:w="4961" w:type="dxa"/>
          </w:tcPr>
          <w:p w14:paraId="2EDC3FBB"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9"/>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implemented</w:t>
            </w:r>
            <w:r w:rsidRPr="00CA4F2C">
              <w:rPr>
                <w:spacing w:val="-6"/>
                <w:szCs w:val="22"/>
                <w:lang w:eastAsia="en-US"/>
              </w:rPr>
              <w:t xml:space="preserve"> </w:t>
            </w:r>
            <w:r w:rsidRPr="00CA4F2C">
              <w:rPr>
                <w:szCs w:val="22"/>
                <w:lang w:eastAsia="en-US"/>
              </w:rPr>
              <w:t>projects</w:t>
            </w:r>
            <w:r w:rsidRPr="00CA4F2C">
              <w:rPr>
                <w:spacing w:val="-8"/>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pilot territorial clusters*</w:t>
            </w:r>
          </w:p>
        </w:tc>
        <w:tc>
          <w:tcPr>
            <w:tcW w:w="852" w:type="dxa"/>
          </w:tcPr>
          <w:p w14:paraId="5285BD87"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6FC4C0A7" w14:textId="77777777" w:rsidR="00CA4F2C" w:rsidRPr="00CA4F2C" w:rsidRDefault="00CA4F2C" w:rsidP="00CA4F2C">
            <w:pPr>
              <w:spacing w:line="275" w:lineRule="exact"/>
              <w:ind w:right="201"/>
              <w:jc w:val="center"/>
              <w:rPr>
                <w:szCs w:val="22"/>
                <w:lang w:eastAsia="en-US"/>
              </w:rPr>
            </w:pPr>
            <w:r w:rsidRPr="00CA4F2C">
              <w:rPr>
                <w:szCs w:val="22"/>
                <w:lang w:eastAsia="en-US"/>
              </w:rPr>
              <w:t xml:space="preserve">≥ </w:t>
            </w:r>
            <w:r w:rsidRPr="00CA4F2C">
              <w:rPr>
                <w:spacing w:val="-10"/>
                <w:szCs w:val="22"/>
                <w:lang w:eastAsia="en-US"/>
              </w:rPr>
              <w:t>1</w:t>
            </w:r>
          </w:p>
        </w:tc>
        <w:tc>
          <w:tcPr>
            <w:tcW w:w="1135" w:type="dxa"/>
          </w:tcPr>
          <w:p w14:paraId="6A1FB3FC"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1701" w:type="dxa"/>
          </w:tcPr>
          <w:p w14:paraId="5D48CB59" w14:textId="77777777" w:rsidR="00CA4F2C" w:rsidRPr="00CA4F2C" w:rsidRDefault="00CA4F2C" w:rsidP="00CA4F2C">
            <w:pPr>
              <w:rPr>
                <w:sz w:val="22"/>
                <w:szCs w:val="22"/>
                <w:lang w:eastAsia="en-US"/>
              </w:rPr>
            </w:pPr>
          </w:p>
        </w:tc>
        <w:tc>
          <w:tcPr>
            <w:tcW w:w="3117" w:type="dxa"/>
          </w:tcPr>
          <w:p w14:paraId="4CADF863" w14:textId="77777777" w:rsidR="00CA4F2C" w:rsidRPr="00CA4F2C" w:rsidRDefault="00CA4F2C" w:rsidP="00CA4F2C">
            <w:pPr>
              <w:spacing w:line="275" w:lineRule="exact"/>
              <w:rPr>
                <w:szCs w:val="22"/>
                <w:lang w:eastAsia="en-US"/>
              </w:rPr>
            </w:pPr>
            <w:r w:rsidRPr="00CA4F2C">
              <w:rPr>
                <w:spacing w:val="-2"/>
                <w:szCs w:val="22"/>
                <w:lang w:eastAsia="en-US"/>
              </w:rPr>
              <w:t>Unfulfilled.</w:t>
            </w:r>
          </w:p>
          <w:p w14:paraId="491ECCC0" w14:textId="77777777" w:rsidR="00CA4F2C" w:rsidRPr="00CA4F2C" w:rsidRDefault="00CA4F2C" w:rsidP="00CA4F2C">
            <w:pPr>
              <w:spacing w:line="270" w:lineRule="atLeast"/>
              <w:ind w:right="162"/>
              <w:rPr>
                <w:szCs w:val="22"/>
                <w:lang w:eastAsia="en-US"/>
              </w:rPr>
            </w:pPr>
            <w:r w:rsidRPr="00CA4F2C">
              <w:rPr>
                <w:szCs w:val="22"/>
                <w:lang w:eastAsia="en-US"/>
              </w:rPr>
              <w:t>For 2023, there was no budget financing for the implementation</w:t>
            </w:r>
            <w:r w:rsidRPr="00CA4F2C">
              <w:rPr>
                <w:spacing w:val="-15"/>
                <w:szCs w:val="22"/>
                <w:lang w:eastAsia="en-US"/>
              </w:rPr>
              <w:t xml:space="preserve"> </w:t>
            </w:r>
            <w:r w:rsidRPr="00CA4F2C">
              <w:rPr>
                <w:szCs w:val="22"/>
                <w:lang w:eastAsia="en-US"/>
              </w:rPr>
              <w:t>of</w:t>
            </w:r>
            <w:r w:rsidRPr="00CA4F2C">
              <w:rPr>
                <w:spacing w:val="-15"/>
                <w:szCs w:val="22"/>
                <w:lang w:eastAsia="en-US"/>
              </w:rPr>
              <w:t xml:space="preserve"> </w:t>
            </w:r>
            <w:r w:rsidRPr="00CA4F2C">
              <w:rPr>
                <w:szCs w:val="22"/>
                <w:lang w:eastAsia="en-US"/>
              </w:rPr>
              <w:t>territorial cluster projects.</w:t>
            </w:r>
          </w:p>
        </w:tc>
      </w:tr>
      <w:tr w:rsidR="00CA4F2C" w:rsidRPr="00CA4F2C" w14:paraId="2E1C0246" w14:textId="77777777" w:rsidTr="00913E46">
        <w:trPr>
          <w:trHeight w:val="614"/>
        </w:trPr>
        <w:tc>
          <w:tcPr>
            <w:tcW w:w="2554" w:type="dxa"/>
            <w:vMerge/>
            <w:tcBorders>
              <w:top w:val="nil"/>
            </w:tcBorders>
          </w:tcPr>
          <w:p w14:paraId="7F5BD065" w14:textId="77777777" w:rsidR="00CA4F2C" w:rsidRPr="00CA4F2C" w:rsidRDefault="00CA4F2C" w:rsidP="00CA4F2C">
            <w:pPr>
              <w:rPr>
                <w:sz w:val="2"/>
                <w:szCs w:val="2"/>
                <w:lang w:eastAsia="en-US"/>
              </w:rPr>
            </w:pPr>
          </w:p>
        </w:tc>
        <w:tc>
          <w:tcPr>
            <w:tcW w:w="4961" w:type="dxa"/>
          </w:tcPr>
          <w:p w14:paraId="0056C003"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accredited</w:t>
            </w:r>
            <w:r w:rsidRPr="00CA4F2C">
              <w:rPr>
                <w:spacing w:val="-7"/>
                <w:szCs w:val="22"/>
                <w:lang w:eastAsia="en-US"/>
              </w:rPr>
              <w:t xml:space="preserve"> </w:t>
            </w:r>
            <w:r w:rsidRPr="00CA4F2C">
              <w:rPr>
                <w:szCs w:val="22"/>
                <w:lang w:eastAsia="en-US"/>
              </w:rPr>
              <w:t>enterprises</w:t>
            </w:r>
            <w:r w:rsidRPr="00CA4F2C">
              <w:rPr>
                <w:spacing w:val="-8"/>
                <w:szCs w:val="22"/>
                <w:lang w:eastAsia="en-US"/>
              </w:rPr>
              <w:t xml:space="preserve"> </w:t>
            </w:r>
            <w:r w:rsidRPr="00CA4F2C">
              <w:rPr>
                <w:szCs w:val="22"/>
                <w:lang w:eastAsia="en-US"/>
              </w:rPr>
              <w:t>under</w:t>
            </w:r>
            <w:r w:rsidRPr="00CA4F2C">
              <w:rPr>
                <w:spacing w:val="-8"/>
                <w:szCs w:val="22"/>
                <w:lang w:eastAsia="en-US"/>
              </w:rPr>
              <w:t xml:space="preserve"> </w:t>
            </w:r>
            <w:r w:rsidRPr="00CA4F2C">
              <w:rPr>
                <w:szCs w:val="22"/>
                <w:lang w:eastAsia="en-US"/>
              </w:rPr>
              <w:t>the Supplier Development Service program*</w:t>
            </w:r>
          </w:p>
        </w:tc>
        <w:tc>
          <w:tcPr>
            <w:tcW w:w="852" w:type="dxa"/>
          </w:tcPr>
          <w:p w14:paraId="1B10D662"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6FFD3648"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40</w:t>
            </w:r>
          </w:p>
        </w:tc>
        <w:tc>
          <w:tcPr>
            <w:tcW w:w="1135" w:type="dxa"/>
          </w:tcPr>
          <w:p w14:paraId="601857B9"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40</w:t>
            </w:r>
          </w:p>
        </w:tc>
        <w:tc>
          <w:tcPr>
            <w:tcW w:w="1701" w:type="dxa"/>
          </w:tcPr>
          <w:p w14:paraId="20EA3FE2" w14:textId="77777777" w:rsidR="00CA4F2C" w:rsidRPr="00CA4F2C" w:rsidRDefault="00CA4F2C" w:rsidP="00CA4F2C">
            <w:pPr>
              <w:spacing w:line="251" w:lineRule="exact"/>
              <w:ind w:right="581"/>
              <w:jc w:val="right"/>
              <w:rPr>
                <w:sz w:val="22"/>
                <w:szCs w:val="22"/>
                <w:lang w:eastAsia="en-US"/>
              </w:rPr>
            </w:pPr>
            <w:r w:rsidRPr="00CA4F2C">
              <w:rPr>
                <w:spacing w:val="-4"/>
                <w:sz w:val="22"/>
                <w:szCs w:val="22"/>
                <w:lang w:eastAsia="en-US"/>
              </w:rPr>
              <w:t>100%</w:t>
            </w:r>
          </w:p>
        </w:tc>
        <w:tc>
          <w:tcPr>
            <w:tcW w:w="3117" w:type="dxa"/>
          </w:tcPr>
          <w:p w14:paraId="55A17540"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068EA16D" w14:textId="77777777" w:rsidTr="00913E46">
        <w:trPr>
          <w:trHeight w:val="880"/>
        </w:trPr>
        <w:tc>
          <w:tcPr>
            <w:tcW w:w="2554" w:type="dxa"/>
            <w:vMerge/>
            <w:tcBorders>
              <w:top w:val="nil"/>
            </w:tcBorders>
          </w:tcPr>
          <w:p w14:paraId="03901219" w14:textId="77777777" w:rsidR="00CA4F2C" w:rsidRPr="00CA4F2C" w:rsidRDefault="00CA4F2C" w:rsidP="00CA4F2C">
            <w:pPr>
              <w:rPr>
                <w:sz w:val="2"/>
                <w:szCs w:val="2"/>
                <w:lang w:eastAsia="en-US"/>
              </w:rPr>
            </w:pPr>
          </w:p>
        </w:tc>
        <w:tc>
          <w:tcPr>
            <w:tcW w:w="4961" w:type="dxa"/>
          </w:tcPr>
          <w:p w14:paraId="4912F451"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9"/>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identified</w:t>
            </w:r>
            <w:r w:rsidRPr="00CA4F2C">
              <w:rPr>
                <w:spacing w:val="-8"/>
                <w:szCs w:val="22"/>
                <w:lang w:eastAsia="en-US"/>
              </w:rPr>
              <w:t xml:space="preserve"> </w:t>
            </w:r>
            <w:r w:rsidRPr="00CA4F2C">
              <w:rPr>
                <w:szCs w:val="22"/>
                <w:lang w:eastAsia="en-US"/>
              </w:rPr>
              <w:t>barriers</w:t>
            </w:r>
            <w:r w:rsidRPr="00CA4F2C">
              <w:rPr>
                <w:spacing w:val="-8"/>
                <w:szCs w:val="22"/>
                <w:lang w:eastAsia="en-US"/>
              </w:rPr>
              <w:t xml:space="preserve"> </w:t>
            </w:r>
            <w:r w:rsidRPr="00CA4F2C">
              <w:rPr>
                <w:szCs w:val="22"/>
                <w:lang w:eastAsia="en-US"/>
              </w:rPr>
              <w:t>and</w:t>
            </w:r>
            <w:r w:rsidRPr="00CA4F2C">
              <w:rPr>
                <w:spacing w:val="-8"/>
                <w:szCs w:val="22"/>
                <w:lang w:eastAsia="en-US"/>
              </w:rPr>
              <w:t xml:space="preserve"> </w:t>
            </w:r>
            <w:r w:rsidRPr="00CA4F2C">
              <w:rPr>
                <w:szCs w:val="22"/>
                <w:lang w:eastAsia="en-US"/>
              </w:rPr>
              <w:t>restrictions preventing the free movement of domestic industrial products within the EAEU*</w:t>
            </w:r>
          </w:p>
        </w:tc>
        <w:tc>
          <w:tcPr>
            <w:tcW w:w="852" w:type="dxa"/>
          </w:tcPr>
          <w:p w14:paraId="773399D8"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11A1EC2E" w14:textId="77777777" w:rsidR="00CA4F2C" w:rsidRPr="00CA4F2C" w:rsidRDefault="00CA4F2C" w:rsidP="00CA4F2C">
            <w:pPr>
              <w:spacing w:line="275" w:lineRule="exact"/>
              <w:jc w:val="center"/>
              <w:rPr>
                <w:szCs w:val="22"/>
                <w:lang w:eastAsia="en-US"/>
              </w:rPr>
            </w:pPr>
            <w:r w:rsidRPr="00CA4F2C">
              <w:rPr>
                <w:szCs w:val="22"/>
                <w:lang w:eastAsia="en-US"/>
              </w:rPr>
              <w:t>3</w:t>
            </w:r>
          </w:p>
        </w:tc>
        <w:tc>
          <w:tcPr>
            <w:tcW w:w="1135" w:type="dxa"/>
          </w:tcPr>
          <w:p w14:paraId="0BEE6C2B" w14:textId="77777777" w:rsidR="00CA4F2C" w:rsidRPr="00CA4F2C" w:rsidRDefault="00CA4F2C" w:rsidP="00CA4F2C">
            <w:pPr>
              <w:spacing w:line="275" w:lineRule="exact"/>
              <w:jc w:val="center"/>
              <w:rPr>
                <w:szCs w:val="22"/>
                <w:lang w:eastAsia="en-US"/>
              </w:rPr>
            </w:pPr>
            <w:r w:rsidRPr="00CA4F2C">
              <w:rPr>
                <w:szCs w:val="22"/>
                <w:lang w:eastAsia="en-US"/>
              </w:rPr>
              <w:t>4</w:t>
            </w:r>
          </w:p>
        </w:tc>
        <w:tc>
          <w:tcPr>
            <w:tcW w:w="1701" w:type="dxa"/>
          </w:tcPr>
          <w:p w14:paraId="54B85DB9" w14:textId="77777777" w:rsidR="00CA4F2C" w:rsidRPr="00CA4F2C" w:rsidRDefault="00CA4F2C" w:rsidP="00CA4F2C">
            <w:pPr>
              <w:spacing w:line="251" w:lineRule="exact"/>
              <w:ind w:right="497"/>
              <w:jc w:val="right"/>
              <w:rPr>
                <w:sz w:val="22"/>
                <w:szCs w:val="22"/>
                <w:lang w:eastAsia="en-US"/>
              </w:rPr>
            </w:pPr>
            <w:r w:rsidRPr="00CA4F2C">
              <w:rPr>
                <w:spacing w:val="-2"/>
                <w:sz w:val="22"/>
                <w:szCs w:val="22"/>
                <w:lang w:eastAsia="en-US"/>
              </w:rPr>
              <w:t>133,3%</w:t>
            </w:r>
          </w:p>
        </w:tc>
        <w:tc>
          <w:tcPr>
            <w:tcW w:w="3117" w:type="dxa"/>
          </w:tcPr>
          <w:p w14:paraId="3FF07393"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30859DB5" w14:textId="77777777" w:rsidTr="00913E46">
        <w:trPr>
          <w:trHeight w:val="882"/>
        </w:trPr>
        <w:tc>
          <w:tcPr>
            <w:tcW w:w="2554" w:type="dxa"/>
            <w:vMerge/>
            <w:tcBorders>
              <w:top w:val="nil"/>
            </w:tcBorders>
          </w:tcPr>
          <w:p w14:paraId="28D38FF7" w14:textId="77777777" w:rsidR="00CA4F2C" w:rsidRPr="00CA4F2C" w:rsidRDefault="00CA4F2C" w:rsidP="00CA4F2C">
            <w:pPr>
              <w:rPr>
                <w:sz w:val="2"/>
                <w:szCs w:val="2"/>
                <w:lang w:eastAsia="en-US"/>
              </w:rPr>
            </w:pPr>
          </w:p>
        </w:tc>
        <w:tc>
          <w:tcPr>
            <w:tcW w:w="4961" w:type="dxa"/>
          </w:tcPr>
          <w:p w14:paraId="5746C781"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projects</w:t>
            </w:r>
            <w:r w:rsidRPr="00CA4F2C">
              <w:rPr>
                <w:spacing w:val="-7"/>
                <w:szCs w:val="22"/>
                <w:lang w:eastAsia="en-US"/>
              </w:rPr>
              <w:t xml:space="preserve"> </w:t>
            </w:r>
            <w:r w:rsidRPr="00CA4F2C">
              <w:rPr>
                <w:szCs w:val="22"/>
                <w:lang w:eastAsia="en-US"/>
              </w:rPr>
              <w:t>analyzed</w:t>
            </w:r>
            <w:r w:rsidRPr="00CA4F2C">
              <w:rPr>
                <w:spacing w:val="-7"/>
                <w:szCs w:val="22"/>
                <w:lang w:eastAsia="en-US"/>
              </w:rPr>
              <w:t xml:space="preserve"> </w:t>
            </w:r>
            <w:r w:rsidRPr="00CA4F2C">
              <w:rPr>
                <w:szCs w:val="22"/>
                <w:lang w:eastAsia="en-US"/>
              </w:rPr>
              <w:t>under</w:t>
            </w:r>
            <w:r w:rsidRPr="00CA4F2C">
              <w:rPr>
                <w:spacing w:val="-7"/>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Unified Industrialization Map*</w:t>
            </w:r>
          </w:p>
        </w:tc>
        <w:tc>
          <w:tcPr>
            <w:tcW w:w="852" w:type="dxa"/>
          </w:tcPr>
          <w:p w14:paraId="5160725C"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7C100CBC" w14:textId="77777777" w:rsidR="00CA4F2C" w:rsidRPr="00CA4F2C" w:rsidRDefault="00CA4F2C" w:rsidP="00CA4F2C">
            <w:pPr>
              <w:spacing w:line="275" w:lineRule="exact"/>
              <w:rPr>
                <w:szCs w:val="22"/>
                <w:lang w:eastAsia="en-US"/>
              </w:rPr>
            </w:pPr>
            <w:r w:rsidRPr="00CA4F2C">
              <w:rPr>
                <w:spacing w:val="-5"/>
                <w:szCs w:val="22"/>
                <w:lang w:eastAsia="en-US"/>
              </w:rPr>
              <w:t>330</w:t>
            </w:r>
          </w:p>
        </w:tc>
        <w:tc>
          <w:tcPr>
            <w:tcW w:w="1135" w:type="dxa"/>
          </w:tcPr>
          <w:p w14:paraId="0EC575EC" w14:textId="77777777" w:rsidR="00CA4F2C" w:rsidRPr="00CA4F2C" w:rsidRDefault="00CA4F2C" w:rsidP="00CA4F2C">
            <w:pPr>
              <w:spacing w:line="275" w:lineRule="exact"/>
              <w:ind w:right="377"/>
              <w:jc w:val="right"/>
              <w:rPr>
                <w:szCs w:val="22"/>
                <w:lang w:eastAsia="en-US"/>
              </w:rPr>
            </w:pPr>
            <w:r w:rsidRPr="00CA4F2C">
              <w:rPr>
                <w:spacing w:val="-5"/>
                <w:szCs w:val="22"/>
                <w:lang w:eastAsia="en-US"/>
              </w:rPr>
              <w:t>391</w:t>
            </w:r>
          </w:p>
        </w:tc>
        <w:tc>
          <w:tcPr>
            <w:tcW w:w="1701" w:type="dxa"/>
          </w:tcPr>
          <w:p w14:paraId="48498852" w14:textId="77777777" w:rsidR="00CA4F2C" w:rsidRPr="00CA4F2C" w:rsidRDefault="00CA4F2C" w:rsidP="00CA4F2C">
            <w:pPr>
              <w:spacing w:line="251" w:lineRule="exact"/>
              <w:ind w:right="497"/>
              <w:jc w:val="right"/>
              <w:rPr>
                <w:sz w:val="22"/>
                <w:szCs w:val="22"/>
                <w:lang w:eastAsia="en-US"/>
              </w:rPr>
            </w:pPr>
            <w:r w:rsidRPr="00CA4F2C">
              <w:rPr>
                <w:spacing w:val="-2"/>
                <w:sz w:val="22"/>
                <w:szCs w:val="22"/>
                <w:lang w:eastAsia="en-US"/>
              </w:rPr>
              <w:t>118,5%</w:t>
            </w:r>
          </w:p>
        </w:tc>
        <w:tc>
          <w:tcPr>
            <w:tcW w:w="3117" w:type="dxa"/>
          </w:tcPr>
          <w:p w14:paraId="47FF845C"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bl>
    <w:p w14:paraId="10FFEBE5" w14:textId="77777777" w:rsidR="00CA4F2C" w:rsidRPr="00CA4F2C" w:rsidRDefault="00CA4F2C" w:rsidP="00CA4F2C">
      <w:pPr>
        <w:widowControl w:val="0"/>
        <w:autoSpaceDE w:val="0"/>
        <w:autoSpaceDN w:val="0"/>
        <w:spacing w:line="275" w:lineRule="exact"/>
        <w:rPr>
          <w:szCs w:val="22"/>
          <w:lang w:val="en-US" w:eastAsia="en-US"/>
        </w:rPr>
        <w:sectPr w:rsidR="00CA4F2C" w:rsidRPr="00CA4F2C">
          <w:pgSz w:w="16840" w:h="11910" w:orient="landscape"/>
          <w:pgMar w:top="820" w:right="280" w:bottom="940" w:left="600" w:header="0" w:footer="755" w:gutter="0"/>
          <w:cols w:space="720"/>
        </w:sectPr>
      </w:pPr>
    </w:p>
    <w:p w14:paraId="45095A14"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13885C63" w14:textId="77777777" w:rsidTr="00913E46">
        <w:trPr>
          <w:trHeight w:val="1103"/>
        </w:trPr>
        <w:tc>
          <w:tcPr>
            <w:tcW w:w="2554" w:type="dxa"/>
          </w:tcPr>
          <w:p w14:paraId="12D1795A" w14:textId="77777777" w:rsidR="00CA4F2C" w:rsidRPr="00CA4F2C" w:rsidRDefault="00CA4F2C" w:rsidP="00CA4F2C">
            <w:pPr>
              <w:spacing w:before="10"/>
              <w:rPr>
                <w:b/>
                <w:sz w:val="23"/>
                <w:szCs w:val="22"/>
                <w:lang w:eastAsia="en-US"/>
              </w:rPr>
            </w:pPr>
          </w:p>
          <w:p w14:paraId="09291B22"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0902ABFD" w14:textId="77777777" w:rsidR="00CA4F2C" w:rsidRPr="00CA4F2C" w:rsidRDefault="00CA4F2C" w:rsidP="00CA4F2C">
            <w:pPr>
              <w:spacing w:before="9"/>
              <w:rPr>
                <w:b/>
                <w:sz w:val="35"/>
                <w:szCs w:val="22"/>
                <w:lang w:eastAsia="en-US"/>
              </w:rPr>
            </w:pPr>
          </w:p>
          <w:p w14:paraId="468CCB12"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22575A4A"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0C2FA02E" w14:textId="77777777" w:rsidR="00CA4F2C" w:rsidRPr="00CA4F2C" w:rsidRDefault="00CA4F2C" w:rsidP="00CA4F2C">
            <w:pPr>
              <w:spacing w:before="9"/>
              <w:rPr>
                <w:b/>
                <w:sz w:val="35"/>
                <w:szCs w:val="22"/>
                <w:lang w:eastAsia="en-US"/>
              </w:rPr>
            </w:pPr>
          </w:p>
          <w:p w14:paraId="1A20A947" w14:textId="77777777" w:rsidR="00CA4F2C" w:rsidRPr="00CA4F2C" w:rsidRDefault="00CA4F2C" w:rsidP="00CA4F2C">
            <w:pPr>
              <w:ind w:right="200"/>
              <w:jc w:val="center"/>
              <w:rPr>
                <w:b/>
                <w:szCs w:val="22"/>
                <w:lang w:eastAsia="en-US"/>
              </w:rPr>
            </w:pPr>
            <w:r w:rsidRPr="00CA4F2C">
              <w:rPr>
                <w:b/>
                <w:spacing w:val="-4"/>
                <w:szCs w:val="22"/>
                <w:lang w:eastAsia="en-US"/>
              </w:rPr>
              <w:t>Plan</w:t>
            </w:r>
          </w:p>
        </w:tc>
        <w:tc>
          <w:tcPr>
            <w:tcW w:w="1135" w:type="dxa"/>
          </w:tcPr>
          <w:p w14:paraId="720AD4D8" w14:textId="77777777" w:rsidR="00CA4F2C" w:rsidRPr="00CA4F2C" w:rsidRDefault="00CA4F2C" w:rsidP="00CA4F2C">
            <w:pPr>
              <w:spacing w:before="9"/>
              <w:rPr>
                <w:b/>
                <w:sz w:val="35"/>
                <w:szCs w:val="22"/>
                <w:lang w:eastAsia="en-US"/>
              </w:rPr>
            </w:pPr>
          </w:p>
          <w:p w14:paraId="24944A52" w14:textId="77777777" w:rsidR="00CA4F2C" w:rsidRPr="00CA4F2C" w:rsidRDefault="00CA4F2C" w:rsidP="00CA4F2C">
            <w:pPr>
              <w:ind w:right="184"/>
              <w:jc w:val="center"/>
              <w:rPr>
                <w:b/>
                <w:szCs w:val="22"/>
                <w:lang w:eastAsia="en-US"/>
              </w:rPr>
            </w:pPr>
            <w:r w:rsidRPr="00CA4F2C">
              <w:rPr>
                <w:b/>
                <w:spacing w:val="-4"/>
                <w:szCs w:val="22"/>
                <w:lang w:eastAsia="en-US"/>
              </w:rPr>
              <w:t>Fact</w:t>
            </w:r>
          </w:p>
        </w:tc>
        <w:tc>
          <w:tcPr>
            <w:tcW w:w="1701" w:type="dxa"/>
          </w:tcPr>
          <w:p w14:paraId="67F3FC56" w14:textId="77777777" w:rsidR="00CA4F2C" w:rsidRPr="00CA4F2C" w:rsidRDefault="00CA4F2C" w:rsidP="00CA4F2C">
            <w:pPr>
              <w:spacing w:before="135"/>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16245333"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0A988AD8" w14:textId="77777777" w:rsidR="00CA4F2C" w:rsidRPr="00CA4F2C" w:rsidRDefault="00CA4F2C" w:rsidP="00CA4F2C">
            <w:pPr>
              <w:spacing w:before="9"/>
              <w:rPr>
                <w:b/>
                <w:sz w:val="35"/>
                <w:szCs w:val="22"/>
                <w:lang w:eastAsia="en-US"/>
              </w:rPr>
            </w:pPr>
          </w:p>
          <w:p w14:paraId="1913469B"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0F6C8720" w14:textId="77777777" w:rsidTr="00913E46">
        <w:trPr>
          <w:trHeight w:val="275"/>
        </w:trPr>
        <w:tc>
          <w:tcPr>
            <w:tcW w:w="2554" w:type="dxa"/>
          </w:tcPr>
          <w:p w14:paraId="714CFEA7"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31D251D1"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6C999038"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5A3EB79E"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33170B3B"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1616A051"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7D10FAA5"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CA4F2C" w14:paraId="7F9F297C" w14:textId="77777777" w:rsidTr="00913E46">
        <w:trPr>
          <w:trHeight w:val="880"/>
        </w:trPr>
        <w:tc>
          <w:tcPr>
            <w:tcW w:w="2554" w:type="dxa"/>
            <w:vMerge w:val="restart"/>
          </w:tcPr>
          <w:p w14:paraId="5188A1C7" w14:textId="77777777" w:rsidR="00CA4F2C" w:rsidRPr="00CA4F2C" w:rsidRDefault="00CA4F2C" w:rsidP="00CA4F2C">
            <w:pPr>
              <w:rPr>
                <w:sz w:val="22"/>
                <w:szCs w:val="22"/>
                <w:lang w:eastAsia="en-US"/>
              </w:rPr>
            </w:pPr>
          </w:p>
        </w:tc>
        <w:tc>
          <w:tcPr>
            <w:tcW w:w="4961" w:type="dxa"/>
          </w:tcPr>
          <w:p w14:paraId="01B33041" w14:textId="77777777" w:rsidR="00CA4F2C" w:rsidRPr="00CA4F2C" w:rsidRDefault="00CA4F2C" w:rsidP="00A83C42">
            <w:pPr>
              <w:ind w:right="232"/>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regions</w:t>
            </w:r>
            <w:r w:rsidRPr="00CA4F2C">
              <w:rPr>
                <w:spacing w:val="-6"/>
                <w:szCs w:val="22"/>
                <w:lang w:eastAsia="en-US"/>
              </w:rPr>
              <w:t xml:space="preserve"> </w:t>
            </w:r>
            <w:r w:rsidRPr="00CA4F2C">
              <w:rPr>
                <w:szCs w:val="22"/>
                <w:lang w:eastAsia="en-US"/>
              </w:rPr>
              <w:t>for</w:t>
            </w:r>
            <w:r w:rsidRPr="00CA4F2C">
              <w:rPr>
                <w:spacing w:val="-7"/>
                <w:szCs w:val="22"/>
                <w:lang w:eastAsia="en-US"/>
              </w:rPr>
              <w:t xml:space="preserve"> </w:t>
            </w:r>
            <w:r w:rsidRPr="00CA4F2C">
              <w:rPr>
                <w:szCs w:val="22"/>
                <w:lang w:eastAsia="en-US"/>
              </w:rPr>
              <w:t>which</w:t>
            </w:r>
            <w:r w:rsidRPr="00CA4F2C">
              <w:rPr>
                <w:spacing w:val="-6"/>
                <w:szCs w:val="22"/>
                <w:lang w:eastAsia="en-US"/>
              </w:rPr>
              <w:t xml:space="preserve"> </w:t>
            </w:r>
            <w:r w:rsidRPr="00CA4F2C">
              <w:rPr>
                <w:szCs w:val="22"/>
                <w:lang w:eastAsia="en-US"/>
              </w:rPr>
              <w:t>a</w:t>
            </w:r>
            <w:r w:rsidRPr="00CA4F2C">
              <w:rPr>
                <w:spacing w:val="-7"/>
                <w:szCs w:val="22"/>
                <w:lang w:eastAsia="en-US"/>
              </w:rPr>
              <w:t xml:space="preserve"> </w:t>
            </w:r>
            <w:r w:rsidRPr="00CA4F2C">
              <w:rPr>
                <w:szCs w:val="22"/>
                <w:lang w:eastAsia="en-US"/>
              </w:rPr>
              <w:t xml:space="preserve">comprehensive analysis of industrial potential will be </w:t>
            </w:r>
            <w:r w:rsidRPr="00CA4F2C">
              <w:rPr>
                <w:spacing w:val="-2"/>
                <w:szCs w:val="22"/>
                <w:lang w:eastAsia="en-US"/>
              </w:rPr>
              <w:t>conducted*</w:t>
            </w:r>
          </w:p>
        </w:tc>
        <w:tc>
          <w:tcPr>
            <w:tcW w:w="852" w:type="dxa"/>
          </w:tcPr>
          <w:p w14:paraId="524EE2BD"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375D3E2F"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20</w:t>
            </w:r>
          </w:p>
        </w:tc>
        <w:tc>
          <w:tcPr>
            <w:tcW w:w="1135" w:type="dxa"/>
          </w:tcPr>
          <w:p w14:paraId="0F277389"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20</w:t>
            </w:r>
          </w:p>
        </w:tc>
        <w:tc>
          <w:tcPr>
            <w:tcW w:w="1701" w:type="dxa"/>
          </w:tcPr>
          <w:p w14:paraId="7787F5CE" w14:textId="77777777" w:rsidR="00CA4F2C" w:rsidRPr="00CA4F2C" w:rsidRDefault="00CA4F2C" w:rsidP="00CA4F2C">
            <w:pPr>
              <w:spacing w:line="275" w:lineRule="exact"/>
              <w:ind w:right="558"/>
              <w:jc w:val="right"/>
              <w:rPr>
                <w:szCs w:val="22"/>
                <w:lang w:eastAsia="en-US"/>
              </w:rPr>
            </w:pPr>
            <w:r w:rsidRPr="00CA4F2C">
              <w:rPr>
                <w:spacing w:val="-4"/>
                <w:szCs w:val="22"/>
                <w:lang w:eastAsia="en-US"/>
              </w:rPr>
              <w:t>100%</w:t>
            </w:r>
          </w:p>
        </w:tc>
        <w:tc>
          <w:tcPr>
            <w:tcW w:w="3117" w:type="dxa"/>
          </w:tcPr>
          <w:p w14:paraId="35EDD207"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7761CBE7" w14:textId="77777777" w:rsidTr="00913E46">
        <w:trPr>
          <w:trHeight w:val="551"/>
        </w:trPr>
        <w:tc>
          <w:tcPr>
            <w:tcW w:w="2554" w:type="dxa"/>
            <w:vMerge/>
            <w:tcBorders>
              <w:top w:val="nil"/>
            </w:tcBorders>
          </w:tcPr>
          <w:p w14:paraId="18077D2D" w14:textId="77777777" w:rsidR="00CA4F2C" w:rsidRPr="00CA4F2C" w:rsidRDefault="00CA4F2C" w:rsidP="00CA4F2C">
            <w:pPr>
              <w:rPr>
                <w:sz w:val="2"/>
                <w:szCs w:val="2"/>
                <w:lang w:eastAsia="en-US"/>
              </w:rPr>
            </w:pPr>
          </w:p>
        </w:tc>
        <w:tc>
          <w:tcPr>
            <w:tcW w:w="4961" w:type="dxa"/>
          </w:tcPr>
          <w:p w14:paraId="7259D606" w14:textId="77777777" w:rsidR="00CA4F2C" w:rsidRPr="00CA4F2C" w:rsidRDefault="00CA4F2C" w:rsidP="00A83C42">
            <w:pPr>
              <w:spacing w:line="276" w:lineRule="exact"/>
              <w:ind w:right="232"/>
              <w:jc w:val="both"/>
              <w:rPr>
                <w:szCs w:val="22"/>
                <w:lang w:eastAsia="en-US"/>
              </w:rPr>
            </w:pPr>
            <w:r w:rsidRPr="00CA4F2C">
              <w:rPr>
                <w:szCs w:val="22"/>
                <w:lang w:eastAsia="en-US"/>
              </w:rPr>
              <w:t>Number</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information</w:t>
            </w:r>
            <w:r w:rsidRPr="00CA4F2C">
              <w:rPr>
                <w:spacing w:val="-7"/>
                <w:szCs w:val="22"/>
                <w:lang w:eastAsia="en-US"/>
              </w:rPr>
              <w:t xml:space="preserve"> </w:t>
            </w:r>
            <w:r w:rsidRPr="00CA4F2C">
              <w:rPr>
                <w:szCs w:val="22"/>
                <w:lang w:eastAsia="en-US"/>
              </w:rPr>
              <w:t>systems</w:t>
            </w:r>
            <w:r w:rsidRPr="00CA4F2C">
              <w:rPr>
                <w:spacing w:val="-7"/>
                <w:szCs w:val="22"/>
                <w:lang w:eastAsia="en-US"/>
              </w:rPr>
              <w:t xml:space="preserve"> </w:t>
            </w:r>
            <w:r w:rsidRPr="00CA4F2C">
              <w:rPr>
                <w:szCs w:val="22"/>
                <w:lang w:eastAsia="en-US"/>
              </w:rPr>
              <w:t>to</w:t>
            </w:r>
            <w:r w:rsidRPr="00CA4F2C">
              <w:rPr>
                <w:spacing w:val="-7"/>
                <w:szCs w:val="22"/>
                <w:lang w:eastAsia="en-US"/>
              </w:rPr>
              <w:t xml:space="preserve"> </w:t>
            </w:r>
            <w:r w:rsidRPr="00CA4F2C">
              <w:rPr>
                <w:szCs w:val="22"/>
                <w:lang w:eastAsia="en-US"/>
              </w:rPr>
              <w:t xml:space="preserve">be </w:t>
            </w:r>
            <w:r w:rsidRPr="00CA4F2C">
              <w:rPr>
                <w:spacing w:val="-2"/>
                <w:szCs w:val="22"/>
                <w:lang w:eastAsia="en-US"/>
              </w:rPr>
              <w:t>maintained:</w:t>
            </w:r>
          </w:p>
        </w:tc>
        <w:tc>
          <w:tcPr>
            <w:tcW w:w="852" w:type="dxa"/>
          </w:tcPr>
          <w:p w14:paraId="7B74AA99"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45C1AAB0" w14:textId="77777777" w:rsidR="00CA4F2C" w:rsidRPr="00CA4F2C" w:rsidRDefault="00CA4F2C" w:rsidP="00CA4F2C">
            <w:pPr>
              <w:spacing w:line="275" w:lineRule="exact"/>
              <w:jc w:val="center"/>
              <w:rPr>
                <w:szCs w:val="22"/>
                <w:lang w:eastAsia="en-US"/>
              </w:rPr>
            </w:pPr>
            <w:r w:rsidRPr="00CA4F2C">
              <w:rPr>
                <w:szCs w:val="22"/>
                <w:lang w:eastAsia="en-US"/>
              </w:rPr>
              <w:t>2</w:t>
            </w:r>
          </w:p>
        </w:tc>
        <w:tc>
          <w:tcPr>
            <w:tcW w:w="1135" w:type="dxa"/>
          </w:tcPr>
          <w:p w14:paraId="31BE0C90" w14:textId="77777777" w:rsidR="00CA4F2C" w:rsidRPr="00CA4F2C" w:rsidRDefault="00CA4F2C" w:rsidP="00CA4F2C">
            <w:pPr>
              <w:spacing w:line="275" w:lineRule="exact"/>
              <w:jc w:val="center"/>
              <w:rPr>
                <w:szCs w:val="22"/>
                <w:lang w:eastAsia="en-US"/>
              </w:rPr>
            </w:pPr>
            <w:r w:rsidRPr="00CA4F2C">
              <w:rPr>
                <w:szCs w:val="22"/>
                <w:lang w:eastAsia="en-US"/>
              </w:rPr>
              <w:t>2</w:t>
            </w:r>
          </w:p>
        </w:tc>
        <w:tc>
          <w:tcPr>
            <w:tcW w:w="1701" w:type="dxa"/>
          </w:tcPr>
          <w:p w14:paraId="62F4B5FE" w14:textId="77777777" w:rsidR="00CA4F2C" w:rsidRPr="00CA4F2C" w:rsidRDefault="00CA4F2C" w:rsidP="00CA4F2C">
            <w:pPr>
              <w:spacing w:line="275" w:lineRule="exact"/>
              <w:ind w:right="558"/>
              <w:jc w:val="right"/>
              <w:rPr>
                <w:szCs w:val="22"/>
                <w:lang w:eastAsia="en-US"/>
              </w:rPr>
            </w:pPr>
            <w:r w:rsidRPr="00CA4F2C">
              <w:rPr>
                <w:spacing w:val="-4"/>
                <w:szCs w:val="22"/>
                <w:lang w:eastAsia="en-US"/>
              </w:rPr>
              <w:t>100%</w:t>
            </w:r>
          </w:p>
        </w:tc>
        <w:tc>
          <w:tcPr>
            <w:tcW w:w="3117" w:type="dxa"/>
          </w:tcPr>
          <w:p w14:paraId="60F6CEA0"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41CF47B4" w14:textId="77777777" w:rsidTr="00913E46">
        <w:trPr>
          <w:trHeight w:val="851"/>
        </w:trPr>
        <w:tc>
          <w:tcPr>
            <w:tcW w:w="2554" w:type="dxa"/>
            <w:vMerge/>
            <w:tcBorders>
              <w:top w:val="nil"/>
            </w:tcBorders>
          </w:tcPr>
          <w:p w14:paraId="7DD85FD0" w14:textId="77777777" w:rsidR="00CA4F2C" w:rsidRPr="00CA4F2C" w:rsidRDefault="00CA4F2C" w:rsidP="00CA4F2C">
            <w:pPr>
              <w:rPr>
                <w:sz w:val="2"/>
                <w:szCs w:val="2"/>
                <w:lang w:eastAsia="en-US"/>
              </w:rPr>
            </w:pPr>
          </w:p>
        </w:tc>
        <w:tc>
          <w:tcPr>
            <w:tcW w:w="4961" w:type="dxa"/>
          </w:tcPr>
          <w:p w14:paraId="70E0BB5A" w14:textId="77777777" w:rsidR="00CA4F2C" w:rsidRPr="00CA4F2C" w:rsidRDefault="00CA4F2C" w:rsidP="00A83C42">
            <w:pPr>
              <w:ind w:right="119"/>
              <w:jc w:val="both"/>
              <w:rPr>
                <w:i/>
                <w:szCs w:val="22"/>
                <w:lang w:eastAsia="en-US"/>
              </w:rPr>
            </w:pPr>
            <w:r w:rsidRPr="00CA4F2C">
              <w:rPr>
                <w:i/>
                <w:szCs w:val="22"/>
                <w:lang w:eastAsia="en-US"/>
              </w:rPr>
              <w:t>- Register of goods, works and services used in subsoil</w:t>
            </w:r>
            <w:r w:rsidRPr="00CA4F2C">
              <w:rPr>
                <w:i/>
                <w:spacing w:val="-8"/>
                <w:szCs w:val="22"/>
                <w:lang w:eastAsia="en-US"/>
              </w:rPr>
              <w:t xml:space="preserve"> </w:t>
            </w:r>
            <w:r w:rsidRPr="00CA4F2C">
              <w:rPr>
                <w:i/>
                <w:szCs w:val="22"/>
                <w:lang w:eastAsia="en-US"/>
              </w:rPr>
              <w:t>use</w:t>
            </w:r>
            <w:r w:rsidRPr="00CA4F2C">
              <w:rPr>
                <w:i/>
                <w:spacing w:val="-8"/>
                <w:szCs w:val="22"/>
                <w:lang w:eastAsia="en-US"/>
              </w:rPr>
              <w:t xml:space="preserve"> </w:t>
            </w:r>
            <w:r w:rsidRPr="00CA4F2C">
              <w:rPr>
                <w:i/>
                <w:szCs w:val="22"/>
                <w:lang w:eastAsia="en-US"/>
              </w:rPr>
              <w:t>operations</w:t>
            </w:r>
            <w:r w:rsidRPr="00CA4F2C">
              <w:rPr>
                <w:i/>
                <w:spacing w:val="-8"/>
                <w:szCs w:val="22"/>
                <w:lang w:eastAsia="en-US"/>
              </w:rPr>
              <w:t xml:space="preserve"> </w:t>
            </w:r>
            <w:r w:rsidRPr="00CA4F2C">
              <w:rPr>
                <w:i/>
                <w:szCs w:val="22"/>
                <w:lang w:eastAsia="en-US"/>
              </w:rPr>
              <w:t>and</w:t>
            </w:r>
            <w:r w:rsidRPr="00CA4F2C">
              <w:rPr>
                <w:i/>
                <w:spacing w:val="-8"/>
                <w:szCs w:val="22"/>
                <w:lang w:eastAsia="en-US"/>
              </w:rPr>
              <w:t xml:space="preserve"> </w:t>
            </w:r>
            <w:r w:rsidRPr="00CA4F2C">
              <w:rPr>
                <w:i/>
                <w:szCs w:val="22"/>
                <w:lang w:eastAsia="en-US"/>
              </w:rPr>
              <w:t>their</w:t>
            </w:r>
            <w:r w:rsidRPr="00CA4F2C">
              <w:rPr>
                <w:i/>
                <w:spacing w:val="-8"/>
                <w:szCs w:val="22"/>
                <w:lang w:eastAsia="en-US"/>
              </w:rPr>
              <w:t xml:space="preserve"> </w:t>
            </w:r>
            <w:r w:rsidRPr="00CA4F2C">
              <w:rPr>
                <w:i/>
                <w:szCs w:val="22"/>
                <w:lang w:eastAsia="en-US"/>
              </w:rPr>
              <w:t>manufacturers*</w:t>
            </w:r>
          </w:p>
        </w:tc>
        <w:tc>
          <w:tcPr>
            <w:tcW w:w="852" w:type="dxa"/>
          </w:tcPr>
          <w:p w14:paraId="78805138" w14:textId="77777777" w:rsidR="00CA4F2C" w:rsidRPr="00CA4F2C" w:rsidRDefault="00CA4F2C" w:rsidP="00CA4F2C">
            <w:pPr>
              <w:spacing w:line="275" w:lineRule="exact"/>
              <w:ind w:right="157"/>
              <w:jc w:val="center"/>
              <w:rPr>
                <w:i/>
                <w:szCs w:val="22"/>
                <w:lang w:eastAsia="en-US"/>
              </w:rPr>
            </w:pPr>
            <w:r w:rsidRPr="00CA4F2C">
              <w:rPr>
                <w:i/>
                <w:spacing w:val="-2"/>
                <w:szCs w:val="22"/>
                <w:lang w:eastAsia="en-US"/>
              </w:rPr>
              <w:t>unit.</w:t>
            </w:r>
          </w:p>
        </w:tc>
        <w:tc>
          <w:tcPr>
            <w:tcW w:w="991" w:type="dxa"/>
          </w:tcPr>
          <w:p w14:paraId="6DB8D657" w14:textId="77777777" w:rsidR="00CA4F2C" w:rsidRPr="00CA4F2C" w:rsidRDefault="00CA4F2C" w:rsidP="00CA4F2C">
            <w:pPr>
              <w:spacing w:line="275" w:lineRule="exact"/>
              <w:jc w:val="center"/>
              <w:rPr>
                <w:i/>
                <w:szCs w:val="22"/>
                <w:lang w:eastAsia="en-US"/>
              </w:rPr>
            </w:pPr>
            <w:r w:rsidRPr="00CA4F2C">
              <w:rPr>
                <w:i/>
                <w:szCs w:val="22"/>
                <w:lang w:eastAsia="en-US"/>
              </w:rPr>
              <w:t>1</w:t>
            </w:r>
          </w:p>
        </w:tc>
        <w:tc>
          <w:tcPr>
            <w:tcW w:w="1135" w:type="dxa"/>
          </w:tcPr>
          <w:p w14:paraId="6703B154" w14:textId="77777777" w:rsidR="00CA4F2C" w:rsidRPr="00CA4F2C" w:rsidRDefault="00CA4F2C" w:rsidP="00CA4F2C">
            <w:pPr>
              <w:spacing w:line="275" w:lineRule="exact"/>
              <w:jc w:val="center"/>
              <w:rPr>
                <w:i/>
                <w:szCs w:val="22"/>
                <w:lang w:eastAsia="en-US"/>
              </w:rPr>
            </w:pPr>
            <w:r w:rsidRPr="00CA4F2C">
              <w:rPr>
                <w:i/>
                <w:szCs w:val="22"/>
                <w:lang w:eastAsia="en-US"/>
              </w:rPr>
              <w:t>1</w:t>
            </w:r>
          </w:p>
        </w:tc>
        <w:tc>
          <w:tcPr>
            <w:tcW w:w="1701" w:type="dxa"/>
          </w:tcPr>
          <w:p w14:paraId="13B6C8BF" w14:textId="77777777" w:rsidR="00CA4F2C" w:rsidRPr="00CA4F2C" w:rsidRDefault="00CA4F2C" w:rsidP="00CA4F2C">
            <w:pPr>
              <w:spacing w:line="275" w:lineRule="exact"/>
              <w:ind w:right="558"/>
              <w:jc w:val="right"/>
              <w:rPr>
                <w:i/>
                <w:szCs w:val="22"/>
                <w:lang w:eastAsia="en-US"/>
              </w:rPr>
            </w:pPr>
            <w:r w:rsidRPr="00CA4F2C">
              <w:rPr>
                <w:i/>
                <w:spacing w:val="-4"/>
                <w:szCs w:val="22"/>
                <w:lang w:eastAsia="en-US"/>
              </w:rPr>
              <w:t>100%</w:t>
            </w:r>
          </w:p>
        </w:tc>
        <w:tc>
          <w:tcPr>
            <w:tcW w:w="3117" w:type="dxa"/>
          </w:tcPr>
          <w:p w14:paraId="66400A12" w14:textId="77777777" w:rsidR="00CA4F2C" w:rsidRPr="00CA4F2C" w:rsidRDefault="00CA4F2C" w:rsidP="00CA4F2C">
            <w:pPr>
              <w:rPr>
                <w:sz w:val="22"/>
                <w:szCs w:val="22"/>
                <w:lang w:eastAsia="en-US"/>
              </w:rPr>
            </w:pPr>
          </w:p>
        </w:tc>
      </w:tr>
      <w:tr w:rsidR="00CA4F2C" w:rsidRPr="00CA4F2C" w14:paraId="29D92F19" w14:textId="77777777" w:rsidTr="00913E46">
        <w:trPr>
          <w:trHeight w:val="515"/>
        </w:trPr>
        <w:tc>
          <w:tcPr>
            <w:tcW w:w="2554" w:type="dxa"/>
            <w:vMerge/>
            <w:tcBorders>
              <w:top w:val="nil"/>
            </w:tcBorders>
          </w:tcPr>
          <w:p w14:paraId="47FEA533" w14:textId="77777777" w:rsidR="00CA4F2C" w:rsidRPr="00CA4F2C" w:rsidRDefault="00CA4F2C" w:rsidP="00CA4F2C">
            <w:pPr>
              <w:rPr>
                <w:sz w:val="2"/>
                <w:szCs w:val="2"/>
                <w:lang w:eastAsia="en-US"/>
              </w:rPr>
            </w:pPr>
          </w:p>
        </w:tc>
        <w:tc>
          <w:tcPr>
            <w:tcW w:w="4961" w:type="dxa"/>
          </w:tcPr>
          <w:p w14:paraId="0F146315" w14:textId="77777777" w:rsidR="00CA4F2C" w:rsidRPr="00CA4F2C" w:rsidRDefault="00CA4F2C" w:rsidP="00A83C42">
            <w:pPr>
              <w:spacing w:line="275" w:lineRule="exact"/>
              <w:jc w:val="both"/>
              <w:rPr>
                <w:i/>
                <w:szCs w:val="22"/>
                <w:lang w:eastAsia="en-US"/>
              </w:rPr>
            </w:pPr>
            <w:r w:rsidRPr="00CA4F2C">
              <w:rPr>
                <w:i/>
                <w:szCs w:val="22"/>
                <w:lang w:eastAsia="en-US"/>
              </w:rPr>
              <w:t>-</w:t>
            </w:r>
            <w:r w:rsidRPr="00CA4F2C">
              <w:rPr>
                <w:i/>
                <w:spacing w:val="-3"/>
                <w:szCs w:val="22"/>
                <w:lang w:eastAsia="en-US"/>
              </w:rPr>
              <w:t xml:space="preserve"> </w:t>
            </w:r>
            <w:r w:rsidRPr="00CA4F2C">
              <w:rPr>
                <w:i/>
                <w:szCs w:val="22"/>
                <w:lang w:eastAsia="en-US"/>
              </w:rPr>
              <w:t>Internet</w:t>
            </w:r>
            <w:r w:rsidRPr="00CA4F2C">
              <w:rPr>
                <w:i/>
                <w:spacing w:val="-2"/>
                <w:szCs w:val="22"/>
                <w:lang w:eastAsia="en-US"/>
              </w:rPr>
              <w:t xml:space="preserve"> </w:t>
            </w:r>
            <w:r w:rsidRPr="00CA4F2C">
              <w:rPr>
                <w:i/>
                <w:szCs w:val="22"/>
                <w:lang w:eastAsia="en-US"/>
              </w:rPr>
              <w:t>Portal</w:t>
            </w:r>
            <w:r w:rsidRPr="00CA4F2C">
              <w:rPr>
                <w:i/>
                <w:spacing w:val="-2"/>
                <w:szCs w:val="22"/>
                <w:lang w:eastAsia="en-US"/>
              </w:rPr>
              <w:t xml:space="preserve"> </w:t>
            </w:r>
            <w:r w:rsidRPr="00CA4F2C">
              <w:rPr>
                <w:i/>
                <w:szCs w:val="22"/>
                <w:lang w:eastAsia="en-US"/>
              </w:rPr>
              <w:t>"Kazakhstan</w:t>
            </w:r>
            <w:r w:rsidRPr="00CA4F2C">
              <w:rPr>
                <w:i/>
                <w:spacing w:val="-2"/>
                <w:szCs w:val="22"/>
                <w:lang w:eastAsia="en-US"/>
              </w:rPr>
              <w:t xml:space="preserve"> </w:t>
            </w:r>
            <w:r w:rsidRPr="00CA4F2C">
              <w:rPr>
                <w:i/>
                <w:szCs w:val="22"/>
                <w:lang w:eastAsia="en-US"/>
              </w:rPr>
              <w:t>Content</w:t>
            </w:r>
            <w:r w:rsidRPr="00CA4F2C">
              <w:rPr>
                <w:i/>
                <w:spacing w:val="-1"/>
                <w:szCs w:val="22"/>
                <w:lang w:eastAsia="en-US"/>
              </w:rPr>
              <w:t xml:space="preserve"> </w:t>
            </w:r>
            <w:r w:rsidRPr="00CA4F2C">
              <w:rPr>
                <w:i/>
                <w:spacing w:val="-5"/>
                <w:szCs w:val="22"/>
                <w:lang w:eastAsia="en-US"/>
              </w:rPr>
              <w:t>"*</w:t>
            </w:r>
          </w:p>
        </w:tc>
        <w:tc>
          <w:tcPr>
            <w:tcW w:w="852" w:type="dxa"/>
          </w:tcPr>
          <w:p w14:paraId="1C29D008" w14:textId="77777777" w:rsidR="00CA4F2C" w:rsidRPr="00CA4F2C" w:rsidRDefault="00CA4F2C" w:rsidP="00CA4F2C">
            <w:pPr>
              <w:spacing w:line="275" w:lineRule="exact"/>
              <w:ind w:right="157"/>
              <w:jc w:val="center"/>
              <w:rPr>
                <w:i/>
                <w:szCs w:val="22"/>
                <w:lang w:eastAsia="en-US"/>
              </w:rPr>
            </w:pPr>
            <w:r w:rsidRPr="00CA4F2C">
              <w:rPr>
                <w:i/>
                <w:spacing w:val="-2"/>
                <w:szCs w:val="22"/>
                <w:lang w:eastAsia="en-US"/>
              </w:rPr>
              <w:t>unit.</w:t>
            </w:r>
          </w:p>
        </w:tc>
        <w:tc>
          <w:tcPr>
            <w:tcW w:w="991" w:type="dxa"/>
          </w:tcPr>
          <w:p w14:paraId="0B1E8D9D" w14:textId="77777777" w:rsidR="00CA4F2C" w:rsidRPr="00CA4F2C" w:rsidRDefault="00CA4F2C" w:rsidP="00CA4F2C">
            <w:pPr>
              <w:spacing w:line="275" w:lineRule="exact"/>
              <w:jc w:val="center"/>
              <w:rPr>
                <w:i/>
                <w:szCs w:val="22"/>
                <w:lang w:eastAsia="en-US"/>
              </w:rPr>
            </w:pPr>
            <w:r w:rsidRPr="00CA4F2C">
              <w:rPr>
                <w:i/>
                <w:szCs w:val="22"/>
                <w:lang w:eastAsia="en-US"/>
              </w:rPr>
              <w:t>1</w:t>
            </w:r>
          </w:p>
        </w:tc>
        <w:tc>
          <w:tcPr>
            <w:tcW w:w="1135" w:type="dxa"/>
          </w:tcPr>
          <w:p w14:paraId="2E2B772F" w14:textId="77777777" w:rsidR="00CA4F2C" w:rsidRPr="00CA4F2C" w:rsidRDefault="00CA4F2C" w:rsidP="00CA4F2C">
            <w:pPr>
              <w:spacing w:line="275" w:lineRule="exact"/>
              <w:jc w:val="center"/>
              <w:rPr>
                <w:i/>
                <w:szCs w:val="22"/>
                <w:lang w:eastAsia="en-US"/>
              </w:rPr>
            </w:pPr>
            <w:r w:rsidRPr="00CA4F2C">
              <w:rPr>
                <w:i/>
                <w:szCs w:val="22"/>
                <w:lang w:eastAsia="en-US"/>
              </w:rPr>
              <w:t>1</w:t>
            </w:r>
          </w:p>
        </w:tc>
        <w:tc>
          <w:tcPr>
            <w:tcW w:w="1701" w:type="dxa"/>
          </w:tcPr>
          <w:p w14:paraId="548813EC" w14:textId="77777777" w:rsidR="00CA4F2C" w:rsidRPr="00CA4F2C" w:rsidRDefault="00CA4F2C" w:rsidP="00CA4F2C">
            <w:pPr>
              <w:spacing w:line="275" w:lineRule="exact"/>
              <w:ind w:right="558"/>
              <w:jc w:val="right"/>
              <w:rPr>
                <w:i/>
                <w:szCs w:val="22"/>
                <w:lang w:eastAsia="en-US"/>
              </w:rPr>
            </w:pPr>
            <w:r w:rsidRPr="00CA4F2C">
              <w:rPr>
                <w:i/>
                <w:spacing w:val="-4"/>
                <w:szCs w:val="22"/>
                <w:lang w:eastAsia="en-US"/>
              </w:rPr>
              <w:t>100%</w:t>
            </w:r>
          </w:p>
        </w:tc>
        <w:tc>
          <w:tcPr>
            <w:tcW w:w="3117" w:type="dxa"/>
          </w:tcPr>
          <w:p w14:paraId="03713A60" w14:textId="77777777" w:rsidR="00CA4F2C" w:rsidRPr="00CA4F2C" w:rsidRDefault="00CA4F2C" w:rsidP="00CA4F2C">
            <w:pPr>
              <w:rPr>
                <w:sz w:val="22"/>
                <w:szCs w:val="22"/>
                <w:lang w:eastAsia="en-US"/>
              </w:rPr>
            </w:pPr>
          </w:p>
        </w:tc>
      </w:tr>
      <w:tr w:rsidR="00CA4F2C" w:rsidRPr="00CA4F2C" w14:paraId="517FD66F" w14:textId="77777777" w:rsidTr="00913E46">
        <w:trPr>
          <w:trHeight w:val="1163"/>
        </w:trPr>
        <w:tc>
          <w:tcPr>
            <w:tcW w:w="2554" w:type="dxa"/>
            <w:vMerge w:val="restart"/>
          </w:tcPr>
          <w:p w14:paraId="0BF08ABB" w14:textId="77777777" w:rsidR="00CA4F2C" w:rsidRPr="00CA4F2C" w:rsidRDefault="00CA4F2C" w:rsidP="00CA4F2C">
            <w:pPr>
              <w:rPr>
                <w:b/>
                <w:sz w:val="26"/>
                <w:szCs w:val="22"/>
                <w:lang w:eastAsia="en-US"/>
              </w:rPr>
            </w:pPr>
          </w:p>
          <w:p w14:paraId="2606E7B3" w14:textId="77777777" w:rsidR="00CA4F2C" w:rsidRPr="00CA4F2C" w:rsidRDefault="00CA4F2C" w:rsidP="00CA4F2C">
            <w:pPr>
              <w:rPr>
                <w:b/>
                <w:sz w:val="26"/>
                <w:szCs w:val="22"/>
                <w:lang w:eastAsia="en-US"/>
              </w:rPr>
            </w:pPr>
          </w:p>
          <w:p w14:paraId="71F3879B" w14:textId="77777777" w:rsidR="00CA4F2C" w:rsidRPr="00CA4F2C" w:rsidRDefault="00CA4F2C" w:rsidP="00CA4F2C">
            <w:pPr>
              <w:rPr>
                <w:b/>
                <w:sz w:val="26"/>
                <w:szCs w:val="22"/>
                <w:lang w:eastAsia="en-US"/>
              </w:rPr>
            </w:pPr>
          </w:p>
          <w:p w14:paraId="26A62D63" w14:textId="77777777" w:rsidR="00CA4F2C" w:rsidRPr="00CA4F2C" w:rsidRDefault="00CA4F2C" w:rsidP="00CA4F2C">
            <w:pPr>
              <w:rPr>
                <w:b/>
                <w:sz w:val="26"/>
                <w:szCs w:val="22"/>
                <w:lang w:eastAsia="en-US"/>
              </w:rPr>
            </w:pPr>
          </w:p>
          <w:p w14:paraId="5027EDFB" w14:textId="77777777" w:rsidR="00CA4F2C" w:rsidRPr="00CA4F2C" w:rsidRDefault="00CA4F2C" w:rsidP="00CA4F2C">
            <w:pPr>
              <w:rPr>
                <w:b/>
                <w:sz w:val="26"/>
                <w:szCs w:val="22"/>
                <w:lang w:eastAsia="en-US"/>
              </w:rPr>
            </w:pPr>
          </w:p>
          <w:p w14:paraId="26E186CF" w14:textId="77777777" w:rsidR="00CA4F2C" w:rsidRPr="00CA4F2C" w:rsidRDefault="00CA4F2C" w:rsidP="00CA4F2C">
            <w:pPr>
              <w:spacing w:before="4"/>
              <w:rPr>
                <w:b/>
                <w:sz w:val="20"/>
                <w:szCs w:val="22"/>
                <w:lang w:eastAsia="en-US"/>
              </w:rPr>
            </w:pPr>
          </w:p>
          <w:p w14:paraId="34FD77C2" w14:textId="77777777" w:rsidR="00CA4F2C" w:rsidRPr="00CA4F2C" w:rsidRDefault="00CA4F2C" w:rsidP="00CA4F2C">
            <w:pPr>
              <w:ind w:right="140"/>
              <w:rPr>
                <w:b/>
                <w:szCs w:val="22"/>
                <w:lang w:eastAsia="en-US"/>
              </w:rPr>
            </w:pPr>
            <w:r w:rsidRPr="00CA4F2C">
              <w:rPr>
                <w:b/>
                <w:szCs w:val="22"/>
                <w:lang w:eastAsia="en-US"/>
              </w:rPr>
              <w:t>2.</w:t>
            </w:r>
            <w:r w:rsidRPr="00CA4F2C">
              <w:rPr>
                <w:b/>
                <w:spacing w:val="40"/>
                <w:szCs w:val="22"/>
                <w:lang w:eastAsia="en-US"/>
              </w:rPr>
              <w:t xml:space="preserve"> </w:t>
            </w:r>
            <w:r w:rsidRPr="00CA4F2C">
              <w:rPr>
                <w:b/>
                <w:szCs w:val="22"/>
                <w:lang w:eastAsia="en-US"/>
              </w:rPr>
              <w:t>Provision</w:t>
            </w:r>
            <w:r w:rsidRPr="00CA4F2C">
              <w:rPr>
                <w:b/>
                <w:spacing w:val="-10"/>
                <w:szCs w:val="22"/>
                <w:lang w:eastAsia="en-US"/>
              </w:rPr>
              <w:t xml:space="preserve"> </w:t>
            </w:r>
            <w:r w:rsidRPr="00CA4F2C">
              <w:rPr>
                <w:b/>
                <w:szCs w:val="22"/>
                <w:lang w:eastAsia="en-US"/>
              </w:rPr>
              <w:t>of</w:t>
            </w:r>
            <w:r w:rsidRPr="00CA4F2C">
              <w:rPr>
                <w:b/>
                <w:spacing w:val="-11"/>
                <w:szCs w:val="22"/>
                <w:lang w:eastAsia="en-US"/>
              </w:rPr>
              <w:t xml:space="preserve"> </w:t>
            </w:r>
            <w:r w:rsidRPr="00CA4F2C">
              <w:rPr>
                <w:b/>
                <w:szCs w:val="22"/>
                <w:lang w:eastAsia="en-US"/>
              </w:rPr>
              <w:t xml:space="preserve">direct state incentives to </w:t>
            </w:r>
            <w:r w:rsidRPr="00CA4F2C">
              <w:rPr>
                <w:b/>
                <w:spacing w:val="-2"/>
                <w:szCs w:val="22"/>
                <w:lang w:eastAsia="en-US"/>
              </w:rPr>
              <w:t>manufacturing enterprises</w:t>
            </w:r>
          </w:p>
        </w:tc>
        <w:tc>
          <w:tcPr>
            <w:tcW w:w="4961" w:type="dxa"/>
          </w:tcPr>
          <w:p w14:paraId="7AE82F08"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9"/>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entrepreneurs'</w:t>
            </w:r>
            <w:r w:rsidRPr="00CA4F2C">
              <w:rPr>
                <w:spacing w:val="-7"/>
                <w:szCs w:val="22"/>
                <w:lang w:eastAsia="en-US"/>
              </w:rPr>
              <w:t xml:space="preserve"> </w:t>
            </w:r>
            <w:r w:rsidRPr="00CA4F2C">
              <w:rPr>
                <w:szCs w:val="22"/>
                <w:lang w:eastAsia="en-US"/>
              </w:rPr>
              <w:t>projects</w:t>
            </w:r>
            <w:r w:rsidRPr="00CA4F2C">
              <w:rPr>
                <w:spacing w:val="-9"/>
                <w:szCs w:val="22"/>
                <w:lang w:eastAsia="en-US"/>
              </w:rPr>
              <w:t xml:space="preserve"> </w:t>
            </w:r>
            <w:r w:rsidRPr="00CA4F2C">
              <w:rPr>
                <w:szCs w:val="22"/>
                <w:lang w:eastAsia="en-US"/>
              </w:rPr>
              <w:t>that</w:t>
            </w:r>
            <w:r w:rsidRPr="00CA4F2C">
              <w:rPr>
                <w:spacing w:val="-9"/>
                <w:szCs w:val="22"/>
                <w:lang w:eastAsia="en-US"/>
              </w:rPr>
              <w:t xml:space="preserve"> </w:t>
            </w:r>
            <w:r w:rsidRPr="00CA4F2C">
              <w:rPr>
                <w:szCs w:val="22"/>
                <w:lang w:eastAsia="en-US"/>
              </w:rPr>
              <w:t>received state incentives to promote processed goods, works and services on the domestic market*</w:t>
            </w:r>
          </w:p>
        </w:tc>
        <w:tc>
          <w:tcPr>
            <w:tcW w:w="852" w:type="dxa"/>
          </w:tcPr>
          <w:p w14:paraId="386132C7"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03E5D34A"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42</w:t>
            </w:r>
          </w:p>
        </w:tc>
        <w:tc>
          <w:tcPr>
            <w:tcW w:w="1135" w:type="dxa"/>
          </w:tcPr>
          <w:p w14:paraId="22E76CF1"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48</w:t>
            </w:r>
          </w:p>
        </w:tc>
        <w:tc>
          <w:tcPr>
            <w:tcW w:w="1701" w:type="dxa"/>
          </w:tcPr>
          <w:p w14:paraId="234B0FBA" w14:textId="77777777" w:rsidR="00CA4F2C" w:rsidRPr="00CA4F2C" w:rsidRDefault="00CA4F2C" w:rsidP="00CA4F2C">
            <w:pPr>
              <w:spacing w:line="251" w:lineRule="exact"/>
              <w:ind w:right="497"/>
              <w:jc w:val="right"/>
              <w:rPr>
                <w:sz w:val="22"/>
                <w:szCs w:val="22"/>
                <w:lang w:eastAsia="en-US"/>
              </w:rPr>
            </w:pPr>
            <w:r w:rsidRPr="00CA4F2C">
              <w:rPr>
                <w:spacing w:val="-2"/>
                <w:sz w:val="22"/>
                <w:szCs w:val="22"/>
                <w:lang w:eastAsia="en-US"/>
              </w:rPr>
              <w:t>114,3%</w:t>
            </w:r>
          </w:p>
        </w:tc>
        <w:tc>
          <w:tcPr>
            <w:tcW w:w="3117" w:type="dxa"/>
          </w:tcPr>
          <w:p w14:paraId="11A71290"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57761C21" w14:textId="77777777" w:rsidTr="00913E46">
        <w:trPr>
          <w:trHeight w:val="1161"/>
        </w:trPr>
        <w:tc>
          <w:tcPr>
            <w:tcW w:w="2554" w:type="dxa"/>
            <w:vMerge/>
            <w:tcBorders>
              <w:top w:val="nil"/>
            </w:tcBorders>
          </w:tcPr>
          <w:p w14:paraId="30523C0A" w14:textId="77777777" w:rsidR="00CA4F2C" w:rsidRPr="00CA4F2C" w:rsidRDefault="00CA4F2C" w:rsidP="00CA4F2C">
            <w:pPr>
              <w:rPr>
                <w:sz w:val="2"/>
                <w:szCs w:val="2"/>
                <w:lang w:eastAsia="en-US"/>
              </w:rPr>
            </w:pPr>
          </w:p>
        </w:tc>
        <w:tc>
          <w:tcPr>
            <w:tcW w:w="4961" w:type="dxa"/>
          </w:tcPr>
          <w:p w14:paraId="5DD60BB2" w14:textId="77777777" w:rsidR="00CA4F2C" w:rsidRPr="00CA4F2C" w:rsidRDefault="00CA4F2C" w:rsidP="00A83C42">
            <w:pPr>
              <w:ind w:right="119"/>
              <w:jc w:val="both"/>
              <w:rPr>
                <w:szCs w:val="22"/>
                <w:lang w:eastAsia="en-US"/>
              </w:rPr>
            </w:pPr>
            <w:r w:rsidRPr="00CA4F2C">
              <w:rPr>
                <w:szCs w:val="22"/>
                <w:lang w:eastAsia="en-US"/>
              </w:rPr>
              <w:t>Number of subjects of industrial-innovative activity</w:t>
            </w:r>
            <w:r w:rsidRPr="00CA4F2C">
              <w:rPr>
                <w:spacing w:val="-7"/>
                <w:szCs w:val="22"/>
                <w:lang w:eastAsia="en-US"/>
              </w:rPr>
              <w:t xml:space="preserve"> </w:t>
            </w:r>
            <w:r w:rsidRPr="00CA4F2C">
              <w:rPr>
                <w:szCs w:val="22"/>
                <w:lang w:eastAsia="en-US"/>
              </w:rPr>
              <w:t>that</w:t>
            </w:r>
            <w:r w:rsidRPr="00CA4F2C">
              <w:rPr>
                <w:spacing w:val="-7"/>
                <w:szCs w:val="22"/>
                <w:lang w:eastAsia="en-US"/>
              </w:rPr>
              <w:t xml:space="preserve"> </w:t>
            </w:r>
            <w:r w:rsidRPr="00CA4F2C">
              <w:rPr>
                <w:szCs w:val="22"/>
                <w:lang w:eastAsia="en-US"/>
              </w:rPr>
              <w:t>received</w:t>
            </w:r>
            <w:r w:rsidRPr="00CA4F2C">
              <w:rPr>
                <w:spacing w:val="-7"/>
                <w:szCs w:val="22"/>
                <w:lang w:eastAsia="en-US"/>
              </w:rPr>
              <w:t xml:space="preserve"> </w:t>
            </w:r>
            <w:r w:rsidRPr="00CA4F2C">
              <w:rPr>
                <w:szCs w:val="22"/>
                <w:lang w:eastAsia="en-US"/>
              </w:rPr>
              <w:t>state</w:t>
            </w:r>
            <w:r w:rsidRPr="00CA4F2C">
              <w:rPr>
                <w:spacing w:val="-8"/>
                <w:szCs w:val="22"/>
                <w:lang w:eastAsia="en-US"/>
              </w:rPr>
              <w:t xml:space="preserve"> </w:t>
            </w:r>
            <w:r w:rsidRPr="00CA4F2C">
              <w:rPr>
                <w:szCs w:val="22"/>
                <w:lang w:eastAsia="en-US"/>
              </w:rPr>
              <w:t>incentives</w:t>
            </w:r>
            <w:r w:rsidRPr="00CA4F2C">
              <w:rPr>
                <w:spacing w:val="-7"/>
                <w:szCs w:val="22"/>
                <w:lang w:eastAsia="en-US"/>
              </w:rPr>
              <w:t xml:space="preserve"> </w:t>
            </w:r>
            <w:r w:rsidRPr="00CA4F2C">
              <w:rPr>
                <w:szCs w:val="22"/>
                <w:lang w:eastAsia="en-US"/>
              </w:rPr>
              <w:t>aimed</w:t>
            </w:r>
            <w:r w:rsidRPr="00CA4F2C">
              <w:rPr>
                <w:spacing w:val="-6"/>
                <w:szCs w:val="22"/>
                <w:lang w:eastAsia="en-US"/>
              </w:rPr>
              <w:t xml:space="preserve"> </w:t>
            </w:r>
            <w:r w:rsidRPr="00CA4F2C">
              <w:rPr>
                <w:szCs w:val="22"/>
                <w:lang w:eastAsia="en-US"/>
              </w:rPr>
              <w:t>at increasing labor productivity*</w:t>
            </w:r>
          </w:p>
        </w:tc>
        <w:tc>
          <w:tcPr>
            <w:tcW w:w="852" w:type="dxa"/>
          </w:tcPr>
          <w:p w14:paraId="778B911D"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404B037D"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51</w:t>
            </w:r>
          </w:p>
        </w:tc>
        <w:tc>
          <w:tcPr>
            <w:tcW w:w="1135" w:type="dxa"/>
          </w:tcPr>
          <w:p w14:paraId="18D1B94A"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53</w:t>
            </w:r>
          </w:p>
        </w:tc>
        <w:tc>
          <w:tcPr>
            <w:tcW w:w="1701" w:type="dxa"/>
          </w:tcPr>
          <w:p w14:paraId="40BE0E6B" w14:textId="77777777" w:rsidR="00CA4F2C" w:rsidRPr="00CA4F2C" w:rsidRDefault="00CA4F2C" w:rsidP="00CA4F2C">
            <w:pPr>
              <w:spacing w:line="251" w:lineRule="exact"/>
              <w:ind w:right="497"/>
              <w:jc w:val="right"/>
              <w:rPr>
                <w:sz w:val="22"/>
                <w:szCs w:val="22"/>
                <w:lang w:eastAsia="en-US"/>
              </w:rPr>
            </w:pPr>
            <w:r w:rsidRPr="00CA4F2C">
              <w:rPr>
                <w:spacing w:val="-2"/>
                <w:sz w:val="22"/>
                <w:szCs w:val="22"/>
                <w:lang w:eastAsia="en-US"/>
              </w:rPr>
              <w:t>103,9%</w:t>
            </w:r>
          </w:p>
        </w:tc>
        <w:tc>
          <w:tcPr>
            <w:tcW w:w="3117" w:type="dxa"/>
          </w:tcPr>
          <w:p w14:paraId="563C0419"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5C2CA7B2" w14:textId="77777777" w:rsidTr="00913E46">
        <w:trPr>
          <w:trHeight w:val="1103"/>
        </w:trPr>
        <w:tc>
          <w:tcPr>
            <w:tcW w:w="2554" w:type="dxa"/>
            <w:vMerge/>
            <w:tcBorders>
              <w:top w:val="nil"/>
            </w:tcBorders>
          </w:tcPr>
          <w:p w14:paraId="69221127" w14:textId="77777777" w:rsidR="00CA4F2C" w:rsidRPr="00CA4F2C" w:rsidRDefault="00CA4F2C" w:rsidP="00CA4F2C">
            <w:pPr>
              <w:rPr>
                <w:sz w:val="2"/>
                <w:szCs w:val="2"/>
                <w:lang w:eastAsia="en-US"/>
              </w:rPr>
            </w:pPr>
          </w:p>
        </w:tc>
        <w:tc>
          <w:tcPr>
            <w:tcW w:w="4961" w:type="dxa"/>
          </w:tcPr>
          <w:p w14:paraId="5AF8E5F9" w14:textId="77777777" w:rsidR="00CA4F2C" w:rsidRPr="00CA4F2C" w:rsidRDefault="00CA4F2C" w:rsidP="00A83C42">
            <w:pPr>
              <w:spacing w:line="276" w:lineRule="exact"/>
              <w:ind w:right="119"/>
              <w:jc w:val="both"/>
              <w:rPr>
                <w:szCs w:val="22"/>
                <w:lang w:eastAsia="en-US"/>
              </w:rPr>
            </w:pPr>
            <w:r w:rsidRPr="00CA4F2C">
              <w:rPr>
                <w:szCs w:val="22"/>
                <w:lang w:eastAsia="en-US"/>
              </w:rPr>
              <w:t>Number of subjects of industrial-innovation activity</w:t>
            </w:r>
            <w:r w:rsidRPr="00CA4F2C">
              <w:rPr>
                <w:spacing w:val="-7"/>
                <w:szCs w:val="22"/>
                <w:lang w:eastAsia="en-US"/>
              </w:rPr>
              <w:t xml:space="preserve"> </w:t>
            </w:r>
            <w:r w:rsidRPr="00CA4F2C">
              <w:rPr>
                <w:szCs w:val="22"/>
                <w:lang w:eastAsia="en-US"/>
              </w:rPr>
              <w:t>that</w:t>
            </w:r>
            <w:r w:rsidRPr="00CA4F2C">
              <w:rPr>
                <w:spacing w:val="-7"/>
                <w:szCs w:val="22"/>
                <w:lang w:eastAsia="en-US"/>
              </w:rPr>
              <w:t xml:space="preserve"> </w:t>
            </w:r>
            <w:r w:rsidRPr="00CA4F2C">
              <w:rPr>
                <w:szCs w:val="22"/>
                <w:lang w:eastAsia="en-US"/>
              </w:rPr>
              <w:t>received</w:t>
            </w:r>
            <w:r w:rsidRPr="00CA4F2C">
              <w:rPr>
                <w:spacing w:val="-7"/>
                <w:szCs w:val="22"/>
                <w:lang w:eastAsia="en-US"/>
              </w:rPr>
              <w:t xml:space="preserve"> </w:t>
            </w:r>
            <w:r w:rsidRPr="00CA4F2C">
              <w:rPr>
                <w:szCs w:val="22"/>
                <w:lang w:eastAsia="en-US"/>
              </w:rPr>
              <w:t>state</w:t>
            </w:r>
            <w:r w:rsidRPr="00CA4F2C">
              <w:rPr>
                <w:spacing w:val="-8"/>
                <w:szCs w:val="22"/>
                <w:lang w:eastAsia="en-US"/>
              </w:rPr>
              <w:t xml:space="preserve"> </w:t>
            </w:r>
            <w:r w:rsidRPr="00CA4F2C">
              <w:rPr>
                <w:szCs w:val="22"/>
                <w:lang w:eastAsia="en-US"/>
              </w:rPr>
              <w:t>incentives</w:t>
            </w:r>
            <w:r w:rsidRPr="00CA4F2C">
              <w:rPr>
                <w:spacing w:val="-7"/>
                <w:szCs w:val="22"/>
                <w:lang w:eastAsia="en-US"/>
              </w:rPr>
              <w:t xml:space="preserve"> </w:t>
            </w:r>
            <w:r w:rsidRPr="00CA4F2C">
              <w:rPr>
                <w:szCs w:val="22"/>
                <w:lang w:eastAsia="en-US"/>
              </w:rPr>
              <w:t>to</w:t>
            </w:r>
            <w:r w:rsidRPr="00CA4F2C">
              <w:rPr>
                <w:spacing w:val="-7"/>
                <w:szCs w:val="22"/>
                <w:lang w:eastAsia="en-US"/>
              </w:rPr>
              <w:t xml:space="preserve"> </w:t>
            </w:r>
            <w:r w:rsidRPr="00CA4F2C">
              <w:rPr>
                <w:szCs w:val="22"/>
                <w:lang w:eastAsia="en-US"/>
              </w:rPr>
              <w:t xml:space="preserve">increase labor productivity and fulfilled their counter </w:t>
            </w:r>
            <w:r w:rsidRPr="00CA4F2C">
              <w:rPr>
                <w:spacing w:val="-2"/>
                <w:szCs w:val="22"/>
                <w:lang w:eastAsia="en-US"/>
              </w:rPr>
              <w:t>obligations*</w:t>
            </w:r>
          </w:p>
        </w:tc>
        <w:tc>
          <w:tcPr>
            <w:tcW w:w="852" w:type="dxa"/>
          </w:tcPr>
          <w:p w14:paraId="199B7560"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7BF29746"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46</w:t>
            </w:r>
          </w:p>
        </w:tc>
        <w:tc>
          <w:tcPr>
            <w:tcW w:w="1135" w:type="dxa"/>
          </w:tcPr>
          <w:p w14:paraId="24A24980"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47</w:t>
            </w:r>
          </w:p>
        </w:tc>
        <w:tc>
          <w:tcPr>
            <w:tcW w:w="1701" w:type="dxa"/>
          </w:tcPr>
          <w:p w14:paraId="00EA6ABA" w14:textId="77777777" w:rsidR="00CA4F2C" w:rsidRPr="00CA4F2C" w:rsidRDefault="00CA4F2C" w:rsidP="00CA4F2C">
            <w:pPr>
              <w:spacing w:line="251" w:lineRule="exact"/>
              <w:ind w:right="497"/>
              <w:jc w:val="right"/>
              <w:rPr>
                <w:sz w:val="22"/>
                <w:szCs w:val="22"/>
                <w:lang w:eastAsia="en-US"/>
              </w:rPr>
            </w:pPr>
            <w:r w:rsidRPr="00CA4F2C">
              <w:rPr>
                <w:spacing w:val="-2"/>
                <w:sz w:val="22"/>
                <w:szCs w:val="22"/>
                <w:lang w:eastAsia="en-US"/>
              </w:rPr>
              <w:t>102,2%</w:t>
            </w:r>
          </w:p>
        </w:tc>
        <w:tc>
          <w:tcPr>
            <w:tcW w:w="3117" w:type="dxa"/>
          </w:tcPr>
          <w:p w14:paraId="3C0D1007"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4C7CAC9E" w14:textId="77777777" w:rsidTr="00913E46">
        <w:trPr>
          <w:trHeight w:val="1103"/>
        </w:trPr>
        <w:tc>
          <w:tcPr>
            <w:tcW w:w="2554" w:type="dxa"/>
            <w:vMerge/>
            <w:tcBorders>
              <w:top w:val="nil"/>
            </w:tcBorders>
          </w:tcPr>
          <w:p w14:paraId="382A4416" w14:textId="77777777" w:rsidR="00CA4F2C" w:rsidRPr="00CA4F2C" w:rsidRDefault="00CA4F2C" w:rsidP="00CA4F2C">
            <w:pPr>
              <w:rPr>
                <w:sz w:val="2"/>
                <w:szCs w:val="2"/>
                <w:lang w:eastAsia="en-US"/>
              </w:rPr>
            </w:pPr>
          </w:p>
        </w:tc>
        <w:tc>
          <w:tcPr>
            <w:tcW w:w="4961" w:type="dxa"/>
          </w:tcPr>
          <w:p w14:paraId="4882D376" w14:textId="77777777" w:rsidR="00CA4F2C" w:rsidRPr="00CA4F2C" w:rsidRDefault="00CA4F2C" w:rsidP="00A83C42">
            <w:pPr>
              <w:ind w:right="119"/>
              <w:jc w:val="both"/>
              <w:rPr>
                <w:szCs w:val="22"/>
                <w:lang w:eastAsia="en-US"/>
              </w:rPr>
            </w:pPr>
            <w:r w:rsidRPr="00CA4F2C">
              <w:rPr>
                <w:szCs w:val="22"/>
                <w:lang w:eastAsia="en-US"/>
              </w:rPr>
              <w:t>Number</w:t>
            </w:r>
            <w:r w:rsidRPr="00CA4F2C">
              <w:rPr>
                <w:spacing w:val="-10"/>
                <w:szCs w:val="22"/>
                <w:lang w:eastAsia="en-US"/>
              </w:rPr>
              <w:t xml:space="preserve"> </w:t>
            </w:r>
            <w:r w:rsidRPr="00CA4F2C">
              <w:rPr>
                <w:szCs w:val="22"/>
                <w:lang w:eastAsia="en-US"/>
              </w:rPr>
              <w:t>of</w:t>
            </w:r>
            <w:r w:rsidRPr="00CA4F2C">
              <w:rPr>
                <w:spacing w:val="-10"/>
                <w:szCs w:val="22"/>
                <w:lang w:eastAsia="en-US"/>
              </w:rPr>
              <w:t xml:space="preserve"> </w:t>
            </w:r>
            <w:r w:rsidRPr="00CA4F2C">
              <w:rPr>
                <w:szCs w:val="22"/>
                <w:lang w:eastAsia="en-US"/>
              </w:rPr>
              <w:t>subjects</w:t>
            </w:r>
            <w:r w:rsidRPr="00CA4F2C">
              <w:rPr>
                <w:spacing w:val="-9"/>
                <w:szCs w:val="22"/>
                <w:lang w:eastAsia="en-US"/>
              </w:rPr>
              <w:t xml:space="preserve"> </w:t>
            </w:r>
            <w:r w:rsidRPr="00CA4F2C">
              <w:rPr>
                <w:szCs w:val="22"/>
                <w:lang w:eastAsia="en-US"/>
              </w:rPr>
              <w:t>of</w:t>
            </w:r>
            <w:r w:rsidRPr="00CA4F2C">
              <w:rPr>
                <w:spacing w:val="-10"/>
                <w:szCs w:val="22"/>
                <w:lang w:eastAsia="en-US"/>
              </w:rPr>
              <w:t xml:space="preserve"> </w:t>
            </w:r>
            <w:r w:rsidRPr="00CA4F2C">
              <w:rPr>
                <w:szCs w:val="22"/>
                <w:lang w:eastAsia="en-US"/>
              </w:rPr>
              <w:t>industrial-innovative activity that received industrial grants*</w:t>
            </w:r>
          </w:p>
        </w:tc>
        <w:tc>
          <w:tcPr>
            <w:tcW w:w="852" w:type="dxa"/>
          </w:tcPr>
          <w:p w14:paraId="5DF73D0B"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70EDAD67" w14:textId="77777777" w:rsidR="00CA4F2C" w:rsidRPr="00CA4F2C" w:rsidRDefault="00CA4F2C" w:rsidP="00CA4F2C">
            <w:pPr>
              <w:spacing w:line="275" w:lineRule="exact"/>
              <w:jc w:val="center"/>
              <w:rPr>
                <w:szCs w:val="22"/>
                <w:lang w:eastAsia="en-US"/>
              </w:rPr>
            </w:pPr>
            <w:r w:rsidRPr="00CA4F2C">
              <w:rPr>
                <w:szCs w:val="22"/>
                <w:lang w:eastAsia="en-US"/>
              </w:rPr>
              <w:t>4</w:t>
            </w:r>
          </w:p>
        </w:tc>
        <w:tc>
          <w:tcPr>
            <w:tcW w:w="1135" w:type="dxa"/>
          </w:tcPr>
          <w:p w14:paraId="69224386"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1701" w:type="dxa"/>
          </w:tcPr>
          <w:p w14:paraId="6285564D" w14:textId="77777777" w:rsidR="00CA4F2C" w:rsidRPr="00CA4F2C" w:rsidRDefault="00CA4F2C" w:rsidP="00CA4F2C">
            <w:pPr>
              <w:rPr>
                <w:sz w:val="22"/>
                <w:szCs w:val="22"/>
                <w:lang w:eastAsia="en-US"/>
              </w:rPr>
            </w:pPr>
          </w:p>
        </w:tc>
        <w:tc>
          <w:tcPr>
            <w:tcW w:w="3117" w:type="dxa"/>
          </w:tcPr>
          <w:p w14:paraId="304CB405" w14:textId="77777777" w:rsidR="00CA4F2C" w:rsidRPr="00CA4F2C" w:rsidRDefault="00CA4F2C" w:rsidP="00CA4F2C">
            <w:pPr>
              <w:spacing w:line="275" w:lineRule="exact"/>
              <w:rPr>
                <w:szCs w:val="22"/>
                <w:lang w:eastAsia="en-US"/>
              </w:rPr>
            </w:pPr>
            <w:r w:rsidRPr="00CA4F2C">
              <w:rPr>
                <w:spacing w:val="-2"/>
                <w:szCs w:val="22"/>
                <w:lang w:eastAsia="en-US"/>
              </w:rPr>
              <w:t>Unfulfilled,</w:t>
            </w:r>
          </w:p>
          <w:p w14:paraId="09A2FAD0" w14:textId="77777777" w:rsidR="00CA4F2C" w:rsidRPr="00CA4F2C" w:rsidRDefault="00CA4F2C" w:rsidP="00CA4F2C">
            <w:pPr>
              <w:spacing w:line="270" w:lineRule="atLeast"/>
              <w:ind w:right="162"/>
              <w:rPr>
                <w:szCs w:val="22"/>
                <w:lang w:eastAsia="en-US"/>
              </w:rPr>
            </w:pPr>
            <w:r w:rsidRPr="00CA4F2C">
              <w:rPr>
                <w:szCs w:val="22"/>
                <w:lang w:eastAsia="en-US"/>
              </w:rPr>
              <w:t>in</w:t>
            </w:r>
            <w:r w:rsidRPr="00CA4F2C">
              <w:rPr>
                <w:spacing w:val="-10"/>
                <w:szCs w:val="22"/>
                <w:lang w:eastAsia="en-US"/>
              </w:rPr>
              <w:t xml:space="preserve"> </w:t>
            </w:r>
            <w:r w:rsidRPr="00CA4F2C">
              <w:rPr>
                <w:szCs w:val="22"/>
                <w:lang w:eastAsia="en-US"/>
              </w:rPr>
              <w:t>connection</w:t>
            </w:r>
            <w:r w:rsidRPr="00CA4F2C">
              <w:rPr>
                <w:spacing w:val="-10"/>
                <w:szCs w:val="22"/>
                <w:lang w:eastAsia="en-US"/>
              </w:rPr>
              <w:t xml:space="preserve"> </w:t>
            </w:r>
            <w:r w:rsidRPr="00CA4F2C">
              <w:rPr>
                <w:szCs w:val="22"/>
                <w:lang w:eastAsia="en-US"/>
              </w:rPr>
              <w:t>with</w:t>
            </w:r>
            <w:r w:rsidRPr="00CA4F2C">
              <w:rPr>
                <w:spacing w:val="-10"/>
                <w:szCs w:val="22"/>
                <w:lang w:eastAsia="en-US"/>
              </w:rPr>
              <w:t xml:space="preserve"> </w:t>
            </w:r>
            <w:r w:rsidRPr="00CA4F2C">
              <w:rPr>
                <w:szCs w:val="22"/>
                <w:lang w:eastAsia="en-US"/>
              </w:rPr>
              <w:t>the</w:t>
            </w:r>
            <w:r w:rsidRPr="00CA4F2C">
              <w:rPr>
                <w:spacing w:val="-11"/>
                <w:szCs w:val="22"/>
                <w:lang w:eastAsia="en-US"/>
              </w:rPr>
              <w:t xml:space="preserve"> </w:t>
            </w:r>
            <w:r w:rsidRPr="00CA4F2C">
              <w:rPr>
                <w:szCs w:val="22"/>
                <w:lang w:eastAsia="en-US"/>
              </w:rPr>
              <w:t>return of allocated budget funds to the MF RK.</w:t>
            </w:r>
          </w:p>
        </w:tc>
      </w:tr>
      <w:tr w:rsidR="00CA4F2C" w:rsidRPr="00234542" w14:paraId="5F9404D5" w14:textId="77777777" w:rsidTr="00913E46">
        <w:trPr>
          <w:trHeight w:val="551"/>
        </w:trPr>
        <w:tc>
          <w:tcPr>
            <w:tcW w:w="2554" w:type="dxa"/>
          </w:tcPr>
          <w:p w14:paraId="65F705EF" w14:textId="77777777" w:rsidR="00CA4F2C" w:rsidRPr="00CA4F2C" w:rsidRDefault="00CA4F2C" w:rsidP="00CA4F2C">
            <w:pPr>
              <w:rPr>
                <w:sz w:val="22"/>
                <w:szCs w:val="22"/>
                <w:lang w:eastAsia="en-US"/>
              </w:rPr>
            </w:pPr>
          </w:p>
        </w:tc>
        <w:tc>
          <w:tcPr>
            <w:tcW w:w="12757" w:type="dxa"/>
            <w:gridSpan w:val="6"/>
          </w:tcPr>
          <w:p w14:paraId="50AB882D" w14:textId="77777777" w:rsidR="00CA4F2C" w:rsidRPr="00CA4F2C" w:rsidRDefault="00CA4F2C" w:rsidP="00CA4F2C">
            <w:pPr>
              <w:spacing w:line="276" w:lineRule="exact"/>
              <w:rPr>
                <w:b/>
                <w:szCs w:val="22"/>
                <w:lang w:eastAsia="en-US"/>
              </w:rPr>
            </w:pPr>
            <w:r w:rsidRPr="00CA4F2C">
              <w:rPr>
                <w:b/>
                <w:szCs w:val="22"/>
                <w:lang w:eastAsia="en-US"/>
              </w:rPr>
              <w:t>Strategic</w:t>
            </w:r>
            <w:r w:rsidRPr="00CA4F2C">
              <w:rPr>
                <w:b/>
                <w:spacing w:val="-4"/>
                <w:szCs w:val="22"/>
                <w:lang w:eastAsia="en-US"/>
              </w:rPr>
              <w:t xml:space="preserve"> </w:t>
            </w:r>
            <w:r w:rsidRPr="00CA4F2C">
              <w:rPr>
                <w:b/>
                <w:szCs w:val="22"/>
                <w:lang w:eastAsia="en-US"/>
              </w:rPr>
              <w:t>direction</w:t>
            </w:r>
            <w:r w:rsidRPr="00CA4F2C">
              <w:rPr>
                <w:b/>
                <w:spacing w:val="-3"/>
                <w:szCs w:val="22"/>
                <w:lang w:eastAsia="en-US"/>
              </w:rPr>
              <w:t xml:space="preserve"> </w:t>
            </w:r>
            <w:r w:rsidRPr="00CA4F2C">
              <w:rPr>
                <w:b/>
                <w:szCs w:val="22"/>
                <w:lang w:eastAsia="en-US"/>
              </w:rPr>
              <w:t>3.</w:t>
            </w:r>
            <w:r w:rsidRPr="00CA4F2C">
              <w:rPr>
                <w:b/>
                <w:spacing w:val="-3"/>
                <w:szCs w:val="22"/>
                <w:lang w:eastAsia="en-US"/>
              </w:rPr>
              <w:t xml:space="preserve"> </w:t>
            </w:r>
            <w:r w:rsidRPr="00CA4F2C">
              <w:rPr>
                <w:b/>
                <w:szCs w:val="22"/>
                <w:lang w:eastAsia="en-US"/>
              </w:rPr>
              <w:t>Facilitating</w:t>
            </w:r>
            <w:r w:rsidRPr="00CA4F2C">
              <w:rPr>
                <w:b/>
                <w:spacing w:val="-3"/>
                <w:szCs w:val="22"/>
                <w:lang w:eastAsia="en-US"/>
              </w:rPr>
              <w:t xml:space="preserve"> </w:t>
            </w:r>
            <w:r w:rsidRPr="00CA4F2C">
              <w:rPr>
                <w:b/>
                <w:szCs w:val="22"/>
                <w:lang w:eastAsia="en-US"/>
              </w:rPr>
              <w:t>the</w:t>
            </w:r>
            <w:r w:rsidRPr="00CA4F2C">
              <w:rPr>
                <w:b/>
                <w:spacing w:val="-4"/>
                <w:szCs w:val="22"/>
                <w:lang w:eastAsia="en-US"/>
              </w:rPr>
              <w:t xml:space="preserve"> </w:t>
            </w:r>
            <w:r w:rsidRPr="00CA4F2C">
              <w:rPr>
                <w:b/>
                <w:szCs w:val="22"/>
                <w:lang w:eastAsia="en-US"/>
              </w:rPr>
              <w:t>development</w:t>
            </w:r>
            <w:r w:rsidRPr="00CA4F2C">
              <w:rPr>
                <w:b/>
                <w:spacing w:val="-4"/>
                <w:szCs w:val="22"/>
                <w:lang w:eastAsia="en-US"/>
              </w:rPr>
              <w:t xml:space="preserve"> </w:t>
            </w:r>
            <w:r w:rsidRPr="00CA4F2C">
              <w:rPr>
                <w:b/>
                <w:szCs w:val="22"/>
                <w:lang w:eastAsia="en-US"/>
              </w:rPr>
              <w:t>of</w:t>
            </w:r>
            <w:r w:rsidRPr="00CA4F2C">
              <w:rPr>
                <w:b/>
                <w:spacing w:val="-4"/>
                <w:szCs w:val="22"/>
                <w:lang w:eastAsia="en-US"/>
              </w:rPr>
              <w:t xml:space="preserve"> </w:t>
            </w:r>
            <w:r w:rsidRPr="00CA4F2C">
              <w:rPr>
                <w:b/>
                <w:szCs w:val="22"/>
                <w:lang w:eastAsia="en-US"/>
              </w:rPr>
              <w:t>industries</w:t>
            </w:r>
            <w:r w:rsidRPr="00CA4F2C">
              <w:rPr>
                <w:b/>
                <w:spacing w:val="-3"/>
                <w:szCs w:val="22"/>
                <w:lang w:eastAsia="en-US"/>
              </w:rPr>
              <w:t xml:space="preserve"> </w:t>
            </w:r>
            <w:r w:rsidRPr="00CA4F2C">
              <w:rPr>
                <w:b/>
                <w:szCs w:val="22"/>
                <w:lang w:eastAsia="en-US"/>
              </w:rPr>
              <w:t>and</w:t>
            </w:r>
            <w:r w:rsidRPr="00CA4F2C">
              <w:rPr>
                <w:b/>
                <w:spacing w:val="-3"/>
                <w:szCs w:val="22"/>
                <w:lang w:eastAsia="en-US"/>
              </w:rPr>
              <w:t xml:space="preserve"> </w:t>
            </w:r>
            <w:r w:rsidRPr="00CA4F2C">
              <w:rPr>
                <w:b/>
                <w:szCs w:val="22"/>
                <w:lang w:eastAsia="en-US"/>
              </w:rPr>
              <w:t>economic</w:t>
            </w:r>
            <w:r w:rsidRPr="00CA4F2C">
              <w:rPr>
                <w:b/>
                <w:spacing w:val="-4"/>
                <w:szCs w:val="22"/>
                <w:lang w:eastAsia="en-US"/>
              </w:rPr>
              <w:t xml:space="preserve"> </w:t>
            </w:r>
            <w:r w:rsidRPr="00CA4F2C">
              <w:rPr>
                <w:b/>
                <w:szCs w:val="22"/>
                <w:lang w:eastAsia="en-US"/>
              </w:rPr>
              <w:t>spheres</w:t>
            </w:r>
            <w:r w:rsidRPr="00CA4F2C">
              <w:rPr>
                <w:b/>
                <w:spacing w:val="-3"/>
                <w:szCs w:val="22"/>
                <w:lang w:eastAsia="en-US"/>
              </w:rPr>
              <w:t xml:space="preserve"> </w:t>
            </w:r>
            <w:r w:rsidRPr="00CA4F2C">
              <w:rPr>
                <w:b/>
                <w:szCs w:val="22"/>
                <w:lang w:eastAsia="en-US"/>
              </w:rPr>
              <w:t>related</w:t>
            </w:r>
            <w:r w:rsidRPr="00CA4F2C">
              <w:rPr>
                <w:b/>
                <w:spacing w:val="-3"/>
                <w:szCs w:val="22"/>
                <w:lang w:eastAsia="en-US"/>
              </w:rPr>
              <w:t xml:space="preserve"> </w:t>
            </w:r>
            <w:r w:rsidRPr="00CA4F2C">
              <w:rPr>
                <w:b/>
                <w:szCs w:val="22"/>
                <w:lang w:eastAsia="en-US"/>
              </w:rPr>
              <w:t>to</w:t>
            </w:r>
            <w:r w:rsidRPr="00CA4F2C">
              <w:rPr>
                <w:b/>
                <w:spacing w:val="-3"/>
                <w:szCs w:val="22"/>
                <w:lang w:eastAsia="en-US"/>
              </w:rPr>
              <w:t xml:space="preserve"> </w:t>
            </w:r>
            <w:r w:rsidRPr="00CA4F2C">
              <w:rPr>
                <w:b/>
                <w:szCs w:val="22"/>
                <w:lang w:eastAsia="en-US"/>
              </w:rPr>
              <w:t>the</w:t>
            </w:r>
            <w:r w:rsidRPr="00CA4F2C">
              <w:rPr>
                <w:b/>
                <w:spacing w:val="-4"/>
                <w:szCs w:val="22"/>
                <w:lang w:eastAsia="en-US"/>
              </w:rPr>
              <w:t xml:space="preserve"> </w:t>
            </w:r>
            <w:r w:rsidRPr="00CA4F2C">
              <w:rPr>
                <w:b/>
                <w:szCs w:val="22"/>
                <w:lang w:eastAsia="en-US"/>
              </w:rPr>
              <w:t xml:space="preserve">manufacturing </w:t>
            </w:r>
            <w:r w:rsidRPr="00CA4F2C">
              <w:rPr>
                <w:b/>
                <w:spacing w:val="-2"/>
                <w:szCs w:val="22"/>
                <w:lang w:eastAsia="en-US"/>
              </w:rPr>
              <w:t>industry</w:t>
            </w:r>
          </w:p>
        </w:tc>
      </w:tr>
    </w:tbl>
    <w:p w14:paraId="4C8A3B17" w14:textId="77777777" w:rsidR="00CA4F2C" w:rsidRPr="00CA4F2C" w:rsidRDefault="00CA4F2C" w:rsidP="00CA4F2C">
      <w:pPr>
        <w:widowControl w:val="0"/>
        <w:autoSpaceDE w:val="0"/>
        <w:autoSpaceDN w:val="0"/>
        <w:spacing w:line="276" w:lineRule="exact"/>
        <w:rPr>
          <w:szCs w:val="22"/>
          <w:lang w:val="en-US" w:eastAsia="en-US"/>
        </w:rPr>
        <w:sectPr w:rsidR="00CA4F2C" w:rsidRPr="00CA4F2C">
          <w:pgSz w:w="16840" w:h="11910" w:orient="landscape"/>
          <w:pgMar w:top="820" w:right="280" w:bottom="940" w:left="600" w:header="0" w:footer="755" w:gutter="0"/>
          <w:cols w:space="720"/>
        </w:sectPr>
      </w:pPr>
    </w:p>
    <w:p w14:paraId="6E09C7C8"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2D9D9F04" w14:textId="77777777" w:rsidTr="00913E46">
        <w:trPr>
          <w:trHeight w:val="1103"/>
        </w:trPr>
        <w:tc>
          <w:tcPr>
            <w:tcW w:w="2554" w:type="dxa"/>
          </w:tcPr>
          <w:p w14:paraId="0842291D" w14:textId="77777777" w:rsidR="00CA4F2C" w:rsidRPr="00CA4F2C" w:rsidRDefault="00CA4F2C" w:rsidP="00CA4F2C">
            <w:pPr>
              <w:spacing w:before="10"/>
              <w:rPr>
                <w:b/>
                <w:sz w:val="23"/>
                <w:szCs w:val="22"/>
                <w:lang w:eastAsia="en-US"/>
              </w:rPr>
            </w:pPr>
          </w:p>
          <w:p w14:paraId="6D2FEEE9"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62ED5562" w14:textId="77777777" w:rsidR="00CA4F2C" w:rsidRPr="00CA4F2C" w:rsidRDefault="00CA4F2C" w:rsidP="00CA4F2C">
            <w:pPr>
              <w:spacing w:before="9"/>
              <w:rPr>
                <w:b/>
                <w:sz w:val="35"/>
                <w:szCs w:val="22"/>
                <w:lang w:eastAsia="en-US"/>
              </w:rPr>
            </w:pPr>
          </w:p>
          <w:p w14:paraId="45F16A71"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598D42B9"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1B458C99" w14:textId="77777777" w:rsidR="00CA4F2C" w:rsidRPr="00CA4F2C" w:rsidRDefault="00CA4F2C" w:rsidP="00CA4F2C">
            <w:pPr>
              <w:spacing w:before="9"/>
              <w:rPr>
                <w:b/>
                <w:sz w:val="35"/>
                <w:szCs w:val="22"/>
                <w:lang w:eastAsia="en-US"/>
              </w:rPr>
            </w:pPr>
          </w:p>
          <w:p w14:paraId="562F97CE" w14:textId="77777777" w:rsidR="00CA4F2C" w:rsidRPr="00CA4F2C" w:rsidRDefault="00CA4F2C" w:rsidP="00CA4F2C">
            <w:pPr>
              <w:ind w:right="200"/>
              <w:jc w:val="center"/>
              <w:rPr>
                <w:b/>
                <w:szCs w:val="22"/>
                <w:lang w:eastAsia="en-US"/>
              </w:rPr>
            </w:pPr>
            <w:r w:rsidRPr="00CA4F2C">
              <w:rPr>
                <w:b/>
                <w:spacing w:val="-4"/>
                <w:szCs w:val="22"/>
                <w:lang w:eastAsia="en-US"/>
              </w:rPr>
              <w:t>Plan</w:t>
            </w:r>
          </w:p>
        </w:tc>
        <w:tc>
          <w:tcPr>
            <w:tcW w:w="1135" w:type="dxa"/>
          </w:tcPr>
          <w:p w14:paraId="7ADFABF3" w14:textId="77777777" w:rsidR="00CA4F2C" w:rsidRPr="00CA4F2C" w:rsidRDefault="00CA4F2C" w:rsidP="00CA4F2C">
            <w:pPr>
              <w:spacing w:before="9"/>
              <w:rPr>
                <w:b/>
                <w:sz w:val="35"/>
                <w:szCs w:val="22"/>
                <w:lang w:eastAsia="en-US"/>
              </w:rPr>
            </w:pPr>
          </w:p>
          <w:p w14:paraId="71D47B9D" w14:textId="77777777" w:rsidR="00CA4F2C" w:rsidRPr="00CA4F2C" w:rsidRDefault="00CA4F2C" w:rsidP="00CA4F2C">
            <w:pPr>
              <w:ind w:right="184"/>
              <w:jc w:val="center"/>
              <w:rPr>
                <w:b/>
                <w:szCs w:val="22"/>
                <w:lang w:eastAsia="en-US"/>
              </w:rPr>
            </w:pPr>
            <w:r w:rsidRPr="00CA4F2C">
              <w:rPr>
                <w:b/>
                <w:spacing w:val="-4"/>
                <w:szCs w:val="22"/>
                <w:lang w:eastAsia="en-US"/>
              </w:rPr>
              <w:t>Fact</w:t>
            </w:r>
          </w:p>
        </w:tc>
        <w:tc>
          <w:tcPr>
            <w:tcW w:w="1701" w:type="dxa"/>
          </w:tcPr>
          <w:p w14:paraId="7F973D6D" w14:textId="77777777" w:rsidR="00CA4F2C" w:rsidRPr="00CA4F2C" w:rsidRDefault="00CA4F2C" w:rsidP="00CA4F2C">
            <w:pPr>
              <w:spacing w:before="135"/>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681C877D"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2986C138" w14:textId="77777777" w:rsidR="00CA4F2C" w:rsidRPr="00CA4F2C" w:rsidRDefault="00CA4F2C" w:rsidP="00CA4F2C">
            <w:pPr>
              <w:spacing w:before="9"/>
              <w:rPr>
                <w:b/>
                <w:sz w:val="35"/>
                <w:szCs w:val="22"/>
                <w:lang w:eastAsia="en-US"/>
              </w:rPr>
            </w:pPr>
          </w:p>
          <w:p w14:paraId="31AF5005"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7538BFF0" w14:textId="77777777" w:rsidTr="00913E46">
        <w:trPr>
          <w:trHeight w:val="275"/>
        </w:trPr>
        <w:tc>
          <w:tcPr>
            <w:tcW w:w="2554" w:type="dxa"/>
          </w:tcPr>
          <w:p w14:paraId="12EA3612"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3E290D4E"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47F04F17"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6916F274"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306048D3"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78D683B7"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5888051B"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CA4F2C" w14:paraId="5DB361EE" w14:textId="77777777" w:rsidTr="00913E46">
        <w:trPr>
          <w:trHeight w:val="1890"/>
        </w:trPr>
        <w:tc>
          <w:tcPr>
            <w:tcW w:w="2554" w:type="dxa"/>
          </w:tcPr>
          <w:p w14:paraId="1D283FF1" w14:textId="77777777" w:rsidR="00CA4F2C" w:rsidRPr="00CA4F2C" w:rsidRDefault="00CA4F2C" w:rsidP="00CA4F2C">
            <w:pPr>
              <w:spacing w:before="116"/>
              <w:ind w:right="99"/>
              <w:jc w:val="center"/>
              <w:rPr>
                <w:b/>
                <w:szCs w:val="22"/>
                <w:lang w:eastAsia="en-US"/>
              </w:rPr>
            </w:pPr>
            <w:r w:rsidRPr="00CA4F2C">
              <w:rPr>
                <w:b/>
                <w:spacing w:val="-2"/>
                <w:szCs w:val="22"/>
                <w:lang w:eastAsia="en-US"/>
              </w:rPr>
              <w:t xml:space="preserve">Information-analytical </w:t>
            </w:r>
            <w:r w:rsidRPr="00CA4F2C">
              <w:rPr>
                <w:b/>
                <w:szCs w:val="22"/>
                <w:lang w:eastAsia="en-US"/>
              </w:rPr>
              <w:t>and</w:t>
            </w:r>
            <w:r w:rsidRPr="00CA4F2C">
              <w:rPr>
                <w:b/>
                <w:spacing w:val="-10"/>
                <w:szCs w:val="22"/>
                <w:lang w:eastAsia="en-US"/>
              </w:rPr>
              <w:t xml:space="preserve"> </w:t>
            </w:r>
            <w:r w:rsidRPr="00CA4F2C">
              <w:rPr>
                <w:b/>
                <w:szCs w:val="22"/>
                <w:lang w:eastAsia="en-US"/>
              </w:rPr>
              <w:t>expert</w:t>
            </w:r>
            <w:r w:rsidRPr="00CA4F2C">
              <w:rPr>
                <w:b/>
                <w:spacing w:val="-10"/>
                <w:szCs w:val="22"/>
                <w:lang w:eastAsia="en-US"/>
              </w:rPr>
              <w:t xml:space="preserve"> </w:t>
            </w:r>
            <w:r w:rsidRPr="00CA4F2C">
              <w:rPr>
                <w:b/>
                <w:szCs w:val="22"/>
                <w:lang w:eastAsia="en-US"/>
              </w:rPr>
              <w:t>support</w:t>
            </w:r>
            <w:r w:rsidRPr="00CA4F2C">
              <w:rPr>
                <w:b/>
                <w:spacing w:val="-10"/>
                <w:szCs w:val="22"/>
                <w:lang w:eastAsia="en-US"/>
              </w:rPr>
              <w:t xml:space="preserve"> </w:t>
            </w:r>
            <w:r w:rsidRPr="00CA4F2C">
              <w:rPr>
                <w:b/>
                <w:szCs w:val="22"/>
                <w:lang w:eastAsia="en-US"/>
              </w:rPr>
              <w:t xml:space="preserve">for the development of individual industries and spheres of the </w:t>
            </w:r>
            <w:r w:rsidRPr="00CA4F2C">
              <w:rPr>
                <w:b/>
                <w:spacing w:val="-2"/>
                <w:szCs w:val="22"/>
                <w:lang w:eastAsia="en-US"/>
              </w:rPr>
              <w:t>economy</w:t>
            </w:r>
          </w:p>
        </w:tc>
        <w:tc>
          <w:tcPr>
            <w:tcW w:w="4961" w:type="dxa"/>
          </w:tcPr>
          <w:p w14:paraId="2C29CDCE" w14:textId="77777777" w:rsidR="00CA4F2C" w:rsidRPr="00CA4F2C" w:rsidRDefault="00CA4F2C" w:rsidP="00CA4F2C">
            <w:pPr>
              <w:ind w:right="95"/>
              <w:jc w:val="both"/>
              <w:rPr>
                <w:szCs w:val="22"/>
                <w:lang w:eastAsia="en-US"/>
              </w:rPr>
            </w:pPr>
            <w:r w:rsidRPr="00CA4F2C">
              <w:rPr>
                <w:szCs w:val="22"/>
                <w:lang w:eastAsia="en-US"/>
              </w:rPr>
              <w:t>Number of services rendered by the Company to authorized state bodies on the analysis and/or development of industries and economic spheres related to the manufacturing industry*</w:t>
            </w:r>
          </w:p>
        </w:tc>
        <w:tc>
          <w:tcPr>
            <w:tcW w:w="852" w:type="dxa"/>
          </w:tcPr>
          <w:p w14:paraId="5AC915BA"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6F535BC1" w14:textId="77777777" w:rsidR="00CA4F2C" w:rsidRPr="00CA4F2C" w:rsidRDefault="00CA4F2C" w:rsidP="00CA4F2C">
            <w:pPr>
              <w:spacing w:line="275" w:lineRule="exact"/>
              <w:ind w:right="201"/>
              <w:jc w:val="center"/>
              <w:rPr>
                <w:szCs w:val="22"/>
                <w:lang w:eastAsia="en-US"/>
              </w:rPr>
            </w:pPr>
            <w:r w:rsidRPr="00CA4F2C">
              <w:rPr>
                <w:szCs w:val="22"/>
                <w:lang w:eastAsia="en-US"/>
              </w:rPr>
              <w:t xml:space="preserve">≥ </w:t>
            </w:r>
            <w:r w:rsidRPr="00CA4F2C">
              <w:rPr>
                <w:spacing w:val="-10"/>
                <w:szCs w:val="22"/>
                <w:lang w:eastAsia="en-US"/>
              </w:rPr>
              <w:t>1</w:t>
            </w:r>
          </w:p>
        </w:tc>
        <w:tc>
          <w:tcPr>
            <w:tcW w:w="1135" w:type="dxa"/>
          </w:tcPr>
          <w:p w14:paraId="6BF3FD7C"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701" w:type="dxa"/>
          </w:tcPr>
          <w:p w14:paraId="0A50805A" w14:textId="77777777" w:rsidR="00CA4F2C" w:rsidRPr="00CA4F2C" w:rsidRDefault="00CA4F2C" w:rsidP="00CA4F2C">
            <w:pPr>
              <w:spacing w:line="275" w:lineRule="exact"/>
              <w:rPr>
                <w:szCs w:val="22"/>
                <w:lang w:eastAsia="en-US"/>
              </w:rPr>
            </w:pPr>
            <w:r w:rsidRPr="00CA4F2C">
              <w:rPr>
                <w:spacing w:val="-4"/>
                <w:szCs w:val="22"/>
                <w:lang w:eastAsia="en-US"/>
              </w:rPr>
              <w:t>100%</w:t>
            </w:r>
          </w:p>
        </w:tc>
        <w:tc>
          <w:tcPr>
            <w:tcW w:w="3117" w:type="dxa"/>
          </w:tcPr>
          <w:p w14:paraId="4D58AB60"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234542" w14:paraId="07E7FF02" w14:textId="77777777" w:rsidTr="00913E46">
        <w:trPr>
          <w:trHeight w:val="551"/>
        </w:trPr>
        <w:tc>
          <w:tcPr>
            <w:tcW w:w="2554" w:type="dxa"/>
          </w:tcPr>
          <w:p w14:paraId="45C0E26B" w14:textId="77777777" w:rsidR="00CA4F2C" w:rsidRPr="00CA4F2C" w:rsidRDefault="00CA4F2C" w:rsidP="00CA4F2C">
            <w:pPr>
              <w:rPr>
                <w:sz w:val="22"/>
                <w:szCs w:val="22"/>
                <w:lang w:eastAsia="en-US"/>
              </w:rPr>
            </w:pPr>
          </w:p>
        </w:tc>
        <w:tc>
          <w:tcPr>
            <w:tcW w:w="12757" w:type="dxa"/>
            <w:gridSpan w:val="6"/>
          </w:tcPr>
          <w:p w14:paraId="13BAFF7C" w14:textId="77777777" w:rsidR="00CA4F2C" w:rsidRPr="00CA4F2C" w:rsidRDefault="00CA4F2C" w:rsidP="00CA4F2C">
            <w:pPr>
              <w:spacing w:line="276" w:lineRule="exact"/>
              <w:ind w:right="232"/>
              <w:rPr>
                <w:b/>
                <w:szCs w:val="22"/>
                <w:lang w:eastAsia="en-US"/>
              </w:rPr>
            </w:pPr>
            <w:r w:rsidRPr="00CA4F2C">
              <w:rPr>
                <w:b/>
                <w:szCs w:val="22"/>
                <w:lang w:eastAsia="en-US"/>
              </w:rPr>
              <w:t>Strategic</w:t>
            </w:r>
            <w:r w:rsidRPr="00CA4F2C">
              <w:rPr>
                <w:b/>
                <w:spacing w:val="-3"/>
                <w:szCs w:val="22"/>
                <w:lang w:eastAsia="en-US"/>
              </w:rPr>
              <w:t xml:space="preserve"> </w:t>
            </w:r>
            <w:r w:rsidRPr="00CA4F2C">
              <w:rPr>
                <w:b/>
                <w:szCs w:val="22"/>
                <w:lang w:eastAsia="en-US"/>
              </w:rPr>
              <w:t>direction</w:t>
            </w:r>
            <w:r w:rsidRPr="00CA4F2C">
              <w:rPr>
                <w:b/>
                <w:spacing w:val="-2"/>
                <w:szCs w:val="22"/>
                <w:lang w:eastAsia="en-US"/>
              </w:rPr>
              <w:t xml:space="preserve"> </w:t>
            </w:r>
            <w:r w:rsidRPr="00CA4F2C">
              <w:rPr>
                <w:b/>
                <w:szCs w:val="22"/>
                <w:lang w:eastAsia="en-US"/>
              </w:rPr>
              <w:t>4:</w:t>
            </w:r>
            <w:r w:rsidRPr="00CA4F2C">
              <w:rPr>
                <w:b/>
                <w:spacing w:val="-3"/>
                <w:szCs w:val="22"/>
                <w:lang w:eastAsia="en-US"/>
              </w:rPr>
              <w:t xml:space="preserve"> </w:t>
            </w:r>
            <w:r w:rsidRPr="00CA4F2C">
              <w:rPr>
                <w:b/>
                <w:szCs w:val="22"/>
                <w:lang w:eastAsia="en-US"/>
              </w:rPr>
              <w:t>Coordination</w:t>
            </w:r>
            <w:r w:rsidRPr="00CA4F2C">
              <w:rPr>
                <w:b/>
                <w:spacing w:val="-2"/>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development</w:t>
            </w:r>
            <w:r w:rsidRPr="00CA4F2C">
              <w:rPr>
                <w:b/>
                <w:spacing w:val="-3"/>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special</w:t>
            </w:r>
            <w:r w:rsidRPr="00CA4F2C">
              <w:rPr>
                <w:b/>
                <w:spacing w:val="-2"/>
                <w:szCs w:val="22"/>
                <w:lang w:eastAsia="en-US"/>
              </w:rPr>
              <w:t xml:space="preserve"> </w:t>
            </w:r>
            <w:r w:rsidRPr="00CA4F2C">
              <w:rPr>
                <w:b/>
                <w:szCs w:val="22"/>
                <w:lang w:eastAsia="en-US"/>
              </w:rPr>
              <w:t>economic</w:t>
            </w:r>
            <w:r w:rsidRPr="00CA4F2C">
              <w:rPr>
                <w:b/>
                <w:spacing w:val="-3"/>
                <w:szCs w:val="22"/>
                <w:lang w:eastAsia="en-US"/>
              </w:rPr>
              <w:t xml:space="preserve"> </w:t>
            </w:r>
            <w:r w:rsidRPr="00CA4F2C">
              <w:rPr>
                <w:b/>
                <w:szCs w:val="22"/>
                <w:lang w:eastAsia="en-US"/>
              </w:rPr>
              <w:t>and</w:t>
            </w:r>
            <w:r w:rsidRPr="00CA4F2C">
              <w:rPr>
                <w:b/>
                <w:spacing w:val="-2"/>
                <w:szCs w:val="22"/>
                <w:lang w:eastAsia="en-US"/>
              </w:rPr>
              <w:t xml:space="preserve"> </w:t>
            </w:r>
            <w:r w:rsidRPr="00CA4F2C">
              <w:rPr>
                <w:b/>
                <w:szCs w:val="22"/>
                <w:lang w:eastAsia="en-US"/>
              </w:rPr>
              <w:t>industrial</w:t>
            </w:r>
            <w:r w:rsidRPr="00CA4F2C">
              <w:rPr>
                <w:b/>
                <w:spacing w:val="-2"/>
                <w:szCs w:val="22"/>
                <w:lang w:eastAsia="en-US"/>
              </w:rPr>
              <w:t xml:space="preserve"> </w:t>
            </w:r>
            <w:r w:rsidRPr="00CA4F2C">
              <w:rPr>
                <w:b/>
                <w:szCs w:val="22"/>
                <w:lang w:eastAsia="en-US"/>
              </w:rPr>
              <w:t>zones</w:t>
            </w:r>
            <w:r w:rsidRPr="00CA4F2C">
              <w:rPr>
                <w:b/>
                <w:spacing w:val="-2"/>
                <w:szCs w:val="22"/>
                <w:lang w:eastAsia="en-US"/>
              </w:rPr>
              <w:t xml:space="preserve"> </w:t>
            </w:r>
            <w:r w:rsidRPr="00CA4F2C">
              <w:rPr>
                <w:b/>
                <w:szCs w:val="22"/>
                <w:lang w:eastAsia="en-US"/>
              </w:rPr>
              <w:t>of</w:t>
            </w:r>
            <w:r w:rsidRPr="00CA4F2C">
              <w:rPr>
                <w:b/>
                <w:spacing w:val="-3"/>
                <w:szCs w:val="22"/>
                <w:lang w:eastAsia="en-US"/>
              </w:rPr>
              <w:t xml:space="preserve"> </w:t>
            </w:r>
            <w:r w:rsidRPr="00CA4F2C">
              <w:rPr>
                <w:b/>
                <w:szCs w:val="22"/>
                <w:lang w:eastAsia="en-US"/>
              </w:rPr>
              <w:t>the</w:t>
            </w:r>
            <w:r w:rsidRPr="00CA4F2C">
              <w:rPr>
                <w:b/>
                <w:spacing w:val="-3"/>
                <w:szCs w:val="22"/>
                <w:lang w:eastAsia="en-US"/>
              </w:rPr>
              <w:t xml:space="preserve"> </w:t>
            </w:r>
            <w:r w:rsidRPr="00CA4F2C">
              <w:rPr>
                <w:b/>
                <w:szCs w:val="22"/>
                <w:lang w:eastAsia="en-US"/>
              </w:rPr>
              <w:t>Republic</w:t>
            </w:r>
            <w:r w:rsidRPr="00CA4F2C">
              <w:rPr>
                <w:b/>
                <w:spacing w:val="-3"/>
                <w:szCs w:val="22"/>
                <w:lang w:eastAsia="en-US"/>
              </w:rPr>
              <w:t xml:space="preserve"> </w:t>
            </w:r>
            <w:r w:rsidRPr="00CA4F2C">
              <w:rPr>
                <w:b/>
                <w:szCs w:val="22"/>
                <w:lang w:eastAsia="en-US"/>
              </w:rPr>
              <w:t xml:space="preserve">of </w:t>
            </w:r>
            <w:r w:rsidRPr="00CA4F2C">
              <w:rPr>
                <w:b/>
                <w:spacing w:val="-2"/>
                <w:szCs w:val="22"/>
                <w:lang w:eastAsia="en-US"/>
              </w:rPr>
              <w:t>Kazakhstan</w:t>
            </w:r>
          </w:p>
        </w:tc>
      </w:tr>
      <w:tr w:rsidR="00CA4F2C" w:rsidRPr="00CA4F2C" w14:paraId="72DAA755" w14:textId="77777777" w:rsidTr="00913E46">
        <w:trPr>
          <w:trHeight w:val="1103"/>
        </w:trPr>
        <w:tc>
          <w:tcPr>
            <w:tcW w:w="2554" w:type="dxa"/>
          </w:tcPr>
          <w:p w14:paraId="6A2EA3B9" w14:textId="77777777" w:rsidR="00CA4F2C" w:rsidRPr="00CA4F2C" w:rsidRDefault="00CA4F2C" w:rsidP="00CA4F2C">
            <w:pPr>
              <w:spacing w:before="171"/>
              <w:ind w:right="173"/>
              <w:jc w:val="center"/>
              <w:rPr>
                <w:b/>
                <w:sz w:val="22"/>
                <w:szCs w:val="22"/>
                <w:lang w:eastAsia="en-US"/>
              </w:rPr>
            </w:pPr>
            <w:r w:rsidRPr="00CA4F2C">
              <w:rPr>
                <w:b/>
                <w:sz w:val="22"/>
                <w:szCs w:val="22"/>
                <w:lang w:eastAsia="en-US"/>
              </w:rPr>
              <w:t>Promotion</w:t>
            </w:r>
            <w:r w:rsidRPr="00CA4F2C">
              <w:rPr>
                <w:b/>
                <w:spacing w:val="-14"/>
                <w:sz w:val="22"/>
                <w:szCs w:val="22"/>
                <w:lang w:eastAsia="en-US"/>
              </w:rPr>
              <w:t xml:space="preserve"> </w:t>
            </w:r>
            <w:r w:rsidRPr="00CA4F2C">
              <w:rPr>
                <w:b/>
                <w:sz w:val="22"/>
                <w:szCs w:val="22"/>
                <w:lang w:eastAsia="en-US"/>
              </w:rPr>
              <w:t>of</w:t>
            </w:r>
            <w:r w:rsidRPr="00CA4F2C">
              <w:rPr>
                <w:b/>
                <w:spacing w:val="-10"/>
                <w:sz w:val="22"/>
                <w:szCs w:val="22"/>
                <w:lang w:eastAsia="en-US"/>
              </w:rPr>
              <w:t xml:space="preserve"> </w:t>
            </w:r>
            <w:r w:rsidRPr="00CA4F2C">
              <w:rPr>
                <w:b/>
                <w:sz w:val="22"/>
                <w:szCs w:val="22"/>
                <w:lang w:eastAsia="en-US"/>
              </w:rPr>
              <w:t>BMS</w:t>
            </w:r>
            <w:r w:rsidRPr="00CA4F2C">
              <w:rPr>
                <w:b/>
                <w:spacing w:val="-12"/>
                <w:sz w:val="22"/>
                <w:szCs w:val="22"/>
                <w:lang w:eastAsia="en-US"/>
              </w:rPr>
              <w:t xml:space="preserve"> </w:t>
            </w:r>
            <w:r w:rsidRPr="00CA4F2C">
              <w:rPr>
                <w:b/>
                <w:sz w:val="22"/>
                <w:szCs w:val="22"/>
                <w:lang w:eastAsia="en-US"/>
              </w:rPr>
              <w:t xml:space="preserve">and EZs and improved </w:t>
            </w:r>
            <w:r w:rsidRPr="00CA4F2C">
              <w:rPr>
                <w:b/>
                <w:spacing w:val="-2"/>
                <w:sz w:val="22"/>
                <w:szCs w:val="22"/>
                <w:lang w:eastAsia="en-US"/>
              </w:rPr>
              <w:t>governance</w:t>
            </w:r>
          </w:p>
        </w:tc>
        <w:tc>
          <w:tcPr>
            <w:tcW w:w="4961" w:type="dxa"/>
          </w:tcPr>
          <w:p w14:paraId="1A4BF2A9" w14:textId="15F9F187" w:rsidR="00CA4F2C" w:rsidRPr="00CA4F2C" w:rsidRDefault="00CA4F2C" w:rsidP="00A83C42">
            <w:pPr>
              <w:spacing w:line="276" w:lineRule="exact"/>
              <w:ind w:right="119"/>
              <w:jc w:val="both"/>
              <w:rPr>
                <w:szCs w:val="22"/>
                <w:lang w:eastAsia="en-US"/>
              </w:rPr>
            </w:pPr>
            <w:r w:rsidRPr="00CA4F2C">
              <w:rPr>
                <w:szCs w:val="22"/>
                <w:lang w:eastAsia="en-US"/>
              </w:rPr>
              <w:t>Growth of production volume of goods and services</w:t>
            </w:r>
            <w:r w:rsidRPr="00CA4F2C">
              <w:rPr>
                <w:spacing w:val="-8"/>
                <w:szCs w:val="22"/>
                <w:lang w:eastAsia="en-US"/>
              </w:rPr>
              <w:t xml:space="preserve"> </w:t>
            </w:r>
            <w:r w:rsidRPr="00CA4F2C">
              <w:rPr>
                <w:szCs w:val="22"/>
                <w:lang w:eastAsia="en-US"/>
              </w:rPr>
              <w:t>(works)</w:t>
            </w:r>
            <w:r w:rsidRPr="00CA4F2C">
              <w:rPr>
                <w:spacing w:val="-9"/>
                <w:szCs w:val="22"/>
                <w:lang w:eastAsia="en-US"/>
              </w:rPr>
              <w:t xml:space="preserve"> </w:t>
            </w:r>
            <w:r w:rsidRPr="00CA4F2C">
              <w:rPr>
                <w:szCs w:val="22"/>
                <w:lang w:eastAsia="en-US"/>
              </w:rPr>
              <w:t>in</w:t>
            </w:r>
            <w:r w:rsidRPr="00CA4F2C">
              <w:rPr>
                <w:spacing w:val="-6"/>
                <w:szCs w:val="22"/>
                <w:lang w:eastAsia="en-US"/>
              </w:rPr>
              <w:t xml:space="preserve"> </w:t>
            </w:r>
            <w:r w:rsidRPr="00CA4F2C">
              <w:rPr>
                <w:szCs w:val="22"/>
                <w:lang w:eastAsia="en-US"/>
              </w:rPr>
              <w:t>FEZ</w:t>
            </w:r>
            <w:r w:rsidRPr="00CA4F2C">
              <w:rPr>
                <w:spacing w:val="-9"/>
                <w:szCs w:val="22"/>
                <w:lang w:eastAsia="en-US"/>
              </w:rPr>
              <w:t xml:space="preserve"> </w:t>
            </w:r>
            <w:r w:rsidRPr="00CA4F2C">
              <w:rPr>
                <w:szCs w:val="22"/>
                <w:lang w:eastAsia="en-US"/>
              </w:rPr>
              <w:t>territories</w:t>
            </w:r>
            <w:r w:rsidRPr="00CA4F2C">
              <w:rPr>
                <w:spacing w:val="-8"/>
                <w:szCs w:val="22"/>
                <w:lang w:eastAsia="en-US"/>
              </w:rPr>
              <w:t xml:space="preserve"> </w:t>
            </w:r>
            <w:r w:rsidRPr="00CA4F2C">
              <w:rPr>
                <w:szCs w:val="22"/>
                <w:lang w:eastAsia="en-US"/>
              </w:rPr>
              <w:t xml:space="preserve">(excluding FEZ </w:t>
            </w:r>
            <w:r w:rsidR="00A83C42">
              <w:rPr>
                <w:szCs w:val="22"/>
                <w:lang w:val="kk-KZ" w:eastAsia="en-US"/>
              </w:rPr>
              <w:t>«</w:t>
            </w:r>
            <w:r w:rsidRPr="00CA4F2C">
              <w:rPr>
                <w:szCs w:val="22"/>
                <w:lang w:eastAsia="en-US"/>
              </w:rPr>
              <w:t>NINT</w:t>
            </w:r>
            <w:r w:rsidR="00A83C42">
              <w:rPr>
                <w:szCs w:val="22"/>
                <w:lang w:val="kk-KZ" w:eastAsia="en-US"/>
              </w:rPr>
              <w:t>»</w:t>
            </w:r>
            <w:r w:rsidRPr="00CA4F2C">
              <w:rPr>
                <w:szCs w:val="22"/>
                <w:lang w:eastAsia="en-US"/>
              </w:rPr>
              <w:t xml:space="preserve">, </w:t>
            </w:r>
            <w:r w:rsidR="00A83C42">
              <w:rPr>
                <w:szCs w:val="22"/>
                <w:lang w:val="kk-KZ" w:eastAsia="en-US"/>
              </w:rPr>
              <w:t>«</w:t>
            </w:r>
            <w:r w:rsidRPr="00CA4F2C">
              <w:rPr>
                <w:szCs w:val="22"/>
                <w:lang w:eastAsia="en-US"/>
              </w:rPr>
              <w:t>Khimpark Taraz</w:t>
            </w:r>
            <w:r w:rsidR="00A83C42">
              <w:rPr>
                <w:szCs w:val="22"/>
                <w:lang w:val="kk-KZ" w:eastAsia="en-US"/>
              </w:rPr>
              <w:t>»</w:t>
            </w:r>
            <w:r w:rsidRPr="00CA4F2C">
              <w:rPr>
                <w:szCs w:val="22"/>
                <w:lang w:eastAsia="en-US"/>
              </w:rPr>
              <w:t xml:space="preserve">, </w:t>
            </w:r>
            <w:r w:rsidR="00A83C42">
              <w:rPr>
                <w:szCs w:val="22"/>
                <w:lang w:val="kk-KZ" w:eastAsia="en-US"/>
              </w:rPr>
              <w:t>«</w:t>
            </w:r>
            <w:r w:rsidRPr="00CA4F2C">
              <w:rPr>
                <w:szCs w:val="22"/>
                <w:lang w:eastAsia="en-US"/>
              </w:rPr>
              <w:t>Khorgos- Eastern Gate</w:t>
            </w:r>
            <w:r w:rsidR="00A83C42">
              <w:rPr>
                <w:szCs w:val="22"/>
                <w:lang w:val="kk-KZ" w:eastAsia="en-US"/>
              </w:rPr>
              <w:t>»</w:t>
            </w:r>
            <w:r w:rsidRPr="00CA4F2C">
              <w:rPr>
                <w:szCs w:val="22"/>
                <w:lang w:eastAsia="en-US"/>
              </w:rPr>
              <w:t>)</w:t>
            </w:r>
          </w:p>
        </w:tc>
        <w:tc>
          <w:tcPr>
            <w:tcW w:w="852" w:type="dxa"/>
          </w:tcPr>
          <w:p w14:paraId="6EA8F9EF" w14:textId="77777777" w:rsidR="00CA4F2C" w:rsidRPr="00CA4F2C" w:rsidRDefault="00CA4F2C" w:rsidP="00CA4F2C">
            <w:pPr>
              <w:ind w:right="187"/>
              <w:jc w:val="both"/>
              <w:rPr>
                <w:szCs w:val="22"/>
                <w:lang w:eastAsia="en-US"/>
              </w:rPr>
            </w:pPr>
            <w:r w:rsidRPr="00CA4F2C">
              <w:rPr>
                <w:szCs w:val="22"/>
                <w:lang w:eastAsia="en-US"/>
              </w:rPr>
              <w:t>%</w:t>
            </w:r>
            <w:r w:rsidRPr="00CA4F2C">
              <w:rPr>
                <w:spacing w:val="-15"/>
                <w:szCs w:val="22"/>
                <w:lang w:eastAsia="en-US"/>
              </w:rPr>
              <w:t xml:space="preserve"> </w:t>
            </w:r>
            <w:r w:rsidRPr="00CA4F2C">
              <w:rPr>
                <w:szCs w:val="22"/>
                <w:lang w:eastAsia="en-US"/>
              </w:rPr>
              <w:t xml:space="preserve">of </w:t>
            </w:r>
            <w:r w:rsidRPr="00CA4F2C">
              <w:rPr>
                <w:spacing w:val="-4"/>
                <w:szCs w:val="22"/>
                <w:lang w:eastAsia="en-US"/>
              </w:rPr>
              <w:t>pre- year</w:t>
            </w:r>
          </w:p>
        </w:tc>
        <w:tc>
          <w:tcPr>
            <w:tcW w:w="991" w:type="dxa"/>
          </w:tcPr>
          <w:p w14:paraId="63893D09" w14:textId="77777777" w:rsidR="00CA4F2C" w:rsidRPr="00CA4F2C" w:rsidRDefault="00CA4F2C" w:rsidP="00CA4F2C">
            <w:pPr>
              <w:spacing w:line="275" w:lineRule="exact"/>
              <w:ind w:right="204"/>
              <w:jc w:val="center"/>
              <w:rPr>
                <w:szCs w:val="22"/>
                <w:lang w:eastAsia="en-US"/>
              </w:rPr>
            </w:pPr>
            <w:r w:rsidRPr="00CA4F2C">
              <w:rPr>
                <w:spacing w:val="-2"/>
                <w:szCs w:val="22"/>
                <w:lang w:eastAsia="en-US"/>
              </w:rPr>
              <w:t>113,5</w:t>
            </w:r>
          </w:p>
        </w:tc>
        <w:tc>
          <w:tcPr>
            <w:tcW w:w="1135" w:type="dxa"/>
          </w:tcPr>
          <w:p w14:paraId="22F75BD0" w14:textId="77777777" w:rsidR="00CA4F2C" w:rsidRPr="00CA4F2C" w:rsidRDefault="00CA4F2C" w:rsidP="00CA4F2C">
            <w:pPr>
              <w:spacing w:line="275" w:lineRule="exact"/>
              <w:ind w:right="184"/>
              <w:jc w:val="center"/>
              <w:rPr>
                <w:szCs w:val="22"/>
                <w:lang w:eastAsia="en-US"/>
              </w:rPr>
            </w:pPr>
            <w:r w:rsidRPr="00CA4F2C">
              <w:rPr>
                <w:spacing w:val="-2"/>
                <w:szCs w:val="22"/>
                <w:lang w:eastAsia="en-US"/>
              </w:rPr>
              <w:t>113,5</w:t>
            </w:r>
          </w:p>
        </w:tc>
        <w:tc>
          <w:tcPr>
            <w:tcW w:w="1701" w:type="dxa"/>
          </w:tcPr>
          <w:p w14:paraId="0689F05D" w14:textId="77777777" w:rsidR="00CA4F2C" w:rsidRPr="00CA4F2C" w:rsidRDefault="00CA4F2C" w:rsidP="00CA4F2C">
            <w:pPr>
              <w:spacing w:line="275" w:lineRule="exact"/>
              <w:rPr>
                <w:szCs w:val="22"/>
                <w:lang w:eastAsia="en-US"/>
              </w:rPr>
            </w:pPr>
            <w:r w:rsidRPr="00CA4F2C">
              <w:rPr>
                <w:spacing w:val="-4"/>
                <w:szCs w:val="22"/>
                <w:lang w:eastAsia="en-US"/>
              </w:rPr>
              <w:t>100%</w:t>
            </w:r>
          </w:p>
        </w:tc>
        <w:tc>
          <w:tcPr>
            <w:tcW w:w="3117" w:type="dxa"/>
          </w:tcPr>
          <w:p w14:paraId="74D6E34B"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3BA7A106" w14:textId="77777777" w:rsidTr="00913E46">
        <w:trPr>
          <w:trHeight w:val="826"/>
        </w:trPr>
        <w:tc>
          <w:tcPr>
            <w:tcW w:w="2554" w:type="dxa"/>
          </w:tcPr>
          <w:p w14:paraId="49526815" w14:textId="77777777" w:rsidR="00CA4F2C" w:rsidRPr="00CA4F2C" w:rsidRDefault="00CA4F2C" w:rsidP="00CA4F2C">
            <w:pPr>
              <w:rPr>
                <w:sz w:val="22"/>
                <w:szCs w:val="22"/>
                <w:lang w:eastAsia="en-US"/>
              </w:rPr>
            </w:pPr>
          </w:p>
        </w:tc>
        <w:tc>
          <w:tcPr>
            <w:tcW w:w="4961" w:type="dxa"/>
          </w:tcPr>
          <w:p w14:paraId="796FBF5F" w14:textId="77777777" w:rsidR="00CA4F2C" w:rsidRPr="00CA4F2C" w:rsidRDefault="00CA4F2C" w:rsidP="00A83C42">
            <w:pPr>
              <w:spacing w:line="276" w:lineRule="exact"/>
              <w:ind w:right="119"/>
              <w:jc w:val="both"/>
              <w:rPr>
                <w:szCs w:val="22"/>
                <w:lang w:eastAsia="en-US"/>
              </w:rPr>
            </w:pPr>
            <w:r w:rsidRPr="00CA4F2C">
              <w:rPr>
                <w:szCs w:val="22"/>
                <w:lang w:eastAsia="en-US"/>
              </w:rPr>
              <w:t>Number of registered investors as FEZ participants (excluding construction of administrative</w:t>
            </w:r>
            <w:r w:rsidRPr="00CA4F2C">
              <w:rPr>
                <w:spacing w:val="-14"/>
                <w:szCs w:val="22"/>
                <w:lang w:eastAsia="en-US"/>
              </w:rPr>
              <w:t xml:space="preserve"> </w:t>
            </w:r>
            <w:r w:rsidRPr="00CA4F2C">
              <w:rPr>
                <w:szCs w:val="22"/>
                <w:lang w:eastAsia="en-US"/>
              </w:rPr>
              <w:t>and</w:t>
            </w:r>
            <w:r w:rsidRPr="00CA4F2C">
              <w:rPr>
                <w:spacing w:val="-13"/>
                <w:szCs w:val="22"/>
                <w:lang w:eastAsia="en-US"/>
              </w:rPr>
              <w:t xml:space="preserve"> </w:t>
            </w:r>
            <w:r w:rsidRPr="00CA4F2C">
              <w:rPr>
                <w:szCs w:val="22"/>
                <w:lang w:eastAsia="en-US"/>
              </w:rPr>
              <w:t>residential</w:t>
            </w:r>
            <w:r w:rsidRPr="00CA4F2C">
              <w:rPr>
                <w:spacing w:val="-13"/>
                <w:szCs w:val="22"/>
                <w:lang w:eastAsia="en-US"/>
              </w:rPr>
              <w:t xml:space="preserve"> </w:t>
            </w:r>
            <w:r w:rsidRPr="00CA4F2C">
              <w:rPr>
                <w:szCs w:val="22"/>
                <w:lang w:eastAsia="en-US"/>
              </w:rPr>
              <w:t>complexes)</w:t>
            </w:r>
          </w:p>
        </w:tc>
        <w:tc>
          <w:tcPr>
            <w:tcW w:w="852" w:type="dxa"/>
          </w:tcPr>
          <w:p w14:paraId="4F0DA63B" w14:textId="77777777" w:rsidR="00CA4F2C" w:rsidRPr="00CA4F2C" w:rsidRDefault="00CA4F2C" w:rsidP="00CA4F2C">
            <w:pPr>
              <w:spacing w:line="274" w:lineRule="exact"/>
              <w:ind w:right="157"/>
              <w:jc w:val="center"/>
              <w:rPr>
                <w:szCs w:val="22"/>
                <w:lang w:eastAsia="en-US"/>
              </w:rPr>
            </w:pPr>
            <w:r w:rsidRPr="00CA4F2C">
              <w:rPr>
                <w:spacing w:val="-2"/>
                <w:szCs w:val="22"/>
                <w:lang w:eastAsia="en-US"/>
              </w:rPr>
              <w:t>unit.</w:t>
            </w:r>
          </w:p>
        </w:tc>
        <w:tc>
          <w:tcPr>
            <w:tcW w:w="991" w:type="dxa"/>
          </w:tcPr>
          <w:p w14:paraId="59AF160D" w14:textId="77777777" w:rsidR="00CA4F2C" w:rsidRPr="00CA4F2C" w:rsidRDefault="00CA4F2C" w:rsidP="00CA4F2C">
            <w:pPr>
              <w:spacing w:line="274" w:lineRule="exact"/>
              <w:ind w:right="201"/>
              <w:jc w:val="center"/>
              <w:rPr>
                <w:szCs w:val="22"/>
                <w:lang w:eastAsia="en-US"/>
              </w:rPr>
            </w:pPr>
            <w:r w:rsidRPr="00CA4F2C">
              <w:rPr>
                <w:spacing w:val="-5"/>
                <w:szCs w:val="22"/>
                <w:lang w:eastAsia="en-US"/>
              </w:rPr>
              <w:t>70</w:t>
            </w:r>
          </w:p>
        </w:tc>
        <w:tc>
          <w:tcPr>
            <w:tcW w:w="1135" w:type="dxa"/>
          </w:tcPr>
          <w:p w14:paraId="2CEDCACA" w14:textId="77777777" w:rsidR="00CA4F2C" w:rsidRPr="00CA4F2C" w:rsidRDefault="00CA4F2C" w:rsidP="00CA4F2C">
            <w:pPr>
              <w:spacing w:line="274" w:lineRule="exact"/>
              <w:ind w:right="184"/>
              <w:jc w:val="center"/>
              <w:rPr>
                <w:szCs w:val="22"/>
                <w:lang w:eastAsia="en-US"/>
              </w:rPr>
            </w:pPr>
            <w:r w:rsidRPr="00CA4F2C">
              <w:rPr>
                <w:spacing w:val="-5"/>
                <w:szCs w:val="22"/>
                <w:lang w:eastAsia="en-US"/>
              </w:rPr>
              <w:t>87</w:t>
            </w:r>
          </w:p>
        </w:tc>
        <w:tc>
          <w:tcPr>
            <w:tcW w:w="1701" w:type="dxa"/>
          </w:tcPr>
          <w:p w14:paraId="39896799" w14:textId="77777777" w:rsidR="00CA4F2C" w:rsidRPr="00CA4F2C" w:rsidRDefault="00CA4F2C" w:rsidP="00CA4F2C">
            <w:pPr>
              <w:spacing w:line="274" w:lineRule="exact"/>
              <w:ind w:right="469"/>
              <w:jc w:val="right"/>
              <w:rPr>
                <w:szCs w:val="22"/>
                <w:lang w:eastAsia="en-US"/>
              </w:rPr>
            </w:pPr>
            <w:r w:rsidRPr="00CA4F2C">
              <w:rPr>
                <w:spacing w:val="-2"/>
                <w:szCs w:val="22"/>
                <w:lang w:eastAsia="en-US"/>
              </w:rPr>
              <w:t>124,3%</w:t>
            </w:r>
          </w:p>
        </w:tc>
        <w:tc>
          <w:tcPr>
            <w:tcW w:w="3117" w:type="dxa"/>
          </w:tcPr>
          <w:p w14:paraId="6758259B" w14:textId="77777777" w:rsidR="00CA4F2C" w:rsidRPr="00CA4F2C" w:rsidRDefault="00CA4F2C" w:rsidP="00CA4F2C">
            <w:pPr>
              <w:spacing w:line="274" w:lineRule="exact"/>
              <w:rPr>
                <w:szCs w:val="22"/>
                <w:lang w:eastAsia="en-US"/>
              </w:rPr>
            </w:pPr>
            <w:r w:rsidRPr="00CA4F2C">
              <w:rPr>
                <w:spacing w:val="-2"/>
                <w:szCs w:val="22"/>
                <w:lang w:eastAsia="en-US"/>
              </w:rPr>
              <w:t>Oversubscribed</w:t>
            </w:r>
          </w:p>
        </w:tc>
      </w:tr>
      <w:tr w:rsidR="00CA4F2C" w:rsidRPr="00234542" w14:paraId="31AF10C6" w14:textId="77777777" w:rsidTr="00913E46">
        <w:trPr>
          <w:trHeight w:val="377"/>
        </w:trPr>
        <w:tc>
          <w:tcPr>
            <w:tcW w:w="2554" w:type="dxa"/>
          </w:tcPr>
          <w:p w14:paraId="28D9245E" w14:textId="77777777" w:rsidR="00CA4F2C" w:rsidRPr="00CA4F2C" w:rsidRDefault="00CA4F2C" w:rsidP="00CA4F2C">
            <w:pPr>
              <w:rPr>
                <w:sz w:val="22"/>
                <w:szCs w:val="22"/>
                <w:lang w:eastAsia="en-US"/>
              </w:rPr>
            </w:pPr>
          </w:p>
        </w:tc>
        <w:tc>
          <w:tcPr>
            <w:tcW w:w="12757" w:type="dxa"/>
            <w:gridSpan w:val="6"/>
          </w:tcPr>
          <w:p w14:paraId="2D55050A" w14:textId="77777777" w:rsidR="00CA4F2C" w:rsidRPr="00CA4F2C" w:rsidRDefault="00CA4F2C" w:rsidP="00CA4F2C">
            <w:pPr>
              <w:spacing w:before="50"/>
              <w:rPr>
                <w:b/>
                <w:szCs w:val="22"/>
                <w:lang w:eastAsia="en-US"/>
              </w:rPr>
            </w:pPr>
            <w:r w:rsidRPr="00CA4F2C">
              <w:rPr>
                <w:b/>
                <w:szCs w:val="22"/>
                <w:lang w:eastAsia="en-US"/>
              </w:rPr>
              <w:t>Strategic</w:t>
            </w:r>
            <w:r w:rsidRPr="00CA4F2C">
              <w:rPr>
                <w:b/>
                <w:spacing w:val="-7"/>
                <w:szCs w:val="22"/>
                <w:lang w:eastAsia="en-US"/>
              </w:rPr>
              <w:t xml:space="preserve"> </w:t>
            </w:r>
            <w:r w:rsidRPr="00CA4F2C">
              <w:rPr>
                <w:b/>
                <w:szCs w:val="22"/>
                <w:lang w:eastAsia="en-US"/>
              </w:rPr>
              <w:t>direction</w:t>
            </w:r>
            <w:r w:rsidRPr="00CA4F2C">
              <w:rPr>
                <w:b/>
                <w:spacing w:val="-3"/>
                <w:szCs w:val="22"/>
                <w:lang w:eastAsia="en-US"/>
              </w:rPr>
              <w:t xml:space="preserve"> </w:t>
            </w:r>
            <w:r w:rsidRPr="00CA4F2C">
              <w:rPr>
                <w:b/>
                <w:szCs w:val="22"/>
                <w:lang w:eastAsia="en-US"/>
              </w:rPr>
              <w:t>5.</w:t>
            </w:r>
            <w:r w:rsidRPr="00CA4F2C">
              <w:rPr>
                <w:b/>
                <w:spacing w:val="-3"/>
                <w:szCs w:val="22"/>
                <w:lang w:eastAsia="en-US"/>
              </w:rPr>
              <w:t xml:space="preserve"> </w:t>
            </w:r>
            <w:r w:rsidRPr="00CA4F2C">
              <w:rPr>
                <w:b/>
                <w:szCs w:val="22"/>
                <w:lang w:eastAsia="en-US"/>
              </w:rPr>
              <w:t>Stimulating</w:t>
            </w:r>
            <w:r w:rsidRPr="00CA4F2C">
              <w:rPr>
                <w:b/>
                <w:spacing w:val="-3"/>
                <w:szCs w:val="22"/>
                <w:lang w:eastAsia="en-US"/>
              </w:rPr>
              <w:t xml:space="preserve"> </w:t>
            </w:r>
            <w:r w:rsidRPr="00CA4F2C">
              <w:rPr>
                <w:b/>
                <w:szCs w:val="22"/>
                <w:lang w:eastAsia="en-US"/>
              </w:rPr>
              <w:t>industrial</w:t>
            </w:r>
            <w:r w:rsidRPr="00CA4F2C">
              <w:rPr>
                <w:b/>
                <w:spacing w:val="-3"/>
                <w:szCs w:val="22"/>
                <w:lang w:eastAsia="en-US"/>
              </w:rPr>
              <w:t xml:space="preserve"> </w:t>
            </w:r>
            <w:r w:rsidRPr="00CA4F2C">
              <w:rPr>
                <w:b/>
                <w:szCs w:val="22"/>
                <w:lang w:eastAsia="en-US"/>
              </w:rPr>
              <w:t>enterprises</w:t>
            </w:r>
            <w:r w:rsidRPr="00CA4F2C">
              <w:rPr>
                <w:b/>
                <w:spacing w:val="-3"/>
                <w:szCs w:val="22"/>
                <w:lang w:eastAsia="en-US"/>
              </w:rPr>
              <w:t xml:space="preserve"> </w:t>
            </w:r>
            <w:r w:rsidRPr="00CA4F2C">
              <w:rPr>
                <w:b/>
                <w:szCs w:val="22"/>
                <w:lang w:eastAsia="en-US"/>
              </w:rPr>
              <w:t>to</w:t>
            </w:r>
            <w:r w:rsidRPr="00CA4F2C">
              <w:rPr>
                <w:b/>
                <w:spacing w:val="-3"/>
                <w:szCs w:val="22"/>
                <w:lang w:eastAsia="en-US"/>
              </w:rPr>
              <w:t xml:space="preserve"> </w:t>
            </w:r>
            <w:r w:rsidRPr="00CA4F2C">
              <w:rPr>
                <w:b/>
                <w:szCs w:val="22"/>
                <w:lang w:eastAsia="en-US"/>
              </w:rPr>
              <w:t>introduce</w:t>
            </w:r>
            <w:r w:rsidRPr="00CA4F2C">
              <w:rPr>
                <w:b/>
                <w:spacing w:val="-4"/>
                <w:szCs w:val="22"/>
                <w:lang w:eastAsia="en-US"/>
              </w:rPr>
              <w:t xml:space="preserve"> </w:t>
            </w:r>
            <w:r w:rsidRPr="00CA4F2C">
              <w:rPr>
                <w:b/>
                <w:szCs w:val="22"/>
                <w:lang w:eastAsia="en-US"/>
              </w:rPr>
              <w:t>digital</w:t>
            </w:r>
            <w:r w:rsidRPr="00CA4F2C">
              <w:rPr>
                <w:b/>
                <w:spacing w:val="-3"/>
                <w:szCs w:val="22"/>
                <w:lang w:eastAsia="en-US"/>
              </w:rPr>
              <w:t xml:space="preserve"> </w:t>
            </w:r>
            <w:r w:rsidRPr="00CA4F2C">
              <w:rPr>
                <w:b/>
                <w:szCs w:val="22"/>
                <w:lang w:eastAsia="en-US"/>
              </w:rPr>
              <w:t>technologies</w:t>
            </w:r>
            <w:r w:rsidRPr="00CA4F2C">
              <w:rPr>
                <w:b/>
                <w:spacing w:val="-3"/>
                <w:szCs w:val="22"/>
                <w:lang w:eastAsia="en-US"/>
              </w:rPr>
              <w:t xml:space="preserve"> </w:t>
            </w:r>
            <w:r w:rsidRPr="00CA4F2C">
              <w:rPr>
                <w:b/>
                <w:szCs w:val="22"/>
                <w:lang w:eastAsia="en-US"/>
              </w:rPr>
              <w:t>into</w:t>
            </w:r>
            <w:r w:rsidRPr="00CA4F2C">
              <w:rPr>
                <w:b/>
                <w:spacing w:val="-3"/>
                <w:szCs w:val="22"/>
                <w:lang w:eastAsia="en-US"/>
              </w:rPr>
              <w:t xml:space="preserve"> </w:t>
            </w:r>
            <w:r w:rsidRPr="00CA4F2C">
              <w:rPr>
                <w:b/>
                <w:szCs w:val="22"/>
                <w:lang w:eastAsia="en-US"/>
              </w:rPr>
              <w:t>production</w:t>
            </w:r>
            <w:r w:rsidRPr="00CA4F2C">
              <w:rPr>
                <w:b/>
                <w:spacing w:val="-3"/>
                <w:szCs w:val="22"/>
                <w:lang w:eastAsia="en-US"/>
              </w:rPr>
              <w:t xml:space="preserve"> </w:t>
            </w:r>
            <w:r w:rsidRPr="00CA4F2C">
              <w:rPr>
                <w:b/>
                <w:spacing w:val="-2"/>
                <w:szCs w:val="22"/>
                <w:lang w:eastAsia="en-US"/>
              </w:rPr>
              <w:t>processes</w:t>
            </w:r>
          </w:p>
        </w:tc>
      </w:tr>
      <w:tr w:rsidR="00CA4F2C" w:rsidRPr="00CA4F2C" w14:paraId="2EED1084" w14:textId="77777777" w:rsidTr="00913E46">
        <w:trPr>
          <w:trHeight w:val="817"/>
        </w:trPr>
        <w:tc>
          <w:tcPr>
            <w:tcW w:w="2554" w:type="dxa"/>
            <w:vMerge w:val="restart"/>
          </w:tcPr>
          <w:p w14:paraId="242341FD" w14:textId="77777777" w:rsidR="00CA4F2C" w:rsidRPr="00CA4F2C" w:rsidRDefault="00CA4F2C" w:rsidP="00CA4F2C">
            <w:pPr>
              <w:rPr>
                <w:b/>
                <w:szCs w:val="22"/>
                <w:lang w:eastAsia="en-US"/>
              </w:rPr>
            </w:pPr>
          </w:p>
          <w:p w14:paraId="77A75A61" w14:textId="77777777" w:rsidR="00CA4F2C" w:rsidRPr="00CA4F2C" w:rsidRDefault="00CA4F2C" w:rsidP="00CA4F2C">
            <w:pPr>
              <w:rPr>
                <w:b/>
                <w:szCs w:val="22"/>
                <w:lang w:eastAsia="en-US"/>
              </w:rPr>
            </w:pPr>
          </w:p>
          <w:p w14:paraId="6A43226A" w14:textId="77777777" w:rsidR="00CA4F2C" w:rsidRPr="00CA4F2C" w:rsidRDefault="00CA4F2C" w:rsidP="00CA4F2C">
            <w:pPr>
              <w:spacing w:before="183"/>
              <w:ind w:right="172"/>
              <w:jc w:val="center"/>
              <w:rPr>
                <w:b/>
                <w:sz w:val="22"/>
                <w:szCs w:val="22"/>
                <w:lang w:eastAsia="en-US"/>
              </w:rPr>
            </w:pPr>
            <w:r w:rsidRPr="00CA4F2C">
              <w:rPr>
                <w:b/>
                <w:sz w:val="22"/>
                <w:szCs w:val="22"/>
                <w:lang w:eastAsia="en-US"/>
              </w:rPr>
              <w:t>Expertise</w:t>
            </w:r>
            <w:r w:rsidRPr="00CA4F2C">
              <w:rPr>
                <w:b/>
                <w:spacing w:val="-14"/>
                <w:sz w:val="22"/>
                <w:szCs w:val="22"/>
                <w:lang w:eastAsia="en-US"/>
              </w:rPr>
              <w:t xml:space="preserve"> </w:t>
            </w:r>
            <w:r w:rsidRPr="00CA4F2C">
              <w:rPr>
                <w:b/>
                <w:sz w:val="22"/>
                <w:szCs w:val="22"/>
                <w:lang w:eastAsia="en-US"/>
              </w:rPr>
              <w:t>in</w:t>
            </w:r>
            <w:r w:rsidRPr="00CA4F2C">
              <w:rPr>
                <w:b/>
                <w:spacing w:val="-14"/>
                <w:sz w:val="22"/>
                <w:szCs w:val="22"/>
                <w:lang w:eastAsia="en-US"/>
              </w:rPr>
              <w:t xml:space="preserve"> </w:t>
            </w:r>
            <w:r w:rsidRPr="00CA4F2C">
              <w:rPr>
                <w:b/>
                <w:sz w:val="22"/>
                <w:szCs w:val="22"/>
                <w:lang w:eastAsia="en-US"/>
              </w:rPr>
              <w:t>industry transformation and implementation of Industry 4.0</w:t>
            </w:r>
          </w:p>
        </w:tc>
        <w:tc>
          <w:tcPr>
            <w:tcW w:w="4961" w:type="dxa"/>
          </w:tcPr>
          <w:p w14:paraId="2C8C1AFE" w14:textId="77777777" w:rsidR="00CA4F2C" w:rsidRPr="00CA4F2C" w:rsidRDefault="00CA4F2C" w:rsidP="00A83C42">
            <w:pPr>
              <w:ind w:right="119"/>
              <w:jc w:val="both"/>
              <w:rPr>
                <w:szCs w:val="22"/>
                <w:lang w:eastAsia="en-US"/>
              </w:rPr>
            </w:pPr>
            <w:r w:rsidRPr="00CA4F2C">
              <w:rPr>
                <w:szCs w:val="22"/>
                <w:lang w:eastAsia="en-US"/>
              </w:rPr>
              <w:t>Share of large and medium-sized manufacturing enterprises using digital technologies*</w:t>
            </w:r>
          </w:p>
        </w:tc>
        <w:tc>
          <w:tcPr>
            <w:tcW w:w="852" w:type="dxa"/>
          </w:tcPr>
          <w:p w14:paraId="15F45DFD"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5AC672F9"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15</w:t>
            </w:r>
          </w:p>
        </w:tc>
        <w:tc>
          <w:tcPr>
            <w:tcW w:w="1135" w:type="dxa"/>
          </w:tcPr>
          <w:p w14:paraId="0A359FEA" w14:textId="77777777" w:rsidR="00CA4F2C" w:rsidRPr="00CA4F2C" w:rsidRDefault="00CA4F2C" w:rsidP="00CA4F2C">
            <w:pPr>
              <w:spacing w:line="275" w:lineRule="exact"/>
              <w:ind w:right="184"/>
              <w:jc w:val="center"/>
              <w:rPr>
                <w:szCs w:val="22"/>
                <w:lang w:eastAsia="en-US"/>
              </w:rPr>
            </w:pPr>
            <w:r w:rsidRPr="00CA4F2C">
              <w:rPr>
                <w:spacing w:val="-4"/>
                <w:szCs w:val="22"/>
                <w:lang w:eastAsia="en-US"/>
              </w:rPr>
              <w:t>16,4</w:t>
            </w:r>
          </w:p>
        </w:tc>
        <w:tc>
          <w:tcPr>
            <w:tcW w:w="1701" w:type="dxa"/>
          </w:tcPr>
          <w:p w14:paraId="4644853C" w14:textId="77777777" w:rsidR="00CA4F2C" w:rsidRPr="00CA4F2C" w:rsidRDefault="00CA4F2C" w:rsidP="00CA4F2C">
            <w:pPr>
              <w:spacing w:line="275" w:lineRule="exact"/>
              <w:ind w:right="412"/>
              <w:jc w:val="right"/>
              <w:rPr>
                <w:szCs w:val="22"/>
                <w:lang w:eastAsia="en-US"/>
              </w:rPr>
            </w:pPr>
            <w:r w:rsidRPr="00CA4F2C">
              <w:rPr>
                <w:szCs w:val="22"/>
                <w:lang w:eastAsia="en-US"/>
              </w:rPr>
              <w:t>+1.4</w:t>
            </w:r>
            <w:r w:rsidRPr="00CA4F2C">
              <w:rPr>
                <w:spacing w:val="-1"/>
                <w:szCs w:val="22"/>
                <w:lang w:eastAsia="en-US"/>
              </w:rPr>
              <w:t xml:space="preserve"> </w:t>
            </w:r>
            <w:r w:rsidRPr="00CA4F2C">
              <w:rPr>
                <w:spacing w:val="-4"/>
                <w:szCs w:val="22"/>
                <w:lang w:eastAsia="en-US"/>
              </w:rPr>
              <w:t>p.p.</w:t>
            </w:r>
          </w:p>
        </w:tc>
        <w:tc>
          <w:tcPr>
            <w:tcW w:w="3117" w:type="dxa"/>
          </w:tcPr>
          <w:p w14:paraId="4DB83599"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35D27529" w14:textId="77777777" w:rsidTr="00913E46">
        <w:trPr>
          <w:trHeight w:val="1655"/>
        </w:trPr>
        <w:tc>
          <w:tcPr>
            <w:tcW w:w="2554" w:type="dxa"/>
            <w:vMerge/>
            <w:tcBorders>
              <w:top w:val="nil"/>
            </w:tcBorders>
          </w:tcPr>
          <w:p w14:paraId="579F5AF0" w14:textId="77777777" w:rsidR="00CA4F2C" w:rsidRPr="00CA4F2C" w:rsidRDefault="00CA4F2C" w:rsidP="00CA4F2C">
            <w:pPr>
              <w:rPr>
                <w:sz w:val="2"/>
                <w:szCs w:val="2"/>
                <w:lang w:eastAsia="en-US"/>
              </w:rPr>
            </w:pPr>
          </w:p>
        </w:tc>
        <w:tc>
          <w:tcPr>
            <w:tcW w:w="4961" w:type="dxa"/>
          </w:tcPr>
          <w:p w14:paraId="177091DD" w14:textId="77777777" w:rsidR="00CA4F2C" w:rsidRPr="00CA4F2C" w:rsidRDefault="00CA4F2C" w:rsidP="00A83C42">
            <w:pPr>
              <w:jc w:val="both"/>
              <w:rPr>
                <w:szCs w:val="22"/>
                <w:lang w:eastAsia="en-US"/>
              </w:rPr>
            </w:pPr>
            <w:r w:rsidRPr="00CA4F2C">
              <w:rPr>
                <w:szCs w:val="22"/>
                <w:lang w:eastAsia="en-US"/>
              </w:rPr>
              <w:t>Number</w:t>
            </w:r>
            <w:r w:rsidRPr="00CA4F2C">
              <w:rPr>
                <w:spacing w:val="-5"/>
                <w:szCs w:val="22"/>
                <w:lang w:eastAsia="en-US"/>
              </w:rPr>
              <w:t xml:space="preserve"> </w:t>
            </w:r>
            <w:r w:rsidRPr="00CA4F2C">
              <w:rPr>
                <w:szCs w:val="22"/>
                <w:lang w:eastAsia="en-US"/>
              </w:rPr>
              <w:t>of</w:t>
            </w:r>
            <w:r w:rsidRPr="00CA4F2C">
              <w:rPr>
                <w:spacing w:val="-5"/>
                <w:szCs w:val="22"/>
                <w:lang w:eastAsia="en-US"/>
              </w:rPr>
              <w:t xml:space="preserve"> </w:t>
            </w:r>
            <w:r w:rsidRPr="00CA4F2C">
              <w:rPr>
                <w:szCs w:val="22"/>
                <w:lang w:eastAsia="en-US"/>
              </w:rPr>
              <w:t>specialists</w:t>
            </w:r>
            <w:r w:rsidRPr="00CA4F2C">
              <w:rPr>
                <w:spacing w:val="-5"/>
                <w:szCs w:val="22"/>
                <w:lang w:eastAsia="en-US"/>
              </w:rPr>
              <w:t xml:space="preserve"> </w:t>
            </w:r>
            <w:r w:rsidRPr="00CA4F2C">
              <w:rPr>
                <w:szCs w:val="22"/>
                <w:lang w:eastAsia="en-US"/>
              </w:rPr>
              <w:t>of</w:t>
            </w:r>
            <w:r w:rsidRPr="00CA4F2C">
              <w:rPr>
                <w:spacing w:val="-5"/>
                <w:szCs w:val="22"/>
                <w:lang w:eastAsia="en-US"/>
              </w:rPr>
              <w:t xml:space="preserve"> </w:t>
            </w:r>
            <w:r w:rsidRPr="00CA4F2C">
              <w:rPr>
                <w:szCs w:val="22"/>
                <w:lang w:eastAsia="en-US"/>
              </w:rPr>
              <w:t>organizations</w:t>
            </w:r>
            <w:r w:rsidRPr="00CA4F2C">
              <w:rPr>
                <w:spacing w:val="-5"/>
                <w:szCs w:val="22"/>
                <w:lang w:eastAsia="en-US"/>
              </w:rPr>
              <w:t xml:space="preserve"> </w:t>
            </w:r>
            <w:r w:rsidRPr="00CA4F2C">
              <w:rPr>
                <w:szCs w:val="22"/>
                <w:lang w:eastAsia="en-US"/>
              </w:rPr>
              <w:t>trained</w:t>
            </w:r>
            <w:r w:rsidRPr="00CA4F2C">
              <w:rPr>
                <w:spacing w:val="-5"/>
                <w:szCs w:val="22"/>
                <w:lang w:eastAsia="en-US"/>
              </w:rPr>
              <w:t xml:space="preserve"> </w:t>
            </w:r>
            <w:r w:rsidRPr="00CA4F2C">
              <w:rPr>
                <w:szCs w:val="22"/>
                <w:lang w:eastAsia="en-US"/>
              </w:rPr>
              <w:t>on Industry 4.0* topics</w:t>
            </w:r>
          </w:p>
        </w:tc>
        <w:tc>
          <w:tcPr>
            <w:tcW w:w="852" w:type="dxa"/>
          </w:tcPr>
          <w:p w14:paraId="54989B9B"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7D967EB8"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50</w:t>
            </w:r>
          </w:p>
        </w:tc>
        <w:tc>
          <w:tcPr>
            <w:tcW w:w="1135" w:type="dxa"/>
          </w:tcPr>
          <w:p w14:paraId="11884AE3"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445</w:t>
            </w:r>
          </w:p>
        </w:tc>
        <w:tc>
          <w:tcPr>
            <w:tcW w:w="1701" w:type="dxa"/>
          </w:tcPr>
          <w:p w14:paraId="34ADABA0" w14:textId="77777777" w:rsidR="00CA4F2C" w:rsidRPr="00CA4F2C" w:rsidRDefault="00CA4F2C" w:rsidP="00CA4F2C">
            <w:pPr>
              <w:spacing w:line="275" w:lineRule="exact"/>
              <w:rPr>
                <w:szCs w:val="22"/>
                <w:lang w:eastAsia="en-US"/>
              </w:rPr>
            </w:pPr>
            <w:r w:rsidRPr="00CA4F2C">
              <w:rPr>
                <w:spacing w:val="-4"/>
                <w:szCs w:val="22"/>
                <w:lang w:eastAsia="en-US"/>
              </w:rPr>
              <w:t>890%</w:t>
            </w:r>
          </w:p>
        </w:tc>
        <w:tc>
          <w:tcPr>
            <w:tcW w:w="3117" w:type="dxa"/>
          </w:tcPr>
          <w:p w14:paraId="059DE5B5"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1581F64C" w14:textId="77777777" w:rsidR="00CA4F2C" w:rsidRPr="00CA4F2C" w:rsidRDefault="00CA4F2C" w:rsidP="00CA4F2C">
            <w:pPr>
              <w:spacing w:line="270" w:lineRule="atLeast"/>
              <w:ind w:right="95"/>
              <w:jc w:val="both"/>
              <w:rPr>
                <w:szCs w:val="22"/>
                <w:lang w:eastAsia="en-US"/>
              </w:rPr>
            </w:pPr>
            <w:r w:rsidRPr="00CA4F2C">
              <w:rPr>
                <w:szCs w:val="22"/>
                <w:lang w:eastAsia="en-US"/>
              </w:rPr>
              <w:t xml:space="preserve">22 training events were held with the participation of 445 trainees, including </w:t>
            </w:r>
            <w:r w:rsidRPr="00CA4F2C">
              <w:rPr>
                <w:b/>
                <w:szCs w:val="22"/>
                <w:lang w:eastAsia="en-US"/>
              </w:rPr>
              <w:t xml:space="preserve">311 top managers of </w:t>
            </w:r>
            <w:r w:rsidRPr="00CA4F2C">
              <w:rPr>
                <w:szCs w:val="22"/>
                <w:lang w:eastAsia="en-US"/>
              </w:rPr>
              <w:t xml:space="preserve">industrial </w:t>
            </w:r>
            <w:r w:rsidRPr="00CA4F2C">
              <w:rPr>
                <w:spacing w:val="-2"/>
                <w:szCs w:val="22"/>
                <w:lang w:eastAsia="en-US"/>
              </w:rPr>
              <w:t>enterprises.</w:t>
            </w:r>
          </w:p>
        </w:tc>
      </w:tr>
    </w:tbl>
    <w:p w14:paraId="65E57E88" w14:textId="77777777" w:rsidR="00CA4F2C" w:rsidRPr="00CA4F2C" w:rsidRDefault="00CA4F2C" w:rsidP="00CA4F2C">
      <w:pPr>
        <w:widowControl w:val="0"/>
        <w:autoSpaceDE w:val="0"/>
        <w:autoSpaceDN w:val="0"/>
        <w:spacing w:line="270" w:lineRule="atLeast"/>
        <w:jc w:val="both"/>
        <w:rPr>
          <w:szCs w:val="22"/>
          <w:lang w:val="en-US" w:eastAsia="en-US"/>
        </w:rPr>
        <w:sectPr w:rsidR="00CA4F2C" w:rsidRPr="00CA4F2C">
          <w:pgSz w:w="16840" w:h="11910" w:orient="landscape"/>
          <w:pgMar w:top="820" w:right="280" w:bottom="940" w:left="600" w:header="0" w:footer="755" w:gutter="0"/>
          <w:cols w:space="720"/>
        </w:sectPr>
      </w:pPr>
    </w:p>
    <w:p w14:paraId="3034230A"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473EA6F7" w14:textId="77777777" w:rsidTr="00913E46">
        <w:trPr>
          <w:trHeight w:val="1103"/>
        </w:trPr>
        <w:tc>
          <w:tcPr>
            <w:tcW w:w="2554" w:type="dxa"/>
          </w:tcPr>
          <w:p w14:paraId="5B31053B" w14:textId="77777777" w:rsidR="00CA4F2C" w:rsidRPr="00CA4F2C" w:rsidRDefault="00CA4F2C" w:rsidP="00CA4F2C">
            <w:pPr>
              <w:spacing w:before="10"/>
              <w:rPr>
                <w:b/>
                <w:sz w:val="23"/>
                <w:szCs w:val="22"/>
                <w:lang w:eastAsia="en-US"/>
              </w:rPr>
            </w:pPr>
          </w:p>
          <w:p w14:paraId="02A29708"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3288C548" w14:textId="77777777" w:rsidR="00CA4F2C" w:rsidRPr="00CA4F2C" w:rsidRDefault="00CA4F2C" w:rsidP="00CA4F2C">
            <w:pPr>
              <w:spacing w:before="9"/>
              <w:rPr>
                <w:b/>
                <w:sz w:val="35"/>
                <w:szCs w:val="22"/>
                <w:lang w:eastAsia="en-US"/>
              </w:rPr>
            </w:pPr>
          </w:p>
          <w:p w14:paraId="4405178D"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12655624"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54A6555B" w14:textId="77777777" w:rsidR="00CA4F2C" w:rsidRPr="00CA4F2C" w:rsidRDefault="00CA4F2C" w:rsidP="00CA4F2C">
            <w:pPr>
              <w:spacing w:before="9"/>
              <w:rPr>
                <w:b/>
                <w:sz w:val="35"/>
                <w:szCs w:val="22"/>
                <w:lang w:eastAsia="en-US"/>
              </w:rPr>
            </w:pPr>
          </w:p>
          <w:p w14:paraId="0C255955" w14:textId="77777777" w:rsidR="00CA4F2C" w:rsidRPr="00CA4F2C" w:rsidRDefault="00CA4F2C" w:rsidP="00CA4F2C">
            <w:pPr>
              <w:ind w:right="251"/>
              <w:jc w:val="right"/>
              <w:rPr>
                <w:b/>
                <w:szCs w:val="22"/>
                <w:lang w:eastAsia="en-US"/>
              </w:rPr>
            </w:pPr>
            <w:r w:rsidRPr="00CA4F2C">
              <w:rPr>
                <w:b/>
                <w:spacing w:val="-4"/>
                <w:szCs w:val="22"/>
                <w:lang w:eastAsia="en-US"/>
              </w:rPr>
              <w:t>Plan</w:t>
            </w:r>
          </w:p>
        </w:tc>
        <w:tc>
          <w:tcPr>
            <w:tcW w:w="1135" w:type="dxa"/>
          </w:tcPr>
          <w:p w14:paraId="0FE0BA1E" w14:textId="77777777" w:rsidR="00CA4F2C" w:rsidRPr="00CA4F2C" w:rsidRDefault="00CA4F2C" w:rsidP="00CA4F2C">
            <w:pPr>
              <w:spacing w:before="9"/>
              <w:rPr>
                <w:b/>
                <w:sz w:val="35"/>
                <w:szCs w:val="22"/>
                <w:lang w:eastAsia="en-US"/>
              </w:rPr>
            </w:pPr>
          </w:p>
          <w:p w14:paraId="3B50D921" w14:textId="77777777" w:rsidR="00CA4F2C" w:rsidRPr="00CA4F2C" w:rsidRDefault="00CA4F2C" w:rsidP="00CA4F2C">
            <w:pPr>
              <w:ind w:right="184"/>
              <w:jc w:val="center"/>
              <w:rPr>
                <w:b/>
                <w:szCs w:val="22"/>
                <w:lang w:eastAsia="en-US"/>
              </w:rPr>
            </w:pPr>
            <w:r w:rsidRPr="00CA4F2C">
              <w:rPr>
                <w:b/>
                <w:spacing w:val="-4"/>
                <w:szCs w:val="22"/>
                <w:lang w:eastAsia="en-US"/>
              </w:rPr>
              <w:t>Fact</w:t>
            </w:r>
          </w:p>
        </w:tc>
        <w:tc>
          <w:tcPr>
            <w:tcW w:w="1701" w:type="dxa"/>
          </w:tcPr>
          <w:p w14:paraId="27A6A4BA" w14:textId="77777777" w:rsidR="00CA4F2C" w:rsidRPr="00CA4F2C" w:rsidRDefault="00CA4F2C" w:rsidP="00CA4F2C">
            <w:pPr>
              <w:spacing w:before="135"/>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3F0A2FF7"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04DED9A5" w14:textId="77777777" w:rsidR="00CA4F2C" w:rsidRPr="00CA4F2C" w:rsidRDefault="00CA4F2C" w:rsidP="00CA4F2C">
            <w:pPr>
              <w:spacing w:before="9"/>
              <w:rPr>
                <w:b/>
                <w:sz w:val="35"/>
                <w:szCs w:val="22"/>
                <w:lang w:eastAsia="en-US"/>
              </w:rPr>
            </w:pPr>
          </w:p>
          <w:p w14:paraId="74504A48"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2727BB4B" w14:textId="77777777" w:rsidTr="00913E46">
        <w:trPr>
          <w:trHeight w:val="275"/>
        </w:trPr>
        <w:tc>
          <w:tcPr>
            <w:tcW w:w="2554" w:type="dxa"/>
          </w:tcPr>
          <w:p w14:paraId="4998207B"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6C22E4D9"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11B254B1"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0167C785"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055DFC28"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019F3EE9"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553D2E58"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CA4F2C" w14:paraId="23847DF9" w14:textId="77777777" w:rsidTr="00913E46">
        <w:trPr>
          <w:trHeight w:val="935"/>
        </w:trPr>
        <w:tc>
          <w:tcPr>
            <w:tcW w:w="2554" w:type="dxa"/>
            <w:vMerge w:val="restart"/>
          </w:tcPr>
          <w:p w14:paraId="3A48E724" w14:textId="77777777" w:rsidR="00CA4F2C" w:rsidRPr="00CA4F2C" w:rsidRDefault="00CA4F2C" w:rsidP="00CA4F2C">
            <w:pPr>
              <w:rPr>
                <w:sz w:val="22"/>
                <w:szCs w:val="22"/>
                <w:lang w:eastAsia="en-US"/>
              </w:rPr>
            </w:pPr>
          </w:p>
        </w:tc>
        <w:tc>
          <w:tcPr>
            <w:tcW w:w="4961" w:type="dxa"/>
          </w:tcPr>
          <w:p w14:paraId="19D82114" w14:textId="77777777" w:rsidR="00CA4F2C" w:rsidRPr="00CA4F2C" w:rsidRDefault="00CA4F2C" w:rsidP="00CA4F2C">
            <w:pPr>
              <w:ind w:right="96"/>
              <w:jc w:val="both"/>
              <w:rPr>
                <w:szCs w:val="22"/>
                <w:lang w:eastAsia="en-US"/>
              </w:rPr>
            </w:pPr>
            <w:r w:rsidRPr="00CA4F2C">
              <w:rPr>
                <w:szCs w:val="22"/>
                <w:lang w:eastAsia="en-US"/>
              </w:rPr>
              <w:t>Formation and development of Industry 4.0 knowledge base for manufacturing industries (number of industries)*</w:t>
            </w:r>
          </w:p>
        </w:tc>
        <w:tc>
          <w:tcPr>
            <w:tcW w:w="852" w:type="dxa"/>
          </w:tcPr>
          <w:p w14:paraId="1379BD4E"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4060264A" w14:textId="77777777" w:rsidR="00CA4F2C" w:rsidRPr="00CA4F2C" w:rsidRDefault="00CA4F2C" w:rsidP="00CA4F2C">
            <w:pPr>
              <w:spacing w:line="275" w:lineRule="exact"/>
              <w:jc w:val="center"/>
              <w:rPr>
                <w:szCs w:val="22"/>
                <w:lang w:eastAsia="en-US"/>
              </w:rPr>
            </w:pPr>
            <w:r w:rsidRPr="00CA4F2C">
              <w:rPr>
                <w:szCs w:val="22"/>
                <w:lang w:eastAsia="en-US"/>
              </w:rPr>
              <w:t>2</w:t>
            </w:r>
          </w:p>
        </w:tc>
        <w:tc>
          <w:tcPr>
            <w:tcW w:w="1135" w:type="dxa"/>
          </w:tcPr>
          <w:p w14:paraId="43A9AD43" w14:textId="77777777" w:rsidR="00CA4F2C" w:rsidRPr="00CA4F2C" w:rsidRDefault="00CA4F2C" w:rsidP="00CA4F2C">
            <w:pPr>
              <w:spacing w:line="275" w:lineRule="exact"/>
              <w:jc w:val="center"/>
              <w:rPr>
                <w:szCs w:val="22"/>
                <w:lang w:eastAsia="en-US"/>
              </w:rPr>
            </w:pPr>
            <w:r w:rsidRPr="00CA4F2C">
              <w:rPr>
                <w:szCs w:val="22"/>
                <w:lang w:eastAsia="en-US"/>
              </w:rPr>
              <w:t>3</w:t>
            </w:r>
          </w:p>
        </w:tc>
        <w:tc>
          <w:tcPr>
            <w:tcW w:w="1701" w:type="dxa"/>
          </w:tcPr>
          <w:p w14:paraId="5F68CF03" w14:textId="77777777" w:rsidR="00CA4F2C" w:rsidRPr="00CA4F2C" w:rsidRDefault="00CA4F2C" w:rsidP="00CA4F2C">
            <w:pPr>
              <w:spacing w:line="275" w:lineRule="exact"/>
              <w:rPr>
                <w:szCs w:val="22"/>
                <w:lang w:eastAsia="en-US"/>
              </w:rPr>
            </w:pPr>
            <w:r w:rsidRPr="00CA4F2C">
              <w:rPr>
                <w:spacing w:val="-4"/>
                <w:szCs w:val="22"/>
                <w:lang w:eastAsia="en-US"/>
              </w:rPr>
              <w:t>150%</w:t>
            </w:r>
          </w:p>
        </w:tc>
        <w:tc>
          <w:tcPr>
            <w:tcW w:w="3117" w:type="dxa"/>
          </w:tcPr>
          <w:p w14:paraId="52DA809A"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6DC51FF2" w14:textId="77777777" w:rsidTr="00913E46">
        <w:trPr>
          <w:trHeight w:val="1379"/>
        </w:trPr>
        <w:tc>
          <w:tcPr>
            <w:tcW w:w="2554" w:type="dxa"/>
            <w:vMerge/>
            <w:tcBorders>
              <w:top w:val="nil"/>
            </w:tcBorders>
          </w:tcPr>
          <w:p w14:paraId="2CE16DC2" w14:textId="77777777" w:rsidR="00CA4F2C" w:rsidRPr="00CA4F2C" w:rsidRDefault="00CA4F2C" w:rsidP="00CA4F2C">
            <w:pPr>
              <w:rPr>
                <w:sz w:val="2"/>
                <w:szCs w:val="2"/>
                <w:lang w:eastAsia="en-US"/>
              </w:rPr>
            </w:pPr>
          </w:p>
        </w:tc>
        <w:tc>
          <w:tcPr>
            <w:tcW w:w="4961" w:type="dxa"/>
          </w:tcPr>
          <w:p w14:paraId="5F3C7D12" w14:textId="77777777" w:rsidR="00CA4F2C" w:rsidRPr="00CA4F2C" w:rsidRDefault="00CA4F2C" w:rsidP="00CA4F2C">
            <w:pPr>
              <w:spacing w:line="276" w:lineRule="exact"/>
              <w:ind w:right="95"/>
              <w:jc w:val="both"/>
              <w:rPr>
                <w:szCs w:val="22"/>
                <w:lang w:eastAsia="en-US"/>
              </w:rPr>
            </w:pPr>
            <w:r w:rsidRPr="00CA4F2C">
              <w:rPr>
                <w:szCs w:val="22"/>
                <w:lang w:eastAsia="en-US"/>
              </w:rPr>
              <w:t xml:space="preserve">Development of recommendations on the digital transformation of industry and the implementation of Industry 4.0 by industrial stakeholders, as well as support during </w:t>
            </w:r>
            <w:r w:rsidRPr="00CA4F2C">
              <w:rPr>
                <w:spacing w:val="-2"/>
                <w:szCs w:val="22"/>
                <w:lang w:eastAsia="en-US"/>
              </w:rPr>
              <w:t>implementation</w:t>
            </w:r>
          </w:p>
        </w:tc>
        <w:tc>
          <w:tcPr>
            <w:tcW w:w="852" w:type="dxa"/>
          </w:tcPr>
          <w:p w14:paraId="2E971453" w14:textId="77777777" w:rsidR="00CA4F2C" w:rsidRPr="00CA4F2C" w:rsidRDefault="00CA4F2C" w:rsidP="00CA4F2C">
            <w:pPr>
              <w:rPr>
                <w:sz w:val="22"/>
                <w:szCs w:val="22"/>
                <w:lang w:eastAsia="en-US"/>
              </w:rPr>
            </w:pPr>
          </w:p>
        </w:tc>
        <w:tc>
          <w:tcPr>
            <w:tcW w:w="991" w:type="dxa"/>
          </w:tcPr>
          <w:p w14:paraId="74F3867F"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20</w:t>
            </w:r>
          </w:p>
        </w:tc>
        <w:tc>
          <w:tcPr>
            <w:tcW w:w="1135" w:type="dxa"/>
          </w:tcPr>
          <w:p w14:paraId="3D7BA7E1"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21</w:t>
            </w:r>
          </w:p>
        </w:tc>
        <w:tc>
          <w:tcPr>
            <w:tcW w:w="1701" w:type="dxa"/>
          </w:tcPr>
          <w:p w14:paraId="4BE43263" w14:textId="77777777" w:rsidR="00CA4F2C" w:rsidRPr="00CA4F2C" w:rsidRDefault="00CA4F2C" w:rsidP="00CA4F2C">
            <w:pPr>
              <w:spacing w:line="275" w:lineRule="exact"/>
              <w:rPr>
                <w:szCs w:val="22"/>
                <w:lang w:eastAsia="en-US"/>
              </w:rPr>
            </w:pPr>
            <w:r w:rsidRPr="00CA4F2C">
              <w:rPr>
                <w:spacing w:val="-4"/>
                <w:szCs w:val="22"/>
                <w:lang w:eastAsia="en-US"/>
              </w:rPr>
              <w:t>105%</w:t>
            </w:r>
          </w:p>
        </w:tc>
        <w:tc>
          <w:tcPr>
            <w:tcW w:w="3117" w:type="dxa"/>
          </w:tcPr>
          <w:p w14:paraId="0C6DDD07"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06692EC0" w14:textId="77777777" w:rsidTr="00913E46">
        <w:trPr>
          <w:trHeight w:val="366"/>
        </w:trPr>
        <w:tc>
          <w:tcPr>
            <w:tcW w:w="2554" w:type="dxa"/>
          </w:tcPr>
          <w:p w14:paraId="3E676EEA" w14:textId="77777777" w:rsidR="00CA4F2C" w:rsidRPr="00CA4F2C" w:rsidRDefault="00CA4F2C" w:rsidP="00CA4F2C">
            <w:pPr>
              <w:rPr>
                <w:sz w:val="22"/>
                <w:szCs w:val="22"/>
                <w:lang w:eastAsia="en-US"/>
              </w:rPr>
            </w:pPr>
          </w:p>
        </w:tc>
        <w:tc>
          <w:tcPr>
            <w:tcW w:w="12757" w:type="dxa"/>
            <w:gridSpan w:val="6"/>
          </w:tcPr>
          <w:p w14:paraId="2116E558" w14:textId="77777777" w:rsidR="00CA4F2C" w:rsidRPr="00CA4F2C" w:rsidRDefault="00CA4F2C" w:rsidP="00CA4F2C">
            <w:pPr>
              <w:spacing w:line="275" w:lineRule="exact"/>
              <w:ind w:right="3219"/>
              <w:jc w:val="center"/>
              <w:rPr>
                <w:b/>
                <w:szCs w:val="22"/>
                <w:lang w:eastAsia="en-US"/>
              </w:rPr>
            </w:pPr>
            <w:r w:rsidRPr="00CA4F2C">
              <w:rPr>
                <w:b/>
                <w:szCs w:val="22"/>
                <w:lang w:eastAsia="en-US"/>
              </w:rPr>
              <w:t>Strategic</w:t>
            </w:r>
            <w:r w:rsidRPr="00CA4F2C">
              <w:rPr>
                <w:b/>
                <w:spacing w:val="-4"/>
                <w:szCs w:val="22"/>
                <w:lang w:eastAsia="en-US"/>
              </w:rPr>
              <w:t xml:space="preserve"> </w:t>
            </w:r>
            <w:r w:rsidRPr="00CA4F2C">
              <w:rPr>
                <w:b/>
                <w:szCs w:val="22"/>
                <w:lang w:eastAsia="en-US"/>
              </w:rPr>
              <w:t>Direction</w:t>
            </w:r>
            <w:r w:rsidRPr="00CA4F2C">
              <w:rPr>
                <w:b/>
                <w:spacing w:val="-3"/>
                <w:szCs w:val="22"/>
                <w:lang w:eastAsia="en-US"/>
              </w:rPr>
              <w:t xml:space="preserve"> </w:t>
            </w:r>
            <w:r w:rsidRPr="00CA4F2C">
              <w:rPr>
                <w:b/>
                <w:szCs w:val="22"/>
                <w:lang w:eastAsia="en-US"/>
              </w:rPr>
              <w:t>6:</w:t>
            </w:r>
            <w:r w:rsidRPr="00CA4F2C">
              <w:rPr>
                <w:b/>
                <w:spacing w:val="-4"/>
                <w:szCs w:val="22"/>
                <w:lang w:eastAsia="en-US"/>
              </w:rPr>
              <w:t xml:space="preserve"> </w:t>
            </w:r>
            <w:r w:rsidRPr="00CA4F2C">
              <w:rPr>
                <w:b/>
                <w:szCs w:val="22"/>
                <w:lang w:eastAsia="en-US"/>
              </w:rPr>
              <w:t>Institutional</w:t>
            </w:r>
            <w:r w:rsidRPr="00CA4F2C">
              <w:rPr>
                <w:b/>
                <w:spacing w:val="-3"/>
                <w:szCs w:val="22"/>
                <w:lang w:eastAsia="en-US"/>
              </w:rPr>
              <w:t xml:space="preserve"> </w:t>
            </w:r>
            <w:r w:rsidRPr="00CA4F2C">
              <w:rPr>
                <w:b/>
                <w:szCs w:val="22"/>
                <w:lang w:eastAsia="en-US"/>
              </w:rPr>
              <w:t>Development</w:t>
            </w:r>
            <w:r w:rsidRPr="00CA4F2C">
              <w:rPr>
                <w:b/>
                <w:spacing w:val="-3"/>
                <w:szCs w:val="22"/>
                <w:lang w:eastAsia="en-US"/>
              </w:rPr>
              <w:t xml:space="preserve"> </w:t>
            </w:r>
            <w:r w:rsidRPr="00CA4F2C">
              <w:rPr>
                <w:b/>
                <w:spacing w:val="-2"/>
                <w:szCs w:val="22"/>
                <w:lang w:eastAsia="en-US"/>
              </w:rPr>
              <w:t>QazIndustry</w:t>
            </w:r>
          </w:p>
        </w:tc>
      </w:tr>
      <w:tr w:rsidR="00CA4F2C" w:rsidRPr="00CA4F2C" w14:paraId="7061E328" w14:textId="77777777" w:rsidTr="00913E46">
        <w:trPr>
          <w:trHeight w:val="551"/>
        </w:trPr>
        <w:tc>
          <w:tcPr>
            <w:tcW w:w="2554" w:type="dxa"/>
          </w:tcPr>
          <w:p w14:paraId="0C331DB2" w14:textId="77777777" w:rsidR="00CA4F2C" w:rsidRPr="00CA4F2C" w:rsidRDefault="00CA4F2C" w:rsidP="00CA4F2C">
            <w:pPr>
              <w:ind w:right="140"/>
              <w:rPr>
                <w:b/>
                <w:sz w:val="22"/>
                <w:szCs w:val="22"/>
                <w:lang w:eastAsia="en-US"/>
              </w:rPr>
            </w:pPr>
            <w:r w:rsidRPr="00CA4F2C">
              <w:rPr>
                <w:b/>
                <w:sz w:val="22"/>
                <w:szCs w:val="22"/>
                <w:lang w:eastAsia="en-US"/>
              </w:rPr>
              <w:t>Improvement of corporate</w:t>
            </w:r>
            <w:r w:rsidRPr="00CA4F2C">
              <w:rPr>
                <w:b/>
                <w:spacing w:val="-14"/>
                <w:sz w:val="22"/>
                <w:szCs w:val="22"/>
                <w:lang w:eastAsia="en-US"/>
              </w:rPr>
              <w:t xml:space="preserve"> </w:t>
            </w:r>
            <w:r w:rsidRPr="00CA4F2C">
              <w:rPr>
                <w:b/>
                <w:sz w:val="22"/>
                <w:szCs w:val="22"/>
                <w:lang w:eastAsia="en-US"/>
              </w:rPr>
              <w:t>governance</w:t>
            </w:r>
          </w:p>
        </w:tc>
        <w:tc>
          <w:tcPr>
            <w:tcW w:w="4961" w:type="dxa"/>
          </w:tcPr>
          <w:p w14:paraId="2006F402" w14:textId="77777777" w:rsidR="00CA4F2C" w:rsidRPr="00CA4F2C" w:rsidRDefault="00CA4F2C" w:rsidP="00A83C42">
            <w:pPr>
              <w:spacing w:line="276" w:lineRule="exact"/>
              <w:ind w:right="119"/>
              <w:jc w:val="both"/>
              <w:rPr>
                <w:szCs w:val="22"/>
                <w:lang w:eastAsia="en-US"/>
              </w:rPr>
            </w:pPr>
            <w:r w:rsidRPr="00CA4F2C">
              <w:rPr>
                <w:szCs w:val="22"/>
                <w:lang w:eastAsia="en-US"/>
              </w:rPr>
              <w:t>Degree</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implementation</w:t>
            </w:r>
            <w:r w:rsidRPr="00CA4F2C">
              <w:rPr>
                <w:spacing w:val="-7"/>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the</w:t>
            </w:r>
            <w:r w:rsidRPr="00CA4F2C">
              <w:rPr>
                <w:spacing w:val="-8"/>
                <w:szCs w:val="22"/>
                <w:lang w:eastAsia="en-US"/>
              </w:rPr>
              <w:t xml:space="preserve"> </w:t>
            </w:r>
            <w:r w:rsidRPr="00CA4F2C">
              <w:rPr>
                <w:szCs w:val="22"/>
                <w:lang w:eastAsia="en-US"/>
              </w:rPr>
              <w:t>corporate governance improvement plan</w:t>
            </w:r>
          </w:p>
        </w:tc>
        <w:tc>
          <w:tcPr>
            <w:tcW w:w="852" w:type="dxa"/>
          </w:tcPr>
          <w:p w14:paraId="45CBA8FF"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311F2849" w14:textId="77777777" w:rsidR="00CA4F2C" w:rsidRPr="00CA4F2C" w:rsidRDefault="00CA4F2C" w:rsidP="00CA4F2C">
            <w:pPr>
              <w:spacing w:line="275" w:lineRule="exact"/>
              <w:rPr>
                <w:szCs w:val="22"/>
                <w:lang w:eastAsia="en-US"/>
              </w:rPr>
            </w:pPr>
            <w:r w:rsidRPr="00CA4F2C">
              <w:rPr>
                <w:spacing w:val="-5"/>
                <w:szCs w:val="22"/>
                <w:lang w:eastAsia="en-US"/>
              </w:rPr>
              <w:t>100</w:t>
            </w:r>
          </w:p>
        </w:tc>
        <w:tc>
          <w:tcPr>
            <w:tcW w:w="1135" w:type="dxa"/>
          </w:tcPr>
          <w:p w14:paraId="135956B5"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100</w:t>
            </w:r>
          </w:p>
        </w:tc>
        <w:tc>
          <w:tcPr>
            <w:tcW w:w="1701" w:type="dxa"/>
          </w:tcPr>
          <w:p w14:paraId="65601D97" w14:textId="77777777" w:rsidR="00CA4F2C" w:rsidRPr="00CA4F2C" w:rsidRDefault="00CA4F2C" w:rsidP="00CA4F2C">
            <w:pPr>
              <w:spacing w:line="275" w:lineRule="exact"/>
              <w:rPr>
                <w:szCs w:val="22"/>
                <w:lang w:eastAsia="en-US"/>
              </w:rPr>
            </w:pPr>
            <w:r w:rsidRPr="00CA4F2C">
              <w:rPr>
                <w:spacing w:val="-4"/>
                <w:szCs w:val="22"/>
                <w:lang w:eastAsia="en-US"/>
              </w:rPr>
              <w:t>100%</w:t>
            </w:r>
          </w:p>
        </w:tc>
        <w:tc>
          <w:tcPr>
            <w:tcW w:w="3117" w:type="dxa"/>
          </w:tcPr>
          <w:p w14:paraId="335C20C5"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1100BE1D" w14:textId="77777777" w:rsidTr="00913E46">
        <w:trPr>
          <w:trHeight w:val="554"/>
        </w:trPr>
        <w:tc>
          <w:tcPr>
            <w:tcW w:w="2554" w:type="dxa"/>
          </w:tcPr>
          <w:p w14:paraId="76545B35" w14:textId="77777777" w:rsidR="00CA4F2C" w:rsidRPr="00CA4F2C" w:rsidRDefault="00CA4F2C" w:rsidP="00CA4F2C">
            <w:pPr>
              <w:spacing w:before="22"/>
              <w:ind w:right="140"/>
              <w:rPr>
                <w:b/>
                <w:sz w:val="22"/>
                <w:szCs w:val="22"/>
                <w:lang w:eastAsia="en-US"/>
              </w:rPr>
            </w:pPr>
            <w:r w:rsidRPr="00CA4F2C">
              <w:rPr>
                <w:b/>
                <w:spacing w:val="-2"/>
                <w:sz w:val="22"/>
                <w:szCs w:val="22"/>
                <w:lang w:eastAsia="en-US"/>
              </w:rPr>
              <w:t>Competence development</w:t>
            </w:r>
          </w:p>
        </w:tc>
        <w:tc>
          <w:tcPr>
            <w:tcW w:w="4961" w:type="dxa"/>
          </w:tcPr>
          <w:p w14:paraId="1D3BECD4" w14:textId="77777777" w:rsidR="00CA4F2C" w:rsidRPr="00CA4F2C" w:rsidRDefault="00CA4F2C" w:rsidP="00A83C42">
            <w:pPr>
              <w:spacing w:line="270" w:lineRule="atLeast"/>
              <w:ind w:right="232"/>
              <w:jc w:val="both"/>
              <w:rPr>
                <w:szCs w:val="22"/>
                <w:lang w:eastAsia="en-US"/>
              </w:rPr>
            </w:pPr>
            <w:r w:rsidRPr="00CA4F2C">
              <w:rPr>
                <w:szCs w:val="22"/>
                <w:lang w:eastAsia="en-US"/>
              </w:rPr>
              <w:t>Income</w:t>
            </w:r>
            <w:r w:rsidRPr="00CA4F2C">
              <w:rPr>
                <w:spacing w:val="-8"/>
                <w:szCs w:val="22"/>
                <w:lang w:eastAsia="en-US"/>
              </w:rPr>
              <w:t xml:space="preserve"> </w:t>
            </w:r>
            <w:r w:rsidRPr="00CA4F2C">
              <w:rPr>
                <w:szCs w:val="22"/>
                <w:lang w:eastAsia="en-US"/>
              </w:rPr>
              <w:t>from</w:t>
            </w:r>
            <w:r w:rsidRPr="00CA4F2C">
              <w:rPr>
                <w:spacing w:val="-8"/>
                <w:szCs w:val="22"/>
                <w:lang w:eastAsia="en-US"/>
              </w:rPr>
              <w:t xml:space="preserve"> </w:t>
            </w:r>
            <w:r w:rsidRPr="00CA4F2C">
              <w:rPr>
                <w:szCs w:val="22"/>
                <w:lang w:eastAsia="en-US"/>
              </w:rPr>
              <w:t>operating</w:t>
            </w:r>
            <w:r w:rsidRPr="00CA4F2C">
              <w:rPr>
                <w:spacing w:val="-8"/>
                <w:szCs w:val="22"/>
                <w:lang w:eastAsia="en-US"/>
              </w:rPr>
              <w:t xml:space="preserve"> </w:t>
            </w:r>
            <w:r w:rsidRPr="00CA4F2C">
              <w:rPr>
                <w:szCs w:val="22"/>
                <w:lang w:eastAsia="en-US"/>
              </w:rPr>
              <w:t>activities</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 xml:space="preserve">the </w:t>
            </w:r>
            <w:r w:rsidRPr="00CA4F2C">
              <w:rPr>
                <w:spacing w:val="-2"/>
                <w:szCs w:val="22"/>
                <w:lang w:eastAsia="en-US"/>
              </w:rPr>
              <w:t>Company</w:t>
            </w:r>
          </w:p>
        </w:tc>
        <w:tc>
          <w:tcPr>
            <w:tcW w:w="852" w:type="dxa"/>
          </w:tcPr>
          <w:p w14:paraId="1EF93C23" w14:textId="77777777" w:rsidR="00CA4F2C" w:rsidRPr="00CA4F2C" w:rsidRDefault="00CA4F2C" w:rsidP="00CA4F2C">
            <w:pPr>
              <w:spacing w:line="270" w:lineRule="atLeast"/>
              <w:ind w:right="141"/>
              <w:rPr>
                <w:szCs w:val="22"/>
                <w:lang w:eastAsia="en-US"/>
              </w:rPr>
            </w:pPr>
            <w:r w:rsidRPr="00CA4F2C">
              <w:rPr>
                <w:spacing w:val="-4"/>
                <w:szCs w:val="22"/>
                <w:lang w:eastAsia="en-US"/>
              </w:rPr>
              <w:t>mln tenge</w:t>
            </w:r>
          </w:p>
        </w:tc>
        <w:tc>
          <w:tcPr>
            <w:tcW w:w="991" w:type="dxa"/>
          </w:tcPr>
          <w:p w14:paraId="5A84CA41" w14:textId="77777777" w:rsidR="00CA4F2C" w:rsidRPr="00CA4F2C" w:rsidRDefault="00CA4F2C" w:rsidP="00CA4F2C">
            <w:pPr>
              <w:spacing w:before="1"/>
              <w:ind w:right="216"/>
              <w:jc w:val="right"/>
              <w:rPr>
                <w:szCs w:val="22"/>
                <w:lang w:eastAsia="en-US"/>
              </w:rPr>
            </w:pPr>
            <w:r w:rsidRPr="00CA4F2C">
              <w:rPr>
                <w:szCs w:val="22"/>
                <w:lang w:eastAsia="en-US"/>
              </w:rPr>
              <w:t xml:space="preserve">1 </w:t>
            </w:r>
            <w:r w:rsidRPr="00CA4F2C">
              <w:rPr>
                <w:spacing w:val="-5"/>
                <w:szCs w:val="22"/>
                <w:lang w:eastAsia="en-US"/>
              </w:rPr>
              <w:t>580</w:t>
            </w:r>
          </w:p>
        </w:tc>
        <w:tc>
          <w:tcPr>
            <w:tcW w:w="1135" w:type="dxa"/>
          </w:tcPr>
          <w:p w14:paraId="334FFAA7" w14:textId="77777777" w:rsidR="00CA4F2C" w:rsidRPr="00CA4F2C" w:rsidRDefault="00CA4F2C" w:rsidP="00CA4F2C">
            <w:pPr>
              <w:spacing w:before="1"/>
              <w:ind w:right="184"/>
              <w:jc w:val="center"/>
              <w:rPr>
                <w:szCs w:val="22"/>
                <w:lang w:eastAsia="en-US"/>
              </w:rPr>
            </w:pPr>
            <w:r w:rsidRPr="00CA4F2C">
              <w:rPr>
                <w:szCs w:val="22"/>
                <w:lang w:eastAsia="en-US"/>
              </w:rPr>
              <w:t xml:space="preserve">1 </w:t>
            </w:r>
            <w:r w:rsidRPr="00CA4F2C">
              <w:rPr>
                <w:spacing w:val="-2"/>
                <w:szCs w:val="22"/>
                <w:lang w:eastAsia="en-US"/>
              </w:rPr>
              <w:t>554,8</w:t>
            </w:r>
          </w:p>
        </w:tc>
        <w:tc>
          <w:tcPr>
            <w:tcW w:w="1701" w:type="dxa"/>
          </w:tcPr>
          <w:p w14:paraId="1E4FA6BF" w14:textId="77777777" w:rsidR="00CA4F2C" w:rsidRPr="00CA4F2C" w:rsidRDefault="00CA4F2C" w:rsidP="00CA4F2C">
            <w:pPr>
              <w:spacing w:before="1"/>
              <w:rPr>
                <w:szCs w:val="22"/>
                <w:lang w:eastAsia="en-US"/>
              </w:rPr>
            </w:pPr>
            <w:r w:rsidRPr="00CA4F2C">
              <w:rPr>
                <w:spacing w:val="-2"/>
                <w:szCs w:val="22"/>
                <w:lang w:eastAsia="en-US"/>
              </w:rPr>
              <w:t>98,4%</w:t>
            </w:r>
          </w:p>
        </w:tc>
        <w:tc>
          <w:tcPr>
            <w:tcW w:w="3117" w:type="dxa"/>
          </w:tcPr>
          <w:p w14:paraId="70BCAB33" w14:textId="77777777" w:rsidR="00CA4F2C" w:rsidRPr="00CA4F2C" w:rsidRDefault="00CA4F2C" w:rsidP="00CA4F2C">
            <w:pPr>
              <w:spacing w:before="1"/>
              <w:rPr>
                <w:szCs w:val="22"/>
                <w:lang w:eastAsia="en-US"/>
              </w:rPr>
            </w:pPr>
            <w:r w:rsidRPr="00CA4F2C">
              <w:rPr>
                <w:szCs w:val="22"/>
                <w:lang w:eastAsia="en-US"/>
              </w:rPr>
              <w:t>Not</w:t>
            </w:r>
            <w:r w:rsidRPr="00CA4F2C">
              <w:rPr>
                <w:spacing w:val="-1"/>
                <w:szCs w:val="22"/>
                <w:lang w:eastAsia="en-US"/>
              </w:rPr>
              <w:t xml:space="preserve"> </w:t>
            </w:r>
            <w:r w:rsidRPr="00CA4F2C">
              <w:rPr>
                <w:spacing w:val="-2"/>
                <w:szCs w:val="22"/>
                <w:lang w:eastAsia="en-US"/>
              </w:rPr>
              <w:t>fulfilled</w:t>
            </w:r>
          </w:p>
        </w:tc>
      </w:tr>
      <w:tr w:rsidR="00CA4F2C" w:rsidRPr="00CA4F2C" w14:paraId="7E53A07A" w14:textId="77777777" w:rsidTr="00913E46">
        <w:trPr>
          <w:trHeight w:val="757"/>
        </w:trPr>
        <w:tc>
          <w:tcPr>
            <w:tcW w:w="2554" w:type="dxa"/>
            <w:vMerge w:val="restart"/>
          </w:tcPr>
          <w:p w14:paraId="648A184E" w14:textId="77777777" w:rsidR="00CA4F2C" w:rsidRPr="00CA4F2C" w:rsidRDefault="00CA4F2C" w:rsidP="00CA4F2C">
            <w:pPr>
              <w:spacing w:before="3"/>
              <w:rPr>
                <w:b/>
                <w:sz w:val="33"/>
                <w:szCs w:val="22"/>
                <w:lang w:eastAsia="en-US"/>
              </w:rPr>
            </w:pPr>
          </w:p>
          <w:p w14:paraId="20D343E7" w14:textId="77777777" w:rsidR="00CA4F2C" w:rsidRPr="00CA4F2C" w:rsidRDefault="00CA4F2C" w:rsidP="00CA4F2C">
            <w:pPr>
              <w:ind w:right="100"/>
              <w:rPr>
                <w:b/>
                <w:szCs w:val="22"/>
                <w:lang w:eastAsia="en-US"/>
              </w:rPr>
            </w:pPr>
            <w:r w:rsidRPr="00CA4F2C">
              <w:rPr>
                <w:b/>
                <w:szCs w:val="22"/>
                <w:lang w:eastAsia="en-US"/>
              </w:rPr>
              <w:t>Improving</w:t>
            </w:r>
            <w:r w:rsidRPr="00CA4F2C">
              <w:rPr>
                <w:b/>
                <w:spacing w:val="-15"/>
                <w:szCs w:val="22"/>
                <w:lang w:eastAsia="en-US"/>
              </w:rPr>
              <w:t xml:space="preserve"> </w:t>
            </w:r>
            <w:r w:rsidRPr="00CA4F2C">
              <w:rPr>
                <w:b/>
                <w:szCs w:val="22"/>
                <w:lang w:eastAsia="en-US"/>
              </w:rPr>
              <w:t xml:space="preserve">operational </w:t>
            </w:r>
            <w:r w:rsidRPr="00CA4F2C">
              <w:rPr>
                <w:b/>
                <w:spacing w:val="-2"/>
                <w:szCs w:val="22"/>
                <w:lang w:eastAsia="en-US"/>
              </w:rPr>
              <w:t>efficiency</w:t>
            </w:r>
          </w:p>
        </w:tc>
        <w:tc>
          <w:tcPr>
            <w:tcW w:w="4961" w:type="dxa"/>
          </w:tcPr>
          <w:p w14:paraId="63E0A70B" w14:textId="77777777" w:rsidR="00CA4F2C" w:rsidRPr="00CA4F2C" w:rsidRDefault="00CA4F2C" w:rsidP="00A83C42">
            <w:pPr>
              <w:ind w:right="119"/>
              <w:jc w:val="both"/>
              <w:rPr>
                <w:szCs w:val="22"/>
                <w:lang w:eastAsia="en-US"/>
              </w:rPr>
            </w:pPr>
            <w:r w:rsidRPr="00CA4F2C">
              <w:rPr>
                <w:szCs w:val="22"/>
                <w:lang w:eastAsia="en-US"/>
              </w:rPr>
              <w:t>Average</w:t>
            </w:r>
            <w:r w:rsidRPr="00CA4F2C">
              <w:rPr>
                <w:spacing w:val="-8"/>
                <w:szCs w:val="22"/>
                <w:lang w:eastAsia="en-US"/>
              </w:rPr>
              <w:t xml:space="preserve"> </w:t>
            </w:r>
            <w:r w:rsidRPr="00CA4F2C">
              <w:rPr>
                <w:szCs w:val="22"/>
                <w:lang w:eastAsia="en-US"/>
              </w:rPr>
              <w:t>output</w:t>
            </w:r>
            <w:r w:rsidRPr="00CA4F2C">
              <w:rPr>
                <w:spacing w:val="-7"/>
                <w:szCs w:val="22"/>
                <w:lang w:eastAsia="en-US"/>
              </w:rPr>
              <w:t xml:space="preserve"> </w:t>
            </w:r>
            <w:r w:rsidRPr="00CA4F2C">
              <w:rPr>
                <w:szCs w:val="22"/>
                <w:lang w:eastAsia="en-US"/>
              </w:rPr>
              <w:t>per</w:t>
            </w:r>
            <w:r w:rsidRPr="00CA4F2C">
              <w:rPr>
                <w:spacing w:val="-8"/>
                <w:szCs w:val="22"/>
                <w:lang w:eastAsia="en-US"/>
              </w:rPr>
              <w:t xml:space="preserve"> </w:t>
            </w:r>
            <w:r w:rsidRPr="00CA4F2C">
              <w:rPr>
                <w:szCs w:val="22"/>
                <w:lang w:eastAsia="en-US"/>
              </w:rPr>
              <w:t>employee</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 xml:space="preserve">production </w:t>
            </w:r>
            <w:r w:rsidRPr="00CA4F2C">
              <w:rPr>
                <w:spacing w:val="-2"/>
                <w:szCs w:val="22"/>
                <w:lang w:eastAsia="en-US"/>
              </w:rPr>
              <w:t>personnel</w:t>
            </w:r>
          </w:p>
        </w:tc>
        <w:tc>
          <w:tcPr>
            <w:tcW w:w="852" w:type="dxa"/>
          </w:tcPr>
          <w:p w14:paraId="3C753EB1" w14:textId="77777777" w:rsidR="00CA4F2C" w:rsidRPr="00CA4F2C" w:rsidRDefault="00CA4F2C" w:rsidP="00CA4F2C">
            <w:pPr>
              <w:ind w:right="141"/>
              <w:rPr>
                <w:sz w:val="22"/>
                <w:szCs w:val="22"/>
                <w:lang w:eastAsia="en-US"/>
              </w:rPr>
            </w:pPr>
            <w:r w:rsidRPr="00CA4F2C">
              <w:rPr>
                <w:spacing w:val="-4"/>
                <w:sz w:val="22"/>
                <w:szCs w:val="22"/>
                <w:lang w:eastAsia="en-US"/>
              </w:rPr>
              <w:t xml:space="preserve">mln. </w:t>
            </w:r>
            <w:r w:rsidRPr="00CA4F2C">
              <w:rPr>
                <w:spacing w:val="-2"/>
                <w:sz w:val="22"/>
                <w:szCs w:val="22"/>
                <w:lang w:eastAsia="en-US"/>
              </w:rPr>
              <w:t>tenge/</w:t>
            </w:r>
          </w:p>
          <w:p w14:paraId="78F2E324" w14:textId="77777777" w:rsidR="00CA4F2C" w:rsidRPr="00CA4F2C" w:rsidRDefault="00CA4F2C" w:rsidP="00CA4F2C">
            <w:pPr>
              <w:spacing w:line="233" w:lineRule="exact"/>
              <w:rPr>
                <w:sz w:val="22"/>
                <w:szCs w:val="22"/>
                <w:lang w:eastAsia="en-US"/>
              </w:rPr>
            </w:pPr>
            <w:r w:rsidRPr="00CA4F2C">
              <w:rPr>
                <w:spacing w:val="-2"/>
                <w:sz w:val="22"/>
                <w:szCs w:val="22"/>
                <w:lang w:eastAsia="en-US"/>
              </w:rPr>
              <w:t>person</w:t>
            </w:r>
          </w:p>
        </w:tc>
        <w:tc>
          <w:tcPr>
            <w:tcW w:w="991" w:type="dxa"/>
          </w:tcPr>
          <w:p w14:paraId="1900C9ED" w14:textId="77777777" w:rsidR="00CA4F2C" w:rsidRPr="00CA4F2C" w:rsidRDefault="00CA4F2C" w:rsidP="00CA4F2C">
            <w:pPr>
              <w:spacing w:line="275" w:lineRule="exact"/>
              <w:ind w:right="276"/>
              <w:jc w:val="right"/>
              <w:rPr>
                <w:szCs w:val="22"/>
                <w:lang w:eastAsia="en-US"/>
              </w:rPr>
            </w:pPr>
            <w:r w:rsidRPr="00CA4F2C">
              <w:rPr>
                <w:spacing w:val="-4"/>
                <w:szCs w:val="22"/>
                <w:lang w:eastAsia="en-US"/>
              </w:rPr>
              <w:t>10,2</w:t>
            </w:r>
          </w:p>
        </w:tc>
        <w:tc>
          <w:tcPr>
            <w:tcW w:w="1135" w:type="dxa"/>
          </w:tcPr>
          <w:p w14:paraId="4E4F47AA"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11</w:t>
            </w:r>
          </w:p>
        </w:tc>
        <w:tc>
          <w:tcPr>
            <w:tcW w:w="1701" w:type="dxa"/>
          </w:tcPr>
          <w:p w14:paraId="527D11EF" w14:textId="77777777" w:rsidR="00CA4F2C" w:rsidRPr="00CA4F2C" w:rsidRDefault="00CA4F2C" w:rsidP="00CA4F2C">
            <w:pPr>
              <w:spacing w:line="275" w:lineRule="exact"/>
              <w:rPr>
                <w:szCs w:val="22"/>
                <w:lang w:eastAsia="en-US"/>
              </w:rPr>
            </w:pPr>
            <w:r w:rsidRPr="00CA4F2C">
              <w:rPr>
                <w:spacing w:val="-2"/>
                <w:szCs w:val="22"/>
                <w:lang w:eastAsia="en-US"/>
              </w:rPr>
              <w:t>107,9%</w:t>
            </w:r>
          </w:p>
        </w:tc>
        <w:tc>
          <w:tcPr>
            <w:tcW w:w="3117" w:type="dxa"/>
          </w:tcPr>
          <w:p w14:paraId="2325DB1D"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1D5360FD" w14:textId="77777777" w:rsidTr="00913E46">
        <w:trPr>
          <w:trHeight w:val="551"/>
        </w:trPr>
        <w:tc>
          <w:tcPr>
            <w:tcW w:w="2554" w:type="dxa"/>
            <w:vMerge/>
            <w:tcBorders>
              <w:top w:val="nil"/>
            </w:tcBorders>
          </w:tcPr>
          <w:p w14:paraId="69406A52" w14:textId="77777777" w:rsidR="00CA4F2C" w:rsidRPr="00CA4F2C" w:rsidRDefault="00CA4F2C" w:rsidP="00CA4F2C">
            <w:pPr>
              <w:rPr>
                <w:sz w:val="2"/>
                <w:szCs w:val="2"/>
                <w:lang w:eastAsia="en-US"/>
              </w:rPr>
            </w:pPr>
          </w:p>
        </w:tc>
        <w:tc>
          <w:tcPr>
            <w:tcW w:w="4961" w:type="dxa"/>
          </w:tcPr>
          <w:p w14:paraId="673BAB52" w14:textId="77777777" w:rsidR="00CA4F2C" w:rsidRPr="00CA4F2C" w:rsidRDefault="00CA4F2C" w:rsidP="00A83C42">
            <w:pPr>
              <w:spacing w:line="276" w:lineRule="exact"/>
              <w:ind w:right="119"/>
              <w:jc w:val="both"/>
              <w:rPr>
                <w:szCs w:val="22"/>
                <w:lang w:eastAsia="en-US"/>
              </w:rPr>
            </w:pPr>
            <w:r w:rsidRPr="00CA4F2C">
              <w:rPr>
                <w:szCs w:val="22"/>
                <w:lang w:eastAsia="en-US"/>
              </w:rPr>
              <w:t>Degree</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customer</w:t>
            </w:r>
            <w:r w:rsidRPr="00CA4F2C">
              <w:rPr>
                <w:spacing w:val="-7"/>
                <w:szCs w:val="22"/>
                <w:lang w:eastAsia="en-US"/>
              </w:rPr>
              <w:t xml:space="preserve"> </w:t>
            </w:r>
            <w:r w:rsidRPr="00CA4F2C">
              <w:rPr>
                <w:szCs w:val="22"/>
                <w:lang w:eastAsia="en-US"/>
              </w:rPr>
              <w:t>satisfaction</w:t>
            </w:r>
            <w:r w:rsidRPr="00CA4F2C">
              <w:rPr>
                <w:spacing w:val="-6"/>
                <w:szCs w:val="22"/>
                <w:lang w:eastAsia="en-US"/>
              </w:rPr>
              <w:t xml:space="preserve"> </w:t>
            </w:r>
            <w:r w:rsidRPr="00CA4F2C">
              <w:rPr>
                <w:szCs w:val="22"/>
                <w:lang w:eastAsia="en-US"/>
              </w:rPr>
              <w:t>with</w:t>
            </w:r>
            <w:r w:rsidRPr="00CA4F2C">
              <w:rPr>
                <w:spacing w:val="-6"/>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quality of operator services</w:t>
            </w:r>
          </w:p>
        </w:tc>
        <w:tc>
          <w:tcPr>
            <w:tcW w:w="852" w:type="dxa"/>
          </w:tcPr>
          <w:p w14:paraId="77285954"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61F7E4F9"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70</w:t>
            </w:r>
          </w:p>
        </w:tc>
        <w:tc>
          <w:tcPr>
            <w:tcW w:w="1135" w:type="dxa"/>
          </w:tcPr>
          <w:p w14:paraId="7E180F3A"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81</w:t>
            </w:r>
          </w:p>
        </w:tc>
        <w:tc>
          <w:tcPr>
            <w:tcW w:w="1701" w:type="dxa"/>
          </w:tcPr>
          <w:p w14:paraId="7C0D1E0D" w14:textId="77777777" w:rsidR="00CA4F2C" w:rsidRPr="00CA4F2C" w:rsidRDefault="00CA4F2C" w:rsidP="00CA4F2C">
            <w:pPr>
              <w:spacing w:line="275" w:lineRule="exact"/>
              <w:rPr>
                <w:szCs w:val="22"/>
                <w:lang w:eastAsia="en-US"/>
              </w:rPr>
            </w:pPr>
            <w:r w:rsidRPr="00CA4F2C">
              <w:rPr>
                <w:szCs w:val="22"/>
                <w:lang w:eastAsia="en-US"/>
              </w:rPr>
              <w:t>+11</w:t>
            </w:r>
            <w:r w:rsidRPr="00CA4F2C">
              <w:rPr>
                <w:spacing w:val="-1"/>
                <w:szCs w:val="22"/>
                <w:lang w:eastAsia="en-US"/>
              </w:rPr>
              <w:t xml:space="preserve"> </w:t>
            </w:r>
            <w:r w:rsidRPr="00CA4F2C">
              <w:rPr>
                <w:spacing w:val="-4"/>
                <w:szCs w:val="22"/>
                <w:lang w:eastAsia="en-US"/>
              </w:rPr>
              <w:t>p.p.</w:t>
            </w:r>
          </w:p>
        </w:tc>
        <w:tc>
          <w:tcPr>
            <w:tcW w:w="3117" w:type="dxa"/>
          </w:tcPr>
          <w:p w14:paraId="1E46CDD7"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6E284AA7" w14:textId="77777777" w:rsidTr="00913E46">
        <w:trPr>
          <w:trHeight w:val="645"/>
        </w:trPr>
        <w:tc>
          <w:tcPr>
            <w:tcW w:w="2554" w:type="dxa"/>
            <w:vMerge w:val="restart"/>
          </w:tcPr>
          <w:p w14:paraId="22BC8003" w14:textId="77777777" w:rsidR="00CA4F2C" w:rsidRPr="00CA4F2C" w:rsidRDefault="00CA4F2C" w:rsidP="00CA4F2C">
            <w:pPr>
              <w:rPr>
                <w:b/>
                <w:sz w:val="26"/>
                <w:szCs w:val="22"/>
                <w:lang w:eastAsia="en-US"/>
              </w:rPr>
            </w:pPr>
          </w:p>
          <w:p w14:paraId="3487AC1C" w14:textId="77777777" w:rsidR="00CA4F2C" w:rsidRPr="00CA4F2C" w:rsidRDefault="00CA4F2C" w:rsidP="00CA4F2C">
            <w:pPr>
              <w:rPr>
                <w:b/>
                <w:sz w:val="26"/>
                <w:szCs w:val="22"/>
                <w:lang w:eastAsia="en-US"/>
              </w:rPr>
            </w:pPr>
          </w:p>
          <w:p w14:paraId="53E290C7" w14:textId="77777777" w:rsidR="00CA4F2C" w:rsidRPr="00CA4F2C" w:rsidRDefault="00CA4F2C" w:rsidP="00CA4F2C">
            <w:pPr>
              <w:spacing w:before="192"/>
              <w:rPr>
                <w:b/>
                <w:szCs w:val="22"/>
                <w:lang w:eastAsia="en-US"/>
              </w:rPr>
            </w:pPr>
            <w:r w:rsidRPr="00CA4F2C">
              <w:rPr>
                <w:b/>
                <w:szCs w:val="22"/>
                <w:lang w:eastAsia="en-US"/>
              </w:rPr>
              <w:t>Human</w:t>
            </w:r>
            <w:r w:rsidRPr="00CA4F2C">
              <w:rPr>
                <w:b/>
                <w:spacing w:val="-15"/>
                <w:szCs w:val="22"/>
                <w:lang w:eastAsia="en-US"/>
              </w:rPr>
              <w:t xml:space="preserve"> </w:t>
            </w:r>
            <w:r w:rsidRPr="00CA4F2C">
              <w:rPr>
                <w:b/>
                <w:szCs w:val="22"/>
                <w:lang w:eastAsia="en-US"/>
              </w:rPr>
              <w:t xml:space="preserve">capital </w:t>
            </w:r>
            <w:r w:rsidRPr="00CA4F2C">
              <w:rPr>
                <w:b/>
                <w:spacing w:val="-2"/>
                <w:szCs w:val="22"/>
                <w:lang w:eastAsia="en-US"/>
              </w:rPr>
              <w:t>development</w:t>
            </w:r>
          </w:p>
        </w:tc>
        <w:tc>
          <w:tcPr>
            <w:tcW w:w="4961" w:type="dxa"/>
          </w:tcPr>
          <w:p w14:paraId="35D8FDA2" w14:textId="77777777" w:rsidR="00CA4F2C" w:rsidRPr="00CA4F2C" w:rsidRDefault="00CA4F2C" w:rsidP="00A83C42">
            <w:pPr>
              <w:ind w:right="119"/>
              <w:jc w:val="both"/>
              <w:rPr>
                <w:i/>
                <w:sz w:val="20"/>
                <w:szCs w:val="22"/>
                <w:lang w:eastAsia="en-US"/>
              </w:rPr>
            </w:pPr>
            <w:r w:rsidRPr="00CA4F2C">
              <w:rPr>
                <w:szCs w:val="22"/>
                <w:lang w:eastAsia="en-US"/>
              </w:rPr>
              <w:t>Staff</w:t>
            </w:r>
            <w:r w:rsidRPr="00CA4F2C">
              <w:rPr>
                <w:spacing w:val="-8"/>
                <w:szCs w:val="22"/>
                <w:lang w:eastAsia="en-US"/>
              </w:rPr>
              <w:t xml:space="preserve"> </w:t>
            </w:r>
            <w:r w:rsidRPr="00CA4F2C">
              <w:rPr>
                <w:szCs w:val="22"/>
                <w:lang w:eastAsia="en-US"/>
              </w:rPr>
              <w:t>turnover</w:t>
            </w:r>
            <w:r w:rsidRPr="00CA4F2C">
              <w:rPr>
                <w:spacing w:val="-8"/>
                <w:szCs w:val="22"/>
                <w:lang w:eastAsia="en-US"/>
              </w:rPr>
              <w:t xml:space="preserve"> </w:t>
            </w:r>
            <w:r w:rsidRPr="00CA4F2C">
              <w:rPr>
                <w:i/>
                <w:sz w:val="20"/>
                <w:szCs w:val="22"/>
                <w:lang w:eastAsia="en-US"/>
              </w:rPr>
              <w:t>(except</w:t>
            </w:r>
            <w:r w:rsidRPr="00CA4F2C">
              <w:rPr>
                <w:i/>
                <w:spacing w:val="-6"/>
                <w:sz w:val="20"/>
                <w:szCs w:val="22"/>
                <w:lang w:eastAsia="en-US"/>
              </w:rPr>
              <w:t xml:space="preserve"> </w:t>
            </w:r>
            <w:r w:rsidRPr="00CA4F2C">
              <w:rPr>
                <w:i/>
                <w:sz w:val="20"/>
                <w:szCs w:val="22"/>
                <w:lang w:eastAsia="en-US"/>
              </w:rPr>
              <w:t>for</w:t>
            </w:r>
            <w:r w:rsidRPr="00CA4F2C">
              <w:rPr>
                <w:i/>
                <w:spacing w:val="-7"/>
                <w:sz w:val="20"/>
                <w:szCs w:val="22"/>
                <w:lang w:eastAsia="en-US"/>
              </w:rPr>
              <w:t xml:space="preserve"> </w:t>
            </w:r>
            <w:r w:rsidRPr="00CA4F2C">
              <w:rPr>
                <w:i/>
                <w:sz w:val="20"/>
                <w:szCs w:val="22"/>
                <w:lang w:eastAsia="en-US"/>
              </w:rPr>
              <w:t>measures</w:t>
            </w:r>
            <w:r w:rsidRPr="00CA4F2C">
              <w:rPr>
                <w:i/>
                <w:spacing w:val="-7"/>
                <w:sz w:val="20"/>
                <w:szCs w:val="22"/>
                <w:lang w:eastAsia="en-US"/>
              </w:rPr>
              <w:t xml:space="preserve"> </w:t>
            </w:r>
            <w:r w:rsidRPr="00CA4F2C">
              <w:rPr>
                <w:i/>
                <w:sz w:val="20"/>
                <w:szCs w:val="22"/>
                <w:lang w:eastAsia="en-US"/>
              </w:rPr>
              <w:t>related</w:t>
            </w:r>
            <w:r w:rsidRPr="00CA4F2C">
              <w:rPr>
                <w:i/>
                <w:spacing w:val="-5"/>
                <w:sz w:val="20"/>
                <w:szCs w:val="22"/>
                <w:lang w:eastAsia="en-US"/>
              </w:rPr>
              <w:t xml:space="preserve"> </w:t>
            </w:r>
            <w:r w:rsidRPr="00CA4F2C">
              <w:rPr>
                <w:i/>
                <w:sz w:val="20"/>
                <w:szCs w:val="22"/>
                <w:lang w:eastAsia="en-US"/>
              </w:rPr>
              <w:t>to reorganization or staff reduction)</w:t>
            </w:r>
          </w:p>
        </w:tc>
        <w:tc>
          <w:tcPr>
            <w:tcW w:w="852" w:type="dxa"/>
          </w:tcPr>
          <w:p w14:paraId="6086F36F"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3435E362"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14</w:t>
            </w:r>
          </w:p>
        </w:tc>
        <w:tc>
          <w:tcPr>
            <w:tcW w:w="1135" w:type="dxa"/>
          </w:tcPr>
          <w:p w14:paraId="1260FC53" w14:textId="77777777" w:rsidR="00CA4F2C" w:rsidRPr="00CA4F2C" w:rsidRDefault="00CA4F2C" w:rsidP="00CA4F2C">
            <w:pPr>
              <w:spacing w:line="275" w:lineRule="exact"/>
              <w:ind w:right="184"/>
              <w:jc w:val="center"/>
              <w:rPr>
                <w:szCs w:val="22"/>
                <w:lang w:eastAsia="en-US"/>
              </w:rPr>
            </w:pPr>
            <w:r w:rsidRPr="00CA4F2C">
              <w:rPr>
                <w:spacing w:val="-4"/>
                <w:szCs w:val="22"/>
                <w:lang w:eastAsia="en-US"/>
              </w:rPr>
              <w:t>8,16</w:t>
            </w:r>
          </w:p>
        </w:tc>
        <w:tc>
          <w:tcPr>
            <w:tcW w:w="1701" w:type="dxa"/>
          </w:tcPr>
          <w:p w14:paraId="2DBCA7D6" w14:textId="77777777" w:rsidR="00CA4F2C" w:rsidRPr="00CA4F2C" w:rsidRDefault="00CA4F2C" w:rsidP="00CA4F2C">
            <w:pPr>
              <w:spacing w:line="275" w:lineRule="exact"/>
              <w:rPr>
                <w:szCs w:val="22"/>
                <w:lang w:eastAsia="en-US"/>
              </w:rPr>
            </w:pPr>
            <w:r w:rsidRPr="00CA4F2C">
              <w:rPr>
                <w:szCs w:val="22"/>
                <w:lang w:eastAsia="en-US"/>
              </w:rPr>
              <w:t>+5.84</w:t>
            </w:r>
            <w:r w:rsidRPr="00CA4F2C">
              <w:rPr>
                <w:spacing w:val="-1"/>
                <w:szCs w:val="22"/>
                <w:lang w:eastAsia="en-US"/>
              </w:rPr>
              <w:t xml:space="preserve"> </w:t>
            </w:r>
            <w:r w:rsidRPr="00CA4F2C">
              <w:rPr>
                <w:spacing w:val="-4"/>
                <w:szCs w:val="22"/>
                <w:lang w:eastAsia="en-US"/>
              </w:rPr>
              <w:t>p.p.</w:t>
            </w:r>
          </w:p>
        </w:tc>
        <w:tc>
          <w:tcPr>
            <w:tcW w:w="3117" w:type="dxa"/>
          </w:tcPr>
          <w:p w14:paraId="397F929C"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2B7BDE1B" w14:textId="77777777" w:rsidTr="00913E46">
        <w:trPr>
          <w:trHeight w:val="313"/>
        </w:trPr>
        <w:tc>
          <w:tcPr>
            <w:tcW w:w="2554" w:type="dxa"/>
            <w:vMerge/>
            <w:tcBorders>
              <w:top w:val="nil"/>
            </w:tcBorders>
          </w:tcPr>
          <w:p w14:paraId="1AC4DCA9" w14:textId="77777777" w:rsidR="00CA4F2C" w:rsidRPr="00CA4F2C" w:rsidRDefault="00CA4F2C" w:rsidP="00CA4F2C">
            <w:pPr>
              <w:rPr>
                <w:sz w:val="2"/>
                <w:szCs w:val="2"/>
                <w:lang w:eastAsia="en-US"/>
              </w:rPr>
            </w:pPr>
          </w:p>
        </w:tc>
        <w:tc>
          <w:tcPr>
            <w:tcW w:w="4961" w:type="dxa"/>
          </w:tcPr>
          <w:p w14:paraId="0D51F9C4" w14:textId="77777777" w:rsidR="00CA4F2C" w:rsidRPr="00CA4F2C" w:rsidRDefault="00CA4F2C" w:rsidP="00A83C42">
            <w:pPr>
              <w:spacing w:line="275" w:lineRule="exact"/>
              <w:jc w:val="both"/>
              <w:rPr>
                <w:szCs w:val="22"/>
                <w:lang w:eastAsia="en-US"/>
              </w:rPr>
            </w:pPr>
            <w:r w:rsidRPr="00CA4F2C">
              <w:rPr>
                <w:szCs w:val="22"/>
                <w:lang w:eastAsia="en-US"/>
              </w:rPr>
              <w:t>Degree</w:t>
            </w:r>
            <w:r w:rsidRPr="00CA4F2C">
              <w:rPr>
                <w:spacing w:val="-2"/>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staff</w:t>
            </w:r>
            <w:r w:rsidRPr="00CA4F2C">
              <w:rPr>
                <w:spacing w:val="-1"/>
                <w:szCs w:val="22"/>
                <w:lang w:eastAsia="en-US"/>
              </w:rPr>
              <w:t xml:space="preserve"> </w:t>
            </w:r>
            <w:r w:rsidRPr="00CA4F2C">
              <w:rPr>
                <w:spacing w:val="-2"/>
                <w:szCs w:val="22"/>
                <w:lang w:eastAsia="en-US"/>
              </w:rPr>
              <w:t>satisfaction</w:t>
            </w:r>
          </w:p>
        </w:tc>
        <w:tc>
          <w:tcPr>
            <w:tcW w:w="852" w:type="dxa"/>
          </w:tcPr>
          <w:p w14:paraId="1CE79ACA"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7C29EEE7"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85</w:t>
            </w:r>
          </w:p>
        </w:tc>
        <w:tc>
          <w:tcPr>
            <w:tcW w:w="1135" w:type="dxa"/>
          </w:tcPr>
          <w:p w14:paraId="6FBF049C" w14:textId="77777777" w:rsidR="00CA4F2C" w:rsidRPr="00CA4F2C" w:rsidRDefault="00CA4F2C" w:rsidP="00CA4F2C">
            <w:pPr>
              <w:spacing w:line="275" w:lineRule="exact"/>
              <w:ind w:right="184"/>
              <w:jc w:val="center"/>
              <w:rPr>
                <w:szCs w:val="22"/>
                <w:lang w:eastAsia="en-US"/>
              </w:rPr>
            </w:pPr>
            <w:r w:rsidRPr="00CA4F2C">
              <w:rPr>
                <w:spacing w:val="-4"/>
                <w:szCs w:val="22"/>
                <w:lang w:eastAsia="en-US"/>
              </w:rPr>
              <w:t>74,8</w:t>
            </w:r>
          </w:p>
        </w:tc>
        <w:tc>
          <w:tcPr>
            <w:tcW w:w="1701" w:type="dxa"/>
          </w:tcPr>
          <w:p w14:paraId="0E20B5B5" w14:textId="77777777" w:rsidR="00CA4F2C" w:rsidRPr="00CA4F2C" w:rsidRDefault="00CA4F2C" w:rsidP="00CA4F2C">
            <w:pPr>
              <w:spacing w:line="275" w:lineRule="exact"/>
              <w:ind w:right="384"/>
              <w:jc w:val="center"/>
              <w:rPr>
                <w:szCs w:val="22"/>
                <w:lang w:eastAsia="en-US"/>
              </w:rPr>
            </w:pPr>
            <w:r w:rsidRPr="00CA4F2C">
              <w:rPr>
                <w:spacing w:val="-5"/>
                <w:szCs w:val="22"/>
                <w:lang w:eastAsia="en-US"/>
              </w:rPr>
              <w:t>88%</w:t>
            </w:r>
          </w:p>
        </w:tc>
        <w:tc>
          <w:tcPr>
            <w:tcW w:w="3117" w:type="dxa"/>
          </w:tcPr>
          <w:p w14:paraId="17E79CED" w14:textId="77777777" w:rsidR="00CA4F2C" w:rsidRPr="00CA4F2C" w:rsidRDefault="00CA4F2C" w:rsidP="00CA4F2C">
            <w:pPr>
              <w:spacing w:line="275" w:lineRule="exact"/>
              <w:rPr>
                <w:szCs w:val="22"/>
                <w:lang w:eastAsia="en-US"/>
              </w:rPr>
            </w:pPr>
            <w:r w:rsidRPr="00CA4F2C">
              <w:rPr>
                <w:szCs w:val="22"/>
                <w:lang w:eastAsia="en-US"/>
              </w:rPr>
              <w:t>Not</w:t>
            </w:r>
            <w:r w:rsidRPr="00CA4F2C">
              <w:rPr>
                <w:spacing w:val="-1"/>
                <w:szCs w:val="22"/>
                <w:lang w:eastAsia="en-US"/>
              </w:rPr>
              <w:t xml:space="preserve"> </w:t>
            </w:r>
            <w:r w:rsidRPr="00CA4F2C">
              <w:rPr>
                <w:spacing w:val="-2"/>
                <w:szCs w:val="22"/>
                <w:lang w:eastAsia="en-US"/>
              </w:rPr>
              <w:t>achieved</w:t>
            </w:r>
          </w:p>
        </w:tc>
      </w:tr>
      <w:tr w:rsidR="00CA4F2C" w:rsidRPr="00CA4F2C" w14:paraId="4E34C4C7" w14:textId="77777777" w:rsidTr="00913E46">
        <w:trPr>
          <w:trHeight w:val="316"/>
        </w:trPr>
        <w:tc>
          <w:tcPr>
            <w:tcW w:w="2554" w:type="dxa"/>
            <w:vMerge/>
            <w:tcBorders>
              <w:top w:val="nil"/>
            </w:tcBorders>
          </w:tcPr>
          <w:p w14:paraId="4A047984" w14:textId="77777777" w:rsidR="00CA4F2C" w:rsidRPr="00CA4F2C" w:rsidRDefault="00CA4F2C" w:rsidP="00CA4F2C">
            <w:pPr>
              <w:rPr>
                <w:sz w:val="2"/>
                <w:szCs w:val="2"/>
                <w:lang w:eastAsia="en-US"/>
              </w:rPr>
            </w:pPr>
          </w:p>
        </w:tc>
        <w:tc>
          <w:tcPr>
            <w:tcW w:w="4961" w:type="dxa"/>
          </w:tcPr>
          <w:p w14:paraId="28B69046" w14:textId="77777777" w:rsidR="00CA4F2C" w:rsidRPr="00CA4F2C" w:rsidRDefault="00CA4F2C" w:rsidP="00A83C42">
            <w:pPr>
              <w:spacing w:before="1"/>
              <w:jc w:val="both"/>
              <w:rPr>
                <w:szCs w:val="22"/>
                <w:lang w:eastAsia="en-US"/>
              </w:rPr>
            </w:pPr>
            <w:r w:rsidRPr="00CA4F2C">
              <w:rPr>
                <w:szCs w:val="22"/>
                <w:lang w:eastAsia="en-US"/>
              </w:rPr>
              <w:t>Share</w:t>
            </w:r>
            <w:r w:rsidRPr="00CA4F2C">
              <w:rPr>
                <w:spacing w:val="-2"/>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women</w:t>
            </w:r>
            <w:r w:rsidRPr="00CA4F2C">
              <w:rPr>
                <w:spacing w:val="-1"/>
                <w:szCs w:val="22"/>
                <w:lang w:eastAsia="en-US"/>
              </w:rPr>
              <w:t xml:space="preserve"> </w:t>
            </w:r>
            <w:r w:rsidRPr="00CA4F2C">
              <w:rPr>
                <w:szCs w:val="22"/>
                <w:lang w:eastAsia="en-US"/>
              </w:rPr>
              <w:t>in</w:t>
            </w:r>
            <w:r w:rsidRPr="00CA4F2C">
              <w:rPr>
                <w:spacing w:val="-1"/>
                <w:szCs w:val="22"/>
                <w:lang w:eastAsia="en-US"/>
              </w:rPr>
              <w:t xml:space="preserve"> </w:t>
            </w:r>
            <w:r w:rsidRPr="00CA4F2C">
              <w:rPr>
                <w:szCs w:val="22"/>
                <w:lang w:eastAsia="en-US"/>
              </w:rPr>
              <w:t>the executive</w:t>
            </w:r>
            <w:r w:rsidRPr="00CA4F2C">
              <w:rPr>
                <w:spacing w:val="-1"/>
                <w:szCs w:val="22"/>
                <w:lang w:eastAsia="en-US"/>
              </w:rPr>
              <w:t xml:space="preserve"> </w:t>
            </w:r>
            <w:r w:rsidRPr="00CA4F2C">
              <w:rPr>
                <w:spacing w:val="-4"/>
                <w:szCs w:val="22"/>
                <w:lang w:eastAsia="en-US"/>
              </w:rPr>
              <w:t>body</w:t>
            </w:r>
          </w:p>
        </w:tc>
        <w:tc>
          <w:tcPr>
            <w:tcW w:w="852" w:type="dxa"/>
          </w:tcPr>
          <w:p w14:paraId="7EC9A6AA" w14:textId="77777777" w:rsidR="00CA4F2C" w:rsidRPr="00CA4F2C" w:rsidRDefault="00CA4F2C" w:rsidP="00CA4F2C">
            <w:pPr>
              <w:spacing w:before="1"/>
              <w:jc w:val="center"/>
              <w:rPr>
                <w:szCs w:val="22"/>
                <w:lang w:eastAsia="en-US"/>
              </w:rPr>
            </w:pPr>
            <w:r w:rsidRPr="00CA4F2C">
              <w:rPr>
                <w:szCs w:val="22"/>
                <w:lang w:eastAsia="en-US"/>
              </w:rPr>
              <w:t>%</w:t>
            </w:r>
          </w:p>
        </w:tc>
        <w:tc>
          <w:tcPr>
            <w:tcW w:w="991" w:type="dxa"/>
          </w:tcPr>
          <w:p w14:paraId="190BD4C7" w14:textId="77777777" w:rsidR="00CA4F2C" w:rsidRPr="00CA4F2C" w:rsidRDefault="00CA4F2C" w:rsidP="00CA4F2C">
            <w:pPr>
              <w:spacing w:before="1"/>
              <w:ind w:right="201"/>
              <w:jc w:val="center"/>
              <w:rPr>
                <w:szCs w:val="22"/>
                <w:lang w:eastAsia="en-US"/>
              </w:rPr>
            </w:pPr>
            <w:r w:rsidRPr="00CA4F2C">
              <w:rPr>
                <w:spacing w:val="-5"/>
                <w:szCs w:val="22"/>
                <w:lang w:eastAsia="en-US"/>
              </w:rPr>
              <w:t>16</w:t>
            </w:r>
          </w:p>
        </w:tc>
        <w:tc>
          <w:tcPr>
            <w:tcW w:w="1135" w:type="dxa"/>
          </w:tcPr>
          <w:p w14:paraId="75EE8412" w14:textId="77777777" w:rsidR="00CA4F2C" w:rsidRPr="00CA4F2C" w:rsidRDefault="00CA4F2C" w:rsidP="00CA4F2C">
            <w:pPr>
              <w:spacing w:before="1"/>
              <w:ind w:right="184"/>
              <w:jc w:val="center"/>
              <w:rPr>
                <w:szCs w:val="22"/>
                <w:lang w:eastAsia="en-US"/>
              </w:rPr>
            </w:pPr>
            <w:r w:rsidRPr="00CA4F2C">
              <w:rPr>
                <w:spacing w:val="-4"/>
                <w:szCs w:val="22"/>
                <w:lang w:eastAsia="en-US"/>
              </w:rPr>
              <w:t>16,6</w:t>
            </w:r>
          </w:p>
        </w:tc>
        <w:tc>
          <w:tcPr>
            <w:tcW w:w="1701" w:type="dxa"/>
          </w:tcPr>
          <w:p w14:paraId="5A4DA611" w14:textId="77777777" w:rsidR="00CA4F2C" w:rsidRPr="00CA4F2C" w:rsidRDefault="00CA4F2C" w:rsidP="00CA4F2C">
            <w:pPr>
              <w:spacing w:before="1"/>
              <w:rPr>
                <w:szCs w:val="22"/>
                <w:lang w:eastAsia="en-US"/>
              </w:rPr>
            </w:pPr>
            <w:r w:rsidRPr="00CA4F2C">
              <w:rPr>
                <w:szCs w:val="22"/>
                <w:lang w:eastAsia="en-US"/>
              </w:rPr>
              <w:t>+0.6</w:t>
            </w:r>
            <w:r w:rsidRPr="00CA4F2C">
              <w:rPr>
                <w:spacing w:val="-1"/>
                <w:szCs w:val="22"/>
                <w:lang w:eastAsia="en-US"/>
              </w:rPr>
              <w:t xml:space="preserve"> </w:t>
            </w:r>
            <w:r w:rsidRPr="00CA4F2C">
              <w:rPr>
                <w:spacing w:val="-4"/>
                <w:szCs w:val="22"/>
                <w:lang w:eastAsia="en-US"/>
              </w:rPr>
              <w:t>p.p.</w:t>
            </w:r>
          </w:p>
        </w:tc>
        <w:tc>
          <w:tcPr>
            <w:tcW w:w="3117" w:type="dxa"/>
          </w:tcPr>
          <w:p w14:paraId="6FE8BA02" w14:textId="77777777" w:rsidR="00CA4F2C" w:rsidRPr="00CA4F2C" w:rsidRDefault="00CA4F2C" w:rsidP="00CA4F2C">
            <w:pPr>
              <w:spacing w:before="1"/>
              <w:rPr>
                <w:szCs w:val="22"/>
                <w:lang w:eastAsia="en-US"/>
              </w:rPr>
            </w:pPr>
            <w:r w:rsidRPr="00CA4F2C">
              <w:rPr>
                <w:spacing w:val="-4"/>
                <w:szCs w:val="22"/>
                <w:lang w:eastAsia="en-US"/>
              </w:rPr>
              <w:t>Done</w:t>
            </w:r>
          </w:p>
        </w:tc>
      </w:tr>
      <w:tr w:rsidR="00CA4F2C" w:rsidRPr="00CA4F2C" w14:paraId="6B9BDA82" w14:textId="77777777" w:rsidTr="00913E46">
        <w:trPr>
          <w:trHeight w:val="827"/>
        </w:trPr>
        <w:tc>
          <w:tcPr>
            <w:tcW w:w="2554" w:type="dxa"/>
            <w:vMerge/>
            <w:tcBorders>
              <w:top w:val="nil"/>
            </w:tcBorders>
          </w:tcPr>
          <w:p w14:paraId="596DEF6B" w14:textId="77777777" w:rsidR="00CA4F2C" w:rsidRPr="00CA4F2C" w:rsidRDefault="00CA4F2C" w:rsidP="00CA4F2C">
            <w:pPr>
              <w:rPr>
                <w:sz w:val="2"/>
                <w:szCs w:val="2"/>
                <w:lang w:eastAsia="en-US"/>
              </w:rPr>
            </w:pPr>
          </w:p>
        </w:tc>
        <w:tc>
          <w:tcPr>
            <w:tcW w:w="4961" w:type="dxa"/>
          </w:tcPr>
          <w:p w14:paraId="6986AFA4" w14:textId="77777777" w:rsidR="00CA4F2C" w:rsidRPr="00CA4F2C" w:rsidRDefault="00CA4F2C" w:rsidP="00A83C42">
            <w:pPr>
              <w:spacing w:line="276" w:lineRule="exact"/>
              <w:ind w:right="119"/>
              <w:jc w:val="both"/>
              <w:rPr>
                <w:szCs w:val="22"/>
                <w:lang w:eastAsia="en-US"/>
              </w:rPr>
            </w:pPr>
            <w:r w:rsidRPr="00CA4F2C">
              <w:rPr>
                <w:szCs w:val="22"/>
                <w:lang w:eastAsia="en-US"/>
              </w:rPr>
              <w:t>Ratio</w:t>
            </w:r>
            <w:r w:rsidRPr="00CA4F2C">
              <w:rPr>
                <w:spacing w:val="-6"/>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management</w:t>
            </w:r>
            <w:r w:rsidRPr="00CA4F2C">
              <w:rPr>
                <w:spacing w:val="-6"/>
                <w:szCs w:val="22"/>
                <w:lang w:eastAsia="en-US"/>
              </w:rPr>
              <w:t xml:space="preserve"> </w:t>
            </w:r>
            <w:r w:rsidRPr="00CA4F2C">
              <w:rPr>
                <w:szCs w:val="22"/>
                <w:lang w:eastAsia="en-US"/>
              </w:rPr>
              <w:t>positions held by women to the total number of management positions</w:t>
            </w:r>
          </w:p>
        </w:tc>
        <w:tc>
          <w:tcPr>
            <w:tcW w:w="852" w:type="dxa"/>
          </w:tcPr>
          <w:p w14:paraId="6F0D0343"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991" w:type="dxa"/>
          </w:tcPr>
          <w:p w14:paraId="614315A0"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23</w:t>
            </w:r>
          </w:p>
        </w:tc>
        <w:tc>
          <w:tcPr>
            <w:tcW w:w="1135" w:type="dxa"/>
          </w:tcPr>
          <w:p w14:paraId="65A197BB" w14:textId="77777777" w:rsidR="00CA4F2C" w:rsidRPr="00CA4F2C" w:rsidRDefault="00CA4F2C" w:rsidP="00CA4F2C">
            <w:pPr>
              <w:spacing w:line="275" w:lineRule="exact"/>
              <w:ind w:right="184"/>
              <w:jc w:val="center"/>
              <w:rPr>
                <w:szCs w:val="22"/>
                <w:lang w:eastAsia="en-US"/>
              </w:rPr>
            </w:pPr>
            <w:r w:rsidRPr="00CA4F2C">
              <w:rPr>
                <w:spacing w:val="-4"/>
                <w:szCs w:val="22"/>
                <w:lang w:eastAsia="en-US"/>
              </w:rPr>
              <w:t>31,8</w:t>
            </w:r>
          </w:p>
        </w:tc>
        <w:tc>
          <w:tcPr>
            <w:tcW w:w="1701" w:type="dxa"/>
          </w:tcPr>
          <w:p w14:paraId="0346BD66" w14:textId="77777777" w:rsidR="00CA4F2C" w:rsidRPr="00CA4F2C" w:rsidRDefault="00CA4F2C" w:rsidP="00CA4F2C">
            <w:pPr>
              <w:spacing w:line="275" w:lineRule="exact"/>
              <w:rPr>
                <w:szCs w:val="22"/>
                <w:lang w:eastAsia="en-US"/>
              </w:rPr>
            </w:pPr>
            <w:r w:rsidRPr="00CA4F2C">
              <w:rPr>
                <w:szCs w:val="22"/>
                <w:lang w:eastAsia="en-US"/>
              </w:rPr>
              <w:t>+8.8</w:t>
            </w:r>
            <w:r w:rsidRPr="00CA4F2C">
              <w:rPr>
                <w:spacing w:val="-1"/>
                <w:szCs w:val="22"/>
                <w:lang w:eastAsia="en-US"/>
              </w:rPr>
              <w:t xml:space="preserve"> </w:t>
            </w:r>
            <w:r w:rsidRPr="00CA4F2C">
              <w:rPr>
                <w:spacing w:val="-4"/>
                <w:szCs w:val="22"/>
                <w:lang w:eastAsia="en-US"/>
              </w:rPr>
              <w:t>p.p.</w:t>
            </w:r>
          </w:p>
        </w:tc>
        <w:tc>
          <w:tcPr>
            <w:tcW w:w="3117" w:type="dxa"/>
          </w:tcPr>
          <w:p w14:paraId="4BDCAB13"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bl>
    <w:p w14:paraId="551A9F91" w14:textId="77777777" w:rsidR="00CA4F2C" w:rsidRPr="00CA4F2C" w:rsidRDefault="00CA4F2C" w:rsidP="00CA4F2C">
      <w:pPr>
        <w:widowControl w:val="0"/>
        <w:autoSpaceDE w:val="0"/>
        <w:autoSpaceDN w:val="0"/>
        <w:spacing w:line="275" w:lineRule="exact"/>
        <w:rPr>
          <w:szCs w:val="22"/>
          <w:lang w:val="en-US" w:eastAsia="en-US"/>
        </w:rPr>
        <w:sectPr w:rsidR="00CA4F2C" w:rsidRPr="00CA4F2C">
          <w:pgSz w:w="16840" w:h="11910" w:orient="landscape"/>
          <w:pgMar w:top="820" w:right="280" w:bottom="940" w:left="600" w:header="0" w:footer="755" w:gutter="0"/>
          <w:cols w:space="720"/>
        </w:sectPr>
      </w:pPr>
    </w:p>
    <w:p w14:paraId="79685EB4"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4961"/>
        <w:gridCol w:w="852"/>
        <w:gridCol w:w="991"/>
        <w:gridCol w:w="1135"/>
        <w:gridCol w:w="1701"/>
        <w:gridCol w:w="3117"/>
      </w:tblGrid>
      <w:tr w:rsidR="00CA4F2C" w:rsidRPr="00CA4F2C" w14:paraId="49975B1A" w14:textId="77777777" w:rsidTr="00913E46">
        <w:trPr>
          <w:trHeight w:val="1103"/>
        </w:trPr>
        <w:tc>
          <w:tcPr>
            <w:tcW w:w="2554" w:type="dxa"/>
          </w:tcPr>
          <w:p w14:paraId="34062836" w14:textId="77777777" w:rsidR="00CA4F2C" w:rsidRPr="00CA4F2C" w:rsidRDefault="00CA4F2C" w:rsidP="00CA4F2C">
            <w:pPr>
              <w:spacing w:before="10"/>
              <w:rPr>
                <w:b/>
                <w:sz w:val="23"/>
                <w:szCs w:val="22"/>
                <w:lang w:eastAsia="en-US"/>
              </w:rPr>
            </w:pPr>
          </w:p>
          <w:p w14:paraId="6B416D2A" w14:textId="77777777" w:rsidR="00CA4F2C" w:rsidRPr="00CA4F2C" w:rsidRDefault="00CA4F2C" w:rsidP="00CA4F2C">
            <w:pPr>
              <w:ind w:right="140"/>
              <w:rPr>
                <w:b/>
                <w:szCs w:val="22"/>
                <w:lang w:eastAsia="en-US"/>
              </w:rPr>
            </w:pPr>
            <w:r w:rsidRPr="00CA4F2C">
              <w:rPr>
                <w:b/>
                <w:spacing w:val="-2"/>
                <w:szCs w:val="22"/>
                <w:lang w:eastAsia="en-US"/>
              </w:rPr>
              <w:t>Strategic directions/objectives</w:t>
            </w:r>
          </w:p>
        </w:tc>
        <w:tc>
          <w:tcPr>
            <w:tcW w:w="4961" w:type="dxa"/>
          </w:tcPr>
          <w:p w14:paraId="4805E463" w14:textId="77777777" w:rsidR="00CA4F2C" w:rsidRPr="00CA4F2C" w:rsidRDefault="00CA4F2C" w:rsidP="00CA4F2C">
            <w:pPr>
              <w:spacing w:before="9"/>
              <w:rPr>
                <w:b/>
                <w:sz w:val="35"/>
                <w:szCs w:val="22"/>
                <w:lang w:eastAsia="en-US"/>
              </w:rPr>
            </w:pPr>
          </w:p>
          <w:p w14:paraId="251774D2" w14:textId="77777777" w:rsidR="00CA4F2C" w:rsidRPr="00CA4F2C" w:rsidRDefault="00CA4F2C" w:rsidP="00CA4F2C">
            <w:pPr>
              <w:ind w:right="1935"/>
              <w:jc w:val="center"/>
              <w:rPr>
                <w:b/>
                <w:szCs w:val="22"/>
                <w:lang w:eastAsia="en-US"/>
              </w:rPr>
            </w:pPr>
            <w:r w:rsidRPr="00CA4F2C">
              <w:rPr>
                <w:b/>
                <w:spacing w:val="-2"/>
                <w:szCs w:val="22"/>
                <w:lang w:eastAsia="en-US"/>
              </w:rPr>
              <w:t>Indicators</w:t>
            </w:r>
          </w:p>
        </w:tc>
        <w:tc>
          <w:tcPr>
            <w:tcW w:w="852" w:type="dxa"/>
          </w:tcPr>
          <w:p w14:paraId="0FE96160" w14:textId="77777777" w:rsidR="00CA4F2C" w:rsidRPr="00CA4F2C" w:rsidRDefault="00CA4F2C" w:rsidP="00CA4F2C">
            <w:pPr>
              <w:spacing w:line="276" w:lineRule="exact"/>
              <w:ind w:right="157"/>
              <w:jc w:val="center"/>
              <w:rPr>
                <w:b/>
                <w:szCs w:val="22"/>
                <w:lang w:eastAsia="en-US"/>
              </w:rPr>
            </w:pPr>
            <w:r w:rsidRPr="00CA4F2C">
              <w:rPr>
                <w:b/>
                <w:spacing w:val="-4"/>
                <w:szCs w:val="22"/>
                <w:lang w:eastAsia="en-US"/>
              </w:rPr>
              <w:t xml:space="preserve">Unit </w:t>
            </w:r>
            <w:r w:rsidRPr="00CA4F2C">
              <w:rPr>
                <w:b/>
                <w:spacing w:val="-6"/>
                <w:szCs w:val="22"/>
                <w:lang w:eastAsia="en-US"/>
              </w:rPr>
              <w:t xml:space="preserve">of </w:t>
            </w:r>
            <w:r w:rsidRPr="00CA4F2C">
              <w:rPr>
                <w:b/>
                <w:spacing w:val="-4"/>
                <w:szCs w:val="22"/>
                <w:lang w:eastAsia="en-US"/>
              </w:rPr>
              <w:t>meas ure.</w:t>
            </w:r>
          </w:p>
        </w:tc>
        <w:tc>
          <w:tcPr>
            <w:tcW w:w="991" w:type="dxa"/>
          </w:tcPr>
          <w:p w14:paraId="0749657D" w14:textId="77777777" w:rsidR="00CA4F2C" w:rsidRPr="00CA4F2C" w:rsidRDefault="00CA4F2C" w:rsidP="00CA4F2C">
            <w:pPr>
              <w:spacing w:before="9"/>
              <w:rPr>
                <w:b/>
                <w:sz w:val="35"/>
                <w:szCs w:val="22"/>
                <w:lang w:eastAsia="en-US"/>
              </w:rPr>
            </w:pPr>
          </w:p>
          <w:p w14:paraId="25C71612" w14:textId="77777777" w:rsidR="00CA4F2C" w:rsidRPr="00CA4F2C" w:rsidRDefault="00CA4F2C" w:rsidP="00CA4F2C">
            <w:pPr>
              <w:ind w:right="200"/>
              <w:jc w:val="center"/>
              <w:rPr>
                <w:b/>
                <w:szCs w:val="22"/>
                <w:lang w:eastAsia="en-US"/>
              </w:rPr>
            </w:pPr>
            <w:r w:rsidRPr="00CA4F2C">
              <w:rPr>
                <w:b/>
                <w:spacing w:val="-4"/>
                <w:szCs w:val="22"/>
                <w:lang w:eastAsia="en-US"/>
              </w:rPr>
              <w:t>Plan</w:t>
            </w:r>
          </w:p>
        </w:tc>
        <w:tc>
          <w:tcPr>
            <w:tcW w:w="1135" w:type="dxa"/>
          </w:tcPr>
          <w:p w14:paraId="61A68A14" w14:textId="77777777" w:rsidR="00CA4F2C" w:rsidRPr="00CA4F2C" w:rsidRDefault="00CA4F2C" w:rsidP="00CA4F2C">
            <w:pPr>
              <w:spacing w:before="9"/>
              <w:rPr>
                <w:b/>
                <w:sz w:val="35"/>
                <w:szCs w:val="22"/>
                <w:lang w:eastAsia="en-US"/>
              </w:rPr>
            </w:pPr>
          </w:p>
          <w:p w14:paraId="4D0BFD6D" w14:textId="77777777" w:rsidR="00CA4F2C" w:rsidRPr="00CA4F2C" w:rsidRDefault="00CA4F2C" w:rsidP="00CA4F2C">
            <w:pPr>
              <w:ind w:right="184"/>
              <w:jc w:val="center"/>
              <w:rPr>
                <w:b/>
                <w:szCs w:val="22"/>
                <w:lang w:eastAsia="en-US"/>
              </w:rPr>
            </w:pPr>
            <w:r w:rsidRPr="00CA4F2C">
              <w:rPr>
                <w:b/>
                <w:spacing w:val="-4"/>
                <w:szCs w:val="22"/>
                <w:lang w:eastAsia="en-US"/>
              </w:rPr>
              <w:t>Fact</w:t>
            </w:r>
          </w:p>
        </w:tc>
        <w:tc>
          <w:tcPr>
            <w:tcW w:w="1701" w:type="dxa"/>
          </w:tcPr>
          <w:p w14:paraId="60062878" w14:textId="77777777" w:rsidR="00CA4F2C" w:rsidRPr="00CA4F2C" w:rsidRDefault="00CA4F2C" w:rsidP="00CA4F2C">
            <w:pPr>
              <w:spacing w:before="135"/>
              <w:ind w:right="170"/>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674B76AE" w14:textId="77777777" w:rsidR="00CA4F2C" w:rsidRPr="00CA4F2C" w:rsidRDefault="00CA4F2C" w:rsidP="00CA4F2C">
            <w:pPr>
              <w:ind w:right="385"/>
              <w:jc w:val="center"/>
              <w:rPr>
                <w:b/>
                <w:szCs w:val="22"/>
                <w:lang w:eastAsia="en-US"/>
              </w:rPr>
            </w:pPr>
            <w:r w:rsidRPr="00CA4F2C">
              <w:rPr>
                <w:b/>
                <w:spacing w:val="-2"/>
                <w:szCs w:val="22"/>
                <w:lang w:eastAsia="en-US"/>
              </w:rPr>
              <w:t>%/p.p.p.</w:t>
            </w:r>
          </w:p>
        </w:tc>
        <w:tc>
          <w:tcPr>
            <w:tcW w:w="3117" w:type="dxa"/>
          </w:tcPr>
          <w:p w14:paraId="5514F16A" w14:textId="77777777" w:rsidR="00CA4F2C" w:rsidRPr="00CA4F2C" w:rsidRDefault="00CA4F2C" w:rsidP="00CA4F2C">
            <w:pPr>
              <w:spacing w:before="9"/>
              <w:rPr>
                <w:b/>
                <w:sz w:val="35"/>
                <w:szCs w:val="22"/>
                <w:lang w:eastAsia="en-US"/>
              </w:rPr>
            </w:pPr>
          </w:p>
          <w:p w14:paraId="1F7E412F" w14:textId="77777777" w:rsidR="00CA4F2C" w:rsidRPr="00CA4F2C" w:rsidRDefault="00CA4F2C" w:rsidP="00CA4F2C">
            <w:pPr>
              <w:ind w:right="1216"/>
              <w:jc w:val="center"/>
              <w:rPr>
                <w:b/>
                <w:szCs w:val="22"/>
                <w:lang w:eastAsia="en-US"/>
              </w:rPr>
            </w:pPr>
            <w:r w:rsidRPr="00CA4F2C">
              <w:rPr>
                <w:b/>
                <w:spacing w:val="-2"/>
                <w:szCs w:val="22"/>
                <w:lang w:eastAsia="en-US"/>
              </w:rPr>
              <w:t>Status</w:t>
            </w:r>
          </w:p>
        </w:tc>
      </w:tr>
      <w:tr w:rsidR="00CA4F2C" w:rsidRPr="00CA4F2C" w14:paraId="7EC8A97C" w14:textId="77777777" w:rsidTr="00913E46">
        <w:trPr>
          <w:trHeight w:val="275"/>
        </w:trPr>
        <w:tc>
          <w:tcPr>
            <w:tcW w:w="2554" w:type="dxa"/>
          </w:tcPr>
          <w:p w14:paraId="4E8EC2AB"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1</w:t>
            </w:r>
          </w:p>
        </w:tc>
        <w:tc>
          <w:tcPr>
            <w:tcW w:w="4961" w:type="dxa"/>
          </w:tcPr>
          <w:p w14:paraId="55CF0C3C"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2</w:t>
            </w:r>
          </w:p>
        </w:tc>
        <w:tc>
          <w:tcPr>
            <w:tcW w:w="852" w:type="dxa"/>
          </w:tcPr>
          <w:p w14:paraId="03154C24"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3</w:t>
            </w:r>
          </w:p>
        </w:tc>
        <w:tc>
          <w:tcPr>
            <w:tcW w:w="991" w:type="dxa"/>
          </w:tcPr>
          <w:p w14:paraId="6316BB98"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4</w:t>
            </w:r>
          </w:p>
        </w:tc>
        <w:tc>
          <w:tcPr>
            <w:tcW w:w="1135" w:type="dxa"/>
          </w:tcPr>
          <w:p w14:paraId="7A27B11A" w14:textId="77777777" w:rsidR="00CA4F2C" w:rsidRPr="00CA4F2C" w:rsidRDefault="00CA4F2C" w:rsidP="00CA4F2C">
            <w:pPr>
              <w:spacing w:before="10" w:line="245" w:lineRule="exact"/>
              <w:jc w:val="center"/>
              <w:rPr>
                <w:b/>
                <w:sz w:val="22"/>
                <w:szCs w:val="22"/>
                <w:lang w:eastAsia="en-US"/>
              </w:rPr>
            </w:pPr>
            <w:r w:rsidRPr="00CA4F2C">
              <w:rPr>
                <w:b/>
                <w:sz w:val="22"/>
                <w:szCs w:val="22"/>
                <w:lang w:eastAsia="en-US"/>
              </w:rPr>
              <w:t>5</w:t>
            </w:r>
          </w:p>
        </w:tc>
        <w:tc>
          <w:tcPr>
            <w:tcW w:w="1701" w:type="dxa"/>
          </w:tcPr>
          <w:p w14:paraId="5FC21F17" w14:textId="77777777" w:rsidR="00CA4F2C" w:rsidRPr="00CA4F2C" w:rsidRDefault="00CA4F2C" w:rsidP="00CA4F2C">
            <w:pPr>
              <w:spacing w:line="251" w:lineRule="exact"/>
              <w:jc w:val="center"/>
              <w:rPr>
                <w:b/>
                <w:sz w:val="22"/>
                <w:szCs w:val="22"/>
                <w:lang w:eastAsia="en-US"/>
              </w:rPr>
            </w:pPr>
            <w:r w:rsidRPr="00CA4F2C">
              <w:rPr>
                <w:b/>
                <w:sz w:val="22"/>
                <w:szCs w:val="22"/>
                <w:lang w:eastAsia="en-US"/>
              </w:rPr>
              <w:t>6</w:t>
            </w:r>
          </w:p>
        </w:tc>
        <w:tc>
          <w:tcPr>
            <w:tcW w:w="3117" w:type="dxa"/>
          </w:tcPr>
          <w:p w14:paraId="352F9DE2" w14:textId="77777777" w:rsidR="00CA4F2C" w:rsidRPr="00CA4F2C" w:rsidRDefault="00CA4F2C" w:rsidP="00CA4F2C">
            <w:pPr>
              <w:spacing w:line="255" w:lineRule="exact"/>
              <w:jc w:val="center"/>
              <w:rPr>
                <w:b/>
                <w:szCs w:val="22"/>
                <w:lang w:eastAsia="en-US"/>
              </w:rPr>
            </w:pPr>
            <w:r w:rsidRPr="00CA4F2C">
              <w:rPr>
                <w:b/>
                <w:szCs w:val="22"/>
                <w:lang w:eastAsia="en-US"/>
              </w:rPr>
              <w:t>7</w:t>
            </w:r>
          </w:p>
        </w:tc>
      </w:tr>
      <w:tr w:rsidR="00CA4F2C" w:rsidRPr="00234542" w14:paraId="55164C6E" w14:textId="77777777" w:rsidTr="00913E46">
        <w:trPr>
          <w:trHeight w:val="1931"/>
        </w:trPr>
        <w:tc>
          <w:tcPr>
            <w:tcW w:w="2554" w:type="dxa"/>
          </w:tcPr>
          <w:p w14:paraId="731AF7B3" w14:textId="77777777" w:rsidR="00CA4F2C" w:rsidRPr="00CA4F2C" w:rsidRDefault="00CA4F2C" w:rsidP="00CA4F2C">
            <w:pPr>
              <w:rPr>
                <w:b/>
                <w:sz w:val="26"/>
                <w:szCs w:val="22"/>
                <w:lang w:eastAsia="en-US"/>
              </w:rPr>
            </w:pPr>
          </w:p>
          <w:p w14:paraId="6C9D7F64" w14:textId="77777777" w:rsidR="00CA4F2C" w:rsidRPr="00CA4F2C" w:rsidRDefault="00CA4F2C" w:rsidP="00CA4F2C">
            <w:pPr>
              <w:spacing w:before="10"/>
              <w:rPr>
                <w:b/>
                <w:sz w:val="21"/>
                <w:szCs w:val="22"/>
                <w:lang w:eastAsia="en-US"/>
              </w:rPr>
            </w:pPr>
          </w:p>
          <w:p w14:paraId="712D18C9" w14:textId="77777777" w:rsidR="00CA4F2C" w:rsidRPr="00CA4F2C" w:rsidRDefault="00CA4F2C" w:rsidP="00CA4F2C">
            <w:pPr>
              <w:ind w:right="457"/>
              <w:jc w:val="center"/>
              <w:rPr>
                <w:b/>
                <w:szCs w:val="22"/>
                <w:lang w:eastAsia="en-US"/>
              </w:rPr>
            </w:pPr>
            <w:r w:rsidRPr="00CA4F2C">
              <w:rPr>
                <w:b/>
                <w:spacing w:val="-2"/>
                <w:szCs w:val="22"/>
                <w:lang w:eastAsia="en-US"/>
              </w:rPr>
              <w:t xml:space="preserve">Increasing </w:t>
            </w:r>
            <w:r w:rsidRPr="00CA4F2C">
              <w:rPr>
                <w:b/>
                <w:szCs w:val="22"/>
                <w:lang w:eastAsia="en-US"/>
              </w:rPr>
              <w:t>transparency</w:t>
            </w:r>
            <w:r w:rsidRPr="00CA4F2C">
              <w:rPr>
                <w:b/>
                <w:spacing w:val="-15"/>
                <w:szCs w:val="22"/>
                <w:lang w:eastAsia="en-US"/>
              </w:rPr>
              <w:t xml:space="preserve"> </w:t>
            </w:r>
            <w:r w:rsidRPr="00CA4F2C">
              <w:rPr>
                <w:b/>
                <w:szCs w:val="22"/>
                <w:lang w:eastAsia="en-US"/>
              </w:rPr>
              <w:t xml:space="preserve">in </w:t>
            </w:r>
            <w:r w:rsidRPr="00CA4F2C">
              <w:rPr>
                <w:b/>
                <w:spacing w:val="-2"/>
                <w:szCs w:val="22"/>
                <w:lang w:eastAsia="en-US"/>
              </w:rPr>
              <w:t>activities</w:t>
            </w:r>
          </w:p>
        </w:tc>
        <w:tc>
          <w:tcPr>
            <w:tcW w:w="4961" w:type="dxa"/>
          </w:tcPr>
          <w:p w14:paraId="6A1CC1CA" w14:textId="77777777" w:rsidR="00CA4F2C" w:rsidRPr="00CA4F2C" w:rsidRDefault="00CA4F2C" w:rsidP="00A83C42">
            <w:pPr>
              <w:ind w:right="232"/>
              <w:jc w:val="both"/>
              <w:rPr>
                <w:szCs w:val="22"/>
                <w:lang w:eastAsia="en-US"/>
              </w:rPr>
            </w:pPr>
            <w:r w:rsidRPr="00CA4F2C">
              <w:rPr>
                <w:szCs w:val="22"/>
                <w:lang w:eastAsia="en-US"/>
              </w:rPr>
              <w:t>Number of publications in mass media and on the</w:t>
            </w:r>
            <w:r w:rsidRPr="00CA4F2C">
              <w:rPr>
                <w:spacing w:val="-8"/>
                <w:szCs w:val="22"/>
                <w:lang w:eastAsia="en-US"/>
              </w:rPr>
              <w:t xml:space="preserve"> </w:t>
            </w:r>
            <w:r w:rsidRPr="00CA4F2C">
              <w:rPr>
                <w:szCs w:val="22"/>
                <w:lang w:eastAsia="en-US"/>
              </w:rPr>
              <w:t>Company's</w:t>
            </w:r>
            <w:r w:rsidRPr="00CA4F2C">
              <w:rPr>
                <w:spacing w:val="-8"/>
                <w:szCs w:val="22"/>
                <w:lang w:eastAsia="en-US"/>
              </w:rPr>
              <w:t xml:space="preserve"> </w:t>
            </w:r>
            <w:r w:rsidRPr="00CA4F2C">
              <w:rPr>
                <w:szCs w:val="22"/>
                <w:lang w:eastAsia="en-US"/>
              </w:rPr>
              <w:t>website</w:t>
            </w:r>
            <w:r w:rsidRPr="00CA4F2C">
              <w:rPr>
                <w:spacing w:val="-8"/>
                <w:szCs w:val="22"/>
                <w:lang w:eastAsia="en-US"/>
              </w:rPr>
              <w:t xml:space="preserve"> </w:t>
            </w:r>
            <w:r w:rsidRPr="00CA4F2C">
              <w:rPr>
                <w:szCs w:val="22"/>
                <w:lang w:eastAsia="en-US"/>
              </w:rPr>
              <w:t>(articles,</w:t>
            </w:r>
            <w:r w:rsidRPr="00CA4F2C">
              <w:rPr>
                <w:spacing w:val="-8"/>
                <w:szCs w:val="22"/>
                <w:lang w:eastAsia="en-US"/>
              </w:rPr>
              <w:t xml:space="preserve"> </w:t>
            </w:r>
            <w:r w:rsidRPr="00CA4F2C">
              <w:rPr>
                <w:szCs w:val="22"/>
                <w:lang w:eastAsia="en-US"/>
              </w:rPr>
              <w:t>interviews,</w:t>
            </w:r>
            <w:r w:rsidRPr="00CA4F2C">
              <w:rPr>
                <w:spacing w:val="-8"/>
                <w:szCs w:val="22"/>
                <w:lang w:eastAsia="en-US"/>
              </w:rPr>
              <w:t xml:space="preserve"> </w:t>
            </w:r>
            <w:r w:rsidRPr="00CA4F2C">
              <w:rPr>
                <w:szCs w:val="22"/>
                <w:lang w:eastAsia="en-US"/>
              </w:rPr>
              <w:t>TV stories and programs)</w:t>
            </w:r>
          </w:p>
        </w:tc>
        <w:tc>
          <w:tcPr>
            <w:tcW w:w="852" w:type="dxa"/>
          </w:tcPr>
          <w:p w14:paraId="6C435C70" w14:textId="77777777" w:rsidR="00CA4F2C" w:rsidRPr="00CA4F2C" w:rsidRDefault="00CA4F2C" w:rsidP="00CA4F2C">
            <w:pPr>
              <w:spacing w:line="275" w:lineRule="exact"/>
              <w:ind w:right="157"/>
              <w:jc w:val="center"/>
              <w:rPr>
                <w:szCs w:val="22"/>
                <w:lang w:eastAsia="en-US"/>
              </w:rPr>
            </w:pPr>
            <w:r w:rsidRPr="00CA4F2C">
              <w:rPr>
                <w:spacing w:val="-2"/>
                <w:szCs w:val="22"/>
                <w:lang w:eastAsia="en-US"/>
              </w:rPr>
              <w:t>unit.</w:t>
            </w:r>
          </w:p>
        </w:tc>
        <w:tc>
          <w:tcPr>
            <w:tcW w:w="991" w:type="dxa"/>
          </w:tcPr>
          <w:p w14:paraId="6F3E30C4" w14:textId="77777777" w:rsidR="00CA4F2C" w:rsidRPr="00CA4F2C" w:rsidRDefault="00CA4F2C" w:rsidP="00CA4F2C">
            <w:pPr>
              <w:spacing w:line="275" w:lineRule="exact"/>
              <w:ind w:right="201"/>
              <w:jc w:val="center"/>
              <w:rPr>
                <w:szCs w:val="22"/>
                <w:lang w:eastAsia="en-US"/>
              </w:rPr>
            </w:pPr>
            <w:r w:rsidRPr="00CA4F2C">
              <w:rPr>
                <w:spacing w:val="-5"/>
                <w:szCs w:val="22"/>
                <w:lang w:eastAsia="en-US"/>
              </w:rPr>
              <w:t>90</w:t>
            </w:r>
          </w:p>
        </w:tc>
        <w:tc>
          <w:tcPr>
            <w:tcW w:w="1135" w:type="dxa"/>
          </w:tcPr>
          <w:p w14:paraId="3FE1C79D" w14:textId="77777777" w:rsidR="00CA4F2C" w:rsidRPr="00CA4F2C" w:rsidRDefault="00CA4F2C" w:rsidP="00CA4F2C">
            <w:pPr>
              <w:spacing w:line="275" w:lineRule="exact"/>
              <w:ind w:right="184"/>
              <w:jc w:val="center"/>
              <w:rPr>
                <w:szCs w:val="22"/>
                <w:lang w:eastAsia="en-US"/>
              </w:rPr>
            </w:pPr>
            <w:r w:rsidRPr="00CA4F2C">
              <w:rPr>
                <w:spacing w:val="-5"/>
                <w:szCs w:val="22"/>
                <w:lang w:eastAsia="en-US"/>
              </w:rPr>
              <w:t>506</w:t>
            </w:r>
          </w:p>
        </w:tc>
        <w:tc>
          <w:tcPr>
            <w:tcW w:w="1701" w:type="dxa"/>
          </w:tcPr>
          <w:p w14:paraId="53B3A7FA" w14:textId="77777777" w:rsidR="00CA4F2C" w:rsidRPr="00CA4F2C" w:rsidRDefault="00CA4F2C" w:rsidP="00CA4F2C">
            <w:pPr>
              <w:spacing w:line="275" w:lineRule="exact"/>
              <w:ind w:right="385"/>
              <w:jc w:val="center"/>
              <w:rPr>
                <w:szCs w:val="22"/>
                <w:lang w:eastAsia="en-US"/>
              </w:rPr>
            </w:pPr>
            <w:r w:rsidRPr="00CA4F2C">
              <w:rPr>
                <w:spacing w:val="-2"/>
                <w:szCs w:val="22"/>
                <w:lang w:eastAsia="en-US"/>
              </w:rPr>
              <w:t>562,2%</w:t>
            </w:r>
          </w:p>
        </w:tc>
        <w:tc>
          <w:tcPr>
            <w:tcW w:w="3117" w:type="dxa"/>
          </w:tcPr>
          <w:p w14:paraId="2E4008C6"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699D5D6F" w14:textId="77777777" w:rsidR="00CA4F2C" w:rsidRPr="00CA4F2C" w:rsidRDefault="00CA4F2C" w:rsidP="00CA4F2C">
            <w:pPr>
              <w:spacing w:line="270" w:lineRule="atLeast"/>
              <w:ind w:right="162"/>
              <w:rPr>
                <w:szCs w:val="22"/>
                <w:lang w:eastAsia="en-US"/>
              </w:rPr>
            </w:pPr>
            <w:r w:rsidRPr="00CA4F2C">
              <w:rPr>
                <w:szCs w:val="22"/>
                <w:lang w:eastAsia="en-US"/>
              </w:rPr>
              <w:t>The Company's website contains 427 information materials (news, digests, briefs),</w:t>
            </w:r>
            <w:r w:rsidRPr="00CA4F2C">
              <w:rPr>
                <w:spacing w:val="-13"/>
                <w:szCs w:val="22"/>
                <w:lang w:eastAsia="en-US"/>
              </w:rPr>
              <w:t xml:space="preserve"> </w:t>
            </w:r>
            <w:r w:rsidRPr="00CA4F2C">
              <w:rPr>
                <w:szCs w:val="22"/>
                <w:lang w:eastAsia="en-US"/>
              </w:rPr>
              <w:t>news</w:t>
            </w:r>
            <w:r w:rsidRPr="00CA4F2C">
              <w:rPr>
                <w:spacing w:val="-13"/>
                <w:szCs w:val="22"/>
                <w:lang w:eastAsia="en-US"/>
              </w:rPr>
              <w:t xml:space="preserve"> </w:t>
            </w:r>
            <w:r w:rsidRPr="00CA4F2C">
              <w:rPr>
                <w:szCs w:val="22"/>
                <w:lang w:eastAsia="en-US"/>
              </w:rPr>
              <w:t>agencies</w:t>
            </w:r>
            <w:r w:rsidRPr="00CA4F2C">
              <w:rPr>
                <w:spacing w:val="-13"/>
                <w:szCs w:val="22"/>
                <w:lang w:eastAsia="en-US"/>
              </w:rPr>
              <w:t xml:space="preserve"> </w:t>
            </w:r>
            <w:r w:rsidRPr="00CA4F2C">
              <w:rPr>
                <w:szCs w:val="22"/>
                <w:lang w:eastAsia="en-US"/>
              </w:rPr>
              <w:t xml:space="preserve">and mass media published 79 </w:t>
            </w:r>
            <w:r w:rsidRPr="00CA4F2C">
              <w:rPr>
                <w:spacing w:val="-2"/>
                <w:szCs w:val="22"/>
                <w:lang w:eastAsia="en-US"/>
              </w:rPr>
              <w:t>materials.</w:t>
            </w:r>
          </w:p>
        </w:tc>
      </w:tr>
    </w:tbl>
    <w:p w14:paraId="537F0162" w14:textId="336F7673" w:rsidR="00CA4F2C" w:rsidRDefault="00CA4F2C" w:rsidP="00CA4F2C">
      <w:pPr>
        <w:widowControl w:val="0"/>
        <w:autoSpaceDE w:val="0"/>
        <w:autoSpaceDN w:val="0"/>
        <w:spacing w:before="1"/>
        <w:rPr>
          <w:i/>
          <w:spacing w:val="-2"/>
          <w:szCs w:val="22"/>
          <w:lang w:val="en-US" w:eastAsia="en-US"/>
        </w:rPr>
      </w:pPr>
      <w:r w:rsidRPr="00CA4F2C">
        <w:rPr>
          <w:i/>
          <w:szCs w:val="22"/>
          <w:lang w:val="en-US" w:eastAsia="en-US"/>
        </w:rPr>
        <w:t>*</w:t>
      </w:r>
      <w:r w:rsidRPr="00CA4F2C">
        <w:rPr>
          <w:i/>
          <w:spacing w:val="-3"/>
          <w:szCs w:val="22"/>
          <w:lang w:val="en-US" w:eastAsia="en-US"/>
        </w:rPr>
        <w:t xml:space="preserve"> </w:t>
      </w:r>
      <w:r w:rsidRPr="00CA4F2C">
        <w:rPr>
          <w:i/>
          <w:szCs w:val="22"/>
          <w:lang w:val="en-US" w:eastAsia="en-US"/>
        </w:rPr>
        <w:t>-</w:t>
      </w:r>
      <w:r w:rsidRPr="00CA4F2C">
        <w:rPr>
          <w:i/>
          <w:spacing w:val="-2"/>
          <w:szCs w:val="22"/>
          <w:lang w:val="en-US" w:eastAsia="en-US"/>
        </w:rPr>
        <w:t xml:space="preserve"> </w:t>
      </w:r>
      <w:r w:rsidRPr="00CA4F2C">
        <w:rPr>
          <w:i/>
          <w:szCs w:val="22"/>
          <w:lang w:val="en-US" w:eastAsia="en-US"/>
        </w:rPr>
        <w:t>indicators</w:t>
      </w:r>
      <w:r w:rsidRPr="00CA4F2C">
        <w:rPr>
          <w:i/>
          <w:spacing w:val="-1"/>
          <w:szCs w:val="22"/>
          <w:lang w:val="en-US" w:eastAsia="en-US"/>
        </w:rPr>
        <w:t xml:space="preserve"> </w:t>
      </w:r>
      <w:r w:rsidRPr="00CA4F2C">
        <w:rPr>
          <w:i/>
          <w:szCs w:val="22"/>
          <w:lang w:val="en-US" w:eastAsia="en-US"/>
        </w:rPr>
        <w:t>will</w:t>
      </w:r>
      <w:r w:rsidRPr="00CA4F2C">
        <w:rPr>
          <w:i/>
          <w:spacing w:val="-1"/>
          <w:szCs w:val="22"/>
          <w:lang w:val="en-US" w:eastAsia="en-US"/>
        </w:rPr>
        <w:t xml:space="preserve"> </w:t>
      </w:r>
      <w:r w:rsidRPr="00CA4F2C">
        <w:rPr>
          <w:i/>
          <w:szCs w:val="22"/>
          <w:lang w:val="en-US" w:eastAsia="en-US"/>
        </w:rPr>
        <w:t>be</w:t>
      </w:r>
      <w:r w:rsidRPr="00CA4F2C">
        <w:rPr>
          <w:i/>
          <w:spacing w:val="-2"/>
          <w:szCs w:val="22"/>
          <w:lang w:val="en-US" w:eastAsia="en-US"/>
        </w:rPr>
        <w:t xml:space="preserve"> </w:t>
      </w:r>
      <w:r w:rsidRPr="00CA4F2C">
        <w:rPr>
          <w:i/>
          <w:szCs w:val="22"/>
          <w:lang w:val="en-US" w:eastAsia="en-US"/>
        </w:rPr>
        <w:t>met</w:t>
      </w:r>
      <w:r w:rsidRPr="00CA4F2C">
        <w:rPr>
          <w:i/>
          <w:spacing w:val="-1"/>
          <w:szCs w:val="22"/>
          <w:lang w:val="en-US" w:eastAsia="en-US"/>
        </w:rPr>
        <w:t xml:space="preserve"> </w:t>
      </w:r>
      <w:r w:rsidRPr="00CA4F2C">
        <w:rPr>
          <w:i/>
          <w:szCs w:val="22"/>
          <w:lang w:val="en-US" w:eastAsia="en-US"/>
        </w:rPr>
        <w:t>subject</w:t>
      </w:r>
      <w:r w:rsidRPr="00CA4F2C">
        <w:rPr>
          <w:i/>
          <w:spacing w:val="-1"/>
          <w:szCs w:val="22"/>
          <w:lang w:val="en-US" w:eastAsia="en-US"/>
        </w:rPr>
        <w:t xml:space="preserve"> </w:t>
      </w:r>
      <w:r w:rsidRPr="00CA4F2C">
        <w:rPr>
          <w:i/>
          <w:szCs w:val="22"/>
          <w:lang w:val="en-US" w:eastAsia="en-US"/>
        </w:rPr>
        <w:t>to</w:t>
      </w:r>
      <w:r w:rsidRPr="00CA4F2C">
        <w:rPr>
          <w:i/>
          <w:spacing w:val="-1"/>
          <w:szCs w:val="22"/>
          <w:lang w:val="en-US" w:eastAsia="en-US"/>
        </w:rPr>
        <w:t xml:space="preserve"> </w:t>
      </w:r>
      <w:r w:rsidRPr="00CA4F2C">
        <w:rPr>
          <w:i/>
          <w:szCs w:val="22"/>
          <w:lang w:val="en-US" w:eastAsia="en-US"/>
        </w:rPr>
        <w:t>budget</w:t>
      </w:r>
      <w:r w:rsidRPr="00CA4F2C">
        <w:rPr>
          <w:i/>
          <w:spacing w:val="-1"/>
          <w:szCs w:val="22"/>
          <w:lang w:val="en-US" w:eastAsia="en-US"/>
        </w:rPr>
        <w:t xml:space="preserve"> </w:t>
      </w:r>
      <w:r w:rsidRPr="00CA4F2C">
        <w:rPr>
          <w:i/>
          <w:szCs w:val="22"/>
          <w:lang w:val="en-US" w:eastAsia="en-US"/>
        </w:rPr>
        <w:t>financing</w:t>
      </w:r>
      <w:r w:rsidRPr="00CA4F2C">
        <w:rPr>
          <w:i/>
          <w:spacing w:val="-1"/>
          <w:szCs w:val="22"/>
          <w:lang w:val="en-US" w:eastAsia="en-US"/>
        </w:rPr>
        <w:t xml:space="preserve"> </w:t>
      </w:r>
      <w:r w:rsidRPr="00CA4F2C">
        <w:rPr>
          <w:i/>
          <w:szCs w:val="22"/>
          <w:lang w:val="en-US" w:eastAsia="en-US"/>
        </w:rPr>
        <w:t>for</w:t>
      </w:r>
      <w:r w:rsidRPr="00CA4F2C">
        <w:rPr>
          <w:i/>
          <w:spacing w:val="-1"/>
          <w:szCs w:val="22"/>
          <w:lang w:val="en-US" w:eastAsia="en-US"/>
        </w:rPr>
        <w:t xml:space="preserve"> </w:t>
      </w:r>
      <w:r w:rsidRPr="00CA4F2C">
        <w:rPr>
          <w:i/>
          <w:szCs w:val="22"/>
          <w:lang w:val="en-US" w:eastAsia="en-US"/>
        </w:rPr>
        <w:t>the</w:t>
      </w:r>
      <w:r w:rsidRPr="00CA4F2C">
        <w:rPr>
          <w:i/>
          <w:spacing w:val="-2"/>
          <w:szCs w:val="22"/>
          <w:lang w:val="en-US" w:eastAsia="en-US"/>
        </w:rPr>
        <w:t xml:space="preserve"> </w:t>
      </w:r>
      <w:r w:rsidRPr="00CA4F2C">
        <w:rPr>
          <w:i/>
          <w:szCs w:val="22"/>
          <w:lang w:val="en-US" w:eastAsia="en-US"/>
        </w:rPr>
        <w:t xml:space="preserve">respective </w:t>
      </w:r>
      <w:r w:rsidRPr="00CA4F2C">
        <w:rPr>
          <w:i/>
          <w:spacing w:val="-2"/>
          <w:szCs w:val="22"/>
          <w:lang w:val="en-US" w:eastAsia="en-US"/>
        </w:rPr>
        <w:t>year.</w:t>
      </w:r>
    </w:p>
    <w:p w14:paraId="561FF424" w14:textId="77777777" w:rsidR="00CA4F2C" w:rsidRPr="00CA4F2C" w:rsidRDefault="00CA4F2C" w:rsidP="00CA4F2C">
      <w:pPr>
        <w:widowControl w:val="0"/>
        <w:autoSpaceDE w:val="0"/>
        <w:autoSpaceDN w:val="0"/>
        <w:spacing w:before="1"/>
        <w:rPr>
          <w:i/>
          <w:szCs w:val="22"/>
          <w:lang w:val="en-US" w:eastAsia="en-US"/>
        </w:rPr>
      </w:pPr>
      <w:bookmarkStart w:id="86" w:name="Appendix_No._2_Report_on_fulfillment_(mo"/>
      <w:bookmarkEnd w:id="86"/>
    </w:p>
    <w:p w14:paraId="4A64FC3F" w14:textId="77777777" w:rsidR="00CA4F2C" w:rsidRPr="00CA4F2C" w:rsidRDefault="00CA4F2C" w:rsidP="00CA4F2C">
      <w:pPr>
        <w:widowControl w:val="0"/>
        <w:autoSpaceDE w:val="0"/>
        <w:autoSpaceDN w:val="0"/>
        <w:rPr>
          <w:szCs w:val="22"/>
          <w:lang w:val="en-US" w:eastAsia="en-US"/>
        </w:rPr>
        <w:sectPr w:rsidR="00CA4F2C" w:rsidRPr="00CA4F2C">
          <w:pgSz w:w="16840" w:h="11910" w:orient="landscape"/>
          <w:pgMar w:top="820" w:right="280" w:bottom="940" w:left="600" w:header="0" w:footer="755" w:gutter="0"/>
          <w:cols w:space="720"/>
        </w:sectPr>
      </w:pPr>
    </w:p>
    <w:p w14:paraId="1F2DC917" w14:textId="77777777" w:rsidR="00CA4F2C" w:rsidRPr="00CA4F2C" w:rsidRDefault="00CA4F2C" w:rsidP="00CA4F2C">
      <w:pPr>
        <w:widowControl w:val="0"/>
        <w:autoSpaceDE w:val="0"/>
        <w:autoSpaceDN w:val="0"/>
        <w:spacing w:before="64"/>
        <w:ind w:right="1513"/>
        <w:jc w:val="right"/>
        <w:rPr>
          <w:i/>
          <w:szCs w:val="22"/>
          <w:lang w:val="en-US" w:eastAsia="en-US"/>
        </w:rPr>
      </w:pPr>
      <w:r w:rsidRPr="00CA4F2C">
        <w:rPr>
          <w:i/>
          <w:szCs w:val="22"/>
          <w:lang w:val="en-US" w:eastAsia="en-US"/>
        </w:rPr>
        <w:lastRenderedPageBreak/>
        <w:t>Appendix</w:t>
      </w:r>
      <w:r w:rsidRPr="00CA4F2C">
        <w:rPr>
          <w:i/>
          <w:spacing w:val="-4"/>
          <w:szCs w:val="22"/>
          <w:lang w:val="en-US" w:eastAsia="en-US"/>
        </w:rPr>
        <w:t xml:space="preserve"> </w:t>
      </w:r>
      <w:r w:rsidRPr="00CA4F2C">
        <w:rPr>
          <w:i/>
          <w:szCs w:val="22"/>
          <w:lang w:val="en-US" w:eastAsia="en-US"/>
        </w:rPr>
        <w:t>No.</w:t>
      </w:r>
      <w:r w:rsidRPr="00CA4F2C">
        <w:rPr>
          <w:i/>
          <w:spacing w:val="-1"/>
          <w:szCs w:val="22"/>
          <w:lang w:val="en-US" w:eastAsia="en-US"/>
        </w:rPr>
        <w:t xml:space="preserve"> </w:t>
      </w:r>
      <w:r w:rsidRPr="00CA4F2C">
        <w:rPr>
          <w:i/>
          <w:spacing w:val="-10"/>
          <w:szCs w:val="22"/>
          <w:lang w:val="en-US" w:eastAsia="en-US"/>
        </w:rPr>
        <w:t>2</w:t>
      </w:r>
    </w:p>
    <w:p w14:paraId="3A8846C8" w14:textId="77777777" w:rsidR="00CA4F2C" w:rsidRPr="00CA4F2C" w:rsidRDefault="00CA4F2C" w:rsidP="00CA4F2C">
      <w:pPr>
        <w:widowControl w:val="0"/>
        <w:autoSpaceDE w:val="0"/>
        <w:autoSpaceDN w:val="0"/>
        <w:spacing w:before="4"/>
        <w:rPr>
          <w:i/>
          <w:sz w:val="20"/>
          <w:szCs w:val="28"/>
          <w:lang w:val="en-US" w:eastAsia="en-US"/>
        </w:rPr>
      </w:pPr>
    </w:p>
    <w:p w14:paraId="19102ED1" w14:textId="77777777" w:rsidR="00CA4F2C" w:rsidRPr="00CA4F2C" w:rsidRDefault="00CA4F2C" w:rsidP="00CA4F2C">
      <w:pPr>
        <w:widowControl w:val="0"/>
        <w:autoSpaceDE w:val="0"/>
        <w:autoSpaceDN w:val="0"/>
        <w:spacing w:before="89" w:line="322" w:lineRule="exact"/>
        <w:ind w:right="2925"/>
        <w:jc w:val="center"/>
        <w:outlineLvl w:val="0"/>
        <w:rPr>
          <w:b/>
          <w:bCs/>
          <w:sz w:val="28"/>
          <w:szCs w:val="28"/>
          <w:lang w:val="en-US" w:eastAsia="en-US"/>
        </w:rPr>
      </w:pPr>
      <w:r w:rsidRPr="00CA4F2C">
        <w:rPr>
          <w:b/>
          <w:bCs/>
          <w:spacing w:val="-2"/>
          <w:sz w:val="28"/>
          <w:szCs w:val="28"/>
          <w:lang w:val="en-US" w:eastAsia="en-US"/>
        </w:rPr>
        <w:t>REPORT</w:t>
      </w:r>
    </w:p>
    <w:p w14:paraId="1CE0B855" w14:textId="77777777" w:rsidR="00CA4F2C" w:rsidRPr="00CA4F2C" w:rsidRDefault="00CA4F2C" w:rsidP="00CA4F2C">
      <w:pPr>
        <w:widowControl w:val="0"/>
        <w:autoSpaceDE w:val="0"/>
        <w:autoSpaceDN w:val="0"/>
        <w:spacing w:line="322" w:lineRule="exact"/>
        <w:ind w:right="2927"/>
        <w:jc w:val="center"/>
        <w:rPr>
          <w:b/>
          <w:sz w:val="28"/>
          <w:szCs w:val="22"/>
          <w:lang w:val="en-US" w:eastAsia="en-US"/>
        </w:rPr>
      </w:pPr>
      <w:r w:rsidRPr="00CA4F2C">
        <w:rPr>
          <w:b/>
          <w:sz w:val="28"/>
          <w:szCs w:val="22"/>
          <w:lang w:val="en-US" w:eastAsia="en-US"/>
        </w:rPr>
        <w:t>on</w:t>
      </w:r>
      <w:r w:rsidRPr="00CA4F2C">
        <w:rPr>
          <w:b/>
          <w:spacing w:val="-5"/>
          <w:sz w:val="28"/>
          <w:szCs w:val="22"/>
          <w:lang w:val="en-US" w:eastAsia="en-US"/>
        </w:rPr>
        <w:t xml:space="preserve"> </w:t>
      </w:r>
      <w:r w:rsidRPr="00CA4F2C">
        <w:rPr>
          <w:b/>
          <w:sz w:val="28"/>
          <w:szCs w:val="22"/>
          <w:lang w:val="en-US" w:eastAsia="en-US"/>
        </w:rPr>
        <w:t>fulfillment</w:t>
      </w:r>
      <w:r w:rsidRPr="00CA4F2C">
        <w:rPr>
          <w:b/>
          <w:spacing w:val="-5"/>
          <w:sz w:val="28"/>
          <w:szCs w:val="22"/>
          <w:lang w:val="en-US" w:eastAsia="en-US"/>
        </w:rPr>
        <w:t xml:space="preserve"> </w:t>
      </w:r>
      <w:r w:rsidRPr="00CA4F2C">
        <w:rPr>
          <w:b/>
          <w:sz w:val="28"/>
          <w:szCs w:val="22"/>
          <w:lang w:val="en-US" w:eastAsia="en-US"/>
        </w:rPr>
        <w:t>of</w:t>
      </w:r>
      <w:r w:rsidRPr="00CA4F2C">
        <w:rPr>
          <w:b/>
          <w:spacing w:val="-5"/>
          <w:sz w:val="28"/>
          <w:szCs w:val="22"/>
          <w:lang w:val="en-US" w:eastAsia="en-US"/>
        </w:rPr>
        <w:t xml:space="preserve"> </w:t>
      </w:r>
      <w:r w:rsidRPr="00CA4F2C">
        <w:rPr>
          <w:b/>
          <w:sz w:val="28"/>
          <w:szCs w:val="22"/>
          <w:lang w:val="en-US" w:eastAsia="en-US"/>
        </w:rPr>
        <w:t>the</w:t>
      </w:r>
      <w:r w:rsidRPr="00CA4F2C">
        <w:rPr>
          <w:b/>
          <w:spacing w:val="-5"/>
          <w:sz w:val="28"/>
          <w:szCs w:val="22"/>
          <w:lang w:val="en-US" w:eastAsia="en-US"/>
        </w:rPr>
        <w:t xml:space="preserve"> </w:t>
      </w:r>
      <w:r w:rsidRPr="00CA4F2C">
        <w:rPr>
          <w:b/>
          <w:sz w:val="28"/>
          <w:szCs w:val="22"/>
          <w:lang w:val="en-US" w:eastAsia="en-US"/>
        </w:rPr>
        <w:t>indicators</w:t>
      </w:r>
      <w:r w:rsidRPr="00CA4F2C">
        <w:rPr>
          <w:b/>
          <w:spacing w:val="-5"/>
          <w:sz w:val="28"/>
          <w:szCs w:val="22"/>
          <w:lang w:val="en-US" w:eastAsia="en-US"/>
        </w:rPr>
        <w:t xml:space="preserve"> </w:t>
      </w:r>
      <w:r w:rsidRPr="00CA4F2C">
        <w:rPr>
          <w:b/>
          <w:sz w:val="28"/>
          <w:szCs w:val="22"/>
          <w:lang w:val="en-US" w:eastAsia="en-US"/>
        </w:rPr>
        <w:t>of</w:t>
      </w:r>
      <w:r w:rsidRPr="00CA4F2C">
        <w:rPr>
          <w:b/>
          <w:spacing w:val="-5"/>
          <w:sz w:val="28"/>
          <w:szCs w:val="22"/>
          <w:lang w:val="en-US" w:eastAsia="en-US"/>
        </w:rPr>
        <w:t xml:space="preserve"> </w:t>
      </w:r>
      <w:r w:rsidRPr="00CA4F2C">
        <w:rPr>
          <w:b/>
          <w:sz w:val="28"/>
          <w:szCs w:val="22"/>
          <w:lang w:val="en-US" w:eastAsia="en-US"/>
        </w:rPr>
        <w:t>the</w:t>
      </w:r>
      <w:r w:rsidRPr="00CA4F2C">
        <w:rPr>
          <w:b/>
          <w:spacing w:val="-5"/>
          <w:sz w:val="28"/>
          <w:szCs w:val="22"/>
          <w:lang w:val="en-US" w:eastAsia="en-US"/>
        </w:rPr>
        <w:t xml:space="preserve"> </w:t>
      </w:r>
      <w:r w:rsidRPr="00CA4F2C">
        <w:rPr>
          <w:b/>
          <w:sz w:val="28"/>
          <w:szCs w:val="22"/>
          <w:lang w:val="en-US" w:eastAsia="en-US"/>
        </w:rPr>
        <w:t>Company's</w:t>
      </w:r>
      <w:r w:rsidRPr="00CA4F2C">
        <w:rPr>
          <w:b/>
          <w:spacing w:val="-4"/>
          <w:sz w:val="28"/>
          <w:szCs w:val="22"/>
          <w:lang w:val="en-US" w:eastAsia="en-US"/>
        </w:rPr>
        <w:t xml:space="preserve"> </w:t>
      </w:r>
      <w:r w:rsidRPr="00CA4F2C">
        <w:rPr>
          <w:b/>
          <w:sz w:val="28"/>
          <w:szCs w:val="22"/>
          <w:lang w:val="en-US" w:eastAsia="en-US"/>
        </w:rPr>
        <w:t>Development</w:t>
      </w:r>
      <w:r w:rsidRPr="00CA4F2C">
        <w:rPr>
          <w:b/>
          <w:spacing w:val="-5"/>
          <w:sz w:val="28"/>
          <w:szCs w:val="22"/>
          <w:lang w:val="en-US" w:eastAsia="en-US"/>
        </w:rPr>
        <w:t xml:space="preserve"> </w:t>
      </w:r>
      <w:r w:rsidRPr="00CA4F2C">
        <w:rPr>
          <w:b/>
          <w:sz w:val="28"/>
          <w:szCs w:val="22"/>
          <w:lang w:val="en-US" w:eastAsia="en-US"/>
        </w:rPr>
        <w:t>Plan</w:t>
      </w:r>
      <w:r w:rsidRPr="00CA4F2C">
        <w:rPr>
          <w:b/>
          <w:spacing w:val="-5"/>
          <w:sz w:val="28"/>
          <w:szCs w:val="22"/>
          <w:lang w:val="en-US" w:eastAsia="en-US"/>
        </w:rPr>
        <w:t xml:space="preserve"> </w:t>
      </w:r>
      <w:r w:rsidRPr="00CA4F2C">
        <w:rPr>
          <w:b/>
          <w:sz w:val="28"/>
          <w:szCs w:val="22"/>
          <w:lang w:val="en-US" w:eastAsia="en-US"/>
        </w:rPr>
        <w:t>for</w:t>
      </w:r>
      <w:r w:rsidRPr="00CA4F2C">
        <w:rPr>
          <w:b/>
          <w:spacing w:val="-6"/>
          <w:sz w:val="28"/>
          <w:szCs w:val="22"/>
          <w:lang w:val="en-US" w:eastAsia="en-US"/>
        </w:rPr>
        <w:t xml:space="preserve"> </w:t>
      </w:r>
      <w:r w:rsidRPr="00CA4F2C">
        <w:rPr>
          <w:b/>
          <w:spacing w:val="-4"/>
          <w:sz w:val="28"/>
          <w:szCs w:val="22"/>
          <w:lang w:val="en-US" w:eastAsia="en-US"/>
        </w:rPr>
        <w:t>2023</w:t>
      </w:r>
    </w:p>
    <w:p w14:paraId="740C5564" w14:textId="77777777" w:rsidR="00CA4F2C" w:rsidRPr="00CA4F2C" w:rsidRDefault="00CA4F2C" w:rsidP="00CA4F2C">
      <w:pPr>
        <w:widowControl w:val="0"/>
        <w:autoSpaceDE w:val="0"/>
        <w:autoSpaceDN w:val="0"/>
        <w:spacing w:before="11"/>
        <w:rPr>
          <w:b/>
          <w:sz w:val="23"/>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5803"/>
        <w:gridCol w:w="993"/>
        <w:gridCol w:w="1274"/>
        <w:gridCol w:w="1416"/>
        <w:gridCol w:w="1985"/>
        <w:gridCol w:w="3687"/>
      </w:tblGrid>
      <w:tr w:rsidR="00CA4F2C" w:rsidRPr="00CA4F2C" w14:paraId="5F72240D" w14:textId="77777777" w:rsidTr="00913E46">
        <w:trPr>
          <w:trHeight w:val="827"/>
        </w:trPr>
        <w:tc>
          <w:tcPr>
            <w:tcW w:w="578" w:type="dxa"/>
          </w:tcPr>
          <w:p w14:paraId="1834C63B" w14:textId="77777777" w:rsidR="00CA4F2C" w:rsidRPr="00CA4F2C" w:rsidRDefault="00CA4F2C" w:rsidP="00CA4F2C">
            <w:pPr>
              <w:spacing w:before="138"/>
              <w:ind w:right="96"/>
              <w:rPr>
                <w:b/>
                <w:szCs w:val="22"/>
                <w:lang w:eastAsia="en-US"/>
              </w:rPr>
            </w:pPr>
            <w:r w:rsidRPr="00CA4F2C">
              <w:rPr>
                <w:b/>
                <w:spacing w:val="-4"/>
                <w:szCs w:val="22"/>
                <w:lang w:eastAsia="en-US"/>
              </w:rPr>
              <w:t xml:space="preserve">No. </w:t>
            </w:r>
            <w:r w:rsidRPr="00CA4F2C">
              <w:rPr>
                <w:b/>
                <w:spacing w:val="-5"/>
                <w:szCs w:val="22"/>
                <w:lang w:eastAsia="en-US"/>
              </w:rPr>
              <w:t>n/a</w:t>
            </w:r>
          </w:p>
        </w:tc>
        <w:tc>
          <w:tcPr>
            <w:tcW w:w="5803" w:type="dxa"/>
          </w:tcPr>
          <w:p w14:paraId="3BA5844D" w14:textId="77777777" w:rsidR="00CA4F2C" w:rsidRPr="00CA4F2C" w:rsidRDefault="00CA4F2C" w:rsidP="00CA4F2C">
            <w:pPr>
              <w:spacing w:before="10"/>
              <w:rPr>
                <w:b/>
                <w:sz w:val="23"/>
                <w:szCs w:val="22"/>
                <w:lang w:eastAsia="en-US"/>
              </w:rPr>
            </w:pPr>
          </w:p>
          <w:p w14:paraId="57D140A8" w14:textId="77777777" w:rsidR="00CA4F2C" w:rsidRPr="00CA4F2C" w:rsidRDefault="00CA4F2C" w:rsidP="00CA4F2C">
            <w:pPr>
              <w:ind w:right="2356"/>
              <w:jc w:val="center"/>
              <w:rPr>
                <w:b/>
                <w:szCs w:val="22"/>
                <w:lang w:eastAsia="en-US"/>
              </w:rPr>
            </w:pPr>
            <w:r w:rsidRPr="00CA4F2C">
              <w:rPr>
                <w:b/>
                <w:spacing w:val="-2"/>
                <w:szCs w:val="22"/>
                <w:lang w:eastAsia="en-US"/>
              </w:rPr>
              <w:t>Indicators</w:t>
            </w:r>
          </w:p>
        </w:tc>
        <w:tc>
          <w:tcPr>
            <w:tcW w:w="993" w:type="dxa"/>
          </w:tcPr>
          <w:p w14:paraId="11AA6033" w14:textId="77777777" w:rsidR="00CA4F2C" w:rsidRPr="00CA4F2C" w:rsidRDefault="00CA4F2C" w:rsidP="00CA4F2C">
            <w:pPr>
              <w:spacing w:line="276" w:lineRule="exact"/>
              <w:ind w:right="103"/>
              <w:jc w:val="center"/>
              <w:rPr>
                <w:b/>
                <w:szCs w:val="22"/>
                <w:lang w:eastAsia="en-US"/>
              </w:rPr>
            </w:pPr>
            <w:r w:rsidRPr="00CA4F2C">
              <w:rPr>
                <w:b/>
                <w:szCs w:val="22"/>
                <w:lang w:eastAsia="en-US"/>
              </w:rPr>
              <w:t xml:space="preserve">Unit of </w:t>
            </w:r>
            <w:r w:rsidRPr="00CA4F2C">
              <w:rPr>
                <w:b/>
                <w:spacing w:val="-2"/>
                <w:szCs w:val="22"/>
                <w:lang w:eastAsia="en-US"/>
              </w:rPr>
              <w:t xml:space="preserve">measur </w:t>
            </w:r>
            <w:r w:rsidRPr="00CA4F2C">
              <w:rPr>
                <w:b/>
                <w:spacing w:val="-6"/>
                <w:szCs w:val="22"/>
                <w:lang w:eastAsia="en-US"/>
              </w:rPr>
              <w:t>e.</w:t>
            </w:r>
          </w:p>
        </w:tc>
        <w:tc>
          <w:tcPr>
            <w:tcW w:w="1274" w:type="dxa"/>
          </w:tcPr>
          <w:p w14:paraId="50393EF9" w14:textId="77777777" w:rsidR="00CA4F2C" w:rsidRPr="00CA4F2C" w:rsidRDefault="00CA4F2C" w:rsidP="00CA4F2C">
            <w:pPr>
              <w:spacing w:before="10"/>
              <w:rPr>
                <w:b/>
                <w:sz w:val="23"/>
                <w:szCs w:val="22"/>
                <w:lang w:eastAsia="en-US"/>
              </w:rPr>
            </w:pPr>
          </w:p>
          <w:p w14:paraId="3F31A402" w14:textId="77777777" w:rsidR="00CA4F2C" w:rsidRPr="00CA4F2C" w:rsidRDefault="00CA4F2C" w:rsidP="00CA4F2C">
            <w:pPr>
              <w:ind w:right="390"/>
              <w:jc w:val="right"/>
              <w:rPr>
                <w:b/>
                <w:szCs w:val="22"/>
                <w:lang w:eastAsia="en-US"/>
              </w:rPr>
            </w:pPr>
            <w:r w:rsidRPr="00CA4F2C">
              <w:rPr>
                <w:b/>
                <w:spacing w:val="-4"/>
                <w:szCs w:val="22"/>
                <w:lang w:eastAsia="en-US"/>
              </w:rPr>
              <w:t>Plan</w:t>
            </w:r>
          </w:p>
        </w:tc>
        <w:tc>
          <w:tcPr>
            <w:tcW w:w="1416" w:type="dxa"/>
          </w:tcPr>
          <w:p w14:paraId="6E6DBA7D" w14:textId="77777777" w:rsidR="00CA4F2C" w:rsidRPr="00CA4F2C" w:rsidRDefault="00CA4F2C" w:rsidP="00CA4F2C">
            <w:pPr>
              <w:spacing w:before="10"/>
              <w:rPr>
                <w:b/>
                <w:sz w:val="23"/>
                <w:szCs w:val="22"/>
                <w:lang w:eastAsia="en-US"/>
              </w:rPr>
            </w:pPr>
          </w:p>
          <w:p w14:paraId="02983E7B" w14:textId="77777777" w:rsidR="00CA4F2C" w:rsidRPr="00CA4F2C" w:rsidRDefault="00CA4F2C" w:rsidP="00CA4F2C">
            <w:pPr>
              <w:ind w:right="469"/>
              <w:jc w:val="right"/>
              <w:rPr>
                <w:b/>
                <w:szCs w:val="22"/>
                <w:lang w:eastAsia="en-US"/>
              </w:rPr>
            </w:pPr>
            <w:r w:rsidRPr="00CA4F2C">
              <w:rPr>
                <w:b/>
                <w:spacing w:val="-4"/>
                <w:szCs w:val="22"/>
                <w:lang w:eastAsia="en-US"/>
              </w:rPr>
              <w:t>Fact</w:t>
            </w:r>
          </w:p>
        </w:tc>
        <w:tc>
          <w:tcPr>
            <w:tcW w:w="1985" w:type="dxa"/>
          </w:tcPr>
          <w:p w14:paraId="25A1ABE8" w14:textId="77777777" w:rsidR="00CA4F2C" w:rsidRPr="00CA4F2C" w:rsidRDefault="00CA4F2C" w:rsidP="00CA4F2C">
            <w:pPr>
              <w:ind w:right="311"/>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464CB81A" w14:textId="77777777" w:rsidR="00CA4F2C" w:rsidRPr="00CA4F2C" w:rsidRDefault="00CA4F2C" w:rsidP="00CA4F2C">
            <w:pPr>
              <w:spacing w:line="257" w:lineRule="exact"/>
              <w:ind w:right="474"/>
              <w:jc w:val="center"/>
              <w:rPr>
                <w:b/>
                <w:szCs w:val="22"/>
                <w:lang w:eastAsia="en-US"/>
              </w:rPr>
            </w:pPr>
            <w:r w:rsidRPr="00CA4F2C">
              <w:rPr>
                <w:b/>
                <w:spacing w:val="-2"/>
                <w:szCs w:val="22"/>
                <w:lang w:eastAsia="en-US"/>
              </w:rPr>
              <w:t>%/p.p.p.</w:t>
            </w:r>
          </w:p>
        </w:tc>
        <w:tc>
          <w:tcPr>
            <w:tcW w:w="3687" w:type="dxa"/>
          </w:tcPr>
          <w:p w14:paraId="083F9F9B" w14:textId="77777777" w:rsidR="00CA4F2C" w:rsidRPr="00CA4F2C" w:rsidRDefault="00CA4F2C" w:rsidP="00CA4F2C">
            <w:pPr>
              <w:spacing w:before="10"/>
              <w:rPr>
                <w:b/>
                <w:sz w:val="23"/>
                <w:szCs w:val="22"/>
                <w:lang w:eastAsia="en-US"/>
              </w:rPr>
            </w:pPr>
          </w:p>
          <w:p w14:paraId="0BDAAED7" w14:textId="77777777" w:rsidR="00CA4F2C" w:rsidRPr="00CA4F2C" w:rsidRDefault="00CA4F2C" w:rsidP="00CA4F2C">
            <w:pPr>
              <w:ind w:right="1499"/>
              <w:jc w:val="center"/>
              <w:rPr>
                <w:b/>
                <w:szCs w:val="22"/>
                <w:lang w:eastAsia="en-US"/>
              </w:rPr>
            </w:pPr>
            <w:r w:rsidRPr="00CA4F2C">
              <w:rPr>
                <w:b/>
                <w:spacing w:val="-2"/>
                <w:szCs w:val="22"/>
                <w:lang w:eastAsia="en-US"/>
              </w:rPr>
              <w:t>Status</w:t>
            </w:r>
          </w:p>
        </w:tc>
      </w:tr>
      <w:tr w:rsidR="00CA4F2C" w:rsidRPr="00CA4F2C" w14:paraId="1CEE3A76" w14:textId="77777777" w:rsidTr="00913E46">
        <w:trPr>
          <w:trHeight w:val="287"/>
        </w:trPr>
        <w:tc>
          <w:tcPr>
            <w:tcW w:w="578" w:type="dxa"/>
          </w:tcPr>
          <w:p w14:paraId="38DDFE89" w14:textId="77777777" w:rsidR="00CA4F2C" w:rsidRPr="00CA4F2C" w:rsidRDefault="00CA4F2C" w:rsidP="00CA4F2C">
            <w:pPr>
              <w:rPr>
                <w:sz w:val="20"/>
                <w:szCs w:val="22"/>
                <w:lang w:eastAsia="en-US"/>
              </w:rPr>
            </w:pPr>
          </w:p>
        </w:tc>
        <w:tc>
          <w:tcPr>
            <w:tcW w:w="5803" w:type="dxa"/>
          </w:tcPr>
          <w:p w14:paraId="377A9241" w14:textId="77777777" w:rsidR="00CA4F2C" w:rsidRPr="00CA4F2C" w:rsidRDefault="00CA4F2C" w:rsidP="00CA4F2C">
            <w:pPr>
              <w:spacing w:line="267" w:lineRule="exact"/>
              <w:jc w:val="center"/>
              <w:rPr>
                <w:b/>
                <w:szCs w:val="22"/>
                <w:lang w:eastAsia="en-US"/>
              </w:rPr>
            </w:pPr>
            <w:r w:rsidRPr="00CA4F2C">
              <w:rPr>
                <w:b/>
                <w:szCs w:val="22"/>
                <w:lang w:eastAsia="en-US"/>
              </w:rPr>
              <w:t>1</w:t>
            </w:r>
          </w:p>
        </w:tc>
        <w:tc>
          <w:tcPr>
            <w:tcW w:w="993" w:type="dxa"/>
          </w:tcPr>
          <w:p w14:paraId="7449A233" w14:textId="77777777" w:rsidR="00CA4F2C" w:rsidRPr="00CA4F2C" w:rsidRDefault="00CA4F2C" w:rsidP="00CA4F2C">
            <w:pPr>
              <w:spacing w:line="267" w:lineRule="exact"/>
              <w:jc w:val="center"/>
              <w:rPr>
                <w:b/>
                <w:szCs w:val="22"/>
                <w:lang w:eastAsia="en-US"/>
              </w:rPr>
            </w:pPr>
            <w:r w:rsidRPr="00CA4F2C">
              <w:rPr>
                <w:b/>
                <w:szCs w:val="22"/>
                <w:lang w:eastAsia="en-US"/>
              </w:rPr>
              <w:t>2</w:t>
            </w:r>
          </w:p>
        </w:tc>
        <w:tc>
          <w:tcPr>
            <w:tcW w:w="1274" w:type="dxa"/>
          </w:tcPr>
          <w:p w14:paraId="47E06F85" w14:textId="77777777" w:rsidR="00CA4F2C" w:rsidRPr="00CA4F2C" w:rsidRDefault="00CA4F2C" w:rsidP="00CA4F2C">
            <w:pPr>
              <w:spacing w:line="267" w:lineRule="exact"/>
              <w:jc w:val="center"/>
              <w:rPr>
                <w:b/>
                <w:szCs w:val="22"/>
                <w:lang w:eastAsia="en-US"/>
              </w:rPr>
            </w:pPr>
            <w:r w:rsidRPr="00CA4F2C">
              <w:rPr>
                <w:b/>
                <w:szCs w:val="22"/>
                <w:lang w:eastAsia="en-US"/>
              </w:rPr>
              <w:t>3</w:t>
            </w:r>
          </w:p>
        </w:tc>
        <w:tc>
          <w:tcPr>
            <w:tcW w:w="1416" w:type="dxa"/>
          </w:tcPr>
          <w:p w14:paraId="082317DD" w14:textId="77777777" w:rsidR="00CA4F2C" w:rsidRPr="00CA4F2C" w:rsidRDefault="00CA4F2C" w:rsidP="00CA4F2C">
            <w:pPr>
              <w:spacing w:line="267" w:lineRule="exact"/>
              <w:jc w:val="center"/>
              <w:rPr>
                <w:b/>
                <w:szCs w:val="22"/>
                <w:lang w:eastAsia="en-US"/>
              </w:rPr>
            </w:pPr>
            <w:r w:rsidRPr="00CA4F2C">
              <w:rPr>
                <w:b/>
                <w:szCs w:val="22"/>
                <w:lang w:eastAsia="en-US"/>
              </w:rPr>
              <w:t>4</w:t>
            </w:r>
          </w:p>
        </w:tc>
        <w:tc>
          <w:tcPr>
            <w:tcW w:w="1985" w:type="dxa"/>
          </w:tcPr>
          <w:p w14:paraId="455724E5" w14:textId="77777777" w:rsidR="00CA4F2C" w:rsidRPr="00CA4F2C" w:rsidRDefault="00CA4F2C" w:rsidP="00CA4F2C">
            <w:pPr>
              <w:spacing w:line="267" w:lineRule="exact"/>
              <w:jc w:val="center"/>
              <w:rPr>
                <w:b/>
                <w:szCs w:val="22"/>
                <w:lang w:eastAsia="en-US"/>
              </w:rPr>
            </w:pPr>
            <w:r w:rsidRPr="00CA4F2C">
              <w:rPr>
                <w:b/>
                <w:szCs w:val="22"/>
                <w:lang w:eastAsia="en-US"/>
              </w:rPr>
              <w:t>5</w:t>
            </w:r>
          </w:p>
        </w:tc>
        <w:tc>
          <w:tcPr>
            <w:tcW w:w="3687" w:type="dxa"/>
          </w:tcPr>
          <w:p w14:paraId="3B2F3417" w14:textId="77777777" w:rsidR="00CA4F2C" w:rsidRPr="00CA4F2C" w:rsidRDefault="00CA4F2C" w:rsidP="00CA4F2C">
            <w:pPr>
              <w:spacing w:line="267" w:lineRule="exact"/>
              <w:jc w:val="center"/>
              <w:rPr>
                <w:b/>
                <w:szCs w:val="22"/>
                <w:lang w:eastAsia="en-US"/>
              </w:rPr>
            </w:pPr>
            <w:r w:rsidRPr="00CA4F2C">
              <w:rPr>
                <w:b/>
                <w:szCs w:val="22"/>
                <w:lang w:eastAsia="en-US"/>
              </w:rPr>
              <w:t>6</w:t>
            </w:r>
          </w:p>
        </w:tc>
      </w:tr>
      <w:tr w:rsidR="00CA4F2C" w:rsidRPr="00234542" w14:paraId="3EC5CABC" w14:textId="77777777" w:rsidTr="00913E46">
        <w:trPr>
          <w:trHeight w:val="1103"/>
        </w:trPr>
        <w:tc>
          <w:tcPr>
            <w:tcW w:w="578" w:type="dxa"/>
          </w:tcPr>
          <w:p w14:paraId="7A458E1D"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5803" w:type="dxa"/>
          </w:tcPr>
          <w:p w14:paraId="5969F927" w14:textId="77777777" w:rsidR="00CA4F2C" w:rsidRPr="00CA4F2C" w:rsidRDefault="00CA4F2C" w:rsidP="00A83C42">
            <w:pPr>
              <w:spacing w:line="275" w:lineRule="exact"/>
              <w:jc w:val="both"/>
              <w:rPr>
                <w:szCs w:val="22"/>
                <w:lang w:eastAsia="en-US"/>
              </w:rPr>
            </w:pPr>
            <w:r w:rsidRPr="00CA4F2C">
              <w:rPr>
                <w:szCs w:val="22"/>
                <w:lang w:eastAsia="en-US"/>
              </w:rPr>
              <w:t>Number</w:t>
            </w:r>
            <w:r w:rsidRPr="00CA4F2C">
              <w:rPr>
                <w:spacing w:val="-3"/>
                <w:szCs w:val="22"/>
                <w:lang w:eastAsia="en-US"/>
              </w:rPr>
              <w:t xml:space="preserve"> </w:t>
            </w:r>
            <w:r w:rsidRPr="00CA4F2C">
              <w:rPr>
                <w:szCs w:val="22"/>
                <w:lang w:eastAsia="en-US"/>
              </w:rPr>
              <w:t>of</w:t>
            </w:r>
            <w:r w:rsidRPr="00CA4F2C">
              <w:rPr>
                <w:spacing w:val="-3"/>
                <w:szCs w:val="22"/>
                <w:lang w:eastAsia="en-US"/>
              </w:rPr>
              <w:t xml:space="preserve"> </w:t>
            </w:r>
            <w:r w:rsidRPr="00CA4F2C">
              <w:rPr>
                <w:szCs w:val="22"/>
                <w:lang w:eastAsia="en-US"/>
              </w:rPr>
              <w:t>industrial</w:t>
            </w:r>
            <w:r w:rsidRPr="00CA4F2C">
              <w:rPr>
                <w:spacing w:val="-2"/>
                <w:szCs w:val="22"/>
                <w:lang w:eastAsia="en-US"/>
              </w:rPr>
              <w:t xml:space="preserve"> </w:t>
            </w:r>
            <w:r w:rsidRPr="00CA4F2C">
              <w:rPr>
                <w:szCs w:val="22"/>
                <w:lang w:eastAsia="en-US"/>
              </w:rPr>
              <w:t>development</w:t>
            </w:r>
            <w:r w:rsidRPr="00CA4F2C">
              <w:rPr>
                <w:spacing w:val="-2"/>
                <w:szCs w:val="22"/>
                <w:lang w:eastAsia="en-US"/>
              </w:rPr>
              <w:t xml:space="preserve"> services</w:t>
            </w:r>
          </w:p>
        </w:tc>
        <w:tc>
          <w:tcPr>
            <w:tcW w:w="993" w:type="dxa"/>
          </w:tcPr>
          <w:p w14:paraId="51882881"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6F86C6CF"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15</w:t>
            </w:r>
          </w:p>
        </w:tc>
        <w:tc>
          <w:tcPr>
            <w:tcW w:w="1416" w:type="dxa"/>
          </w:tcPr>
          <w:p w14:paraId="2085ED42"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16</w:t>
            </w:r>
          </w:p>
        </w:tc>
        <w:tc>
          <w:tcPr>
            <w:tcW w:w="1985" w:type="dxa"/>
          </w:tcPr>
          <w:p w14:paraId="4CEBD2C5"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106,7%</w:t>
            </w:r>
          </w:p>
        </w:tc>
        <w:tc>
          <w:tcPr>
            <w:tcW w:w="3687" w:type="dxa"/>
          </w:tcPr>
          <w:p w14:paraId="0E01A896"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70AD2DDF" w14:textId="77777777" w:rsidR="00CA4F2C" w:rsidRPr="00CA4F2C" w:rsidRDefault="00CA4F2C" w:rsidP="00CA4F2C">
            <w:pPr>
              <w:spacing w:line="270" w:lineRule="atLeast"/>
              <w:rPr>
                <w:szCs w:val="22"/>
                <w:lang w:eastAsia="en-US"/>
              </w:rPr>
            </w:pPr>
            <w:r w:rsidRPr="00CA4F2C">
              <w:rPr>
                <w:szCs w:val="22"/>
                <w:lang w:eastAsia="en-US"/>
              </w:rPr>
              <w:t>14</w:t>
            </w:r>
            <w:r w:rsidRPr="00CA4F2C">
              <w:rPr>
                <w:spacing w:val="-10"/>
                <w:szCs w:val="22"/>
                <w:lang w:eastAsia="en-US"/>
              </w:rPr>
              <w:t xml:space="preserve"> </w:t>
            </w:r>
            <w:r w:rsidRPr="00CA4F2C">
              <w:rPr>
                <w:szCs w:val="22"/>
                <w:lang w:eastAsia="en-US"/>
              </w:rPr>
              <w:t>contracts</w:t>
            </w:r>
            <w:r w:rsidRPr="00CA4F2C">
              <w:rPr>
                <w:spacing w:val="-10"/>
                <w:szCs w:val="22"/>
                <w:lang w:eastAsia="en-US"/>
              </w:rPr>
              <w:t xml:space="preserve"> </w:t>
            </w:r>
            <w:r w:rsidRPr="00CA4F2C">
              <w:rPr>
                <w:szCs w:val="22"/>
                <w:lang w:eastAsia="en-US"/>
              </w:rPr>
              <w:t>were</w:t>
            </w:r>
            <w:r w:rsidRPr="00CA4F2C">
              <w:rPr>
                <w:spacing w:val="-10"/>
                <w:szCs w:val="22"/>
                <w:lang w:eastAsia="en-US"/>
              </w:rPr>
              <w:t xml:space="preserve"> </w:t>
            </w:r>
            <w:r w:rsidRPr="00CA4F2C">
              <w:rPr>
                <w:szCs w:val="22"/>
                <w:lang w:eastAsia="en-US"/>
              </w:rPr>
              <w:t>concluded</w:t>
            </w:r>
            <w:r w:rsidRPr="00CA4F2C">
              <w:rPr>
                <w:spacing w:val="-10"/>
                <w:szCs w:val="22"/>
                <w:lang w:eastAsia="en-US"/>
              </w:rPr>
              <w:t xml:space="preserve"> </w:t>
            </w:r>
            <w:r w:rsidRPr="00CA4F2C">
              <w:rPr>
                <w:szCs w:val="22"/>
                <w:lang w:eastAsia="en-US"/>
              </w:rPr>
              <w:t>with MPS RK and KP MPS RK for performance of 16 services.</w:t>
            </w:r>
          </w:p>
        </w:tc>
      </w:tr>
      <w:tr w:rsidR="00CA4F2C" w:rsidRPr="00CA4F2C" w14:paraId="03CA0547" w14:textId="77777777" w:rsidTr="00913E46">
        <w:trPr>
          <w:trHeight w:val="1132"/>
        </w:trPr>
        <w:tc>
          <w:tcPr>
            <w:tcW w:w="578" w:type="dxa"/>
          </w:tcPr>
          <w:p w14:paraId="44FF588D" w14:textId="77777777" w:rsidR="00CA4F2C" w:rsidRPr="00CA4F2C" w:rsidRDefault="00CA4F2C" w:rsidP="00CA4F2C">
            <w:pPr>
              <w:spacing w:before="1"/>
              <w:jc w:val="center"/>
              <w:rPr>
                <w:szCs w:val="22"/>
                <w:lang w:eastAsia="en-US"/>
              </w:rPr>
            </w:pPr>
            <w:r w:rsidRPr="00CA4F2C">
              <w:rPr>
                <w:szCs w:val="22"/>
                <w:lang w:eastAsia="en-US"/>
              </w:rPr>
              <w:t>2</w:t>
            </w:r>
          </w:p>
        </w:tc>
        <w:tc>
          <w:tcPr>
            <w:tcW w:w="5803" w:type="dxa"/>
          </w:tcPr>
          <w:p w14:paraId="12F4F34A" w14:textId="77777777" w:rsidR="00CA4F2C" w:rsidRPr="00CA4F2C" w:rsidRDefault="00CA4F2C" w:rsidP="00A83C42">
            <w:pPr>
              <w:spacing w:before="1"/>
              <w:ind w:right="243"/>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identified</w:t>
            </w:r>
            <w:r w:rsidRPr="00CA4F2C">
              <w:rPr>
                <w:spacing w:val="-6"/>
                <w:szCs w:val="22"/>
                <w:lang w:eastAsia="en-US"/>
              </w:rPr>
              <w:t xml:space="preserve"> </w:t>
            </w:r>
            <w:r w:rsidRPr="00CA4F2C">
              <w:rPr>
                <w:szCs w:val="22"/>
                <w:lang w:eastAsia="en-US"/>
              </w:rPr>
              <w:t>barriers</w:t>
            </w:r>
            <w:r w:rsidRPr="00CA4F2C">
              <w:rPr>
                <w:spacing w:val="-6"/>
                <w:szCs w:val="22"/>
                <w:lang w:eastAsia="en-US"/>
              </w:rPr>
              <w:t xml:space="preserve"> </w:t>
            </w:r>
            <w:r w:rsidRPr="00CA4F2C">
              <w:rPr>
                <w:szCs w:val="22"/>
                <w:lang w:eastAsia="en-US"/>
              </w:rPr>
              <w:t>and</w:t>
            </w:r>
            <w:r w:rsidRPr="00CA4F2C">
              <w:rPr>
                <w:spacing w:val="-6"/>
                <w:szCs w:val="22"/>
                <w:lang w:eastAsia="en-US"/>
              </w:rPr>
              <w:t xml:space="preserve"> </w:t>
            </w:r>
            <w:r w:rsidRPr="00CA4F2C">
              <w:rPr>
                <w:szCs w:val="22"/>
                <w:lang w:eastAsia="en-US"/>
              </w:rPr>
              <w:t>restrictions</w:t>
            </w:r>
            <w:r w:rsidRPr="00CA4F2C">
              <w:rPr>
                <w:spacing w:val="-6"/>
                <w:szCs w:val="22"/>
                <w:lang w:eastAsia="en-US"/>
              </w:rPr>
              <w:t xml:space="preserve"> </w:t>
            </w:r>
            <w:r w:rsidRPr="00CA4F2C">
              <w:rPr>
                <w:szCs w:val="22"/>
                <w:lang w:eastAsia="en-US"/>
              </w:rPr>
              <w:t>preventing the</w:t>
            </w:r>
            <w:r w:rsidRPr="00CA4F2C">
              <w:rPr>
                <w:spacing w:val="-6"/>
                <w:szCs w:val="22"/>
                <w:lang w:eastAsia="en-US"/>
              </w:rPr>
              <w:t xml:space="preserve"> </w:t>
            </w:r>
            <w:r w:rsidRPr="00CA4F2C">
              <w:rPr>
                <w:szCs w:val="22"/>
                <w:lang w:eastAsia="en-US"/>
              </w:rPr>
              <w:t>free</w:t>
            </w:r>
            <w:r w:rsidRPr="00CA4F2C">
              <w:rPr>
                <w:spacing w:val="-6"/>
                <w:szCs w:val="22"/>
                <w:lang w:eastAsia="en-US"/>
              </w:rPr>
              <w:t xml:space="preserve"> </w:t>
            </w:r>
            <w:r w:rsidRPr="00CA4F2C">
              <w:rPr>
                <w:szCs w:val="22"/>
                <w:lang w:eastAsia="en-US"/>
              </w:rPr>
              <w:t>movement</w:t>
            </w:r>
            <w:r w:rsidRPr="00CA4F2C">
              <w:rPr>
                <w:spacing w:val="-5"/>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domestic</w:t>
            </w:r>
            <w:r w:rsidRPr="00CA4F2C">
              <w:rPr>
                <w:spacing w:val="-6"/>
                <w:szCs w:val="22"/>
                <w:lang w:eastAsia="en-US"/>
              </w:rPr>
              <w:t xml:space="preserve"> </w:t>
            </w:r>
            <w:r w:rsidRPr="00CA4F2C">
              <w:rPr>
                <w:szCs w:val="22"/>
                <w:lang w:eastAsia="en-US"/>
              </w:rPr>
              <w:t>industrial</w:t>
            </w:r>
            <w:r w:rsidRPr="00CA4F2C">
              <w:rPr>
                <w:spacing w:val="-5"/>
                <w:szCs w:val="22"/>
                <w:lang w:eastAsia="en-US"/>
              </w:rPr>
              <w:t xml:space="preserve"> </w:t>
            </w:r>
            <w:r w:rsidRPr="00CA4F2C">
              <w:rPr>
                <w:szCs w:val="22"/>
                <w:lang w:eastAsia="en-US"/>
              </w:rPr>
              <w:t>products</w:t>
            </w:r>
            <w:r w:rsidRPr="00CA4F2C">
              <w:rPr>
                <w:spacing w:val="-5"/>
                <w:szCs w:val="22"/>
                <w:lang w:eastAsia="en-US"/>
              </w:rPr>
              <w:t xml:space="preserve"> </w:t>
            </w:r>
            <w:r w:rsidRPr="00CA4F2C">
              <w:rPr>
                <w:szCs w:val="22"/>
                <w:lang w:eastAsia="en-US"/>
              </w:rPr>
              <w:t>in</w:t>
            </w:r>
            <w:r w:rsidRPr="00CA4F2C">
              <w:rPr>
                <w:spacing w:val="-5"/>
                <w:szCs w:val="22"/>
                <w:lang w:eastAsia="en-US"/>
              </w:rPr>
              <w:t xml:space="preserve"> </w:t>
            </w:r>
            <w:r w:rsidRPr="00CA4F2C">
              <w:rPr>
                <w:szCs w:val="22"/>
                <w:lang w:eastAsia="en-US"/>
              </w:rPr>
              <w:t>the EAEU territory</w:t>
            </w:r>
          </w:p>
        </w:tc>
        <w:tc>
          <w:tcPr>
            <w:tcW w:w="993" w:type="dxa"/>
          </w:tcPr>
          <w:p w14:paraId="5A261E18" w14:textId="77777777" w:rsidR="00CA4F2C" w:rsidRPr="00CA4F2C" w:rsidRDefault="00CA4F2C" w:rsidP="00CA4F2C">
            <w:pPr>
              <w:spacing w:before="1"/>
              <w:ind w:right="255"/>
              <w:jc w:val="center"/>
              <w:rPr>
                <w:szCs w:val="22"/>
                <w:lang w:eastAsia="en-US"/>
              </w:rPr>
            </w:pPr>
            <w:r w:rsidRPr="00CA4F2C">
              <w:rPr>
                <w:spacing w:val="-2"/>
                <w:szCs w:val="22"/>
                <w:lang w:eastAsia="en-US"/>
              </w:rPr>
              <w:t>unit.</w:t>
            </w:r>
          </w:p>
        </w:tc>
        <w:tc>
          <w:tcPr>
            <w:tcW w:w="1274" w:type="dxa"/>
          </w:tcPr>
          <w:p w14:paraId="035D721D" w14:textId="77777777" w:rsidR="00CA4F2C" w:rsidRPr="00CA4F2C" w:rsidRDefault="00CA4F2C" w:rsidP="00CA4F2C">
            <w:pPr>
              <w:spacing w:before="1"/>
              <w:jc w:val="center"/>
              <w:rPr>
                <w:szCs w:val="22"/>
                <w:lang w:eastAsia="en-US"/>
              </w:rPr>
            </w:pPr>
            <w:r w:rsidRPr="00CA4F2C">
              <w:rPr>
                <w:szCs w:val="22"/>
                <w:lang w:eastAsia="en-US"/>
              </w:rPr>
              <w:t>3</w:t>
            </w:r>
          </w:p>
        </w:tc>
        <w:tc>
          <w:tcPr>
            <w:tcW w:w="1416" w:type="dxa"/>
          </w:tcPr>
          <w:p w14:paraId="32EF6B86" w14:textId="77777777" w:rsidR="00CA4F2C" w:rsidRPr="00CA4F2C" w:rsidRDefault="00CA4F2C" w:rsidP="00CA4F2C">
            <w:pPr>
              <w:spacing w:before="1"/>
              <w:jc w:val="center"/>
              <w:rPr>
                <w:szCs w:val="22"/>
                <w:lang w:eastAsia="en-US"/>
              </w:rPr>
            </w:pPr>
            <w:r w:rsidRPr="00CA4F2C">
              <w:rPr>
                <w:szCs w:val="22"/>
                <w:lang w:eastAsia="en-US"/>
              </w:rPr>
              <w:t>4</w:t>
            </w:r>
          </w:p>
        </w:tc>
        <w:tc>
          <w:tcPr>
            <w:tcW w:w="1985" w:type="dxa"/>
          </w:tcPr>
          <w:p w14:paraId="25FCB4DF" w14:textId="77777777" w:rsidR="00CA4F2C" w:rsidRPr="00CA4F2C" w:rsidRDefault="00CA4F2C" w:rsidP="00CA4F2C">
            <w:pPr>
              <w:spacing w:before="1"/>
              <w:ind w:right="474"/>
              <w:jc w:val="center"/>
              <w:rPr>
                <w:szCs w:val="22"/>
                <w:lang w:eastAsia="en-US"/>
              </w:rPr>
            </w:pPr>
            <w:r w:rsidRPr="00CA4F2C">
              <w:rPr>
                <w:spacing w:val="-2"/>
                <w:szCs w:val="22"/>
                <w:lang w:eastAsia="en-US"/>
              </w:rPr>
              <w:t>133,3%</w:t>
            </w:r>
          </w:p>
        </w:tc>
        <w:tc>
          <w:tcPr>
            <w:tcW w:w="3687" w:type="dxa"/>
          </w:tcPr>
          <w:p w14:paraId="6AB38389" w14:textId="77777777" w:rsidR="00CA4F2C" w:rsidRPr="00CA4F2C" w:rsidRDefault="00CA4F2C" w:rsidP="00CA4F2C">
            <w:pPr>
              <w:spacing w:before="1"/>
              <w:rPr>
                <w:szCs w:val="22"/>
                <w:lang w:eastAsia="en-US"/>
              </w:rPr>
            </w:pPr>
            <w:r w:rsidRPr="00CA4F2C">
              <w:rPr>
                <w:spacing w:val="-2"/>
                <w:szCs w:val="22"/>
                <w:lang w:eastAsia="en-US"/>
              </w:rPr>
              <w:t>Oversubscribed</w:t>
            </w:r>
          </w:p>
        </w:tc>
      </w:tr>
      <w:tr w:rsidR="00CA4F2C" w:rsidRPr="00CA4F2C" w14:paraId="322FF82E" w14:textId="77777777" w:rsidTr="00913E46">
        <w:trPr>
          <w:trHeight w:val="551"/>
        </w:trPr>
        <w:tc>
          <w:tcPr>
            <w:tcW w:w="578" w:type="dxa"/>
          </w:tcPr>
          <w:p w14:paraId="7839147C" w14:textId="77777777" w:rsidR="00CA4F2C" w:rsidRPr="00CA4F2C" w:rsidRDefault="00CA4F2C" w:rsidP="00CA4F2C">
            <w:pPr>
              <w:spacing w:line="275" w:lineRule="exact"/>
              <w:jc w:val="center"/>
              <w:rPr>
                <w:szCs w:val="22"/>
                <w:lang w:eastAsia="en-US"/>
              </w:rPr>
            </w:pPr>
            <w:r w:rsidRPr="00CA4F2C">
              <w:rPr>
                <w:szCs w:val="22"/>
                <w:lang w:eastAsia="en-US"/>
              </w:rPr>
              <w:t>3</w:t>
            </w:r>
          </w:p>
        </w:tc>
        <w:tc>
          <w:tcPr>
            <w:tcW w:w="5803" w:type="dxa"/>
          </w:tcPr>
          <w:p w14:paraId="40D3D2E1" w14:textId="77777777" w:rsidR="00CA4F2C" w:rsidRPr="00CA4F2C" w:rsidRDefault="00CA4F2C" w:rsidP="00A83C42">
            <w:pPr>
              <w:spacing w:line="276" w:lineRule="exact"/>
              <w:jc w:val="both"/>
              <w:rPr>
                <w:szCs w:val="22"/>
                <w:lang w:eastAsia="en-US"/>
              </w:rPr>
            </w:pPr>
            <w:r w:rsidRPr="00CA4F2C">
              <w:rPr>
                <w:szCs w:val="22"/>
                <w:lang w:eastAsia="en-US"/>
              </w:rPr>
              <w:t>Number</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projects</w:t>
            </w:r>
            <w:r w:rsidRPr="00CA4F2C">
              <w:rPr>
                <w:spacing w:val="-7"/>
                <w:szCs w:val="22"/>
                <w:lang w:eastAsia="en-US"/>
              </w:rPr>
              <w:t xml:space="preserve"> </w:t>
            </w:r>
            <w:r w:rsidRPr="00CA4F2C">
              <w:rPr>
                <w:szCs w:val="22"/>
                <w:lang w:eastAsia="en-US"/>
              </w:rPr>
              <w:t>monitored</w:t>
            </w:r>
            <w:r w:rsidRPr="00CA4F2C">
              <w:rPr>
                <w:spacing w:val="-7"/>
                <w:szCs w:val="22"/>
                <w:lang w:eastAsia="en-US"/>
              </w:rPr>
              <w:t xml:space="preserve"> </w:t>
            </w:r>
            <w:r w:rsidRPr="00CA4F2C">
              <w:rPr>
                <w:szCs w:val="22"/>
                <w:lang w:eastAsia="en-US"/>
              </w:rPr>
              <w:t>under</w:t>
            </w:r>
            <w:r w:rsidRPr="00CA4F2C">
              <w:rPr>
                <w:spacing w:val="-8"/>
                <w:szCs w:val="22"/>
                <w:lang w:eastAsia="en-US"/>
              </w:rPr>
              <w:t xml:space="preserve"> </w:t>
            </w:r>
            <w:r w:rsidRPr="00CA4F2C">
              <w:rPr>
                <w:szCs w:val="22"/>
                <w:lang w:eastAsia="en-US"/>
              </w:rPr>
              <w:t>the</w:t>
            </w:r>
            <w:r w:rsidRPr="00CA4F2C">
              <w:rPr>
                <w:spacing w:val="-6"/>
                <w:szCs w:val="22"/>
                <w:lang w:eastAsia="en-US"/>
              </w:rPr>
              <w:t xml:space="preserve"> </w:t>
            </w:r>
            <w:r w:rsidRPr="00CA4F2C">
              <w:rPr>
                <w:szCs w:val="22"/>
                <w:lang w:eastAsia="en-US"/>
              </w:rPr>
              <w:t>Unified Industrialization Map</w:t>
            </w:r>
          </w:p>
        </w:tc>
        <w:tc>
          <w:tcPr>
            <w:tcW w:w="993" w:type="dxa"/>
          </w:tcPr>
          <w:p w14:paraId="194DE911"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5CF2F728" w14:textId="77777777" w:rsidR="00CA4F2C" w:rsidRPr="00CA4F2C" w:rsidRDefault="00CA4F2C" w:rsidP="00CA4F2C">
            <w:pPr>
              <w:spacing w:line="275" w:lineRule="exact"/>
              <w:ind w:right="444"/>
              <w:jc w:val="right"/>
              <w:rPr>
                <w:szCs w:val="22"/>
                <w:lang w:eastAsia="en-US"/>
              </w:rPr>
            </w:pPr>
            <w:r w:rsidRPr="00CA4F2C">
              <w:rPr>
                <w:spacing w:val="-5"/>
                <w:szCs w:val="22"/>
                <w:lang w:eastAsia="en-US"/>
              </w:rPr>
              <w:t>330</w:t>
            </w:r>
          </w:p>
        </w:tc>
        <w:tc>
          <w:tcPr>
            <w:tcW w:w="1416" w:type="dxa"/>
          </w:tcPr>
          <w:p w14:paraId="7000AC65" w14:textId="77777777" w:rsidR="00CA4F2C" w:rsidRPr="00CA4F2C" w:rsidRDefault="00CA4F2C" w:rsidP="00CA4F2C">
            <w:pPr>
              <w:spacing w:line="275" w:lineRule="exact"/>
              <w:ind w:right="514"/>
              <w:jc w:val="right"/>
              <w:rPr>
                <w:szCs w:val="22"/>
                <w:lang w:eastAsia="en-US"/>
              </w:rPr>
            </w:pPr>
            <w:r w:rsidRPr="00CA4F2C">
              <w:rPr>
                <w:spacing w:val="-5"/>
                <w:szCs w:val="22"/>
                <w:lang w:eastAsia="en-US"/>
              </w:rPr>
              <w:t>391</w:t>
            </w:r>
          </w:p>
        </w:tc>
        <w:tc>
          <w:tcPr>
            <w:tcW w:w="1985" w:type="dxa"/>
          </w:tcPr>
          <w:p w14:paraId="64E289FD"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118,5%</w:t>
            </w:r>
          </w:p>
        </w:tc>
        <w:tc>
          <w:tcPr>
            <w:tcW w:w="3687" w:type="dxa"/>
          </w:tcPr>
          <w:p w14:paraId="61D48CF2"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33047575" w14:textId="77777777" w:rsidTr="00913E46">
        <w:trPr>
          <w:trHeight w:val="561"/>
        </w:trPr>
        <w:tc>
          <w:tcPr>
            <w:tcW w:w="578" w:type="dxa"/>
          </w:tcPr>
          <w:p w14:paraId="7550D57F" w14:textId="77777777" w:rsidR="00CA4F2C" w:rsidRPr="00CA4F2C" w:rsidRDefault="00CA4F2C" w:rsidP="00CA4F2C">
            <w:pPr>
              <w:spacing w:line="275" w:lineRule="exact"/>
              <w:jc w:val="center"/>
              <w:rPr>
                <w:szCs w:val="22"/>
                <w:lang w:eastAsia="en-US"/>
              </w:rPr>
            </w:pPr>
            <w:r w:rsidRPr="00CA4F2C">
              <w:rPr>
                <w:szCs w:val="22"/>
                <w:lang w:eastAsia="en-US"/>
              </w:rPr>
              <w:t>4</w:t>
            </w:r>
          </w:p>
        </w:tc>
        <w:tc>
          <w:tcPr>
            <w:tcW w:w="5803" w:type="dxa"/>
          </w:tcPr>
          <w:p w14:paraId="391B72B5" w14:textId="77777777" w:rsidR="00CA4F2C" w:rsidRPr="00CA4F2C" w:rsidRDefault="00CA4F2C" w:rsidP="00A83C42">
            <w:pPr>
              <w:spacing w:line="276" w:lineRule="exact"/>
              <w:jc w:val="both"/>
              <w:rPr>
                <w:szCs w:val="22"/>
                <w:lang w:eastAsia="en-US"/>
              </w:rPr>
            </w:pPr>
            <w:r w:rsidRPr="00CA4F2C">
              <w:rPr>
                <w:szCs w:val="22"/>
                <w:lang w:eastAsia="en-US"/>
              </w:rPr>
              <w:t>Number</w:t>
            </w:r>
            <w:r w:rsidRPr="00CA4F2C">
              <w:rPr>
                <w:spacing w:val="-6"/>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regions</w:t>
            </w:r>
            <w:r w:rsidRPr="00CA4F2C">
              <w:rPr>
                <w:spacing w:val="-5"/>
                <w:szCs w:val="22"/>
                <w:lang w:eastAsia="en-US"/>
              </w:rPr>
              <w:t xml:space="preserve"> </w:t>
            </w:r>
            <w:r w:rsidRPr="00CA4F2C">
              <w:rPr>
                <w:szCs w:val="22"/>
                <w:lang w:eastAsia="en-US"/>
              </w:rPr>
              <w:t>for</w:t>
            </w:r>
            <w:r w:rsidRPr="00CA4F2C">
              <w:rPr>
                <w:spacing w:val="-6"/>
                <w:szCs w:val="22"/>
                <w:lang w:eastAsia="en-US"/>
              </w:rPr>
              <w:t xml:space="preserve"> </w:t>
            </w:r>
            <w:r w:rsidRPr="00CA4F2C">
              <w:rPr>
                <w:szCs w:val="22"/>
                <w:lang w:eastAsia="en-US"/>
              </w:rPr>
              <w:t>which</w:t>
            </w:r>
            <w:r w:rsidRPr="00CA4F2C">
              <w:rPr>
                <w:spacing w:val="-5"/>
                <w:szCs w:val="22"/>
                <w:lang w:eastAsia="en-US"/>
              </w:rPr>
              <w:t xml:space="preserve"> </w:t>
            </w:r>
            <w:r w:rsidRPr="00CA4F2C">
              <w:rPr>
                <w:szCs w:val="22"/>
                <w:lang w:eastAsia="en-US"/>
              </w:rPr>
              <w:t>a</w:t>
            </w:r>
            <w:r w:rsidRPr="00CA4F2C">
              <w:rPr>
                <w:spacing w:val="-6"/>
                <w:szCs w:val="22"/>
                <w:lang w:eastAsia="en-US"/>
              </w:rPr>
              <w:t xml:space="preserve"> </w:t>
            </w:r>
            <w:r w:rsidRPr="00CA4F2C">
              <w:rPr>
                <w:szCs w:val="22"/>
                <w:lang w:eastAsia="en-US"/>
              </w:rPr>
              <w:t>comprehensive</w:t>
            </w:r>
            <w:r w:rsidRPr="00CA4F2C">
              <w:rPr>
                <w:spacing w:val="-6"/>
                <w:szCs w:val="22"/>
                <w:lang w:eastAsia="en-US"/>
              </w:rPr>
              <w:t xml:space="preserve"> </w:t>
            </w:r>
            <w:r w:rsidRPr="00CA4F2C">
              <w:rPr>
                <w:szCs w:val="22"/>
                <w:lang w:eastAsia="en-US"/>
              </w:rPr>
              <w:t>analysis</w:t>
            </w:r>
            <w:r w:rsidRPr="00CA4F2C">
              <w:rPr>
                <w:spacing w:val="-5"/>
                <w:szCs w:val="22"/>
                <w:lang w:eastAsia="en-US"/>
              </w:rPr>
              <w:t xml:space="preserve"> </w:t>
            </w:r>
            <w:r w:rsidRPr="00CA4F2C">
              <w:rPr>
                <w:szCs w:val="22"/>
                <w:lang w:eastAsia="en-US"/>
              </w:rPr>
              <w:t>of industrial potential will be conducted</w:t>
            </w:r>
          </w:p>
        </w:tc>
        <w:tc>
          <w:tcPr>
            <w:tcW w:w="993" w:type="dxa"/>
          </w:tcPr>
          <w:p w14:paraId="6D0C501C"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0C6A3185"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20</w:t>
            </w:r>
          </w:p>
        </w:tc>
        <w:tc>
          <w:tcPr>
            <w:tcW w:w="1416" w:type="dxa"/>
          </w:tcPr>
          <w:p w14:paraId="60FA6BCB"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20</w:t>
            </w:r>
          </w:p>
        </w:tc>
        <w:tc>
          <w:tcPr>
            <w:tcW w:w="1985" w:type="dxa"/>
          </w:tcPr>
          <w:p w14:paraId="02063898"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100%</w:t>
            </w:r>
          </w:p>
        </w:tc>
        <w:tc>
          <w:tcPr>
            <w:tcW w:w="3687" w:type="dxa"/>
          </w:tcPr>
          <w:p w14:paraId="43B5DDA2"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629EF256" w14:textId="77777777" w:rsidTr="00913E46">
        <w:trPr>
          <w:trHeight w:val="590"/>
        </w:trPr>
        <w:tc>
          <w:tcPr>
            <w:tcW w:w="578" w:type="dxa"/>
          </w:tcPr>
          <w:p w14:paraId="4D1ADFAC" w14:textId="77777777" w:rsidR="00CA4F2C" w:rsidRPr="00CA4F2C" w:rsidRDefault="00CA4F2C" w:rsidP="00CA4F2C">
            <w:pPr>
              <w:spacing w:before="1"/>
              <w:jc w:val="center"/>
              <w:rPr>
                <w:szCs w:val="22"/>
                <w:lang w:eastAsia="en-US"/>
              </w:rPr>
            </w:pPr>
            <w:r w:rsidRPr="00CA4F2C">
              <w:rPr>
                <w:szCs w:val="22"/>
                <w:lang w:eastAsia="en-US"/>
              </w:rPr>
              <w:t>5</w:t>
            </w:r>
          </w:p>
        </w:tc>
        <w:tc>
          <w:tcPr>
            <w:tcW w:w="5803" w:type="dxa"/>
          </w:tcPr>
          <w:p w14:paraId="1B039EFB" w14:textId="77777777" w:rsidR="00CA4F2C" w:rsidRPr="00CA4F2C" w:rsidRDefault="00CA4F2C" w:rsidP="00A83C42">
            <w:pPr>
              <w:spacing w:before="1"/>
              <w:jc w:val="both"/>
              <w:rPr>
                <w:szCs w:val="22"/>
                <w:lang w:eastAsia="en-US"/>
              </w:rPr>
            </w:pPr>
            <w:r w:rsidRPr="00CA4F2C">
              <w:rPr>
                <w:szCs w:val="22"/>
                <w:lang w:eastAsia="en-US"/>
              </w:rPr>
              <w:t>Number</w:t>
            </w:r>
            <w:r w:rsidRPr="00CA4F2C">
              <w:rPr>
                <w:spacing w:val="-5"/>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investment</w:t>
            </w:r>
            <w:r w:rsidRPr="00CA4F2C">
              <w:rPr>
                <w:spacing w:val="-1"/>
                <w:szCs w:val="22"/>
                <w:lang w:eastAsia="en-US"/>
              </w:rPr>
              <w:t xml:space="preserve"> </w:t>
            </w:r>
            <w:r w:rsidRPr="00CA4F2C">
              <w:rPr>
                <w:szCs w:val="22"/>
                <w:lang w:eastAsia="en-US"/>
              </w:rPr>
              <w:t>passports</w:t>
            </w:r>
            <w:r w:rsidRPr="00CA4F2C">
              <w:rPr>
                <w:spacing w:val="-1"/>
                <w:szCs w:val="22"/>
                <w:lang w:eastAsia="en-US"/>
              </w:rPr>
              <w:t xml:space="preserve"> </w:t>
            </w:r>
            <w:r w:rsidRPr="00CA4F2C">
              <w:rPr>
                <w:szCs w:val="22"/>
                <w:lang w:eastAsia="en-US"/>
              </w:rPr>
              <w:t>for</w:t>
            </w:r>
            <w:r w:rsidRPr="00CA4F2C">
              <w:rPr>
                <w:spacing w:val="-2"/>
                <w:szCs w:val="22"/>
                <w:lang w:eastAsia="en-US"/>
              </w:rPr>
              <w:t xml:space="preserve"> </w:t>
            </w:r>
            <w:r w:rsidRPr="00CA4F2C">
              <w:rPr>
                <w:szCs w:val="22"/>
                <w:lang w:eastAsia="en-US"/>
              </w:rPr>
              <w:t>priority</w:t>
            </w:r>
            <w:r w:rsidRPr="00CA4F2C">
              <w:rPr>
                <w:spacing w:val="-1"/>
                <w:szCs w:val="22"/>
                <w:lang w:eastAsia="en-US"/>
              </w:rPr>
              <w:t xml:space="preserve"> </w:t>
            </w:r>
            <w:r w:rsidRPr="00CA4F2C">
              <w:rPr>
                <w:spacing w:val="-2"/>
                <w:szCs w:val="22"/>
                <w:lang w:eastAsia="en-US"/>
              </w:rPr>
              <w:t>goods</w:t>
            </w:r>
          </w:p>
        </w:tc>
        <w:tc>
          <w:tcPr>
            <w:tcW w:w="993" w:type="dxa"/>
          </w:tcPr>
          <w:p w14:paraId="74F6C052" w14:textId="77777777" w:rsidR="00CA4F2C" w:rsidRPr="00CA4F2C" w:rsidRDefault="00CA4F2C" w:rsidP="00CA4F2C">
            <w:pPr>
              <w:spacing w:before="1"/>
              <w:ind w:right="255"/>
              <w:jc w:val="center"/>
              <w:rPr>
                <w:szCs w:val="22"/>
                <w:lang w:eastAsia="en-US"/>
              </w:rPr>
            </w:pPr>
            <w:r w:rsidRPr="00CA4F2C">
              <w:rPr>
                <w:spacing w:val="-2"/>
                <w:szCs w:val="22"/>
                <w:lang w:eastAsia="en-US"/>
              </w:rPr>
              <w:t>unit.</w:t>
            </w:r>
          </w:p>
        </w:tc>
        <w:tc>
          <w:tcPr>
            <w:tcW w:w="1274" w:type="dxa"/>
          </w:tcPr>
          <w:p w14:paraId="393D1262" w14:textId="77777777" w:rsidR="00CA4F2C" w:rsidRPr="00CA4F2C" w:rsidRDefault="00CA4F2C" w:rsidP="00CA4F2C">
            <w:pPr>
              <w:spacing w:before="1"/>
              <w:ind w:right="341"/>
              <w:jc w:val="center"/>
              <w:rPr>
                <w:szCs w:val="22"/>
                <w:lang w:eastAsia="en-US"/>
              </w:rPr>
            </w:pPr>
            <w:r w:rsidRPr="00CA4F2C">
              <w:rPr>
                <w:spacing w:val="-5"/>
                <w:szCs w:val="22"/>
                <w:lang w:eastAsia="en-US"/>
              </w:rPr>
              <w:t>10</w:t>
            </w:r>
          </w:p>
        </w:tc>
        <w:tc>
          <w:tcPr>
            <w:tcW w:w="1416" w:type="dxa"/>
          </w:tcPr>
          <w:p w14:paraId="76F71888" w14:textId="77777777" w:rsidR="00CA4F2C" w:rsidRPr="00CA4F2C" w:rsidRDefault="00CA4F2C" w:rsidP="00CA4F2C">
            <w:pPr>
              <w:spacing w:before="1"/>
              <w:ind w:right="458"/>
              <w:jc w:val="center"/>
              <w:rPr>
                <w:szCs w:val="22"/>
                <w:lang w:eastAsia="en-US"/>
              </w:rPr>
            </w:pPr>
            <w:r w:rsidRPr="00CA4F2C">
              <w:rPr>
                <w:spacing w:val="-5"/>
                <w:szCs w:val="22"/>
                <w:lang w:eastAsia="en-US"/>
              </w:rPr>
              <w:t>10</w:t>
            </w:r>
          </w:p>
        </w:tc>
        <w:tc>
          <w:tcPr>
            <w:tcW w:w="1985" w:type="dxa"/>
          </w:tcPr>
          <w:p w14:paraId="00751EEF" w14:textId="77777777" w:rsidR="00CA4F2C" w:rsidRPr="00CA4F2C" w:rsidRDefault="00CA4F2C" w:rsidP="00CA4F2C">
            <w:pPr>
              <w:spacing w:before="1"/>
              <w:ind w:right="473"/>
              <w:jc w:val="center"/>
              <w:rPr>
                <w:szCs w:val="22"/>
                <w:lang w:eastAsia="en-US"/>
              </w:rPr>
            </w:pPr>
            <w:r w:rsidRPr="00CA4F2C">
              <w:rPr>
                <w:spacing w:val="-4"/>
                <w:szCs w:val="22"/>
                <w:lang w:eastAsia="en-US"/>
              </w:rPr>
              <w:t>100%</w:t>
            </w:r>
          </w:p>
        </w:tc>
        <w:tc>
          <w:tcPr>
            <w:tcW w:w="3687" w:type="dxa"/>
          </w:tcPr>
          <w:p w14:paraId="28305E50" w14:textId="77777777" w:rsidR="00CA4F2C" w:rsidRPr="00CA4F2C" w:rsidRDefault="00CA4F2C" w:rsidP="00CA4F2C">
            <w:pPr>
              <w:spacing w:before="1"/>
              <w:rPr>
                <w:szCs w:val="22"/>
                <w:lang w:eastAsia="en-US"/>
              </w:rPr>
            </w:pPr>
            <w:r w:rsidRPr="00CA4F2C">
              <w:rPr>
                <w:spacing w:val="-4"/>
                <w:szCs w:val="22"/>
                <w:lang w:eastAsia="en-US"/>
              </w:rPr>
              <w:t>Done</w:t>
            </w:r>
          </w:p>
        </w:tc>
      </w:tr>
      <w:tr w:rsidR="00CA4F2C" w:rsidRPr="00CA4F2C" w14:paraId="12FFB7FC" w14:textId="77777777" w:rsidTr="00913E46">
        <w:trPr>
          <w:trHeight w:val="551"/>
        </w:trPr>
        <w:tc>
          <w:tcPr>
            <w:tcW w:w="578" w:type="dxa"/>
          </w:tcPr>
          <w:p w14:paraId="06C3B954" w14:textId="77777777" w:rsidR="00CA4F2C" w:rsidRPr="00CA4F2C" w:rsidRDefault="00CA4F2C" w:rsidP="00CA4F2C">
            <w:pPr>
              <w:spacing w:line="275" w:lineRule="exact"/>
              <w:jc w:val="center"/>
              <w:rPr>
                <w:szCs w:val="22"/>
                <w:lang w:eastAsia="en-US"/>
              </w:rPr>
            </w:pPr>
            <w:r w:rsidRPr="00CA4F2C">
              <w:rPr>
                <w:szCs w:val="22"/>
                <w:lang w:eastAsia="en-US"/>
              </w:rPr>
              <w:t>6</w:t>
            </w:r>
          </w:p>
        </w:tc>
        <w:tc>
          <w:tcPr>
            <w:tcW w:w="5803" w:type="dxa"/>
          </w:tcPr>
          <w:p w14:paraId="1DA992DA" w14:textId="77777777" w:rsidR="00CA4F2C" w:rsidRPr="00CA4F2C" w:rsidRDefault="00CA4F2C" w:rsidP="00A83C42">
            <w:pPr>
              <w:spacing w:line="276" w:lineRule="exact"/>
              <w:jc w:val="both"/>
              <w:rPr>
                <w:szCs w:val="22"/>
                <w:lang w:eastAsia="en-US"/>
              </w:rPr>
            </w:pPr>
            <w:r w:rsidRPr="00CA4F2C">
              <w:rPr>
                <w:szCs w:val="22"/>
                <w:lang w:eastAsia="en-US"/>
              </w:rPr>
              <w:t>Analysis</w:t>
            </w:r>
            <w:r w:rsidRPr="00CA4F2C">
              <w:rPr>
                <w:spacing w:val="-6"/>
                <w:szCs w:val="22"/>
                <w:lang w:eastAsia="en-US"/>
              </w:rPr>
              <w:t xml:space="preserve"> </w:t>
            </w:r>
            <w:r w:rsidRPr="00CA4F2C">
              <w:rPr>
                <w:szCs w:val="22"/>
                <w:lang w:eastAsia="en-US"/>
              </w:rPr>
              <w:t>and</w:t>
            </w:r>
            <w:r w:rsidRPr="00CA4F2C">
              <w:rPr>
                <w:spacing w:val="-6"/>
                <w:szCs w:val="22"/>
                <w:lang w:eastAsia="en-US"/>
              </w:rPr>
              <w:t xml:space="preserve"> </w:t>
            </w:r>
            <w:r w:rsidRPr="00CA4F2C">
              <w:rPr>
                <w:szCs w:val="22"/>
                <w:lang w:eastAsia="en-US"/>
              </w:rPr>
              <w:t>assessment</w:t>
            </w:r>
            <w:r w:rsidRPr="00CA4F2C">
              <w:rPr>
                <w:spacing w:val="-4"/>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industrial</w:t>
            </w:r>
            <w:r w:rsidRPr="00CA4F2C">
              <w:rPr>
                <w:spacing w:val="-6"/>
                <w:szCs w:val="22"/>
                <w:lang w:eastAsia="en-US"/>
              </w:rPr>
              <w:t xml:space="preserve"> </w:t>
            </w:r>
            <w:r w:rsidRPr="00CA4F2C">
              <w:rPr>
                <w:szCs w:val="22"/>
                <w:lang w:eastAsia="en-US"/>
              </w:rPr>
              <w:t>development</w:t>
            </w:r>
            <w:r w:rsidRPr="00CA4F2C">
              <w:rPr>
                <w:spacing w:val="-6"/>
                <w:szCs w:val="22"/>
                <w:lang w:eastAsia="en-US"/>
              </w:rPr>
              <w:t xml:space="preserve"> </w:t>
            </w:r>
            <w:r w:rsidRPr="00CA4F2C">
              <w:rPr>
                <w:szCs w:val="22"/>
                <w:lang w:eastAsia="en-US"/>
              </w:rPr>
              <w:t>in</w:t>
            </w:r>
            <w:r w:rsidRPr="00CA4F2C">
              <w:rPr>
                <w:spacing w:val="-6"/>
                <w:szCs w:val="22"/>
                <w:lang w:eastAsia="en-US"/>
              </w:rPr>
              <w:t xml:space="preserve"> </w:t>
            </w:r>
            <w:r w:rsidRPr="00CA4F2C">
              <w:rPr>
                <w:szCs w:val="22"/>
                <w:lang w:eastAsia="en-US"/>
              </w:rPr>
              <w:t xml:space="preserve">the </w:t>
            </w:r>
            <w:r w:rsidRPr="00CA4F2C">
              <w:rPr>
                <w:spacing w:val="-2"/>
                <w:szCs w:val="22"/>
                <w:lang w:eastAsia="en-US"/>
              </w:rPr>
              <w:t>country</w:t>
            </w:r>
          </w:p>
        </w:tc>
        <w:tc>
          <w:tcPr>
            <w:tcW w:w="993" w:type="dxa"/>
          </w:tcPr>
          <w:p w14:paraId="0D7365AD"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1F106555"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416" w:type="dxa"/>
          </w:tcPr>
          <w:p w14:paraId="530C2C4B"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985" w:type="dxa"/>
          </w:tcPr>
          <w:p w14:paraId="150C1EDA"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100%</w:t>
            </w:r>
          </w:p>
        </w:tc>
        <w:tc>
          <w:tcPr>
            <w:tcW w:w="3687" w:type="dxa"/>
          </w:tcPr>
          <w:p w14:paraId="0D08505D"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7C8900B6" w14:textId="77777777" w:rsidTr="00913E46">
        <w:trPr>
          <w:trHeight w:val="1103"/>
        </w:trPr>
        <w:tc>
          <w:tcPr>
            <w:tcW w:w="578" w:type="dxa"/>
          </w:tcPr>
          <w:p w14:paraId="7741FADC" w14:textId="77777777" w:rsidR="00CA4F2C" w:rsidRPr="00CA4F2C" w:rsidRDefault="00CA4F2C" w:rsidP="00CA4F2C">
            <w:pPr>
              <w:spacing w:line="275" w:lineRule="exact"/>
              <w:jc w:val="center"/>
              <w:rPr>
                <w:szCs w:val="22"/>
                <w:lang w:eastAsia="en-US"/>
              </w:rPr>
            </w:pPr>
            <w:r w:rsidRPr="00CA4F2C">
              <w:rPr>
                <w:szCs w:val="22"/>
                <w:lang w:eastAsia="en-US"/>
              </w:rPr>
              <w:t>7</w:t>
            </w:r>
          </w:p>
        </w:tc>
        <w:tc>
          <w:tcPr>
            <w:tcW w:w="5803" w:type="dxa"/>
          </w:tcPr>
          <w:p w14:paraId="3941D298" w14:textId="77777777" w:rsidR="00CA4F2C" w:rsidRPr="00CA4F2C" w:rsidRDefault="00CA4F2C" w:rsidP="00A83C42">
            <w:pPr>
              <w:spacing w:line="276" w:lineRule="exact"/>
              <w:ind w:right="148"/>
              <w:jc w:val="both"/>
              <w:rPr>
                <w:szCs w:val="22"/>
                <w:lang w:eastAsia="en-US"/>
              </w:rPr>
            </w:pPr>
            <w:r w:rsidRPr="00CA4F2C">
              <w:rPr>
                <w:szCs w:val="22"/>
                <w:lang w:eastAsia="en-US"/>
              </w:rPr>
              <w:t>Number of IS "Register of goods, works and services used</w:t>
            </w:r>
            <w:r w:rsidRPr="00CA4F2C">
              <w:rPr>
                <w:spacing w:val="-6"/>
                <w:szCs w:val="22"/>
                <w:lang w:eastAsia="en-US"/>
              </w:rPr>
              <w:t xml:space="preserve"> </w:t>
            </w:r>
            <w:r w:rsidRPr="00CA4F2C">
              <w:rPr>
                <w:szCs w:val="22"/>
                <w:lang w:eastAsia="en-US"/>
              </w:rPr>
              <w:t>in</w:t>
            </w:r>
            <w:r w:rsidRPr="00CA4F2C">
              <w:rPr>
                <w:spacing w:val="-6"/>
                <w:szCs w:val="22"/>
                <w:lang w:eastAsia="en-US"/>
              </w:rPr>
              <w:t xml:space="preserve"> </w:t>
            </w:r>
            <w:r w:rsidRPr="00CA4F2C">
              <w:rPr>
                <w:szCs w:val="22"/>
                <w:lang w:eastAsia="en-US"/>
              </w:rPr>
              <w:t>subsoil</w:t>
            </w:r>
            <w:r w:rsidRPr="00CA4F2C">
              <w:rPr>
                <w:spacing w:val="-6"/>
                <w:szCs w:val="22"/>
                <w:lang w:eastAsia="en-US"/>
              </w:rPr>
              <w:t xml:space="preserve"> </w:t>
            </w:r>
            <w:r w:rsidRPr="00CA4F2C">
              <w:rPr>
                <w:szCs w:val="22"/>
                <w:lang w:eastAsia="en-US"/>
              </w:rPr>
              <w:t>use</w:t>
            </w:r>
            <w:r w:rsidRPr="00CA4F2C">
              <w:rPr>
                <w:spacing w:val="-7"/>
                <w:szCs w:val="22"/>
                <w:lang w:eastAsia="en-US"/>
              </w:rPr>
              <w:t xml:space="preserve"> </w:t>
            </w:r>
            <w:r w:rsidRPr="00CA4F2C">
              <w:rPr>
                <w:szCs w:val="22"/>
                <w:lang w:eastAsia="en-US"/>
              </w:rPr>
              <w:t>operations</w:t>
            </w:r>
            <w:r w:rsidRPr="00CA4F2C">
              <w:rPr>
                <w:spacing w:val="-6"/>
                <w:szCs w:val="22"/>
                <w:lang w:eastAsia="en-US"/>
              </w:rPr>
              <w:t xml:space="preserve"> </w:t>
            </w:r>
            <w:r w:rsidRPr="00CA4F2C">
              <w:rPr>
                <w:szCs w:val="22"/>
                <w:lang w:eastAsia="en-US"/>
              </w:rPr>
              <w:t>and</w:t>
            </w:r>
            <w:r w:rsidRPr="00CA4F2C">
              <w:rPr>
                <w:spacing w:val="-6"/>
                <w:szCs w:val="22"/>
                <w:lang w:eastAsia="en-US"/>
              </w:rPr>
              <w:t xml:space="preserve"> </w:t>
            </w:r>
            <w:r w:rsidRPr="00CA4F2C">
              <w:rPr>
                <w:szCs w:val="22"/>
                <w:lang w:eastAsia="en-US"/>
              </w:rPr>
              <w:t>their</w:t>
            </w:r>
            <w:r w:rsidRPr="00CA4F2C">
              <w:rPr>
                <w:spacing w:val="-7"/>
                <w:szCs w:val="22"/>
                <w:lang w:eastAsia="en-US"/>
              </w:rPr>
              <w:t xml:space="preserve"> </w:t>
            </w:r>
            <w:r w:rsidRPr="00CA4F2C">
              <w:rPr>
                <w:szCs w:val="22"/>
                <w:lang w:eastAsia="en-US"/>
              </w:rPr>
              <w:t>manufacturers" comprehensively information-technologically and technically supported IS</w:t>
            </w:r>
          </w:p>
        </w:tc>
        <w:tc>
          <w:tcPr>
            <w:tcW w:w="993" w:type="dxa"/>
          </w:tcPr>
          <w:p w14:paraId="2D38D0AF"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77AA9DA4"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416" w:type="dxa"/>
          </w:tcPr>
          <w:p w14:paraId="676E9523" w14:textId="77777777" w:rsidR="00CA4F2C" w:rsidRPr="00CA4F2C" w:rsidRDefault="00CA4F2C" w:rsidP="00CA4F2C">
            <w:pPr>
              <w:spacing w:line="275" w:lineRule="exact"/>
              <w:jc w:val="center"/>
              <w:rPr>
                <w:szCs w:val="22"/>
                <w:lang w:eastAsia="en-US"/>
              </w:rPr>
            </w:pPr>
            <w:r w:rsidRPr="00CA4F2C">
              <w:rPr>
                <w:szCs w:val="22"/>
                <w:lang w:eastAsia="en-US"/>
              </w:rPr>
              <w:t>1</w:t>
            </w:r>
          </w:p>
        </w:tc>
        <w:tc>
          <w:tcPr>
            <w:tcW w:w="1985" w:type="dxa"/>
          </w:tcPr>
          <w:p w14:paraId="185C4399"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100%</w:t>
            </w:r>
          </w:p>
        </w:tc>
        <w:tc>
          <w:tcPr>
            <w:tcW w:w="3687" w:type="dxa"/>
          </w:tcPr>
          <w:p w14:paraId="2699FCEE"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0E72C737" w14:textId="77777777" w:rsidTr="00913E46">
        <w:trPr>
          <w:trHeight w:val="826"/>
        </w:trPr>
        <w:tc>
          <w:tcPr>
            <w:tcW w:w="578" w:type="dxa"/>
          </w:tcPr>
          <w:p w14:paraId="2EED468C" w14:textId="77777777" w:rsidR="00CA4F2C" w:rsidRPr="00CA4F2C" w:rsidRDefault="00CA4F2C" w:rsidP="00CA4F2C">
            <w:pPr>
              <w:spacing w:line="274" w:lineRule="exact"/>
              <w:jc w:val="center"/>
              <w:rPr>
                <w:szCs w:val="22"/>
                <w:lang w:eastAsia="en-US"/>
              </w:rPr>
            </w:pPr>
            <w:r w:rsidRPr="00CA4F2C">
              <w:rPr>
                <w:szCs w:val="22"/>
                <w:lang w:eastAsia="en-US"/>
              </w:rPr>
              <w:t>8</w:t>
            </w:r>
          </w:p>
        </w:tc>
        <w:tc>
          <w:tcPr>
            <w:tcW w:w="5803" w:type="dxa"/>
          </w:tcPr>
          <w:p w14:paraId="5FB82939" w14:textId="6D1E1C2B" w:rsidR="00CA4F2C" w:rsidRPr="00A83C42" w:rsidRDefault="00CA4F2C" w:rsidP="00A83C42">
            <w:pPr>
              <w:spacing w:line="276" w:lineRule="exact"/>
              <w:jc w:val="both"/>
              <w:rPr>
                <w:szCs w:val="22"/>
                <w:lang w:val="kk-KZ" w:eastAsia="en-US"/>
              </w:rPr>
            </w:pPr>
            <w:r w:rsidRPr="00CA4F2C">
              <w:rPr>
                <w:szCs w:val="22"/>
                <w:lang w:eastAsia="en-US"/>
              </w:rPr>
              <w:t>Number of complex information-technologically and technically</w:t>
            </w:r>
            <w:r w:rsidRPr="00CA4F2C">
              <w:rPr>
                <w:spacing w:val="-9"/>
                <w:szCs w:val="22"/>
                <w:lang w:eastAsia="en-US"/>
              </w:rPr>
              <w:t xml:space="preserve"> </w:t>
            </w:r>
            <w:r w:rsidRPr="00CA4F2C">
              <w:rPr>
                <w:szCs w:val="22"/>
                <w:lang w:eastAsia="en-US"/>
              </w:rPr>
              <w:t>maintained</w:t>
            </w:r>
            <w:r w:rsidRPr="00CA4F2C">
              <w:rPr>
                <w:spacing w:val="-7"/>
                <w:szCs w:val="22"/>
                <w:lang w:eastAsia="en-US"/>
              </w:rPr>
              <w:t xml:space="preserve"> </w:t>
            </w:r>
            <w:r w:rsidRPr="00CA4F2C">
              <w:rPr>
                <w:szCs w:val="22"/>
                <w:lang w:eastAsia="en-US"/>
              </w:rPr>
              <w:t>IS</w:t>
            </w:r>
            <w:r w:rsidRPr="00CA4F2C">
              <w:rPr>
                <w:spacing w:val="-6"/>
                <w:szCs w:val="22"/>
                <w:lang w:eastAsia="en-US"/>
              </w:rPr>
              <w:t xml:space="preserve"> </w:t>
            </w:r>
            <w:r w:rsidRPr="00CA4F2C">
              <w:rPr>
                <w:szCs w:val="22"/>
                <w:lang w:eastAsia="en-US"/>
              </w:rPr>
              <w:t>Internet</w:t>
            </w:r>
            <w:r w:rsidRPr="00CA4F2C">
              <w:rPr>
                <w:spacing w:val="-9"/>
                <w:szCs w:val="22"/>
                <w:lang w:eastAsia="en-US"/>
              </w:rPr>
              <w:t xml:space="preserve"> </w:t>
            </w:r>
            <w:r w:rsidRPr="00CA4F2C">
              <w:rPr>
                <w:szCs w:val="22"/>
                <w:lang w:eastAsia="en-US"/>
              </w:rPr>
              <w:t>Portal</w:t>
            </w:r>
            <w:r w:rsidRPr="00CA4F2C">
              <w:rPr>
                <w:spacing w:val="-9"/>
                <w:szCs w:val="22"/>
                <w:lang w:eastAsia="en-US"/>
              </w:rPr>
              <w:t xml:space="preserve"> </w:t>
            </w:r>
            <w:r w:rsidR="00A83C42">
              <w:rPr>
                <w:spacing w:val="-9"/>
                <w:szCs w:val="22"/>
                <w:lang w:val="kk-KZ" w:eastAsia="en-US"/>
              </w:rPr>
              <w:t>«</w:t>
            </w:r>
            <w:r w:rsidRPr="00CA4F2C">
              <w:rPr>
                <w:szCs w:val="22"/>
                <w:lang w:eastAsia="en-US"/>
              </w:rPr>
              <w:t xml:space="preserve">Kazakhstan </w:t>
            </w:r>
            <w:r w:rsidRPr="00CA4F2C">
              <w:rPr>
                <w:spacing w:val="-2"/>
                <w:szCs w:val="22"/>
                <w:lang w:eastAsia="en-US"/>
              </w:rPr>
              <w:t>Content</w:t>
            </w:r>
            <w:r w:rsidR="00A83C42">
              <w:rPr>
                <w:spacing w:val="-2"/>
                <w:szCs w:val="22"/>
                <w:lang w:val="kk-KZ" w:eastAsia="en-US"/>
              </w:rPr>
              <w:t>»</w:t>
            </w:r>
          </w:p>
        </w:tc>
        <w:tc>
          <w:tcPr>
            <w:tcW w:w="993" w:type="dxa"/>
          </w:tcPr>
          <w:p w14:paraId="37124AAC" w14:textId="77777777" w:rsidR="00CA4F2C" w:rsidRPr="00CA4F2C" w:rsidRDefault="00CA4F2C" w:rsidP="00CA4F2C">
            <w:pPr>
              <w:spacing w:line="274" w:lineRule="exact"/>
              <w:ind w:right="255"/>
              <w:jc w:val="center"/>
              <w:rPr>
                <w:szCs w:val="22"/>
                <w:lang w:eastAsia="en-US"/>
              </w:rPr>
            </w:pPr>
            <w:r w:rsidRPr="00CA4F2C">
              <w:rPr>
                <w:spacing w:val="-2"/>
                <w:szCs w:val="22"/>
                <w:lang w:eastAsia="en-US"/>
              </w:rPr>
              <w:t>unit.</w:t>
            </w:r>
          </w:p>
        </w:tc>
        <w:tc>
          <w:tcPr>
            <w:tcW w:w="1274" w:type="dxa"/>
          </w:tcPr>
          <w:p w14:paraId="53C76F97" w14:textId="77777777" w:rsidR="00CA4F2C" w:rsidRPr="00CA4F2C" w:rsidRDefault="00CA4F2C" w:rsidP="00CA4F2C">
            <w:pPr>
              <w:spacing w:line="274" w:lineRule="exact"/>
              <w:jc w:val="center"/>
              <w:rPr>
                <w:szCs w:val="22"/>
                <w:lang w:eastAsia="en-US"/>
              </w:rPr>
            </w:pPr>
            <w:r w:rsidRPr="00CA4F2C">
              <w:rPr>
                <w:szCs w:val="22"/>
                <w:lang w:eastAsia="en-US"/>
              </w:rPr>
              <w:t>1</w:t>
            </w:r>
          </w:p>
        </w:tc>
        <w:tc>
          <w:tcPr>
            <w:tcW w:w="1416" w:type="dxa"/>
          </w:tcPr>
          <w:p w14:paraId="2510DC28" w14:textId="77777777" w:rsidR="00CA4F2C" w:rsidRPr="00CA4F2C" w:rsidRDefault="00CA4F2C" w:rsidP="00CA4F2C">
            <w:pPr>
              <w:spacing w:line="274" w:lineRule="exact"/>
              <w:jc w:val="center"/>
              <w:rPr>
                <w:szCs w:val="22"/>
                <w:lang w:eastAsia="en-US"/>
              </w:rPr>
            </w:pPr>
            <w:r w:rsidRPr="00CA4F2C">
              <w:rPr>
                <w:szCs w:val="22"/>
                <w:lang w:eastAsia="en-US"/>
              </w:rPr>
              <w:t>1</w:t>
            </w:r>
          </w:p>
        </w:tc>
        <w:tc>
          <w:tcPr>
            <w:tcW w:w="1985" w:type="dxa"/>
          </w:tcPr>
          <w:p w14:paraId="12DABE61" w14:textId="77777777" w:rsidR="00CA4F2C" w:rsidRPr="00CA4F2C" w:rsidRDefault="00CA4F2C" w:rsidP="00CA4F2C">
            <w:pPr>
              <w:spacing w:line="274" w:lineRule="exact"/>
              <w:ind w:right="473"/>
              <w:jc w:val="center"/>
              <w:rPr>
                <w:szCs w:val="22"/>
                <w:lang w:eastAsia="en-US"/>
              </w:rPr>
            </w:pPr>
            <w:r w:rsidRPr="00CA4F2C">
              <w:rPr>
                <w:spacing w:val="-4"/>
                <w:szCs w:val="22"/>
                <w:lang w:eastAsia="en-US"/>
              </w:rPr>
              <w:t>100%</w:t>
            </w:r>
          </w:p>
        </w:tc>
        <w:tc>
          <w:tcPr>
            <w:tcW w:w="3687" w:type="dxa"/>
          </w:tcPr>
          <w:p w14:paraId="6CC64C87" w14:textId="77777777" w:rsidR="00CA4F2C" w:rsidRPr="00CA4F2C" w:rsidRDefault="00CA4F2C" w:rsidP="00CA4F2C">
            <w:pPr>
              <w:spacing w:line="274" w:lineRule="exact"/>
              <w:rPr>
                <w:szCs w:val="22"/>
                <w:lang w:eastAsia="en-US"/>
              </w:rPr>
            </w:pPr>
            <w:r w:rsidRPr="00CA4F2C">
              <w:rPr>
                <w:spacing w:val="-4"/>
                <w:szCs w:val="22"/>
                <w:lang w:eastAsia="en-US"/>
              </w:rPr>
              <w:t>Done</w:t>
            </w:r>
          </w:p>
        </w:tc>
      </w:tr>
    </w:tbl>
    <w:p w14:paraId="6451394F" w14:textId="77777777" w:rsidR="00CA4F2C" w:rsidRPr="00CA4F2C" w:rsidRDefault="00CA4F2C" w:rsidP="00CA4F2C">
      <w:pPr>
        <w:widowControl w:val="0"/>
        <w:autoSpaceDE w:val="0"/>
        <w:autoSpaceDN w:val="0"/>
        <w:spacing w:line="274" w:lineRule="exact"/>
        <w:rPr>
          <w:szCs w:val="22"/>
          <w:lang w:val="en-US" w:eastAsia="en-US"/>
        </w:rPr>
        <w:sectPr w:rsidR="00CA4F2C" w:rsidRPr="00CA4F2C">
          <w:pgSz w:w="16840" w:h="11910" w:orient="landscape"/>
          <w:pgMar w:top="780" w:right="280" w:bottom="940" w:left="600" w:header="0" w:footer="755" w:gutter="0"/>
          <w:cols w:space="720"/>
        </w:sectPr>
      </w:pPr>
    </w:p>
    <w:p w14:paraId="1B106B9C"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5803"/>
        <w:gridCol w:w="993"/>
        <w:gridCol w:w="1274"/>
        <w:gridCol w:w="1416"/>
        <w:gridCol w:w="1985"/>
        <w:gridCol w:w="3687"/>
      </w:tblGrid>
      <w:tr w:rsidR="00CA4F2C" w:rsidRPr="00CA4F2C" w14:paraId="48D8A79A" w14:textId="77777777" w:rsidTr="00913E46">
        <w:trPr>
          <w:trHeight w:val="827"/>
        </w:trPr>
        <w:tc>
          <w:tcPr>
            <w:tcW w:w="578" w:type="dxa"/>
          </w:tcPr>
          <w:p w14:paraId="5FFD0654" w14:textId="77777777" w:rsidR="00CA4F2C" w:rsidRPr="00CA4F2C" w:rsidRDefault="00CA4F2C" w:rsidP="00CA4F2C">
            <w:pPr>
              <w:spacing w:before="135"/>
              <w:ind w:right="96"/>
              <w:rPr>
                <w:b/>
                <w:szCs w:val="22"/>
                <w:lang w:eastAsia="en-US"/>
              </w:rPr>
            </w:pPr>
            <w:r w:rsidRPr="00CA4F2C">
              <w:rPr>
                <w:b/>
                <w:spacing w:val="-4"/>
                <w:szCs w:val="22"/>
                <w:lang w:eastAsia="en-US"/>
              </w:rPr>
              <w:t xml:space="preserve">No. </w:t>
            </w:r>
            <w:r w:rsidRPr="00CA4F2C">
              <w:rPr>
                <w:b/>
                <w:spacing w:val="-5"/>
                <w:szCs w:val="22"/>
                <w:lang w:eastAsia="en-US"/>
              </w:rPr>
              <w:t>n/a</w:t>
            </w:r>
          </w:p>
        </w:tc>
        <w:tc>
          <w:tcPr>
            <w:tcW w:w="5803" w:type="dxa"/>
          </w:tcPr>
          <w:p w14:paraId="08E8A95F" w14:textId="77777777" w:rsidR="00CA4F2C" w:rsidRPr="00CA4F2C" w:rsidRDefault="00CA4F2C" w:rsidP="00CA4F2C">
            <w:pPr>
              <w:spacing w:before="10"/>
              <w:rPr>
                <w:b/>
                <w:sz w:val="23"/>
                <w:szCs w:val="22"/>
                <w:lang w:eastAsia="en-US"/>
              </w:rPr>
            </w:pPr>
          </w:p>
          <w:p w14:paraId="60B667B8" w14:textId="77777777" w:rsidR="00CA4F2C" w:rsidRPr="00CA4F2C" w:rsidRDefault="00CA4F2C" w:rsidP="00CA4F2C">
            <w:pPr>
              <w:ind w:right="2356"/>
              <w:jc w:val="center"/>
              <w:rPr>
                <w:b/>
                <w:szCs w:val="22"/>
                <w:lang w:eastAsia="en-US"/>
              </w:rPr>
            </w:pPr>
            <w:r w:rsidRPr="00CA4F2C">
              <w:rPr>
                <w:b/>
                <w:spacing w:val="-2"/>
                <w:szCs w:val="22"/>
                <w:lang w:eastAsia="en-US"/>
              </w:rPr>
              <w:t>Indicators</w:t>
            </w:r>
          </w:p>
        </w:tc>
        <w:tc>
          <w:tcPr>
            <w:tcW w:w="993" w:type="dxa"/>
          </w:tcPr>
          <w:p w14:paraId="50B5DF40" w14:textId="77777777" w:rsidR="00CA4F2C" w:rsidRPr="00CA4F2C" w:rsidRDefault="00CA4F2C" w:rsidP="00CA4F2C">
            <w:pPr>
              <w:spacing w:line="276" w:lineRule="exact"/>
              <w:ind w:right="103"/>
              <w:jc w:val="center"/>
              <w:rPr>
                <w:b/>
                <w:szCs w:val="22"/>
                <w:lang w:eastAsia="en-US"/>
              </w:rPr>
            </w:pPr>
            <w:r w:rsidRPr="00CA4F2C">
              <w:rPr>
                <w:b/>
                <w:szCs w:val="22"/>
                <w:lang w:eastAsia="en-US"/>
              </w:rPr>
              <w:t xml:space="preserve">Unit of </w:t>
            </w:r>
            <w:r w:rsidRPr="00CA4F2C">
              <w:rPr>
                <w:b/>
                <w:spacing w:val="-2"/>
                <w:szCs w:val="22"/>
                <w:lang w:eastAsia="en-US"/>
              </w:rPr>
              <w:t xml:space="preserve">measur </w:t>
            </w:r>
            <w:r w:rsidRPr="00CA4F2C">
              <w:rPr>
                <w:b/>
                <w:spacing w:val="-6"/>
                <w:szCs w:val="22"/>
                <w:lang w:eastAsia="en-US"/>
              </w:rPr>
              <w:t>e.</w:t>
            </w:r>
          </w:p>
        </w:tc>
        <w:tc>
          <w:tcPr>
            <w:tcW w:w="1274" w:type="dxa"/>
          </w:tcPr>
          <w:p w14:paraId="6C42792F" w14:textId="77777777" w:rsidR="00CA4F2C" w:rsidRPr="00CA4F2C" w:rsidRDefault="00CA4F2C" w:rsidP="00CA4F2C">
            <w:pPr>
              <w:spacing w:before="10"/>
              <w:rPr>
                <w:b/>
                <w:sz w:val="23"/>
                <w:szCs w:val="22"/>
                <w:lang w:eastAsia="en-US"/>
              </w:rPr>
            </w:pPr>
          </w:p>
          <w:p w14:paraId="4D2FDF3C" w14:textId="77777777" w:rsidR="00CA4F2C" w:rsidRPr="00CA4F2C" w:rsidRDefault="00CA4F2C" w:rsidP="00CA4F2C">
            <w:pPr>
              <w:ind w:right="341"/>
              <w:jc w:val="center"/>
              <w:rPr>
                <w:b/>
                <w:szCs w:val="22"/>
                <w:lang w:eastAsia="en-US"/>
              </w:rPr>
            </w:pPr>
            <w:r w:rsidRPr="00CA4F2C">
              <w:rPr>
                <w:b/>
                <w:spacing w:val="-4"/>
                <w:szCs w:val="22"/>
                <w:lang w:eastAsia="en-US"/>
              </w:rPr>
              <w:t>Plan</w:t>
            </w:r>
          </w:p>
        </w:tc>
        <w:tc>
          <w:tcPr>
            <w:tcW w:w="1416" w:type="dxa"/>
          </w:tcPr>
          <w:p w14:paraId="4093CEA6" w14:textId="77777777" w:rsidR="00CA4F2C" w:rsidRPr="00CA4F2C" w:rsidRDefault="00CA4F2C" w:rsidP="00CA4F2C">
            <w:pPr>
              <w:spacing w:before="10"/>
              <w:rPr>
                <w:b/>
                <w:sz w:val="23"/>
                <w:szCs w:val="22"/>
                <w:lang w:eastAsia="en-US"/>
              </w:rPr>
            </w:pPr>
          </w:p>
          <w:p w14:paraId="016B8595" w14:textId="77777777" w:rsidR="00CA4F2C" w:rsidRPr="00CA4F2C" w:rsidRDefault="00CA4F2C" w:rsidP="00CA4F2C">
            <w:pPr>
              <w:ind w:right="469"/>
              <w:jc w:val="right"/>
              <w:rPr>
                <w:b/>
                <w:szCs w:val="22"/>
                <w:lang w:eastAsia="en-US"/>
              </w:rPr>
            </w:pPr>
            <w:r w:rsidRPr="00CA4F2C">
              <w:rPr>
                <w:b/>
                <w:spacing w:val="-4"/>
                <w:szCs w:val="22"/>
                <w:lang w:eastAsia="en-US"/>
              </w:rPr>
              <w:t>Fact</w:t>
            </w:r>
          </w:p>
        </w:tc>
        <w:tc>
          <w:tcPr>
            <w:tcW w:w="1985" w:type="dxa"/>
          </w:tcPr>
          <w:p w14:paraId="14F05F5A" w14:textId="77777777" w:rsidR="00CA4F2C" w:rsidRPr="00CA4F2C" w:rsidRDefault="00CA4F2C" w:rsidP="00CA4F2C">
            <w:pPr>
              <w:ind w:right="311"/>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6486B857" w14:textId="77777777" w:rsidR="00CA4F2C" w:rsidRPr="00CA4F2C" w:rsidRDefault="00CA4F2C" w:rsidP="00CA4F2C">
            <w:pPr>
              <w:spacing w:line="257" w:lineRule="exact"/>
              <w:ind w:right="474"/>
              <w:jc w:val="center"/>
              <w:rPr>
                <w:b/>
                <w:szCs w:val="22"/>
                <w:lang w:eastAsia="en-US"/>
              </w:rPr>
            </w:pPr>
            <w:r w:rsidRPr="00CA4F2C">
              <w:rPr>
                <w:b/>
                <w:spacing w:val="-2"/>
                <w:szCs w:val="22"/>
                <w:lang w:eastAsia="en-US"/>
              </w:rPr>
              <w:t>%/p.p.p.</w:t>
            </w:r>
          </w:p>
        </w:tc>
        <w:tc>
          <w:tcPr>
            <w:tcW w:w="3687" w:type="dxa"/>
          </w:tcPr>
          <w:p w14:paraId="1F5AD33D" w14:textId="77777777" w:rsidR="00CA4F2C" w:rsidRPr="00CA4F2C" w:rsidRDefault="00CA4F2C" w:rsidP="00CA4F2C">
            <w:pPr>
              <w:spacing w:before="10"/>
              <w:rPr>
                <w:b/>
                <w:sz w:val="23"/>
                <w:szCs w:val="22"/>
                <w:lang w:eastAsia="en-US"/>
              </w:rPr>
            </w:pPr>
          </w:p>
          <w:p w14:paraId="7A667D0F" w14:textId="77777777" w:rsidR="00CA4F2C" w:rsidRPr="00CA4F2C" w:rsidRDefault="00CA4F2C" w:rsidP="00CA4F2C">
            <w:pPr>
              <w:ind w:right="1499"/>
              <w:jc w:val="center"/>
              <w:rPr>
                <w:b/>
                <w:szCs w:val="22"/>
                <w:lang w:eastAsia="en-US"/>
              </w:rPr>
            </w:pPr>
            <w:r w:rsidRPr="00CA4F2C">
              <w:rPr>
                <w:b/>
                <w:spacing w:val="-2"/>
                <w:szCs w:val="22"/>
                <w:lang w:eastAsia="en-US"/>
              </w:rPr>
              <w:t>Status</w:t>
            </w:r>
          </w:p>
        </w:tc>
      </w:tr>
      <w:tr w:rsidR="00CA4F2C" w:rsidRPr="00CA4F2C" w14:paraId="4BEA4318" w14:textId="77777777" w:rsidTr="00913E46">
        <w:trPr>
          <w:trHeight w:val="287"/>
        </w:trPr>
        <w:tc>
          <w:tcPr>
            <w:tcW w:w="578" w:type="dxa"/>
          </w:tcPr>
          <w:p w14:paraId="3AA2A23A" w14:textId="77777777" w:rsidR="00CA4F2C" w:rsidRPr="00CA4F2C" w:rsidRDefault="00CA4F2C" w:rsidP="00CA4F2C">
            <w:pPr>
              <w:rPr>
                <w:sz w:val="20"/>
                <w:szCs w:val="22"/>
                <w:lang w:eastAsia="en-US"/>
              </w:rPr>
            </w:pPr>
          </w:p>
        </w:tc>
        <w:tc>
          <w:tcPr>
            <w:tcW w:w="5803" w:type="dxa"/>
          </w:tcPr>
          <w:p w14:paraId="0C365866" w14:textId="77777777" w:rsidR="00CA4F2C" w:rsidRPr="00CA4F2C" w:rsidRDefault="00CA4F2C" w:rsidP="00CA4F2C">
            <w:pPr>
              <w:spacing w:line="267" w:lineRule="exact"/>
              <w:jc w:val="center"/>
              <w:rPr>
                <w:b/>
                <w:szCs w:val="22"/>
                <w:lang w:eastAsia="en-US"/>
              </w:rPr>
            </w:pPr>
            <w:r w:rsidRPr="00CA4F2C">
              <w:rPr>
                <w:b/>
                <w:szCs w:val="22"/>
                <w:lang w:eastAsia="en-US"/>
              </w:rPr>
              <w:t>1</w:t>
            </w:r>
          </w:p>
        </w:tc>
        <w:tc>
          <w:tcPr>
            <w:tcW w:w="993" w:type="dxa"/>
          </w:tcPr>
          <w:p w14:paraId="1BEA05EB" w14:textId="77777777" w:rsidR="00CA4F2C" w:rsidRPr="00CA4F2C" w:rsidRDefault="00CA4F2C" w:rsidP="00CA4F2C">
            <w:pPr>
              <w:spacing w:line="267" w:lineRule="exact"/>
              <w:jc w:val="center"/>
              <w:rPr>
                <w:b/>
                <w:szCs w:val="22"/>
                <w:lang w:eastAsia="en-US"/>
              </w:rPr>
            </w:pPr>
            <w:r w:rsidRPr="00CA4F2C">
              <w:rPr>
                <w:b/>
                <w:szCs w:val="22"/>
                <w:lang w:eastAsia="en-US"/>
              </w:rPr>
              <w:t>2</w:t>
            </w:r>
          </w:p>
        </w:tc>
        <w:tc>
          <w:tcPr>
            <w:tcW w:w="1274" w:type="dxa"/>
          </w:tcPr>
          <w:p w14:paraId="7BF1B912" w14:textId="77777777" w:rsidR="00CA4F2C" w:rsidRPr="00CA4F2C" w:rsidRDefault="00CA4F2C" w:rsidP="00CA4F2C">
            <w:pPr>
              <w:spacing w:line="267" w:lineRule="exact"/>
              <w:jc w:val="center"/>
              <w:rPr>
                <w:b/>
                <w:szCs w:val="22"/>
                <w:lang w:eastAsia="en-US"/>
              </w:rPr>
            </w:pPr>
            <w:r w:rsidRPr="00CA4F2C">
              <w:rPr>
                <w:b/>
                <w:szCs w:val="22"/>
                <w:lang w:eastAsia="en-US"/>
              </w:rPr>
              <w:t>3</w:t>
            </w:r>
          </w:p>
        </w:tc>
        <w:tc>
          <w:tcPr>
            <w:tcW w:w="1416" w:type="dxa"/>
          </w:tcPr>
          <w:p w14:paraId="0355EA4B" w14:textId="77777777" w:rsidR="00CA4F2C" w:rsidRPr="00CA4F2C" w:rsidRDefault="00CA4F2C" w:rsidP="00CA4F2C">
            <w:pPr>
              <w:spacing w:line="267" w:lineRule="exact"/>
              <w:jc w:val="center"/>
              <w:rPr>
                <w:b/>
                <w:szCs w:val="22"/>
                <w:lang w:eastAsia="en-US"/>
              </w:rPr>
            </w:pPr>
            <w:r w:rsidRPr="00CA4F2C">
              <w:rPr>
                <w:b/>
                <w:szCs w:val="22"/>
                <w:lang w:eastAsia="en-US"/>
              </w:rPr>
              <w:t>4</w:t>
            </w:r>
          </w:p>
        </w:tc>
        <w:tc>
          <w:tcPr>
            <w:tcW w:w="1985" w:type="dxa"/>
          </w:tcPr>
          <w:p w14:paraId="1209F160" w14:textId="77777777" w:rsidR="00CA4F2C" w:rsidRPr="00CA4F2C" w:rsidRDefault="00CA4F2C" w:rsidP="00CA4F2C">
            <w:pPr>
              <w:spacing w:line="267" w:lineRule="exact"/>
              <w:jc w:val="center"/>
              <w:rPr>
                <w:b/>
                <w:szCs w:val="22"/>
                <w:lang w:eastAsia="en-US"/>
              </w:rPr>
            </w:pPr>
            <w:r w:rsidRPr="00CA4F2C">
              <w:rPr>
                <w:b/>
                <w:szCs w:val="22"/>
                <w:lang w:eastAsia="en-US"/>
              </w:rPr>
              <w:t>5</w:t>
            </w:r>
          </w:p>
        </w:tc>
        <w:tc>
          <w:tcPr>
            <w:tcW w:w="3687" w:type="dxa"/>
          </w:tcPr>
          <w:p w14:paraId="227DB735" w14:textId="77777777" w:rsidR="00CA4F2C" w:rsidRPr="00CA4F2C" w:rsidRDefault="00CA4F2C" w:rsidP="00CA4F2C">
            <w:pPr>
              <w:spacing w:line="267" w:lineRule="exact"/>
              <w:jc w:val="center"/>
              <w:rPr>
                <w:b/>
                <w:szCs w:val="22"/>
                <w:lang w:eastAsia="en-US"/>
              </w:rPr>
            </w:pPr>
            <w:r w:rsidRPr="00CA4F2C">
              <w:rPr>
                <w:b/>
                <w:szCs w:val="22"/>
                <w:lang w:eastAsia="en-US"/>
              </w:rPr>
              <w:t>6</w:t>
            </w:r>
          </w:p>
        </w:tc>
      </w:tr>
      <w:tr w:rsidR="00CA4F2C" w:rsidRPr="00CA4F2C" w14:paraId="1E604BE2" w14:textId="77777777" w:rsidTr="00913E46">
        <w:trPr>
          <w:trHeight w:val="647"/>
        </w:trPr>
        <w:tc>
          <w:tcPr>
            <w:tcW w:w="578" w:type="dxa"/>
          </w:tcPr>
          <w:p w14:paraId="751CDD90" w14:textId="77777777" w:rsidR="00CA4F2C" w:rsidRPr="00CA4F2C" w:rsidRDefault="00CA4F2C" w:rsidP="00CA4F2C">
            <w:pPr>
              <w:spacing w:line="275" w:lineRule="exact"/>
              <w:ind w:right="218"/>
              <w:jc w:val="right"/>
              <w:rPr>
                <w:szCs w:val="22"/>
                <w:lang w:eastAsia="en-US"/>
              </w:rPr>
            </w:pPr>
            <w:r w:rsidRPr="00CA4F2C">
              <w:rPr>
                <w:szCs w:val="22"/>
                <w:lang w:eastAsia="en-US"/>
              </w:rPr>
              <w:t>9</w:t>
            </w:r>
          </w:p>
        </w:tc>
        <w:tc>
          <w:tcPr>
            <w:tcW w:w="5803" w:type="dxa"/>
          </w:tcPr>
          <w:p w14:paraId="6F6CC217" w14:textId="77777777" w:rsidR="00CA4F2C" w:rsidRPr="00CA4F2C" w:rsidRDefault="00CA4F2C" w:rsidP="00A83C42">
            <w:pPr>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accredited</w:t>
            </w:r>
            <w:r w:rsidRPr="00CA4F2C">
              <w:rPr>
                <w:spacing w:val="-6"/>
                <w:szCs w:val="22"/>
                <w:lang w:eastAsia="en-US"/>
              </w:rPr>
              <w:t xml:space="preserve"> </w:t>
            </w:r>
            <w:r w:rsidRPr="00CA4F2C">
              <w:rPr>
                <w:szCs w:val="22"/>
                <w:lang w:eastAsia="en-US"/>
              </w:rPr>
              <w:t>enterprises</w:t>
            </w:r>
            <w:r w:rsidRPr="00CA4F2C">
              <w:rPr>
                <w:spacing w:val="-6"/>
                <w:szCs w:val="22"/>
                <w:lang w:eastAsia="en-US"/>
              </w:rPr>
              <w:t xml:space="preserve"> </w:t>
            </w:r>
            <w:r w:rsidRPr="00CA4F2C">
              <w:rPr>
                <w:szCs w:val="22"/>
                <w:lang w:eastAsia="en-US"/>
              </w:rPr>
              <w:t>under</w:t>
            </w:r>
            <w:r w:rsidRPr="00CA4F2C">
              <w:rPr>
                <w:spacing w:val="-7"/>
                <w:szCs w:val="22"/>
                <w:lang w:eastAsia="en-US"/>
              </w:rPr>
              <w:t xml:space="preserve"> </w:t>
            </w:r>
            <w:r w:rsidRPr="00CA4F2C">
              <w:rPr>
                <w:szCs w:val="22"/>
                <w:lang w:eastAsia="en-US"/>
              </w:rPr>
              <w:t>the</w:t>
            </w:r>
            <w:r w:rsidRPr="00CA4F2C">
              <w:rPr>
                <w:spacing w:val="-7"/>
                <w:szCs w:val="22"/>
                <w:lang w:eastAsia="en-US"/>
              </w:rPr>
              <w:t xml:space="preserve"> </w:t>
            </w:r>
            <w:r w:rsidRPr="00CA4F2C">
              <w:rPr>
                <w:szCs w:val="22"/>
                <w:lang w:eastAsia="en-US"/>
              </w:rPr>
              <w:t>Supplier Development Service program</w:t>
            </w:r>
          </w:p>
        </w:tc>
        <w:tc>
          <w:tcPr>
            <w:tcW w:w="993" w:type="dxa"/>
          </w:tcPr>
          <w:p w14:paraId="3A5ED209"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62AC697A"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40</w:t>
            </w:r>
          </w:p>
        </w:tc>
        <w:tc>
          <w:tcPr>
            <w:tcW w:w="1416" w:type="dxa"/>
          </w:tcPr>
          <w:p w14:paraId="0B574EBB" w14:textId="77777777" w:rsidR="00CA4F2C" w:rsidRPr="00CA4F2C" w:rsidRDefault="00CA4F2C" w:rsidP="00CA4F2C">
            <w:pPr>
              <w:spacing w:line="251" w:lineRule="exact"/>
              <w:ind w:right="458"/>
              <w:jc w:val="center"/>
              <w:rPr>
                <w:sz w:val="22"/>
                <w:szCs w:val="22"/>
                <w:lang w:eastAsia="en-US"/>
              </w:rPr>
            </w:pPr>
            <w:r w:rsidRPr="00CA4F2C">
              <w:rPr>
                <w:spacing w:val="-5"/>
                <w:sz w:val="22"/>
                <w:szCs w:val="22"/>
                <w:lang w:eastAsia="en-US"/>
              </w:rPr>
              <w:t>40</w:t>
            </w:r>
          </w:p>
        </w:tc>
        <w:tc>
          <w:tcPr>
            <w:tcW w:w="1985" w:type="dxa"/>
          </w:tcPr>
          <w:p w14:paraId="2F741481"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100%</w:t>
            </w:r>
          </w:p>
        </w:tc>
        <w:tc>
          <w:tcPr>
            <w:tcW w:w="3687" w:type="dxa"/>
          </w:tcPr>
          <w:p w14:paraId="13437806"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538978FD" w14:textId="77777777" w:rsidTr="00913E46">
        <w:trPr>
          <w:trHeight w:val="592"/>
        </w:trPr>
        <w:tc>
          <w:tcPr>
            <w:tcW w:w="578" w:type="dxa"/>
          </w:tcPr>
          <w:p w14:paraId="6F4BDE70" w14:textId="77777777" w:rsidR="00CA4F2C" w:rsidRPr="00CA4F2C" w:rsidRDefault="00CA4F2C" w:rsidP="00CA4F2C">
            <w:pPr>
              <w:spacing w:before="1"/>
              <w:ind w:right="158"/>
              <w:jc w:val="right"/>
              <w:rPr>
                <w:szCs w:val="22"/>
                <w:lang w:eastAsia="en-US"/>
              </w:rPr>
            </w:pPr>
            <w:r w:rsidRPr="00CA4F2C">
              <w:rPr>
                <w:spacing w:val="-5"/>
                <w:szCs w:val="22"/>
                <w:lang w:eastAsia="en-US"/>
              </w:rPr>
              <w:t>10</w:t>
            </w:r>
          </w:p>
        </w:tc>
        <w:tc>
          <w:tcPr>
            <w:tcW w:w="5803" w:type="dxa"/>
          </w:tcPr>
          <w:p w14:paraId="4CA15783" w14:textId="77777777" w:rsidR="00CA4F2C" w:rsidRPr="00CA4F2C" w:rsidRDefault="00CA4F2C" w:rsidP="00A83C42">
            <w:pPr>
              <w:spacing w:before="1"/>
              <w:jc w:val="both"/>
              <w:rPr>
                <w:szCs w:val="22"/>
                <w:lang w:eastAsia="en-US"/>
              </w:rPr>
            </w:pPr>
            <w:r w:rsidRPr="00CA4F2C">
              <w:rPr>
                <w:szCs w:val="22"/>
                <w:lang w:eastAsia="en-US"/>
              </w:rPr>
              <w:t>Number</w:t>
            </w:r>
            <w:r w:rsidRPr="00CA4F2C">
              <w:rPr>
                <w:spacing w:val="-5"/>
                <w:szCs w:val="22"/>
                <w:lang w:eastAsia="en-US"/>
              </w:rPr>
              <w:t xml:space="preserve"> </w:t>
            </w:r>
            <w:r w:rsidRPr="00CA4F2C">
              <w:rPr>
                <w:szCs w:val="22"/>
                <w:lang w:eastAsia="en-US"/>
              </w:rPr>
              <w:t>of</w:t>
            </w:r>
            <w:r w:rsidRPr="00CA4F2C">
              <w:rPr>
                <w:spacing w:val="-3"/>
                <w:szCs w:val="22"/>
                <w:lang w:eastAsia="en-US"/>
              </w:rPr>
              <w:t xml:space="preserve"> </w:t>
            </w:r>
            <w:r w:rsidRPr="00CA4F2C">
              <w:rPr>
                <w:szCs w:val="22"/>
                <w:lang w:eastAsia="en-US"/>
              </w:rPr>
              <w:t>concluded</w:t>
            </w:r>
            <w:r w:rsidRPr="00CA4F2C">
              <w:rPr>
                <w:spacing w:val="-1"/>
                <w:szCs w:val="22"/>
                <w:lang w:eastAsia="en-US"/>
              </w:rPr>
              <w:t xml:space="preserve"> </w:t>
            </w:r>
            <w:r w:rsidRPr="00CA4F2C">
              <w:rPr>
                <w:szCs w:val="22"/>
                <w:lang w:eastAsia="en-US"/>
              </w:rPr>
              <w:t>long-term</w:t>
            </w:r>
            <w:r w:rsidRPr="00CA4F2C">
              <w:rPr>
                <w:spacing w:val="-2"/>
                <w:szCs w:val="22"/>
                <w:lang w:eastAsia="en-US"/>
              </w:rPr>
              <w:t xml:space="preserve"> </w:t>
            </w:r>
            <w:r w:rsidRPr="00CA4F2C">
              <w:rPr>
                <w:szCs w:val="22"/>
                <w:lang w:eastAsia="en-US"/>
              </w:rPr>
              <w:t>guaranteed</w:t>
            </w:r>
            <w:r w:rsidRPr="00CA4F2C">
              <w:rPr>
                <w:spacing w:val="1"/>
                <w:szCs w:val="22"/>
                <w:lang w:eastAsia="en-US"/>
              </w:rPr>
              <w:t xml:space="preserve"> </w:t>
            </w:r>
            <w:r w:rsidRPr="00CA4F2C">
              <w:rPr>
                <w:spacing w:val="-2"/>
                <w:szCs w:val="22"/>
                <w:lang w:eastAsia="en-US"/>
              </w:rPr>
              <w:t>contracts</w:t>
            </w:r>
          </w:p>
        </w:tc>
        <w:tc>
          <w:tcPr>
            <w:tcW w:w="993" w:type="dxa"/>
          </w:tcPr>
          <w:p w14:paraId="64A71AEC" w14:textId="77777777" w:rsidR="00CA4F2C" w:rsidRPr="00CA4F2C" w:rsidRDefault="00CA4F2C" w:rsidP="00CA4F2C">
            <w:pPr>
              <w:spacing w:before="1"/>
              <w:ind w:right="255"/>
              <w:jc w:val="center"/>
              <w:rPr>
                <w:szCs w:val="22"/>
                <w:lang w:eastAsia="en-US"/>
              </w:rPr>
            </w:pPr>
            <w:r w:rsidRPr="00CA4F2C">
              <w:rPr>
                <w:spacing w:val="-2"/>
                <w:szCs w:val="22"/>
                <w:lang w:eastAsia="en-US"/>
              </w:rPr>
              <w:t>unit.</w:t>
            </w:r>
          </w:p>
        </w:tc>
        <w:tc>
          <w:tcPr>
            <w:tcW w:w="1274" w:type="dxa"/>
          </w:tcPr>
          <w:p w14:paraId="79C0C3DF" w14:textId="77777777" w:rsidR="00CA4F2C" w:rsidRPr="00CA4F2C" w:rsidRDefault="00CA4F2C" w:rsidP="00CA4F2C">
            <w:pPr>
              <w:spacing w:before="1"/>
              <w:ind w:right="341"/>
              <w:jc w:val="center"/>
              <w:rPr>
                <w:szCs w:val="22"/>
                <w:lang w:eastAsia="en-US"/>
              </w:rPr>
            </w:pPr>
            <w:r w:rsidRPr="00CA4F2C">
              <w:rPr>
                <w:spacing w:val="-5"/>
                <w:szCs w:val="22"/>
                <w:lang w:eastAsia="en-US"/>
              </w:rPr>
              <w:t>35</w:t>
            </w:r>
          </w:p>
        </w:tc>
        <w:tc>
          <w:tcPr>
            <w:tcW w:w="1416" w:type="dxa"/>
          </w:tcPr>
          <w:p w14:paraId="732730AE" w14:textId="77777777" w:rsidR="00CA4F2C" w:rsidRPr="00CA4F2C" w:rsidRDefault="00CA4F2C" w:rsidP="00CA4F2C">
            <w:pPr>
              <w:spacing w:before="1"/>
              <w:ind w:right="458"/>
              <w:jc w:val="center"/>
              <w:rPr>
                <w:sz w:val="22"/>
                <w:szCs w:val="22"/>
                <w:lang w:eastAsia="en-US"/>
              </w:rPr>
            </w:pPr>
            <w:r w:rsidRPr="00CA4F2C">
              <w:rPr>
                <w:spacing w:val="-5"/>
                <w:sz w:val="22"/>
                <w:szCs w:val="22"/>
                <w:lang w:eastAsia="en-US"/>
              </w:rPr>
              <w:t>35</w:t>
            </w:r>
          </w:p>
        </w:tc>
        <w:tc>
          <w:tcPr>
            <w:tcW w:w="1985" w:type="dxa"/>
          </w:tcPr>
          <w:p w14:paraId="418367FD" w14:textId="77777777" w:rsidR="00CA4F2C" w:rsidRPr="00CA4F2C" w:rsidRDefault="00CA4F2C" w:rsidP="00CA4F2C">
            <w:pPr>
              <w:spacing w:before="1"/>
              <w:ind w:right="473"/>
              <w:jc w:val="center"/>
              <w:rPr>
                <w:szCs w:val="22"/>
                <w:lang w:eastAsia="en-US"/>
              </w:rPr>
            </w:pPr>
            <w:r w:rsidRPr="00CA4F2C">
              <w:rPr>
                <w:spacing w:val="-4"/>
                <w:szCs w:val="22"/>
                <w:lang w:eastAsia="en-US"/>
              </w:rPr>
              <w:t>100%</w:t>
            </w:r>
          </w:p>
        </w:tc>
        <w:tc>
          <w:tcPr>
            <w:tcW w:w="3687" w:type="dxa"/>
          </w:tcPr>
          <w:p w14:paraId="69393A96" w14:textId="77777777" w:rsidR="00CA4F2C" w:rsidRPr="00CA4F2C" w:rsidRDefault="00CA4F2C" w:rsidP="00CA4F2C">
            <w:pPr>
              <w:spacing w:before="1"/>
              <w:rPr>
                <w:szCs w:val="22"/>
                <w:lang w:eastAsia="en-US"/>
              </w:rPr>
            </w:pPr>
            <w:r w:rsidRPr="00CA4F2C">
              <w:rPr>
                <w:spacing w:val="-4"/>
                <w:szCs w:val="22"/>
                <w:lang w:eastAsia="en-US"/>
              </w:rPr>
              <w:t>Done</w:t>
            </w:r>
          </w:p>
        </w:tc>
      </w:tr>
      <w:tr w:rsidR="00CA4F2C" w:rsidRPr="00CA4F2C" w14:paraId="64FAC56E" w14:textId="77777777" w:rsidTr="00913E46">
        <w:trPr>
          <w:trHeight w:val="808"/>
        </w:trPr>
        <w:tc>
          <w:tcPr>
            <w:tcW w:w="578" w:type="dxa"/>
          </w:tcPr>
          <w:p w14:paraId="5BF35C59" w14:textId="77777777" w:rsidR="00CA4F2C" w:rsidRPr="00CA4F2C" w:rsidRDefault="00CA4F2C" w:rsidP="00CA4F2C">
            <w:pPr>
              <w:spacing w:line="275" w:lineRule="exact"/>
              <w:ind w:right="158"/>
              <w:jc w:val="right"/>
              <w:rPr>
                <w:szCs w:val="22"/>
                <w:lang w:eastAsia="en-US"/>
              </w:rPr>
            </w:pPr>
            <w:r w:rsidRPr="00CA4F2C">
              <w:rPr>
                <w:spacing w:val="-5"/>
                <w:szCs w:val="22"/>
                <w:lang w:eastAsia="en-US"/>
              </w:rPr>
              <w:t>11</w:t>
            </w:r>
          </w:p>
        </w:tc>
        <w:tc>
          <w:tcPr>
            <w:tcW w:w="5803" w:type="dxa"/>
          </w:tcPr>
          <w:p w14:paraId="222AA564" w14:textId="77777777" w:rsidR="00CA4F2C" w:rsidRPr="00CA4F2C" w:rsidRDefault="00CA4F2C" w:rsidP="00A83C42">
            <w:pPr>
              <w:ind w:right="148"/>
              <w:jc w:val="both"/>
              <w:rPr>
                <w:szCs w:val="22"/>
                <w:lang w:eastAsia="en-US"/>
              </w:rPr>
            </w:pPr>
            <w:r w:rsidRPr="00CA4F2C">
              <w:rPr>
                <w:szCs w:val="22"/>
                <w:lang w:eastAsia="en-US"/>
              </w:rPr>
              <w:t>Number</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enterprises</w:t>
            </w:r>
            <w:r w:rsidRPr="00CA4F2C">
              <w:rPr>
                <w:spacing w:val="-7"/>
                <w:szCs w:val="22"/>
                <w:lang w:eastAsia="en-US"/>
              </w:rPr>
              <w:t xml:space="preserve"> </w:t>
            </w:r>
            <w:r w:rsidRPr="00CA4F2C">
              <w:rPr>
                <w:szCs w:val="22"/>
                <w:lang w:eastAsia="en-US"/>
              </w:rPr>
              <w:t>that</w:t>
            </w:r>
            <w:r w:rsidRPr="00CA4F2C">
              <w:rPr>
                <w:spacing w:val="-7"/>
                <w:szCs w:val="22"/>
                <w:lang w:eastAsia="en-US"/>
              </w:rPr>
              <w:t xml:space="preserve"> </w:t>
            </w:r>
            <w:r w:rsidRPr="00CA4F2C">
              <w:rPr>
                <w:szCs w:val="22"/>
                <w:lang w:eastAsia="en-US"/>
              </w:rPr>
              <w:t>received</w:t>
            </w:r>
            <w:r w:rsidRPr="00CA4F2C">
              <w:rPr>
                <w:spacing w:val="-7"/>
                <w:szCs w:val="22"/>
                <w:lang w:eastAsia="en-US"/>
              </w:rPr>
              <w:t xml:space="preserve"> </w:t>
            </w:r>
            <w:r w:rsidRPr="00CA4F2C">
              <w:rPr>
                <w:szCs w:val="22"/>
                <w:lang w:eastAsia="en-US"/>
              </w:rPr>
              <w:t>state</w:t>
            </w:r>
            <w:r w:rsidRPr="00CA4F2C">
              <w:rPr>
                <w:spacing w:val="-8"/>
                <w:szCs w:val="22"/>
                <w:lang w:eastAsia="en-US"/>
              </w:rPr>
              <w:t xml:space="preserve"> </w:t>
            </w:r>
            <w:r w:rsidRPr="00CA4F2C">
              <w:rPr>
                <w:szCs w:val="22"/>
                <w:lang w:eastAsia="en-US"/>
              </w:rPr>
              <w:t>support measures to increase labor productivity</w:t>
            </w:r>
          </w:p>
        </w:tc>
        <w:tc>
          <w:tcPr>
            <w:tcW w:w="993" w:type="dxa"/>
          </w:tcPr>
          <w:p w14:paraId="5917A5BF"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7B3E87F8"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51</w:t>
            </w:r>
          </w:p>
        </w:tc>
        <w:tc>
          <w:tcPr>
            <w:tcW w:w="1416" w:type="dxa"/>
          </w:tcPr>
          <w:p w14:paraId="28F33167"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53</w:t>
            </w:r>
          </w:p>
        </w:tc>
        <w:tc>
          <w:tcPr>
            <w:tcW w:w="1985" w:type="dxa"/>
          </w:tcPr>
          <w:p w14:paraId="14BAFD16"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103,9%</w:t>
            </w:r>
          </w:p>
        </w:tc>
        <w:tc>
          <w:tcPr>
            <w:tcW w:w="3687" w:type="dxa"/>
          </w:tcPr>
          <w:p w14:paraId="648BDF1A"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654E1FB6" w14:textId="77777777" w:rsidTr="00913E46">
        <w:trPr>
          <w:trHeight w:val="827"/>
        </w:trPr>
        <w:tc>
          <w:tcPr>
            <w:tcW w:w="578" w:type="dxa"/>
          </w:tcPr>
          <w:p w14:paraId="0374F6C4" w14:textId="77777777" w:rsidR="00CA4F2C" w:rsidRPr="00CA4F2C" w:rsidRDefault="00CA4F2C" w:rsidP="00CA4F2C">
            <w:pPr>
              <w:spacing w:line="275" w:lineRule="exact"/>
              <w:ind w:right="158"/>
              <w:jc w:val="right"/>
              <w:rPr>
                <w:szCs w:val="22"/>
                <w:lang w:eastAsia="en-US"/>
              </w:rPr>
            </w:pPr>
            <w:r w:rsidRPr="00CA4F2C">
              <w:rPr>
                <w:spacing w:val="-5"/>
                <w:szCs w:val="22"/>
                <w:lang w:eastAsia="en-US"/>
              </w:rPr>
              <w:t>12</w:t>
            </w:r>
          </w:p>
        </w:tc>
        <w:tc>
          <w:tcPr>
            <w:tcW w:w="5803" w:type="dxa"/>
          </w:tcPr>
          <w:p w14:paraId="392B5C99" w14:textId="77777777" w:rsidR="00CA4F2C" w:rsidRPr="00CA4F2C" w:rsidRDefault="00CA4F2C" w:rsidP="00A83C42">
            <w:pPr>
              <w:spacing w:line="276" w:lineRule="exact"/>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subjects</w:t>
            </w:r>
            <w:r w:rsidRPr="00CA4F2C">
              <w:rPr>
                <w:spacing w:val="-6"/>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industrial-innovative</w:t>
            </w:r>
            <w:r w:rsidRPr="00CA4F2C">
              <w:rPr>
                <w:spacing w:val="-7"/>
                <w:szCs w:val="22"/>
                <w:lang w:eastAsia="en-US"/>
              </w:rPr>
              <w:t xml:space="preserve"> </w:t>
            </w:r>
            <w:r w:rsidRPr="00CA4F2C">
              <w:rPr>
                <w:szCs w:val="22"/>
                <w:lang w:eastAsia="en-US"/>
              </w:rPr>
              <w:t>activity</w:t>
            </w:r>
            <w:r w:rsidRPr="00CA4F2C">
              <w:rPr>
                <w:spacing w:val="-6"/>
                <w:szCs w:val="22"/>
                <w:lang w:eastAsia="en-US"/>
              </w:rPr>
              <w:t xml:space="preserve"> </w:t>
            </w:r>
            <w:r w:rsidRPr="00CA4F2C">
              <w:rPr>
                <w:szCs w:val="22"/>
                <w:lang w:eastAsia="en-US"/>
              </w:rPr>
              <w:t>that received state incentives for industry to increase labor productivity and fulfilled their counter obligations</w:t>
            </w:r>
          </w:p>
        </w:tc>
        <w:tc>
          <w:tcPr>
            <w:tcW w:w="993" w:type="dxa"/>
          </w:tcPr>
          <w:p w14:paraId="4F8C378B"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513BA0CB"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46</w:t>
            </w:r>
          </w:p>
        </w:tc>
        <w:tc>
          <w:tcPr>
            <w:tcW w:w="1416" w:type="dxa"/>
          </w:tcPr>
          <w:p w14:paraId="779468A7"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47</w:t>
            </w:r>
          </w:p>
        </w:tc>
        <w:tc>
          <w:tcPr>
            <w:tcW w:w="1985" w:type="dxa"/>
          </w:tcPr>
          <w:p w14:paraId="137FD7DD"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102,2%</w:t>
            </w:r>
          </w:p>
        </w:tc>
        <w:tc>
          <w:tcPr>
            <w:tcW w:w="3687" w:type="dxa"/>
          </w:tcPr>
          <w:p w14:paraId="2A89033E"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682F5E2C" w14:textId="77777777" w:rsidTr="00913E46">
        <w:trPr>
          <w:trHeight w:val="2759"/>
        </w:trPr>
        <w:tc>
          <w:tcPr>
            <w:tcW w:w="578" w:type="dxa"/>
          </w:tcPr>
          <w:p w14:paraId="0123802F" w14:textId="77777777" w:rsidR="00CA4F2C" w:rsidRPr="00CA4F2C" w:rsidRDefault="00CA4F2C" w:rsidP="00CA4F2C">
            <w:pPr>
              <w:spacing w:line="275" w:lineRule="exact"/>
              <w:ind w:right="158"/>
              <w:jc w:val="right"/>
              <w:rPr>
                <w:szCs w:val="22"/>
                <w:lang w:eastAsia="en-US"/>
              </w:rPr>
            </w:pPr>
            <w:r w:rsidRPr="00CA4F2C">
              <w:rPr>
                <w:spacing w:val="-5"/>
                <w:szCs w:val="22"/>
                <w:lang w:eastAsia="en-US"/>
              </w:rPr>
              <w:t>13</w:t>
            </w:r>
          </w:p>
        </w:tc>
        <w:tc>
          <w:tcPr>
            <w:tcW w:w="5803" w:type="dxa"/>
          </w:tcPr>
          <w:p w14:paraId="49F9303D" w14:textId="77777777" w:rsidR="00CA4F2C" w:rsidRPr="00CA4F2C" w:rsidRDefault="00CA4F2C" w:rsidP="00A83C42">
            <w:pPr>
              <w:ind w:right="148"/>
              <w:jc w:val="both"/>
              <w:rPr>
                <w:szCs w:val="22"/>
                <w:lang w:eastAsia="en-US"/>
              </w:rPr>
            </w:pPr>
            <w:r w:rsidRPr="00CA4F2C">
              <w:rPr>
                <w:szCs w:val="22"/>
                <w:lang w:eastAsia="en-US"/>
              </w:rPr>
              <w:t>Number</w:t>
            </w:r>
            <w:r w:rsidRPr="00CA4F2C">
              <w:rPr>
                <w:spacing w:val="-8"/>
                <w:szCs w:val="22"/>
                <w:lang w:eastAsia="en-US"/>
              </w:rPr>
              <w:t xml:space="preserve"> </w:t>
            </w:r>
            <w:r w:rsidRPr="00CA4F2C">
              <w:rPr>
                <w:szCs w:val="22"/>
                <w:lang w:eastAsia="en-US"/>
              </w:rPr>
              <w:t>of</w:t>
            </w:r>
            <w:r w:rsidRPr="00CA4F2C">
              <w:rPr>
                <w:spacing w:val="-8"/>
                <w:szCs w:val="22"/>
                <w:lang w:eastAsia="en-US"/>
              </w:rPr>
              <w:t xml:space="preserve"> </w:t>
            </w:r>
            <w:r w:rsidRPr="00CA4F2C">
              <w:rPr>
                <w:szCs w:val="22"/>
                <w:lang w:eastAsia="en-US"/>
              </w:rPr>
              <w:t>entrepreneurs'</w:t>
            </w:r>
            <w:r w:rsidRPr="00CA4F2C">
              <w:rPr>
                <w:spacing w:val="-5"/>
                <w:szCs w:val="22"/>
                <w:lang w:eastAsia="en-US"/>
              </w:rPr>
              <w:t xml:space="preserve"> </w:t>
            </w:r>
            <w:r w:rsidRPr="00CA4F2C">
              <w:rPr>
                <w:szCs w:val="22"/>
                <w:lang w:eastAsia="en-US"/>
              </w:rPr>
              <w:t>projects</w:t>
            </w:r>
            <w:r w:rsidRPr="00CA4F2C">
              <w:rPr>
                <w:spacing w:val="-7"/>
                <w:szCs w:val="22"/>
                <w:lang w:eastAsia="en-US"/>
              </w:rPr>
              <w:t xml:space="preserve"> </w:t>
            </w:r>
            <w:r w:rsidRPr="00CA4F2C">
              <w:rPr>
                <w:szCs w:val="22"/>
                <w:lang w:eastAsia="en-US"/>
              </w:rPr>
              <w:t>that</w:t>
            </w:r>
            <w:r w:rsidRPr="00CA4F2C">
              <w:rPr>
                <w:spacing w:val="-7"/>
                <w:szCs w:val="22"/>
                <w:lang w:eastAsia="en-US"/>
              </w:rPr>
              <w:t xml:space="preserve"> </w:t>
            </w:r>
            <w:r w:rsidRPr="00CA4F2C">
              <w:rPr>
                <w:szCs w:val="22"/>
                <w:lang w:eastAsia="en-US"/>
              </w:rPr>
              <w:t>received</w:t>
            </w:r>
            <w:r w:rsidRPr="00CA4F2C">
              <w:rPr>
                <w:spacing w:val="-7"/>
                <w:szCs w:val="22"/>
                <w:lang w:eastAsia="en-US"/>
              </w:rPr>
              <w:t xml:space="preserve"> </w:t>
            </w:r>
            <w:r w:rsidRPr="00CA4F2C">
              <w:rPr>
                <w:szCs w:val="22"/>
                <w:lang w:eastAsia="en-US"/>
              </w:rPr>
              <w:t>state incentives to promote processed goods, works and services in the domestic market</w:t>
            </w:r>
          </w:p>
        </w:tc>
        <w:tc>
          <w:tcPr>
            <w:tcW w:w="993" w:type="dxa"/>
          </w:tcPr>
          <w:p w14:paraId="77BC7198"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135ECCEE"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184</w:t>
            </w:r>
          </w:p>
        </w:tc>
        <w:tc>
          <w:tcPr>
            <w:tcW w:w="1416" w:type="dxa"/>
          </w:tcPr>
          <w:p w14:paraId="36E891EA"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48</w:t>
            </w:r>
          </w:p>
        </w:tc>
        <w:tc>
          <w:tcPr>
            <w:tcW w:w="1985" w:type="dxa"/>
          </w:tcPr>
          <w:p w14:paraId="1332947A"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26,1%</w:t>
            </w:r>
          </w:p>
        </w:tc>
        <w:tc>
          <w:tcPr>
            <w:tcW w:w="3687" w:type="dxa"/>
          </w:tcPr>
          <w:p w14:paraId="1676D754" w14:textId="77777777" w:rsidR="00CA4F2C" w:rsidRPr="00CA4F2C" w:rsidRDefault="00CA4F2C" w:rsidP="00CA4F2C">
            <w:pPr>
              <w:spacing w:line="276" w:lineRule="exact"/>
              <w:ind w:right="155"/>
              <w:rPr>
                <w:szCs w:val="22"/>
                <w:lang w:eastAsia="en-US"/>
              </w:rPr>
            </w:pPr>
            <w:r w:rsidRPr="00CA4F2C">
              <w:rPr>
                <w:szCs w:val="22"/>
                <w:lang w:eastAsia="en-US"/>
              </w:rPr>
              <w:t xml:space="preserve">Changes were made in the number of applications for 2023 for </w:t>
            </w:r>
            <w:r w:rsidRPr="00CA4F2C">
              <w:rPr>
                <w:b/>
                <w:szCs w:val="22"/>
                <w:lang w:eastAsia="en-US"/>
              </w:rPr>
              <w:t xml:space="preserve">42 </w:t>
            </w:r>
            <w:r w:rsidRPr="00CA4F2C">
              <w:rPr>
                <w:szCs w:val="22"/>
                <w:lang w:eastAsia="en-US"/>
              </w:rPr>
              <w:t xml:space="preserve">applicants according to additional agreement No. 1 dated </w:t>
            </w:r>
            <w:r w:rsidRPr="00CA4F2C">
              <w:rPr>
                <w:b/>
                <w:szCs w:val="22"/>
                <w:lang w:eastAsia="en-US"/>
              </w:rPr>
              <w:t>24.11.</w:t>
            </w:r>
            <w:r w:rsidRPr="00CA4F2C">
              <w:rPr>
                <w:szCs w:val="22"/>
                <w:lang w:eastAsia="en-US"/>
              </w:rPr>
              <w:t>2023 to the contract No. b/n dated 22.05.2023. Specification of the Company's Development Plan for 2023</w:t>
            </w:r>
            <w:r w:rsidRPr="00CA4F2C">
              <w:rPr>
                <w:spacing w:val="-8"/>
                <w:szCs w:val="22"/>
                <w:lang w:eastAsia="en-US"/>
              </w:rPr>
              <w:t xml:space="preserve"> </w:t>
            </w:r>
            <w:r w:rsidRPr="00CA4F2C">
              <w:rPr>
                <w:szCs w:val="22"/>
                <w:lang w:eastAsia="en-US"/>
              </w:rPr>
              <w:t>was</w:t>
            </w:r>
            <w:r w:rsidRPr="00CA4F2C">
              <w:rPr>
                <w:spacing w:val="-8"/>
                <w:szCs w:val="22"/>
                <w:lang w:eastAsia="en-US"/>
              </w:rPr>
              <w:t xml:space="preserve"> </w:t>
            </w:r>
            <w:r w:rsidRPr="00CA4F2C">
              <w:rPr>
                <w:szCs w:val="22"/>
                <w:lang w:eastAsia="en-US"/>
              </w:rPr>
              <w:t>approved</w:t>
            </w:r>
            <w:r w:rsidRPr="00CA4F2C">
              <w:rPr>
                <w:spacing w:val="-8"/>
                <w:szCs w:val="22"/>
                <w:lang w:eastAsia="en-US"/>
              </w:rPr>
              <w:t xml:space="preserve"> </w:t>
            </w:r>
            <w:r w:rsidRPr="00CA4F2C">
              <w:rPr>
                <w:szCs w:val="22"/>
                <w:lang w:eastAsia="en-US"/>
              </w:rPr>
              <w:t>by</w:t>
            </w:r>
            <w:r w:rsidRPr="00CA4F2C">
              <w:rPr>
                <w:spacing w:val="-8"/>
                <w:szCs w:val="22"/>
                <w:lang w:eastAsia="en-US"/>
              </w:rPr>
              <w:t xml:space="preserve"> </w:t>
            </w:r>
            <w:r w:rsidRPr="00CA4F2C">
              <w:rPr>
                <w:szCs w:val="22"/>
                <w:lang w:eastAsia="en-US"/>
              </w:rPr>
              <w:t>the</w:t>
            </w:r>
            <w:r w:rsidRPr="00CA4F2C">
              <w:rPr>
                <w:spacing w:val="-9"/>
                <w:szCs w:val="22"/>
                <w:lang w:eastAsia="en-US"/>
              </w:rPr>
              <w:t xml:space="preserve"> </w:t>
            </w:r>
            <w:r w:rsidRPr="00CA4F2C">
              <w:rPr>
                <w:szCs w:val="22"/>
                <w:lang w:eastAsia="en-US"/>
              </w:rPr>
              <w:t xml:space="preserve">decision of the Company's BoD dated </w:t>
            </w:r>
            <w:r w:rsidRPr="00CA4F2C">
              <w:rPr>
                <w:b/>
                <w:szCs w:val="22"/>
                <w:lang w:eastAsia="en-US"/>
              </w:rPr>
              <w:t xml:space="preserve">30.10.2023, </w:t>
            </w:r>
            <w:r w:rsidRPr="00CA4F2C">
              <w:rPr>
                <w:szCs w:val="22"/>
                <w:lang w:eastAsia="en-US"/>
              </w:rPr>
              <w:t>Minutes No. 09/23.</w:t>
            </w:r>
          </w:p>
        </w:tc>
      </w:tr>
      <w:tr w:rsidR="00CA4F2C" w:rsidRPr="00234542" w14:paraId="0BAB5140" w14:textId="77777777" w:rsidTr="00913E46">
        <w:trPr>
          <w:trHeight w:val="1102"/>
        </w:trPr>
        <w:tc>
          <w:tcPr>
            <w:tcW w:w="578" w:type="dxa"/>
          </w:tcPr>
          <w:p w14:paraId="7C3CA1B6" w14:textId="77777777" w:rsidR="00CA4F2C" w:rsidRPr="00CA4F2C" w:rsidRDefault="00CA4F2C" w:rsidP="00CA4F2C">
            <w:pPr>
              <w:spacing w:line="274" w:lineRule="exact"/>
              <w:ind w:right="158"/>
              <w:jc w:val="right"/>
              <w:rPr>
                <w:szCs w:val="22"/>
                <w:lang w:eastAsia="en-US"/>
              </w:rPr>
            </w:pPr>
            <w:r w:rsidRPr="00CA4F2C">
              <w:rPr>
                <w:spacing w:val="-5"/>
                <w:szCs w:val="22"/>
                <w:lang w:eastAsia="en-US"/>
              </w:rPr>
              <w:t>14</w:t>
            </w:r>
          </w:p>
        </w:tc>
        <w:tc>
          <w:tcPr>
            <w:tcW w:w="5803" w:type="dxa"/>
          </w:tcPr>
          <w:p w14:paraId="3D14BA41" w14:textId="77777777" w:rsidR="00CA4F2C" w:rsidRPr="00CA4F2C" w:rsidRDefault="00CA4F2C" w:rsidP="00A83C42">
            <w:pPr>
              <w:jc w:val="both"/>
              <w:rPr>
                <w:szCs w:val="22"/>
                <w:lang w:eastAsia="en-US"/>
              </w:rPr>
            </w:pPr>
            <w:r w:rsidRPr="00CA4F2C">
              <w:rPr>
                <w:szCs w:val="22"/>
                <w:lang w:eastAsia="en-US"/>
              </w:rPr>
              <w:t>Number</w:t>
            </w:r>
            <w:r w:rsidRPr="00CA4F2C">
              <w:rPr>
                <w:spacing w:val="-7"/>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subjects</w:t>
            </w:r>
            <w:r w:rsidRPr="00CA4F2C">
              <w:rPr>
                <w:spacing w:val="-6"/>
                <w:szCs w:val="22"/>
                <w:lang w:eastAsia="en-US"/>
              </w:rPr>
              <w:t xml:space="preserve"> </w:t>
            </w:r>
            <w:r w:rsidRPr="00CA4F2C">
              <w:rPr>
                <w:szCs w:val="22"/>
                <w:lang w:eastAsia="en-US"/>
              </w:rPr>
              <w:t>of</w:t>
            </w:r>
            <w:r w:rsidRPr="00CA4F2C">
              <w:rPr>
                <w:spacing w:val="-7"/>
                <w:szCs w:val="22"/>
                <w:lang w:eastAsia="en-US"/>
              </w:rPr>
              <w:t xml:space="preserve"> </w:t>
            </w:r>
            <w:r w:rsidRPr="00CA4F2C">
              <w:rPr>
                <w:szCs w:val="22"/>
                <w:lang w:eastAsia="en-US"/>
              </w:rPr>
              <w:t>industrial-innovative</w:t>
            </w:r>
            <w:r w:rsidRPr="00CA4F2C">
              <w:rPr>
                <w:spacing w:val="-7"/>
                <w:szCs w:val="22"/>
                <w:lang w:eastAsia="en-US"/>
              </w:rPr>
              <w:t xml:space="preserve"> </w:t>
            </w:r>
            <w:r w:rsidRPr="00CA4F2C">
              <w:rPr>
                <w:szCs w:val="22"/>
                <w:lang w:eastAsia="en-US"/>
              </w:rPr>
              <w:t>activity</w:t>
            </w:r>
            <w:r w:rsidRPr="00CA4F2C">
              <w:rPr>
                <w:spacing w:val="-6"/>
                <w:szCs w:val="22"/>
                <w:lang w:eastAsia="en-US"/>
              </w:rPr>
              <w:t xml:space="preserve"> </w:t>
            </w:r>
            <w:r w:rsidRPr="00CA4F2C">
              <w:rPr>
                <w:szCs w:val="22"/>
                <w:lang w:eastAsia="en-US"/>
              </w:rPr>
              <w:t>that received industrial grants</w:t>
            </w:r>
          </w:p>
        </w:tc>
        <w:tc>
          <w:tcPr>
            <w:tcW w:w="993" w:type="dxa"/>
          </w:tcPr>
          <w:p w14:paraId="5F3A2242" w14:textId="77777777" w:rsidR="00CA4F2C" w:rsidRPr="00CA4F2C" w:rsidRDefault="00CA4F2C" w:rsidP="00CA4F2C">
            <w:pPr>
              <w:spacing w:line="274" w:lineRule="exact"/>
              <w:ind w:right="255"/>
              <w:jc w:val="center"/>
              <w:rPr>
                <w:szCs w:val="22"/>
                <w:lang w:eastAsia="en-US"/>
              </w:rPr>
            </w:pPr>
            <w:r w:rsidRPr="00CA4F2C">
              <w:rPr>
                <w:spacing w:val="-2"/>
                <w:szCs w:val="22"/>
                <w:lang w:eastAsia="en-US"/>
              </w:rPr>
              <w:t>unit.</w:t>
            </w:r>
          </w:p>
        </w:tc>
        <w:tc>
          <w:tcPr>
            <w:tcW w:w="1274" w:type="dxa"/>
          </w:tcPr>
          <w:p w14:paraId="5441253A" w14:textId="77777777" w:rsidR="00CA4F2C" w:rsidRPr="00CA4F2C" w:rsidRDefault="00CA4F2C" w:rsidP="00CA4F2C">
            <w:pPr>
              <w:spacing w:line="274" w:lineRule="exact"/>
              <w:jc w:val="center"/>
              <w:rPr>
                <w:szCs w:val="22"/>
                <w:lang w:eastAsia="en-US"/>
              </w:rPr>
            </w:pPr>
            <w:r w:rsidRPr="00CA4F2C">
              <w:rPr>
                <w:szCs w:val="22"/>
                <w:lang w:eastAsia="en-US"/>
              </w:rPr>
              <w:t>4</w:t>
            </w:r>
          </w:p>
        </w:tc>
        <w:tc>
          <w:tcPr>
            <w:tcW w:w="1416" w:type="dxa"/>
          </w:tcPr>
          <w:p w14:paraId="623E0772" w14:textId="77777777" w:rsidR="00CA4F2C" w:rsidRPr="00CA4F2C" w:rsidRDefault="00CA4F2C" w:rsidP="00CA4F2C">
            <w:pPr>
              <w:spacing w:line="274" w:lineRule="exact"/>
              <w:jc w:val="center"/>
              <w:rPr>
                <w:szCs w:val="22"/>
                <w:lang w:eastAsia="en-US"/>
              </w:rPr>
            </w:pPr>
            <w:r w:rsidRPr="00CA4F2C">
              <w:rPr>
                <w:szCs w:val="22"/>
                <w:lang w:eastAsia="en-US"/>
              </w:rPr>
              <w:t>0</w:t>
            </w:r>
          </w:p>
        </w:tc>
        <w:tc>
          <w:tcPr>
            <w:tcW w:w="1985" w:type="dxa"/>
          </w:tcPr>
          <w:p w14:paraId="00B09768" w14:textId="77777777" w:rsidR="00CA4F2C" w:rsidRPr="00CA4F2C" w:rsidRDefault="00CA4F2C" w:rsidP="00CA4F2C">
            <w:pPr>
              <w:rPr>
                <w:sz w:val="22"/>
                <w:szCs w:val="22"/>
                <w:lang w:eastAsia="en-US"/>
              </w:rPr>
            </w:pPr>
          </w:p>
        </w:tc>
        <w:tc>
          <w:tcPr>
            <w:tcW w:w="3687" w:type="dxa"/>
          </w:tcPr>
          <w:p w14:paraId="11AD0EFB" w14:textId="77777777" w:rsidR="00CA4F2C" w:rsidRPr="00CA4F2C" w:rsidRDefault="00CA4F2C" w:rsidP="00CA4F2C">
            <w:pPr>
              <w:spacing w:line="274" w:lineRule="exact"/>
              <w:rPr>
                <w:szCs w:val="22"/>
                <w:lang w:eastAsia="en-US"/>
              </w:rPr>
            </w:pPr>
            <w:r w:rsidRPr="00CA4F2C">
              <w:rPr>
                <w:spacing w:val="-2"/>
                <w:szCs w:val="22"/>
                <w:lang w:eastAsia="en-US"/>
              </w:rPr>
              <w:t>Unfulfilled,</w:t>
            </w:r>
          </w:p>
          <w:p w14:paraId="37246E61" w14:textId="77777777" w:rsidR="00CA4F2C" w:rsidRPr="00CA4F2C" w:rsidRDefault="00CA4F2C" w:rsidP="00CA4F2C">
            <w:pPr>
              <w:spacing w:line="270" w:lineRule="atLeast"/>
              <w:ind w:right="155"/>
              <w:rPr>
                <w:szCs w:val="22"/>
                <w:lang w:eastAsia="en-US"/>
              </w:rPr>
            </w:pPr>
            <w:r w:rsidRPr="00CA4F2C">
              <w:rPr>
                <w:szCs w:val="22"/>
                <w:lang w:eastAsia="en-US"/>
              </w:rPr>
              <w:t>in connection with the return of allocated</w:t>
            </w:r>
            <w:r w:rsidRPr="00CA4F2C">
              <w:rPr>
                <w:spacing w:val="-8"/>
                <w:szCs w:val="22"/>
                <w:lang w:eastAsia="en-US"/>
              </w:rPr>
              <w:t xml:space="preserve"> </w:t>
            </w:r>
            <w:r w:rsidRPr="00CA4F2C">
              <w:rPr>
                <w:szCs w:val="22"/>
                <w:lang w:eastAsia="en-US"/>
              </w:rPr>
              <w:t>budget</w:t>
            </w:r>
            <w:r w:rsidRPr="00CA4F2C">
              <w:rPr>
                <w:spacing w:val="-8"/>
                <w:szCs w:val="22"/>
                <w:lang w:eastAsia="en-US"/>
              </w:rPr>
              <w:t xml:space="preserve"> </w:t>
            </w:r>
            <w:r w:rsidRPr="00CA4F2C">
              <w:rPr>
                <w:szCs w:val="22"/>
                <w:lang w:eastAsia="en-US"/>
              </w:rPr>
              <w:t>funds</w:t>
            </w:r>
            <w:r w:rsidRPr="00CA4F2C">
              <w:rPr>
                <w:spacing w:val="-8"/>
                <w:szCs w:val="22"/>
                <w:lang w:eastAsia="en-US"/>
              </w:rPr>
              <w:t xml:space="preserve"> </w:t>
            </w:r>
            <w:r w:rsidRPr="00CA4F2C">
              <w:rPr>
                <w:szCs w:val="22"/>
                <w:lang w:eastAsia="en-US"/>
              </w:rPr>
              <w:t>to</w:t>
            </w:r>
            <w:r w:rsidRPr="00CA4F2C">
              <w:rPr>
                <w:spacing w:val="-6"/>
                <w:szCs w:val="22"/>
                <w:lang w:eastAsia="en-US"/>
              </w:rPr>
              <w:t xml:space="preserve"> </w:t>
            </w:r>
            <w:r w:rsidRPr="00CA4F2C">
              <w:rPr>
                <w:szCs w:val="22"/>
                <w:lang w:eastAsia="en-US"/>
              </w:rPr>
              <w:t>the</w:t>
            </w:r>
            <w:r w:rsidRPr="00CA4F2C">
              <w:rPr>
                <w:spacing w:val="-9"/>
                <w:szCs w:val="22"/>
                <w:lang w:eastAsia="en-US"/>
              </w:rPr>
              <w:t xml:space="preserve"> </w:t>
            </w:r>
            <w:r w:rsidRPr="00CA4F2C">
              <w:rPr>
                <w:szCs w:val="22"/>
                <w:lang w:eastAsia="en-US"/>
              </w:rPr>
              <w:t xml:space="preserve">MF </w:t>
            </w:r>
            <w:r w:rsidRPr="00CA4F2C">
              <w:rPr>
                <w:spacing w:val="-4"/>
                <w:szCs w:val="22"/>
                <w:lang w:eastAsia="en-US"/>
              </w:rPr>
              <w:t>RK.</w:t>
            </w:r>
          </w:p>
        </w:tc>
      </w:tr>
      <w:tr w:rsidR="00CA4F2C" w:rsidRPr="00CA4F2C" w14:paraId="2F86B298" w14:textId="77777777" w:rsidTr="00913E46">
        <w:trPr>
          <w:trHeight w:val="827"/>
        </w:trPr>
        <w:tc>
          <w:tcPr>
            <w:tcW w:w="578" w:type="dxa"/>
          </w:tcPr>
          <w:p w14:paraId="4658C37D" w14:textId="77777777" w:rsidR="00CA4F2C" w:rsidRPr="00CA4F2C" w:rsidRDefault="00CA4F2C" w:rsidP="00CA4F2C">
            <w:pPr>
              <w:spacing w:line="275" w:lineRule="exact"/>
              <w:ind w:right="158"/>
              <w:jc w:val="right"/>
              <w:rPr>
                <w:szCs w:val="22"/>
                <w:lang w:eastAsia="en-US"/>
              </w:rPr>
            </w:pPr>
            <w:r w:rsidRPr="00CA4F2C">
              <w:rPr>
                <w:spacing w:val="-5"/>
                <w:szCs w:val="22"/>
                <w:lang w:eastAsia="en-US"/>
              </w:rPr>
              <w:t>15</w:t>
            </w:r>
          </w:p>
        </w:tc>
        <w:tc>
          <w:tcPr>
            <w:tcW w:w="5803" w:type="dxa"/>
          </w:tcPr>
          <w:p w14:paraId="565077F0" w14:textId="07D3F74F" w:rsidR="00CA4F2C" w:rsidRPr="00CA4F2C" w:rsidRDefault="00CA4F2C" w:rsidP="00A83C42">
            <w:pPr>
              <w:spacing w:line="276" w:lineRule="exact"/>
              <w:ind w:right="148"/>
              <w:jc w:val="both"/>
              <w:rPr>
                <w:szCs w:val="22"/>
                <w:lang w:eastAsia="en-US"/>
              </w:rPr>
            </w:pPr>
            <w:r w:rsidRPr="00CA4F2C">
              <w:rPr>
                <w:szCs w:val="22"/>
                <w:lang w:eastAsia="en-US"/>
              </w:rPr>
              <w:t>Growth</w:t>
            </w:r>
            <w:r w:rsidRPr="00CA4F2C">
              <w:rPr>
                <w:spacing w:val="-5"/>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production</w:t>
            </w:r>
            <w:r w:rsidRPr="00CA4F2C">
              <w:rPr>
                <w:spacing w:val="-5"/>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goods</w:t>
            </w:r>
            <w:r w:rsidRPr="00CA4F2C">
              <w:rPr>
                <w:spacing w:val="-5"/>
                <w:szCs w:val="22"/>
                <w:lang w:eastAsia="en-US"/>
              </w:rPr>
              <w:t xml:space="preserve"> </w:t>
            </w:r>
            <w:r w:rsidRPr="00CA4F2C">
              <w:rPr>
                <w:szCs w:val="22"/>
                <w:lang w:eastAsia="en-US"/>
              </w:rPr>
              <w:t>and</w:t>
            </w:r>
            <w:r w:rsidRPr="00CA4F2C">
              <w:rPr>
                <w:spacing w:val="-5"/>
                <w:szCs w:val="22"/>
                <w:lang w:eastAsia="en-US"/>
              </w:rPr>
              <w:t xml:space="preserve"> </w:t>
            </w:r>
            <w:r w:rsidRPr="00CA4F2C">
              <w:rPr>
                <w:szCs w:val="22"/>
                <w:lang w:eastAsia="en-US"/>
              </w:rPr>
              <w:t>services</w:t>
            </w:r>
            <w:r w:rsidRPr="00CA4F2C">
              <w:rPr>
                <w:spacing w:val="-5"/>
                <w:szCs w:val="22"/>
                <w:lang w:eastAsia="en-US"/>
              </w:rPr>
              <w:t xml:space="preserve"> </w:t>
            </w:r>
            <w:r w:rsidRPr="00CA4F2C">
              <w:rPr>
                <w:szCs w:val="22"/>
                <w:lang w:eastAsia="en-US"/>
              </w:rPr>
              <w:t>(works)</w:t>
            </w:r>
            <w:r w:rsidRPr="00CA4F2C">
              <w:rPr>
                <w:spacing w:val="-6"/>
                <w:szCs w:val="22"/>
                <w:lang w:eastAsia="en-US"/>
              </w:rPr>
              <w:t xml:space="preserve"> </w:t>
            </w:r>
            <w:r w:rsidRPr="00CA4F2C">
              <w:rPr>
                <w:szCs w:val="22"/>
                <w:lang w:eastAsia="en-US"/>
              </w:rPr>
              <w:t xml:space="preserve">in FEZ territories (excluding FEZ </w:t>
            </w:r>
            <w:r w:rsidR="00A83C42">
              <w:rPr>
                <w:szCs w:val="22"/>
                <w:lang w:val="kk-KZ" w:eastAsia="en-US"/>
              </w:rPr>
              <w:t>«</w:t>
            </w:r>
            <w:r w:rsidRPr="00CA4F2C">
              <w:rPr>
                <w:szCs w:val="22"/>
                <w:lang w:eastAsia="en-US"/>
              </w:rPr>
              <w:t>NINT</w:t>
            </w:r>
            <w:r w:rsidR="00A83C42">
              <w:rPr>
                <w:szCs w:val="22"/>
                <w:lang w:val="kk-KZ" w:eastAsia="en-US"/>
              </w:rPr>
              <w:t>»</w:t>
            </w:r>
            <w:r w:rsidRPr="00CA4F2C">
              <w:rPr>
                <w:szCs w:val="22"/>
                <w:lang w:eastAsia="en-US"/>
              </w:rPr>
              <w:t xml:space="preserve">, </w:t>
            </w:r>
            <w:r w:rsidR="00A83C42">
              <w:rPr>
                <w:szCs w:val="22"/>
                <w:lang w:val="kk-KZ" w:eastAsia="en-US"/>
              </w:rPr>
              <w:t>«</w:t>
            </w:r>
            <w:r w:rsidRPr="00CA4F2C">
              <w:rPr>
                <w:szCs w:val="22"/>
                <w:lang w:eastAsia="en-US"/>
              </w:rPr>
              <w:t>Khimpark Taraz</w:t>
            </w:r>
            <w:r w:rsidR="00A83C42">
              <w:rPr>
                <w:szCs w:val="22"/>
                <w:lang w:val="kk-KZ" w:eastAsia="en-US"/>
              </w:rPr>
              <w:t xml:space="preserve">», </w:t>
            </w:r>
            <w:r w:rsidRPr="00CA4F2C">
              <w:rPr>
                <w:szCs w:val="22"/>
                <w:lang w:eastAsia="en-US"/>
              </w:rPr>
              <w:t xml:space="preserve"> </w:t>
            </w:r>
            <w:r w:rsidR="00A83C42">
              <w:rPr>
                <w:szCs w:val="22"/>
                <w:lang w:val="kk-KZ" w:eastAsia="en-US"/>
              </w:rPr>
              <w:t>«</w:t>
            </w:r>
            <w:r w:rsidRPr="00CA4F2C">
              <w:rPr>
                <w:szCs w:val="22"/>
                <w:lang w:eastAsia="en-US"/>
              </w:rPr>
              <w:t>Khorgos-Eastern Gate</w:t>
            </w:r>
            <w:r w:rsidR="00A83C42">
              <w:rPr>
                <w:szCs w:val="22"/>
                <w:lang w:val="kk-KZ" w:eastAsia="en-US"/>
              </w:rPr>
              <w:t>»</w:t>
            </w:r>
            <w:r w:rsidRPr="00CA4F2C">
              <w:rPr>
                <w:szCs w:val="22"/>
                <w:lang w:eastAsia="en-US"/>
              </w:rPr>
              <w:t>)</w:t>
            </w:r>
          </w:p>
        </w:tc>
        <w:tc>
          <w:tcPr>
            <w:tcW w:w="993" w:type="dxa"/>
          </w:tcPr>
          <w:p w14:paraId="681610BF" w14:textId="77777777" w:rsidR="00CA4F2C" w:rsidRPr="00CA4F2C" w:rsidRDefault="00CA4F2C" w:rsidP="00CA4F2C">
            <w:pPr>
              <w:ind w:right="105"/>
              <w:jc w:val="center"/>
              <w:rPr>
                <w:sz w:val="22"/>
                <w:szCs w:val="22"/>
                <w:lang w:eastAsia="en-US"/>
              </w:rPr>
            </w:pPr>
            <w:r w:rsidRPr="00CA4F2C">
              <w:rPr>
                <w:szCs w:val="22"/>
                <w:lang w:eastAsia="en-US"/>
              </w:rPr>
              <w:t xml:space="preserve">% of </w:t>
            </w:r>
            <w:r w:rsidRPr="00CA4F2C">
              <w:rPr>
                <w:spacing w:val="-2"/>
                <w:sz w:val="22"/>
                <w:szCs w:val="22"/>
                <w:lang w:eastAsia="en-US"/>
              </w:rPr>
              <w:t xml:space="preserve">previous </w:t>
            </w:r>
            <w:r w:rsidRPr="00CA4F2C">
              <w:rPr>
                <w:spacing w:val="-4"/>
                <w:sz w:val="22"/>
                <w:szCs w:val="22"/>
                <w:lang w:eastAsia="en-US"/>
              </w:rPr>
              <w:t>year</w:t>
            </w:r>
          </w:p>
        </w:tc>
        <w:tc>
          <w:tcPr>
            <w:tcW w:w="1274" w:type="dxa"/>
          </w:tcPr>
          <w:p w14:paraId="318D5212" w14:textId="77777777" w:rsidR="00CA4F2C" w:rsidRPr="00CA4F2C" w:rsidRDefault="00CA4F2C" w:rsidP="00CA4F2C">
            <w:pPr>
              <w:spacing w:line="275" w:lineRule="exact"/>
              <w:ind w:right="341"/>
              <w:jc w:val="center"/>
              <w:rPr>
                <w:szCs w:val="22"/>
                <w:lang w:eastAsia="en-US"/>
              </w:rPr>
            </w:pPr>
            <w:r w:rsidRPr="00CA4F2C">
              <w:rPr>
                <w:spacing w:val="-2"/>
                <w:szCs w:val="22"/>
                <w:lang w:eastAsia="en-US"/>
              </w:rPr>
              <w:t>113,5</w:t>
            </w:r>
          </w:p>
        </w:tc>
        <w:tc>
          <w:tcPr>
            <w:tcW w:w="1416" w:type="dxa"/>
          </w:tcPr>
          <w:p w14:paraId="1592387C" w14:textId="77777777" w:rsidR="00CA4F2C" w:rsidRPr="00CA4F2C" w:rsidRDefault="00CA4F2C" w:rsidP="00CA4F2C">
            <w:pPr>
              <w:spacing w:line="275" w:lineRule="exact"/>
              <w:ind w:right="425"/>
              <w:jc w:val="right"/>
              <w:rPr>
                <w:szCs w:val="22"/>
                <w:lang w:eastAsia="en-US"/>
              </w:rPr>
            </w:pPr>
            <w:r w:rsidRPr="00CA4F2C">
              <w:rPr>
                <w:spacing w:val="-2"/>
                <w:szCs w:val="22"/>
                <w:lang w:eastAsia="en-US"/>
              </w:rPr>
              <w:t>113,5</w:t>
            </w:r>
          </w:p>
        </w:tc>
        <w:tc>
          <w:tcPr>
            <w:tcW w:w="1985" w:type="dxa"/>
          </w:tcPr>
          <w:p w14:paraId="258DAC83"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100%</w:t>
            </w:r>
          </w:p>
        </w:tc>
        <w:tc>
          <w:tcPr>
            <w:tcW w:w="3687" w:type="dxa"/>
          </w:tcPr>
          <w:p w14:paraId="471FF1A9" w14:textId="77777777" w:rsidR="00CA4F2C" w:rsidRPr="00CA4F2C" w:rsidRDefault="00CA4F2C" w:rsidP="00CA4F2C">
            <w:pPr>
              <w:spacing w:line="275" w:lineRule="exact"/>
              <w:rPr>
                <w:szCs w:val="22"/>
                <w:lang w:eastAsia="en-US"/>
              </w:rPr>
            </w:pPr>
            <w:r w:rsidRPr="00CA4F2C">
              <w:rPr>
                <w:spacing w:val="-4"/>
                <w:szCs w:val="22"/>
                <w:lang w:eastAsia="en-US"/>
              </w:rPr>
              <w:t>Done</w:t>
            </w:r>
          </w:p>
        </w:tc>
      </w:tr>
    </w:tbl>
    <w:p w14:paraId="5D7E2EA9" w14:textId="77777777" w:rsidR="00CA4F2C" w:rsidRPr="00CA4F2C" w:rsidRDefault="00CA4F2C" w:rsidP="00CA4F2C">
      <w:pPr>
        <w:widowControl w:val="0"/>
        <w:autoSpaceDE w:val="0"/>
        <w:autoSpaceDN w:val="0"/>
        <w:spacing w:line="275" w:lineRule="exact"/>
        <w:rPr>
          <w:szCs w:val="22"/>
          <w:lang w:val="en-US" w:eastAsia="en-US"/>
        </w:rPr>
        <w:sectPr w:rsidR="00CA4F2C" w:rsidRPr="00CA4F2C">
          <w:pgSz w:w="16840" w:h="11910" w:orient="landscape"/>
          <w:pgMar w:top="820" w:right="280" w:bottom="940" w:left="600" w:header="0" w:footer="755" w:gutter="0"/>
          <w:cols w:space="720"/>
        </w:sectPr>
      </w:pPr>
    </w:p>
    <w:p w14:paraId="4CD0E123"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5803"/>
        <w:gridCol w:w="993"/>
        <w:gridCol w:w="1274"/>
        <w:gridCol w:w="1416"/>
        <w:gridCol w:w="1985"/>
        <w:gridCol w:w="3687"/>
      </w:tblGrid>
      <w:tr w:rsidR="00CA4F2C" w:rsidRPr="00CA4F2C" w14:paraId="583973F1" w14:textId="77777777" w:rsidTr="00913E46">
        <w:trPr>
          <w:trHeight w:val="827"/>
        </w:trPr>
        <w:tc>
          <w:tcPr>
            <w:tcW w:w="578" w:type="dxa"/>
          </w:tcPr>
          <w:p w14:paraId="0459CA18" w14:textId="77777777" w:rsidR="00CA4F2C" w:rsidRPr="00CA4F2C" w:rsidRDefault="00CA4F2C" w:rsidP="00CA4F2C">
            <w:pPr>
              <w:spacing w:before="135"/>
              <w:ind w:right="96"/>
              <w:rPr>
                <w:b/>
                <w:szCs w:val="22"/>
                <w:lang w:eastAsia="en-US"/>
              </w:rPr>
            </w:pPr>
            <w:r w:rsidRPr="00CA4F2C">
              <w:rPr>
                <w:b/>
                <w:spacing w:val="-4"/>
                <w:szCs w:val="22"/>
                <w:lang w:eastAsia="en-US"/>
              </w:rPr>
              <w:t xml:space="preserve">No. </w:t>
            </w:r>
            <w:r w:rsidRPr="00CA4F2C">
              <w:rPr>
                <w:b/>
                <w:spacing w:val="-5"/>
                <w:szCs w:val="22"/>
                <w:lang w:eastAsia="en-US"/>
              </w:rPr>
              <w:t>n/a</w:t>
            </w:r>
          </w:p>
        </w:tc>
        <w:tc>
          <w:tcPr>
            <w:tcW w:w="5803" w:type="dxa"/>
          </w:tcPr>
          <w:p w14:paraId="03AAAE0C" w14:textId="77777777" w:rsidR="00CA4F2C" w:rsidRPr="00CA4F2C" w:rsidRDefault="00CA4F2C" w:rsidP="00CA4F2C">
            <w:pPr>
              <w:spacing w:before="10"/>
              <w:rPr>
                <w:b/>
                <w:sz w:val="23"/>
                <w:szCs w:val="22"/>
                <w:lang w:eastAsia="en-US"/>
              </w:rPr>
            </w:pPr>
          </w:p>
          <w:p w14:paraId="45E3C618" w14:textId="77777777" w:rsidR="00CA4F2C" w:rsidRPr="00CA4F2C" w:rsidRDefault="00CA4F2C" w:rsidP="00CA4F2C">
            <w:pPr>
              <w:ind w:right="2356"/>
              <w:jc w:val="center"/>
              <w:rPr>
                <w:b/>
                <w:szCs w:val="22"/>
                <w:lang w:eastAsia="en-US"/>
              </w:rPr>
            </w:pPr>
            <w:r w:rsidRPr="00CA4F2C">
              <w:rPr>
                <w:b/>
                <w:spacing w:val="-2"/>
                <w:szCs w:val="22"/>
                <w:lang w:eastAsia="en-US"/>
              </w:rPr>
              <w:t>Indicators</w:t>
            </w:r>
          </w:p>
        </w:tc>
        <w:tc>
          <w:tcPr>
            <w:tcW w:w="993" w:type="dxa"/>
          </w:tcPr>
          <w:p w14:paraId="4E33685A" w14:textId="77777777" w:rsidR="00CA4F2C" w:rsidRPr="00CA4F2C" w:rsidRDefault="00CA4F2C" w:rsidP="00CA4F2C">
            <w:pPr>
              <w:spacing w:line="276" w:lineRule="exact"/>
              <w:ind w:right="103"/>
              <w:jc w:val="center"/>
              <w:rPr>
                <w:b/>
                <w:szCs w:val="22"/>
                <w:lang w:eastAsia="en-US"/>
              </w:rPr>
            </w:pPr>
            <w:r w:rsidRPr="00CA4F2C">
              <w:rPr>
                <w:b/>
                <w:szCs w:val="22"/>
                <w:lang w:eastAsia="en-US"/>
              </w:rPr>
              <w:t xml:space="preserve">Unit of </w:t>
            </w:r>
            <w:r w:rsidRPr="00CA4F2C">
              <w:rPr>
                <w:b/>
                <w:spacing w:val="-2"/>
                <w:szCs w:val="22"/>
                <w:lang w:eastAsia="en-US"/>
              </w:rPr>
              <w:t xml:space="preserve">measur </w:t>
            </w:r>
            <w:r w:rsidRPr="00CA4F2C">
              <w:rPr>
                <w:b/>
                <w:spacing w:val="-6"/>
                <w:szCs w:val="22"/>
                <w:lang w:eastAsia="en-US"/>
              </w:rPr>
              <w:t>e.</w:t>
            </w:r>
          </w:p>
        </w:tc>
        <w:tc>
          <w:tcPr>
            <w:tcW w:w="1274" w:type="dxa"/>
          </w:tcPr>
          <w:p w14:paraId="2537122C" w14:textId="77777777" w:rsidR="00CA4F2C" w:rsidRPr="00CA4F2C" w:rsidRDefault="00CA4F2C" w:rsidP="00CA4F2C">
            <w:pPr>
              <w:spacing w:before="10"/>
              <w:rPr>
                <w:b/>
                <w:sz w:val="23"/>
                <w:szCs w:val="22"/>
                <w:lang w:eastAsia="en-US"/>
              </w:rPr>
            </w:pPr>
          </w:p>
          <w:p w14:paraId="4CC0F4C8" w14:textId="77777777" w:rsidR="00CA4F2C" w:rsidRPr="00CA4F2C" w:rsidRDefault="00CA4F2C" w:rsidP="00CA4F2C">
            <w:pPr>
              <w:ind w:right="341"/>
              <w:jc w:val="center"/>
              <w:rPr>
                <w:b/>
                <w:szCs w:val="22"/>
                <w:lang w:eastAsia="en-US"/>
              </w:rPr>
            </w:pPr>
            <w:r w:rsidRPr="00CA4F2C">
              <w:rPr>
                <w:b/>
                <w:spacing w:val="-4"/>
                <w:szCs w:val="22"/>
                <w:lang w:eastAsia="en-US"/>
              </w:rPr>
              <w:t>Plan</w:t>
            </w:r>
          </w:p>
        </w:tc>
        <w:tc>
          <w:tcPr>
            <w:tcW w:w="1416" w:type="dxa"/>
          </w:tcPr>
          <w:p w14:paraId="217B6B7C" w14:textId="77777777" w:rsidR="00CA4F2C" w:rsidRPr="00CA4F2C" w:rsidRDefault="00CA4F2C" w:rsidP="00CA4F2C">
            <w:pPr>
              <w:spacing w:before="10"/>
              <w:rPr>
                <w:b/>
                <w:sz w:val="23"/>
                <w:szCs w:val="22"/>
                <w:lang w:eastAsia="en-US"/>
              </w:rPr>
            </w:pPr>
          </w:p>
          <w:p w14:paraId="16D72AD3" w14:textId="77777777" w:rsidR="00CA4F2C" w:rsidRPr="00CA4F2C" w:rsidRDefault="00CA4F2C" w:rsidP="00CA4F2C">
            <w:pPr>
              <w:ind w:right="458"/>
              <w:jc w:val="center"/>
              <w:rPr>
                <w:b/>
                <w:szCs w:val="22"/>
                <w:lang w:eastAsia="en-US"/>
              </w:rPr>
            </w:pPr>
            <w:r w:rsidRPr="00CA4F2C">
              <w:rPr>
                <w:b/>
                <w:spacing w:val="-4"/>
                <w:szCs w:val="22"/>
                <w:lang w:eastAsia="en-US"/>
              </w:rPr>
              <w:t>Fact</w:t>
            </w:r>
          </w:p>
        </w:tc>
        <w:tc>
          <w:tcPr>
            <w:tcW w:w="1985" w:type="dxa"/>
          </w:tcPr>
          <w:p w14:paraId="57928BA9" w14:textId="77777777" w:rsidR="00CA4F2C" w:rsidRPr="00CA4F2C" w:rsidRDefault="00CA4F2C" w:rsidP="00CA4F2C">
            <w:pPr>
              <w:ind w:right="311"/>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2C04B647" w14:textId="77777777" w:rsidR="00CA4F2C" w:rsidRPr="00CA4F2C" w:rsidRDefault="00CA4F2C" w:rsidP="00CA4F2C">
            <w:pPr>
              <w:spacing w:line="257" w:lineRule="exact"/>
              <w:ind w:right="474"/>
              <w:jc w:val="center"/>
              <w:rPr>
                <w:b/>
                <w:szCs w:val="22"/>
                <w:lang w:eastAsia="en-US"/>
              </w:rPr>
            </w:pPr>
            <w:r w:rsidRPr="00CA4F2C">
              <w:rPr>
                <w:b/>
                <w:spacing w:val="-2"/>
                <w:szCs w:val="22"/>
                <w:lang w:eastAsia="en-US"/>
              </w:rPr>
              <w:t>%/p.p.p.</w:t>
            </w:r>
          </w:p>
        </w:tc>
        <w:tc>
          <w:tcPr>
            <w:tcW w:w="3687" w:type="dxa"/>
          </w:tcPr>
          <w:p w14:paraId="4BD17A23" w14:textId="77777777" w:rsidR="00CA4F2C" w:rsidRPr="00CA4F2C" w:rsidRDefault="00CA4F2C" w:rsidP="00CA4F2C">
            <w:pPr>
              <w:spacing w:before="10"/>
              <w:rPr>
                <w:b/>
                <w:sz w:val="23"/>
                <w:szCs w:val="22"/>
                <w:lang w:eastAsia="en-US"/>
              </w:rPr>
            </w:pPr>
          </w:p>
          <w:p w14:paraId="3E478155" w14:textId="77777777" w:rsidR="00CA4F2C" w:rsidRPr="00CA4F2C" w:rsidRDefault="00CA4F2C" w:rsidP="00CA4F2C">
            <w:pPr>
              <w:ind w:right="1499"/>
              <w:jc w:val="center"/>
              <w:rPr>
                <w:b/>
                <w:szCs w:val="22"/>
                <w:lang w:eastAsia="en-US"/>
              </w:rPr>
            </w:pPr>
            <w:r w:rsidRPr="00CA4F2C">
              <w:rPr>
                <w:b/>
                <w:spacing w:val="-2"/>
                <w:szCs w:val="22"/>
                <w:lang w:eastAsia="en-US"/>
              </w:rPr>
              <w:t>Status</w:t>
            </w:r>
          </w:p>
        </w:tc>
      </w:tr>
      <w:tr w:rsidR="00CA4F2C" w:rsidRPr="00CA4F2C" w14:paraId="24C066B5" w14:textId="77777777" w:rsidTr="00913E46">
        <w:trPr>
          <w:trHeight w:val="287"/>
        </w:trPr>
        <w:tc>
          <w:tcPr>
            <w:tcW w:w="578" w:type="dxa"/>
          </w:tcPr>
          <w:p w14:paraId="2F21CB21" w14:textId="77777777" w:rsidR="00CA4F2C" w:rsidRPr="00CA4F2C" w:rsidRDefault="00CA4F2C" w:rsidP="00CA4F2C">
            <w:pPr>
              <w:rPr>
                <w:sz w:val="20"/>
                <w:szCs w:val="22"/>
                <w:lang w:eastAsia="en-US"/>
              </w:rPr>
            </w:pPr>
          </w:p>
        </w:tc>
        <w:tc>
          <w:tcPr>
            <w:tcW w:w="5803" w:type="dxa"/>
          </w:tcPr>
          <w:p w14:paraId="3E7A7E04" w14:textId="77777777" w:rsidR="00CA4F2C" w:rsidRPr="00CA4F2C" w:rsidRDefault="00CA4F2C" w:rsidP="00CA4F2C">
            <w:pPr>
              <w:spacing w:line="267" w:lineRule="exact"/>
              <w:jc w:val="center"/>
              <w:rPr>
                <w:b/>
                <w:szCs w:val="22"/>
                <w:lang w:eastAsia="en-US"/>
              </w:rPr>
            </w:pPr>
            <w:r w:rsidRPr="00CA4F2C">
              <w:rPr>
                <w:b/>
                <w:szCs w:val="22"/>
                <w:lang w:eastAsia="en-US"/>
              </w:rPr>
              <w:t>1</w:t>
            </w:r>
          </w:p>
        </w:tc>
        <w:tc>
          <w:tcPr>
            <w:tcW w:w="993" w:type="dxa"/>
          </w:tcPr>
          <w:p w14:paraId="7C412ECD" w14:textId="77777777" w:rsidR="00CA4F2C" w:rsidRPr="00CA4F2C" w:rsidRDefault="00CA4F2C" w:rsidP="00CA4F2C">
            <w:pPr>
              <w:spacing w:line="267" w:lineRule="exact"/>
              <w:jc w:val="center"/>
              <w:rPr>
                <w:b/>
                <w:szCs w:val="22"/>
                <w:lang w:eastAsia="en-US"/>
              </w:rPr>
            </w:pPr>
            <w:r w:rsidRPr="00CA4F2C">
              <w:rPr>
                <w:b/>
                <w:szCs w:val="22"/>
                <w:lang w:eastAsia="en-US"/>
              </w:rPr>
              <w:t>2</w:t>
            </w:r>
          </w:p>
        </w:tc>
        <w:tc>
          <w:tcPr>
            <w:tcW w:w="1274" w:type="dxa"/>
          </w:tcPr>
          <w:p w14:paraId="6BAD5605" w14:textId="77777777" w:rsidR="00CA4F2C" w:rsidRPr="00CA4F2C" w:rsidRDefault="00CA4F2C" w:rsidP="00CA4F2C">
            <w:pPr>
              <w:spacing w:line="267" w:lineRule="exact"/>
              <w:jc w:val="center"/>
              <w:rPr>
                <w:b/>
                <w:szCs w:val="22"/>
                <w:lang w:eastAsia="en-US"/>
              </w:rPr>
            </w:pPr>
            <w:r w:rsidRPr="00CA4F2C">
              <w:rPr>
                <w:b/>
                <w:szCs w:val="22"/>
                <w:lang w:eastAsia="en-US"/>
              </w:rPr>
              <w:t>3</w:t>
            </w:r>
          </w:p>
        </w:tc>
        <w:tc>
          <w:tcPr>
            <w:tcW w:w="1416" w:type="dxa"/>
          </w:tcPr>
          <w:p w14:paraId="73C9FF37" w14:textId="77777777" w:rsidR="00CA4F2C" w:rsidRPr="00CA4F2C" w:rsidRDefault="00CA4F2C" w:rsidP="00CA4F2C">
            <w:pPr>
              <w:spacing w:line="267" w:lineRule="exact"/>
              <w:jc w:val="center"/>
              <w:rPr>
                <w:b/>
                <w:szCs w:val="22"/>
                <w:lang w:eastAsia="en-US"/>
              </w:rPr>
            </w:pPr>
            <w:r w:rsidRPr="00CA4F2C">
              <w:rPr>
                <w:b/>
                <w:szCs w:val="22"/>
                <w:lang w:eastAsia="en-US"/>
              </w:rPr>
              <w:t>4</w:t>
            </w:r>
          </w:p>
        </w:tc>
        <w:tc>
          <w:tcPr>
            <w:tcW w:w="1985" w:type="dxa"/>
          </w:tcPr>
          <w:p w14:paraId="2750D57F" w14:textId="77777777" w:rsidR="00CA4F2C" w:rsidRPr="00CA4F2C" w:rsidRDefault="00CA4F2C" w:rsidP="00CA4F2C">
            <w:pPr>
              <w:spacing w:line="267" w:lineRule="exact"/>
              <w:jc w:val="center"/>
              <w:rPr>
                <w:b/>
                <w:szCs w:val="22"/>
                <w:lang w:eastAsia="en-US"/>
              </w:rPr>
            </w:pPr>
            <w:r w:rsidRPr="00CA4F2C">
              <w:rPr>
                <w:b/>
                <w:szCs w:val="22"/>
                <w:lang w:eastAsia="en-US"/>
              </w:rPr>
              <w:t>5</w:t>
            </w:r>
          </w:p>
        </w:tc>
        <w:tc>
          <w:tcPr>
            <w:tcW w:w="3687" w:type="dxa"/>
          </w:tcPr>
          <w:p w14:paraId="631B2DFE" w14:textId="77777777" w:rsidR="00CA4F2C" w:rsidRPr="00CA4F2C" w:rsidRDefault="00CA4F2C" w:rsidP="00CA4F2C">
            <w:pPr>
              <w:spacing w:line="267" w:lineRule="exact"/>
              <w:jc w:val="center"/>
              <w:rPr>
                <w:b/>
                <w:szCs w:val="22"/>
                <w:lang w:eastAsia="en-US"/>
              </w:rPr>
            </w:pPr>
            <w:r w:rsidRPr="00CA4F2C">
              <w:rPr>
                <w:b/>
                <w:szCs w:val="22"/>
                <w:lang w:eastAsia="en-US"/>
              </w:rPr>
              <w:t>6</w:t>
            </w:r>
          </w:p>
        </w:tc>
      </w:tr>
      <w:tr w:rsidR="00CA4F2C" w:rsidRPr="00CA4F2C" w14:paraId="3E4F3D86" w14:textId="77777777" w:rsidTr="00913E46">
        <w:trPr>
          <w:trHeight w:val="930"/>
        </w:trPr>
        <w:tc>
          <w:tcPr>
            <w:tcW w:w="578" w:type="dxa"/>
          </w:tcPr>
          <w:p w14:paraId="0430E3C8"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16</w:t>
            </w:r>
          </w:p>
        </w:tc>
        <w:tc>
          <w:tcPr>
            <w:tcW w:w="5803" w:type="dxa"/>
          </w:tcPr>
          <w:p w14:paraId="629F21B5" w14:textId="77777777" w:rsidR="00CA4F2C" w:rsidRPr="00CA4F2C" w:rsidRDefault="00CA4F2C" w:rsidP="00A83C42">
            <w:pPr>
              <w:jc w:val="both"/>
              <w:rPr>
                <w:szCs w:val="22"/>
                <w:lang w:eastAsia="en-US"/>
              </w:rPr>
            </w:pPr>
            <w:r w:rsidRPr="00CA4F2C">
              <w:rPr>
                <w:szCs w:val="22"/>
                <w:lang w:eastAsia="en-US"/>
              </w:rPr>
              <w:t>Number of registered investors as FEZ participants (excluding</w:t>
            </w:r>
            <w:r w:rsidRPr="00CA4F2C">
              <w:rPr>
                <w:spacing w:val="-8"/>
                <w:szCs w:val="22"/>
                <w:lang w:eastAsia="en-US"/>
              </w:rPr>
              <w:t xml:space="preserve"> </w:t>
            </w:r>
            <w:r w:rsidRPr="00CA4F2C">
              <w:rPr>
                <w:szCs w:val="22"/>
                <w:lang w:eastAsia="en-US"/>
              </w:rPr>
              <w:t>construction</w:t>
            </w:r>
            <w:r w:rsidRPr="00CA4F2C">
              <w:rPr>
                <w:spacing w:val="-8"/>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administrative</w:t>
            </w:r>
            <w:r w:rsidRPr="00CA4F2C">
              <w:rPr>
                <w:spacing w:val="-9"/>
                <w:szCs w:val="22"/>
                <w:lang w:eastAsia="en-US"/>
              </w:rPr>
              <w:t xml:space="preserve"> </w:t>
            </w:r>
            <w:r w:rsidRPr="00CA4F2C">
              <w:rPr>
                <w:szCs w:val="22"/>
                <w:lang w:eastAsia="en-US"/>
              </w:rPr>
              <w:t>and</w:t>
            </w:r>
            <w:r w:rsidRPr="00CA4F2C">
              <w:rPr>
                <w:spacing w:val="-8"/>
                <w:szCs w:val="22"/>
                <w:lang w:eastAsia="en-US"/>
              </w:rPr>
              <w:t xml:space="preserve"> </w:t>
            </w:r>
            <w:r w:rsidRPr="00CA4F2C">
              <w:rPr>
                <w:szCs w:val="22"/>
                <w:lang w:eastAsia="en-US"/>
              </w:rPr>
              <w:t xml:space="preserve">residential </w:t>
            </w:r>
            <w:r w:rsidRPr="00CA4F2C">
              <w:rPr>
                <w:spacing w:val="-2"/>
                <w:szCs w:val="22"/>
                <w:lang w:eastAsia="en-US"/>
              </w:rPr>
              <w:t>complexes)</w:t>
            </w:r>
          </w:p>
        </w:tc>
        <w:tc>
          <w:tcPr>
            <w:tcW w:w="993" w:type="dxa"/>
          </w:tcPr>
          <w:p w14:paraId="0DDD037C"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72DB60A5"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70</w:t>
            </w:r>
          </w:p>
        </w:tc>
        <w:tc>
          <w:tcPr>
            <w:tcW w:w="1416" w:type="dxa"/>
          </w:tcPr>
          <w:p w14:paraId="65178769"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87</w:t>
            </w:r>
          </w:p>
        </w:tc>
        <w:tc>
          <w:tcPr>
            <w:tcW w:w="1985" w:type="dxa"/>
          </w:tcPr>
          <w:p w14:paraId="52B2AF85"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124,3%</w:t>
            </w:r>
          </w:p>
        </w:tc>
        <w:tc>
          <w:tcPr>
            <w:tcW w:w="3687" w:type="dxa"/>
          </w:tcPr>
          <w:p w14:paraId="2C045C22"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3B667097" w14:textId="77777777" w:rsidTr="00913E46">
        <w:trPr>
          <w:trHeight w:val="717"/>
        </w:trPr>
        <w:tc>
          <w:tcPr>
            <w:tcW w:w="578" w:type="dxa"/>
          </w:tcPr>
          <w:p w14:paraId="00F807DD"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17</w:t>
            </w:r>
          </w:p>
        </w:tc>
        <w:tc>
          <w:tcPr>
            <w:tcW w:w="5803" w:type="dxa"/>
          </w:tcPr>
          <w:p w14:paraId="46525604" w14:textId="77777777" w:rsidR="00CA4F2C" w:rsidRPr="00CA4F2C" w:rsidRDefault="00CA4F2C" w:rsidP="00A83C42">
            <w:pPr>
              <w:jc w:val="both"/>
              <w:rPr>
                <w:szCs w:val="22"/>
                <w:lang w:eastAsia="en-US"/>
              </w:rPr>
            </w:pPr>
            <w:r w:rsidRPr="00CA4F2C">
              <w:rPr>
                <w:szCs w:val="22"/>
                <w:lang w:eastAsia="en-US"/>
              </w:rPr>
              <w:t>Share</w:t>
            </w:r>
            <w:r w:rsidRPr="00CA4F2C">
              <w:rPr>
                <w:spacing w:val="-3"/>
                <w:szCs w:val="22"/>
                <w:lang w:eastAsia="en-US"/>
              </w:rPr>
              <w:t xml:space="preserve"> </w:t>
            </w:r>
            <w:r w:rsidRPr="00CA4F2C">
              <w:rPr>
                <w:szCs w:val="22"/>
                <w:lang w:eastAsia="en-US"/>
              </w:rPr>
              <w:t>of</w:t>
            </w:r>
            <w:r w:rsidRPr="00CA4F2C">
              <w:rPr>
                <w:spacing w:val="-3"/>
                <w:szCs w:val="22"/>
                <w:lang w:eastAsia="en-US"/>
              </w:rPr>
              <w:t xml:space="preserve"> </w:t>
            </w:r>
            <w:r w:rsidRPr="00CA4F2C">
              <w:rPr>
                <w:szCs w:val="22"/>
                <w:lang w:eastAsia="en-US"/>
              </w:rPr>
              <w:t>large</w:t>
            </w:r>
            <w:r w:rsidRPr="00CA4F2C">
              <w:rPr>
                <w:spacing w:val="-3"/>
                <w:szCs w:val="22"/>
                <w:lang w:eastAsia="en-US"/>
              </w:rPr>
              <w:t xml:space="preserve"> </w:t>
            </w:r>
            <w:r w:rsidRPr="00CA4F2C">
              <w:rPr>
                <w:szCs w:val="22"/>
                <w:lang w:eastAsia="en-US"/>
              </w:rPr>
              <w:t>and</w:t>
            </w:r>
            <w:r w:rsidRPr="00CA4F2C">
              <w:rPr>
                <w:spacing w:val="-2"/>
                <w:szCs w:val="22"/>
                <w:lang w:eastAsia="en-US"/>
              </w:rPr>
              <w:t xml:space="preserve"> </w:t>
            </w:r>
            <w:r w:rsidRPr="00CA4F2C">
              <w:rPr>
                <w:szCs w:val="22"/>
                <w:lang w:eastAsia="en-US"/>
              </w:rPr>
              <w:t>medium-sized</w:t>
            </w:r>
            <w:r w:rsidRPr="00CA4F2C">
              <w:rPr>
                <w:spacing w:val="-2"/>
                <w:szCs w:val="22"/>
                <w:lang w:eastAsia="en-US"/>
              </w:rPr>
              <w:t xml:space="preserve"> </w:t>
            </w:r>
            <w:r w:rsidRPr="00CA4F2C">
              <w:rPr>
                <w:szCs w:val="22"/>
                <w:lang w:eastAsia="en-US"/>
              </w:rPr>
              <w:t>enterprises</w:t>
            </w:r>
            <w:r w:rsidRPr="00CA4F2C">
              <w:rPr>
                <w:spacing w:val="-2"/>
                <w:szCs w:val="22"/>
                <w:lang w:eastAsia="en-US"/>
              </w:rPr>
              <w:t xml:space="preserve"> </w:t>
            </w:r>
            <w:r w:rsidRPr="00CA4F2C">
              <w:rPr>
                <w:szCs w:val="22"/>
                <w:lang w:eastAsia="en-US"/>
              </w:rPr>
              <w:t>in</w:t>
            </w:r>
            <w:r w:rsidRPr="00CA4F2C">
              <w:rPr>
                <w:spacing w:val="-2"/>
                <w:szCs w:val="22"/>
                <w:lang w:eastAsia="en-US"/>
              </w:rPr>
              <w:t xml:space="preserve"> </w:t>
            </w:r>
            <w:r w:rsidRPr="00CA4F2C">
              <w:rPr>
                <w:szCs w:val="22"/>
                <w:lang w:eastAsia="en-US"/>
              </w:rPr>
              <w:t>the manufacturing</w:t>
            </w:r>
            <w:r w:rsidRPr="00CA4F2C">
              <w:rPr>
                <w:spacing w:val="-4"/>
                <w:szCs w:val="22"/>
                <w:lang w:eastAsia="en-US"/>
              </w:rPr>
              <w:t xml:space="preserve"> </w:t>
            </w:r>
            <w:r w:rsidRPr="00CA4F2C">
              <w:rPr>
                <w:szCs w:val="22"/>
                <w:lang w:eastAsia="en-US"/>
              </w:rPr>
              <w:t>industry</w:t>
            </w:r>
            <w:r w:rsidRPr="00CA4F2C">
              <w:rPr>
                <w:spacing w:val="-2"/>
                <w:szCs w:val="22"/>
                <w:lang w:eastAsia="en-US"/>
              </w:rPr>
              <w:t xml:space="preserve"> </w:t>
            </w:r>
            <w:r w:rsidRPr="00CA4F2C">
              <w:rPr>
                <w:szCs w:val="22"/>
                <w:lang w:eastAsia="en-US"/>
              </w:rPr>
              <w:t>using</w:t>
            </w:r>
            <w:r w:rsidRPr="00CA4F2C">
              <w:rPr>
                <w:spacing w:val="-2"/>
                <w:szCs w:val="22"/>
                <w:lang w:eastAsia="en-US"/>
              </w:rPr>
              <w:t xml:space="preserve"> </w:t>
            </w:r>
            <w:r w:rsidRPr="00CA4F2C">
              <w:rPr>
                <w:szCs w:val="22"/>
                <w:lang w:eastAsia="en-US"/>
              </w:rPr>
              <w:t>digital</w:t>
            </w:r>
            <w:r w:rsidRPr="00CA4F2C">
              <w:rPr>
                <w:spacing w:val="-2"/>
                <w:szCs w:val="22"/>
                <w:lang w:eastAsia="en-US"/>
              </w:rPr>
              <w:t xml:space="preserve"> technologies*</w:t>
            </w:r>
          </w:p>
        </w:tc>
        <w:tc>
          <w:tcPr>
            <w:tcW w:w="993" w:type="dxa"/>
          </w:tcPr>
          <w:p w14:paraId="5FBAC227"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1274" w:type="dxa"/>
          </w:tcPr>
          <w:p w14:paraId="1AB72A49"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15</w:t>
            </w:r>
          </w:p>
        </w:tc>
        <w:tc>
          <w:tcPr>
            <w:tcW w:w="1416" w:type="dxa"/>
          </w:tcPr>
          <w:p w14:paraId="7FDDFD5F" w14:textId="77777777" w:rsidR="00CA4F2C" w:rsidRPr="00CA4F2C" w:rsidRDefault="00CA4F2C" w:rsidP="00CA4F2C">
            <w:pPr>
              <w:spacing w:line="275" w:lineRule="exact"/>
              <w:ind w:right="458"/>
              <w:jc w:val="center"/>
              <w:rPr>
                <w:szCs w:val="22"/>
                <w:lang w:eastAsia="en-US"/>
              </w:rPr>
            </w:pPr>
            <w:r w:rsidRPr="00CA4F2C">
              <w:rPr>
                <w:spacing w:val="-4"/>
                <w:szCs w:val="22"/>
                <w:lang w:eastAsia="en-US"/>
              </w:rPr>
              <w:t>16,4</w:t>
            </w:r>
          </w:p>
        </w:tc>
        <w:tc>
          <w:tcPr>
            <w:tcW w:w="1985" w:type="dxa"/>
          </w:tcPr>
          <w:p w14:paraId="024E10F7" w14:textId="77777777" w:rsidR="00CA4F2C" w:rsidRPr="00CA4F2C" w:rsidRDefault="00CA4F2C" w:rsidP="00CA4F2C">
            <w:pPr>
              <w:spacing w:line="275" w:lineRule="exact"/>
              <w:ind w:right="474"/>
              <w:jc w:val="center"/>
              <w:rPr>
                <w:szCs w:val="22"/>
                <w:lang w:eastAsia="en-US"/>
              </w:rPr>
            </w:pPr>
            <w:r w:rsidRPr="00CA4F2C">
              <w:rPr>
                <w:spacing w:val="-2"/>
                <w:szCs w:val="22"/>
                <w:lang w:eastAsia="en-US"/>
              </w:rPr>
              <w:t>109,3%</w:t>
            </w:r>
          </w:p>
        </w:tc>
        <w:tc>
          <w:tcPr>
            <w:tcW w:w="3687" w:type="dxa"/>
          </w:tcPr>
          <w:p w14:paraId="07ED7321"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7942C232" w14:textId="77777777" w:rsidTr="00913E46">
        <w:trPr>
          <w:trHeight w:val="1379"/>
        </w:trPr>
        <w:tc>
          <w:tcPr>
            <w:tcW w:w="578" w:type="dxa"/>
          </w:tcPr>
          <w:p w14:paraId="63FA12C8"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18</w:t>
            </w:r>
          </w:p>
        </w:tc>
        <w:tc>
          <w:tcPr>
            <w:tcW w:w="5803" w:type="dxa"/>
          </w:tcPr>
          <w:p w14:paraId="0BAF6D95" w14:textId="77777777" w:rsidR="00CA4F2C" w:rsidRPr="00CA4F2C" w:rsidRDefault="00CA4F2C" w:rsidP="00A83C42">
            <w:pPr>
              <w:spacing w:line="275" w:lineRule="exact"/>
              <w:jc w:val="both"/>
              <w:rPr>
                <w:szCs w:val="22"/>
                <w:lang w:eastAsia="en-US"/>
              </w:rPr>
            </w:pPr>
            <w:r w:rsidRPr="00CA4F2C">
              <w:rPr>
                <w:szCs w:val="22"/>
                <w:lang w:eastAsia="en-US"/>
              </w:rPr>
              <w:t>Number</w:t>
            </w:r>
            <w:r w:rsidRPr="00CA4F2C">
              <w:rPr>
                <w:spacing w:val="-5"/>
                <w:szCs w:val="22"/>
                <w:lang w:eastAsia="en-US"/>
              </w:rPr>
              <w:t xml:space="preserve"> </w:t>
            </w:r>
            <w:r w:rsidRPr="00CA4F2C">
              <w:rPr>
                <w:szCs w:val="22"/>
                <w:lang w:eastAsia="en-US"/>
              </w:rPr>
              <w:t>of</w:t>
            </w:r>
            <w:r w:rsidRPr="00CA4F2C">
              <w:rPr>
                <w:spacing w:val="-3"/>
                <w:szCs w:val="22"/>
                <w:lang w:eastAsia="en-US"/>
              </w:rPr>
              <w:t xml:space="preserve"> </w:t>
            </w:r>
            <w:r w:rsidRPr="00CA4F2C">
              <w:rPr>
                <w:szCs w:val="22"/>
                <w:lang w:eastAsia="en-US"/>
              </w:rPr>
              <w:t>specialists</w:t>
            </w:r>
            <w:r w:rsidRPr="00CA4F2C">
              <w:rPr>
                <w:spacing w:val="-2"/>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organizations</w:t>
            </w:r>
            <w:r w:rsidRPr="00CA4F2C">
              <w:rPr>
                <w:spacing w:val="-2"/>
                <w:szCs w:val="22"/>
                <w:lang w:eastAsia="en-US"/>
              </w:rPr>
              <w:t xml:space="preserve"> </w:t>
            </w:r>
            <w:r w:rsidRPr="00CA4F2C">
              <w:rPr>
                <w:szCs w:val="22"/>
                <w:lang w:eastAsia="en-US"/>
              </w:rPr>
              <w:t>trained</w:t>
            </w:r>
            <w:r w:rsidRPr="00CA4F2C">
              <w:rPr>
                <w:spacing w:val="-2"/>
                <w:szCs w:val="22"/>
                <w:lang w:eastAsia="en-US"/>
              </w:rPr>
              <w:t xml:space="preserve"> </w:t>
            </w:r>
            <w:r w:rsidRPr="00CA4F2C">
              <w:rPr>
                <w:szCs w:val="22"/>
                <w:lang w:eastAsia="en-US"/>
              </w:rPr>
              <w:t>in</w:t>
            </w:r>
            <w:r w:rsidRPr="00CA4F2C">
              <w:rPr>
                <w:spacing w:val="1"/>
                <w:szCs w:val="22"/>
                <w:lang w:eastAsia="en-US"/>
              </w:rPr>
              <w:t xml:space="preserve"> </w:t>
            </w:r>
            <w:r w:rsidRPr="00CA4F2C">
              <w:rPr>
                <w:spacing w:val="-2"/>
                <w:szCs w:val="22"/>
                <w:lang w:eastAsia="en-US"/>
              </w:rPr>
              <w:t>Industry</w:t>
            </w:r>
          </w:p>
          <w:p w14:paraId="640BA852" w14:textId="77777777" w:rsidR="00CA4F2C" w:rsidRPr="00CA4F2C" w:rsidRDefault="00CA4F2C" w:rsidP="00A83C42">
            <w:pPr>
              <w:jc w:val="both"/>
              <w:rPr>
                <w:szCs w:val="22"/>
                <w:lang w:eastAsia="en-US"/>
              </w:rPr>
            </w:pPr>
            <w:r w:rsidRPr="00CA4F2C">
              <w:rPr>
                <w:szCs w:val="22"/>
                <w:lang w:eastAsia="en-US"/>
              </w:rPr>
              <w:t xml:space="preserve">4.0 </w:t>
            </w:r>
            <w:r w:rsidRPr="00CA4F2C">
              <w:rPr>
                <w:spacing w:val="-2"/>
                <w:szCs w:val="22"/>
                <w:lang w:eastAsia="en-US"/>
              </w:rPr>
              <w:t>topics</w:t>
            </w:r>
          </w:p>
        </w:tc>
        <w:tc>
          <w:tcPr>
            <w:tcW w:w="993" w:type="dxa"/>
          </w:tcPr>
          <w:p w14:paraId="2E453EA9"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3181B050"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50</w:t>
            </w:r>
          </w:p>
        </w:tc>
        <w:tc>
          <w:tcPr>
            <w:tcW w:w="1416" w:type="dxa"/>
          </w:tcPr>
          <w:p w14:paraId="5755BB83"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445</w:t>
            </w:r>
          </w:p>
        </w:tc>
        <w:tc>
          <w:tcPr>
            <w:tcW w:w="1985" w:type="dxa"/>
          </w:tcPr>
          <w:p w14:paraId="0F077140"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890%</w:t>
            </w:r>
          </w:p>
        </w:tc>
        <w:tc>
          <w:tcPr>
            <w:tcW w:w="3687" w:type="dxa"/>
          </w:tcPr>
          <w:p w14:paraId="2B9063DE" w14:textId="77777777" w:rsidR="00CA4F2C" w:rsidRPr="00CA4F2C" w:rsidRDefault="00CA4F2C" w:rsidP="00CA4F2C">
            <w:pPr>
              <w:spacing w:line="275" w:lineRule="exact"/>
              <w:rPr>
                <w:szCs w:val="22"/>
                <w:lang w:eastAsia="en-US"/>
              </w:rPr>
            </w:pPr>
            <w:r w:rsidRPr="00CA4F2C">
              <w:rPr>
                <w:spacing w:val="-2"/>
                <w:szCs w:val="22"/>
                <w:lang w:eastAsia="en-US"/>
              </w:rPr>
              <w:t>Overdone.</w:t>
            </w:r>
          </w:p>
          <w:p w14:paraId="5D53F74A" w14:textId="77777777" w:rsidR="00CA4F2C" w:rsidRPr="00CA4F2C" w:rsidRDefault="00CA4F2C" w:rsidP="00CA4F2C">
            <w:pPr>
              <w:spacing w:line="270" w:lineRule="atLeast"/>
              <w:ind w:right="155"/>
              <w:rPr>
                <w:szCs w:val="22"/>
                <w:lang w:eastAsia="en-US"/>
              </w:rPr>
            </w:pPr>
            <w:r w:rsidRPr="00CA4F2C">
              <w:rPr>
                <w:szCs w:val="22"/>
                <w:lang w:eastAsia="en-US"/>
              </w:rPr>
              <w:t>22</w:t>
            </w:r>
            <w:r w:rsidRPr="00CA4F2C">
              <w:rPr>
                <w:spacing w:val="-8"/>
                <w:szCs w:val="22"/>
                <w:lang w:eastAsia="en-US"/>
              </w:rPr>
              <w:t xml:space="preserve"> </w:t>
            </w:r>
            <w:r w:rsidRPr="00CA4F2C">
              <w:rPr>
                <w:szCs w:val="22"/>
                <w:lang w:eastAsia="en-US"/>
              </w:rPr>
              <w:t>training</w:t>
            </w:r>
            <w:r w:rsidRPr="00CA4F2C">
              <w:rPr>
                <w:spacing w:val="-8"/>
                <w:szCs w:val="22"/>
                <w:lang w:eastAsia="en-US"/>
              </w:rPr>
              <w:t xml:space="preserve"> </w:t>
            </w:r>
            <w:r w:rsidRPr="00CA4F2C">
              <w:rPr>
                <w:szCs w:val="22"/>
                <w:lang w:eastAsia="en-US"/>
              </w:rPr>
              <w:t>events</w:t>
            </w:r>
            <w:r w:rsidRPr="00CA4F2C">
              <w:rPr>
                <w:spacing w:val="-8"/>
                <w:szCs w:val="22"/>
                <w:lang w:eastAsia="en-US"/>
              </w:rPr>
              <w:t xml:space="preserve"> </w:t>
            </w:r>
            <w:r w:rsidRPr="00CA4F2C">
              <w:rPr>
                <w:szCs w:val="22"/>
                <w:lang w:eastAsia="en-US"/>
              </w:rPr>
              <w:t>were</w:t>
            </w:r>
            <w:r w:rsidRPr="00CA4F2C">
              <w:rPr>
                <w:spacing w:val="-9"/>
                <w:szCs w:val="22"/>
                <w:lang w:eastAsia="en-US"/>
              </w:rPr>
              <w:t xml:space="preserve"> </w:t>
            </w:r>
            <w:r w:rsidRPr="00CA4F2C">
              <w:rPr>
                <w:szCs w:val="22"/>
                <w:lang w:eastAsia="en-US"/>
              </w:rPr>
              <w:t>held</w:t>
            </w:r>
            <w:r w:rsidRPr="00CA4F2C">
              <w:rPr>
                <w:spacing w:val="-8"/>
                <w:szCs w:val="22"/>
                <w:lang w:eastAsia="en-US"/>
              </w:rPr>
              <w:t xml:space="preserve"> </w:t>
            </w:r>
            <w:r w:rsidRPr="00CA4F2C">
              <w:rPr>
                <w:szCs w:val="22"/>
                <w:lang w:eastAsia="en-US"/>
              </w:rPr>
              <w:t xml:space="preserve">with the participation of 445 trainees, including </w:t>
            </w:r>
            <w:r w:rsidRPr="00CA4F2C">
              <w:rPr>
                <w:b/>
                <w:szCs w:val="22"/>
                <w:lang w:eastAsia="en-US"/>
              </w:rPr>
              <w:t xml:space="preserve">311 top managers of </w:t>
            </w:r>
            <w:r w:rsidRPr="00CA4F2C">
              <w:rPr>
                <w:szCs w:val="22"/>
                <w:lang w:eastAsia="en-US"/>
              </w:rPr>
              <w:t>industrial enterprises.</w:t>
            </w:r>
          </w:p>
        </w:tc>
      </w:tr>
      <w:tr w:rsidR="00CA4F2C" w:rsidRPr="00CA4F2C" w14:paraId="0F34A76F" w14:textId="77777777" w:rsidTr="00913E46">
        <w:trPr>
          <w:trHeight w:val="719"/>
        </w:trPr>
        <w:tc>
          <w:tcPr>
            <w:tcW w:w="578" w:type="dxa"/>
          </w:tcPr>
          <w:p w14:paraId="11210316" w14:textId="77777777" w:rsidR="00CA4F2C" w:rsidRPr="00CA4F2C" w:rsidRDefault="00CA4F2C" w:rsidP="00CA4F2C">
            <w:pPr>
              <w:spacing w:before="1"/>
              <w:ind w:right="145"/>
              <w:jc w:val="center"/>
              <w:rPr>
                <w:szCs w:val="22"/>
                <w:lang w:eastAsia="en-US"/>
              </w:rPr>
            </w:pPr>
            <w:r w:rsidRPr="00CA4F2C">
              <w:rPr>
                <w:spacing w:val="-5"/>
                <w:szCs w:val="22"/>
                <w:lang w:eastAsia="en-US"/>
              </w:rPr>
              <w:t>19</w:t>
            </w:r>
          </w:p>
        </w:tc>
        <w:tc>
          <w:tcPr>
            <w:tcW w:w="5803" w:type="dxa"/>
          </w:tcPr>
          <w:p w14:paraId="3A800D7A" w14:textId="77777777" w:rsidR="00CA4F2C" w:rsidRPr="00CA4F2C" w:rsidRDefault="00CA4F2C" w:rsidP="00A83C42">
            <w:pPr>
              <w:spacing w:before="1"/>
              <w:jc w:val="both"/>
              <w:rPr>
                <w:szCs w:val="22"/>
                <w:lang w:eastAsia="en-US"/>
              </w:rPr>
            </w:pPr>
            <w:r w:rsidRPr="00CA4F2C">
              <w:rPr>
                <w:szCs w:val="22"/>
                <w:lang w:eastAsia="en-US"/>
              </w:rPr>
              <w:t>Development</w:t>
            </w:r>
            <w:r w:rsidRPr="00CA4F2C">
              <w:rPr>
                <w:spacing w:val="-7"/>
                <w:szCs w:val="22"/>
                <w:lang w:eastAsia="en-US"/>
              </w:rPr>
              <w:t xml:space="preserve"> </w:t>
            </w:r>
            <w:r w:rsidRPr="00CA4F2C">
              <w:rPr>
                <w:szCs w:val="22"/>
                <w:lang w:eastAsia="en-US"/>
              </w:rPr>
              <w:t>and</w:t>
            </w:r>
            <w:r w:rsidRPr="00CA4F2C">
              <w:rPr>
                <w:spacing w:val="-7"/>
                <w:szCs w:val="22"/>
                <w:lang w:eastAsia="en-US"/>
              </w:rPr>
              <w:t xml:space="preserve"> </w:t>
            </w:r>
            <w:r w:rsidRPr="00CA4F2C">
              <w:rPr>
                <w:szCs w:val="22"/>
                <w:lang w:eastAsia="en-US"/>
              </w:rPr>
              <w:t>maintenance</w:t>
            </w:r>
            <w:r w:rsidRPr="00CA4F2C">
              <w:rPr>
                <w:spacing w:val="-8"/>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Industry</w:t>
            </w:r>
            <w:r w:rsidRPr="00CA4F2C">
              <w:rPr>
                <w:spacing w:val="-7"/>
                <w:szCs w:val="22"/>
                <w:lang w:eastAsia="en-US"/>
              </w:rPr>
              <w:t xml:space="preserve"> </w:t>
            </w:r>
            <w:r w:rsidRPr="00CA4F2C">
              <w:rPr>
                <w:szCs w:val="22"/>
                <w:lang w:eastAsia="en-US"/>
              </w:rPr>
              <w:t>4.0</w:t>
            </w:r>
            <w:r w:rsidRPr="00CA4F2C">
              <w:rPr>
                <w:spacing w:val="-7"/>
                <w:szCs w:val="22"/>
                <w:lang w:eastAsia="en-US"/>
              </w:rPr>
              <w:t xml:space="preserve"> </w:t>
            </w:r>
            <w:r w:rsidRPr="00CA4F2C">
              <w:rPr>
                <w:szCs w:val="22"/>
                <w:lang w:eastAsia="en-US"/>
              </w:rPr>
              <w:t>knowledge base for manufacturing industries (number of industries)</w:t>
            </w:r>
          </w:p>
        </w:tc>
        <w:tc>
          <w:tcPr>
            <w:tcW w:w="993" w:type="dxa"/>
          </w:tcPr>
          <w:p w14:paraId="5D91DAC9" w14:textId="77777777" w:rsidR="00CA4F2C" w:rsidRPr="00CA4F2C" w:rsidRDefault="00CA4F2C" w:rsidP="00CA4F2C">
            <w:pPr>
              <w:spacing w:before="1"/>
              <w:ind w:right="255"/>
              <w:jc w:val="center"/>
              <w:rPr>
                <w:szCs w:val="22"/>
                <w:lang w:eastAsia="en-US"/>
              </w:rPr>
            </w:pPr>
            <w:r w:rsidRPr="00CA4F2C">
              <w:rPr>
                <w:spacing w:val="-2"/>
                <w:szCs w:val="22"/>
                <w:lang w:eastAsia="en-US"/>
              </w:rPr>
              <w:t>unit.</w:t>
            </w:r>
          </w:p>
        </w:tc>
        <w:tc>
          <w:tcPr>
            <w:tcW w:w="1274" w:type="dxa"/>
          </w:tcPr>
          <w:p w14:paraId="3F832637" w14:textId="77777777" w:rsidR="00CA4F2C" w:rsidRPr="00CA4F2C" w:rsidRDefault="00CA4F2C" w:rsidP="00CA4F2C">
            <w:pPr>
              <w:spacing w:before="1"/>
              <w:jc w:val="center"/>
              <w:rPr>
                <w:szCs w:val="22"/>
                <w:lang w:eastAsia="en-US"/>
              </w:rPr>
            </w:pPr>
            <w:r w:rsidRPr="00CA4F2C">
              <w:rPr>
                <w:szCs w:val="22"/>
                <w:lang w:eastAsia="en-US"/>
              </w:rPr>
              <w:t>2</w:t>
            </w:r>
          </w:p>
        </w:tc>
        <w:tc>
          <w:tcPr>
            <w:tcW w:w="1416" w:type="dxa"/>
          </w:tcPr>
          <w:p w14:paraId="255DD39D" w14:textId="77777777" w:rsidR="00CA4F2C" w:rsidRPr="00CA4F2C" w:rsidRDefault="00CA4F2C" w:rsidP="00CA4F2C">
            <w:pPr>
              <w:spacing w:before="1"/>
              <w:jc w:val="center"/>
              <w:rPr>
                <w:szCs w:val="22"/>
                <w:lang w:eastAsia="en-US"/>
              </w:rPr>
            </w:pPr>
            <w:r w:rsidRPr="00CA4F2C">
              <w:rPr>
                <w:szCs w:val="22"/>
                <w:lang w:eastAsia="en-US"/>
              </w:rPr>
              <w:t>3</w:t>
            </w:r>
          </w:p>
        </w:tc>
        <w:tc>
          <w:tcPr>
            <w:tcW w:w="1985" w:type="dxa"/>
          </w:tcPr>
          <w:p w14:paraId="1B8BFA64" w14:textId="77777777" w:rsidR="00CA4F2C" w:rsidRPr="00CA4F2C" w:rsidRDefault="00CA4F2C" w:rsidP="00CA4F2C">
            <w:pPr>
              <w:spacing w:before="1"/>
              <w:ind w:right="473"/>
              <w:jc w:val="center"/>
              <w:rPr>
                <w:szCs w:val="22"/>
                <w:lang w:eastAsia="en-US"/>
              </w:rPr>
            </w:pPr>
            <w:r w:rsidRPr="00CA4F2C">
              <w:rPr>
                <w:spacing w:val="-4"/>
                <w:szCs w:val="22"/>
                <w:lang w:eastAsia="en-US"/>
              </w:rPr>
              <w:t>150%</w:t>
            </w:r>
          </w:p>
        </w:tc>
        <w:tc>
          <w:tcPr>
            <w:tcW w:w="3687" w:type="dxa"/>
          </w:tcPr>
          <w:p w14:paraId="64118553" w14:textId="77777777" w:rsidR="00CA4F2C" w:rsidRPr="00CA4F2C" w:rsidRDefault="00CA4F2C" w:rsidP="00CA4F2C">
            <w:pPr>
              <w:spacing w:before="1"/>
              <w:rPr>
                <w:szCs w:val="22"/>
                <w:lang w:eastAsia="en-US"/>
              </w:rPr>
            </w:pPr>
            <w:r w:rsidRPr="00CA4F2C">
              <w:rPr>
                <w:spacing w:val="-2"/>
                <w:szCs w:val="22"/>
                <w:lang w:eastAsia="en-US"/>
              </w:rPr>
              <w:t>Oversubscribed</w:t>
            </w:r>
          </w:p>
        </w:tc>
      </w:tr>
      <w:tr w:rsidR="00CA4F2C" w:rsidRPr="00CA4F2C" w14:paraId="19D7D384" w14:textId="77777777" w:rsidTr="00913E46">
        <w:trPr>
          <w:trHeight w:val="719"/>
        </w:trPr>
        <w:tc>
          <w:tcPr>
            <w:tcW w:w="578" w:type="dxa"/>
          </w:tcPr>
          <w:p w14:paraId="7207FE79"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20</w:t>
            </w:r>
          </w:p>
        </w:tc>
        <w:tc>
          <w:tcPr>
            <w:tcW w:w="5803" w:type="dxa"/>
          </w:tcPr>
          <w:p w14:paraId="37BA6E28" w14:textId="77777777" w:rsidR="00CA4F2C" w:rsidRPr="00CA4F2C" w:rsidRDefault="00CA4F2C" w:rsidP="00A83C42">
            <w:pPr>
              <w:jc w:val="both"/>
              <w:rPr>
                <w:szCs w:val="22"/>
                <w:lang w:eastAsia="en-US"/>
              </w:rPr>
            </w:pPr>
            <w:r w:rsidRPr="00CA4F2C">
              <w:rPr>
                <w:szCs w:val="22"/>
                <w:lang w:eastAsia="en-US"/>
              </w:rPr>
              <w:t>Number</w:t>
            </w:r>
            <w:r w:rsidRPr="00CA4F2C">
              <w:rPr>
                <w:spacing w:val="-9"/>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recommendations</w:t>
            </w:r>
            <w:r w:rsidRPr="00CA4F2C">
              <w:rPr>
                <w:spacing w:val="-8"/>
                <w:szCs w:val="22"/>
                <w:lang w:eastAsia="en-US"/>
              </w:rPr>
              <w:t xml:space="preserve"> </w:t>
            </w:r>
            <w:r w:rsidRPr="00CA4F2C">
              <w:rPr>
                <w:szCs w:val="22"/>
                <w:lang w:eastAsia="en-US"/>
              </w:rPr>
              <w:t>developed</w:t>
            </w:r>
            <w:r w:rsidRPr="00CA4F2C">
              <w:rPr>
                <w:spacing w:val="-8"/>
                <w:szCs w:val="22"/>
                <w:lang w:eastAsia="en-US"/>
              </w:rPr>
              <w:t xml:space="preserve"> </w:t>
            </w:r>
            <w:r w:rsidRPr="00CA4F2C">
              <w:rPr>
                <w:szCs w:val="22"/>
                <w:lang w:eastAsia="en-US"/>
              </w:rPr>
              <w:t>for</w:t>
            </w:r>
            <w:r w:rsidRPr="00CA4F2C">
              <w:rPr>
                <w:spacing w:val="-7"/>
                <w:szCs w:val="22"/>
                <w:lang w:eastAsia="en-US"/>
              </w:rPr>
              <w:t xml:space="preserve"> </w:t>
            </w:r>
            <w:r w:rsidRPr="00CA4F2C">
              <w:rPr>
                <w:szCs w:val="22"/>
                <w:lang w:eastAsia="en-US"/>
              </w:rPr>
              <w:t>enterprise process digitalization strategies</w:t>
            </w:r>
          </w:p>
        </w:tc>
        <w:tc>
          <w:tcPr>
            <w:tcW w:w="993" w:type="dxa"/>
          </w:tcPr>
          <w:p w14:paraId="0620B44D" w14:textId="77777777" w:rsidR="00CA4F2C" w:rsidRPr="00CA4F2C" w:rsidRDefault="00CA4F2C" w:rsidP="00CA4F2C">
            <w:pPr>
              <w:spacing w:line="275" w:lineRule="exact"/>
              <w:ind w:right="255"/>
              <w:jc w:val="center"/>
              <w:rPr>
                <w:szCs w:val="22"/>
                <w:lang w:eastAsia="en-US"/>
              </w:rPr>
            </w:pPr>
            <w:r w:rsidRPr="00CA4F2C">
              <w:rPr>
                <w:spacing w:val="-2"/>
                <w:szCs w:val="22"/>
                <w:lang w:eastAsia="en-US"/>
              </w:rPr>
              <w:t>unit.</w:t>
            </w:r>
          </w:p>
        </w:tc>
        <w:tc>
          <w:tcPr>
            <w:tcW w:w="1274" w:type="dxa"/>
          </w:tcPr>
          <w:p w14:paraId="2FB19131"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20</w:t>
            </w:r>
          </w:p>
        </w:tc>
        <w:tc>
          <w:tcPr>
            <w:tcW w:w="1416" w:type="dxa"/>
          </w:tcPr>
          <w:p w14:paraId="4A1BC683" w14:textId="77777777" w:rsidR="00CA4F2C" w:rsidRPr="00CA4F2C" w:rsidRDefault="00CA4F2C" w:rsidP="00CA4F2C">
            <w:pPr>
              <w:spacing w:line="275" w:lineRule="exact"/>
              <w:ind w:right="458"/>
              <w:jc w:val="center"/>
              <w:rPr>
                <w:szCs w:val="22"/>
                <w:lang w:eastAsia="en-US"/>
              </w:rPr>
            </w:pPr>
            <w:r w:rsidRPr="00CA4F2C">
              <w:rPr>
                <w:spacing w:val="-5"/>
                <w:szCs w:val="22"/>
                <w:lang w:eastAsia="en-US"/>
              </w:rPr>
              <w:t>21</w:t>
            </w:r>
          </w:p>
        </w:tc>
        <w:tc>
          <w:tcPr>
            <w:tcW w:w="1985" w:type="dxa"/>
          </w:tcPr>
          <w:p w14:paraId="269B74E5" w14:textId="77777777" w:rsidR="00CA4F2C" w:rsidRPr="00CA4F2C" w:rsidRDefault="00CA4F2C" w:rsidP="00CA4F2C">
            <w:pPr>
              <w:spacing w:line="275" w:lineRule="exact"/>
              <w:ind w:right="473"/>
              <w:jc w:val="center"/>
              <w:rPr>
                <w:szCs w:val="22"/>
                <w:lang w:eastAsia="en-US"/>
              </w:rPr>
            </w:pPr>
            <w:r w:rsidRPr="00CA4F2C">
              <w:rPr>
                <w:spacing w:val="-4"/>
                <w:szCs w:val="22"/>
                <w:lang w:eastAsia="en-US"/>
              </w:rPr>
              <w:t>105%</w:t>
            </w:r>
          </w:p>
        </w:tc>
        <w:tc>
          <w:tcPr>
            <w:tcW w:w="3687" w:type="dxa"/>
          </w:tcPr>
          <w:p w14:paraId="34E03ED9"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CA4F2C" w14:paraId="607524E4" w14:textId="77777777" w:rsidTr="00913E46">
        <w:trPr>
          <w:trHeight w:val="719"/>
        </w:trPr>
        <w:tc>
          <w:tcPr>
            <w:tcW w:w="578" w:type="dxa"/>
          </w:tcPr>
          <w:p w14:paraId="07DA29C7"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21</w:t>
            </w:r>
          </w:p>
        </w:tc>
        <w:tc>
          <w:tcPr>
            <w:tcW w:w="5803" w:type="dxa"/>
          </w:tcPr>
          <w:p w14:paraId="57815AF5" w14:textId="77777777" w:rsidR="00CA4F2C" w:rsidRPr="00CA4F2C" w:rsidRDefault="00CA4F2C" w:rsidP="00A83C42">
            <w:pPr>
              <w:spacing w:line="275" w:lineRule="exact"/>
              <w:jc w:val="both"/>
              <w:rPr>
                <w:szCs w:val="22"/>
                <w:lang w:eastAsia="en-US"/>
              </w:rPr>
            </w:pPr>
            <w:r w:rsidRPr="00CA4F2C">
              <w:rPr>
                <w:szCs w:val="22"/>
                <w:lang w:eastAsia="en-US"/>
              </w:rPr>
              <w:t>Share</w:t>
            </w:r>
            <w:r w:rsidRPr="00CA4F2C">
              <w:rPr>
                <w:spacing w:val="-2"/>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women</w:t>
            </w:r>
            <w:r w:rsidRPr="00CA4F2C">
              <w:rPr>
                <w:spacing w:val="-1"/>
                <w:szCs w:val="22"/>
                <w:lang w:eastAsia="en-US"/>
              </w:rPr>
              <w:t xml:space="preserve"> </w:t>
            </w:r>
            <w:r w:rsidRPr="00CA4F2C">
              <w:rPr>
                <w:szCs w:val="22"/>
                <w:lang w:eastAsia="en-US"/>
              </w:rPr>
              <w:t>in</w:t>
            </w:r>
            <w:r w:rsidRPr="00CA4F2C">
              <w:rPr>
                <w:spacing w:val="-1"/>
                <w:szCs w:val="22"/>
                <w:lang w:eastAsia="en-US"/>
              </w:rPr>
              <w:t xml:space="preserve"> </w:t>
            </w:r>
            <w:r w:rsidRPr="00CA4F2C">
              <w:rPr>
                <w:szCs w:val="22"/>
                <w:lang w:eastAsia="en-US"/>
              </w:rPr>
              <w:t>the executive</w:t>
            </w:r>
            <w:r w:rsidRPr="00CA4F2C">
              <w:rPr>
                <w:spacing w:val="-1"/>
                <w:szCs w:val="22"/>
                <w:lang w:eastAsia="en-US"/>
              </w:rPr>
              <w:t xml:space="preserve"> </w:t>
            </w:r>
            <w:r w:rsidRPr="00CA4F2C">
              <w:rPr>
                <w:spacing w:val="-4"/>
                <w:szCs w:val="22"/>
                <w:lang w:eastAsia="en-US"/>
              </w:rPr>
              <w:t>body</w:t>
            </w:r>
          </w:p>
        </w:tc>
        <w:tc>
          <w:tcPr>
            <w:tcW w:w="993" w:type="dxa"/>
          </w:tcPr>
          <w:p w14:paraId="188B5487"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1274" w:type="dxa"/>
          </w:tcPr>
          <w:p w14:paraId="34368B9F"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16</w:t>
            </w:r>
          </w:p>
        </w:tc>
        <w:tc>
          <w:tcPr>
            <w:tcW w:w="1416" w:type="dxa"/>
          </w:tcPr>
          <w:p w14:paraId="2B971EAA" w14:textId="77777777" w:rsidR="00CA4F2C" w:rsidRPr="00CA4F2C" w:rsidRDefault="00CA4F2C" w:rsidP="00CA4F2C">
            <w:pPr>
              <w:spacing w:line="275" w:lineRule="exact"/>
              <w:ind w:right="458"/>
              <w:jc w:val="center"/>
              <w:rPr>
                <w:szCs w:val="22"/>
                <w:lang w:eastAsia="en-US"/>
              </w:rPr>
            </w:pPr>
            <w:r w:rsidRPr="00CA4F2C">
              <w:rPr>
                <w:spacing w:val="-4"/>
                <w:szCs w:val="22"/>
                <w:lang w:eastAsia="en-US"/>
              </w:rPr>
              <w:t>16,6</w:t>
            </w:r>
          </w:p>
        </w:tc>
        <w:tc>
          <w:tcPr>
            <w:tcW w:w="1985" w:type="dxa"/>
          </w:tcPr>
          <w:p w14:paraId="5F8039AC" w14:textId="77777777" w:rsidR="00CA4F2C" w:rsidRPr="00CA4F2C" w:rsidRDefault="00CA4F2C" w:rsidP="00CA4F2C">
            <w:pPr>
              <w:spacing w:line="275" w:lineRule="exact"/>
              <w:ind w:right="474"/>
              <w:jc w:val="center"/>
              <w:rPr>
                <w:szCs w:val="22"/>
                <w:lang w:eastAsia="en-US"/>
              </w:rPr>
            </w:pPr>
            <w:r w:rsidRPr="00CA4F2C">
              <w:rPr>
                <w:szCs w:val="22"/>
                <w:lang w:eastAsia="en-US"/>
              </w:rPr>
              <w:t>+0.6</w:t>
            </w:r>
            <w:r w:rsidRPr="00CA4F2C">
              <w:rPr>
                <w:spacing w:val="-1"/>
                <w:szCs w:val="22"/>
                <w:lang w:eastAsia="en-US"/>
              </w:rPr>
              <w:t xml:space="preserve"> </w:t>
            </w:r>
            <w:r w:rsidRPr="00CA4F2C">
              <w:rPr>
                <w:spacing w:val="-4"/>
                <w:szCs w:val="22"/>
                <w:lang w:eastAsia="en-US"/>
              </w:rPr>
              <w:t>p.p.</w:t>
            </w:r>
          </w:p>
        </w:tc>
        <w:tc>
          <w:tcPr>
            <w:tcW w:w="3687" w:type="dxa"/>
          </w:tcPr>
          <w:p w14:paraId="55315420" w14:textId="77777777" w:rsidR="00CA4F2C" w:rsidRPr="00CA4F2C" w:rsidRDefault="00CA4F2C" w:rsidP="00CA4F2C">
            <w:pPr>
              <w:spacing w:line="275" w:lineRule="exact"/>
              <w:rPr>
                <w:szCs w:val="22"/>
                <w:lang w:eastAsia="en-US"/>
              </w:rPr>
            </w:pPr>
            <w:r w:rsidRPr="00CA4F2C">
              <w:rPr>
                <w:spacing w:val="-4"/>
                <w:szCs w:val="22"/>
                <w:lang w:eastAsia="en-US"/>
              </w:rPr>
              <w:t>Done</w:t>
            </w:r>
          </w:p>
        </w:tc>
      </w:tr>
      <w:tr w:rsidR="00CA4F2C" w:rsidRPr="00CA4F2C" w14:paraId="7B64F6E4" w14:textId="77777777" w:rsidTr="00913E46">
        <w:trPr>
          <w:trHeight w:val="717"/>
        </w:trPr>
        <w:tc>
          <w:tcPr>
            <w:tcW w:w="578" w:type="dxa"/>
          </w:tcPr>
          <w:p w14:paraId="091533CB" w14:textId="77777777" w:rsidR="00CA4F2C" w:rsidRPr="00CA4F2C" w:rsidRDefault="00CA4F2C" w:rsidP="00CA4F2C">
            <w:pPr>
              <w:spacing w:line="275" w:lineRule="exact"/>
              <w:ind w:right="145"/>
              <w:jc w:val="center"/>
              <w:rPr>
                <w:szCs w:val="22"/>
                <w:lang w:eastAsia="en-US"/>
              </w:rPr>
            </w:pPr>
            <w:r w:rsidRPr="00CA4F2C">
              <w:rPr>
                <w:spacing w:val="-5"/>
                <w:szCs w:val="22"/>
                <w:lang w:eastAsia="en-US"/>
              </w:rPr>
              <w:t>22</w:t>
            </w:r>
          </w:p>
        </w:tc>
        <w:tc>
          <w:tcPr>
            <w:tcW w:w="5803" w:type="dxa"/>
          </w:tcPr>
          <w:p w14:paraId="0D70BAFB" w14:textId="77777777" w:rsidR="00CA4F2C" w:rsidRPr="00CA4F2C" w:rsidRDefault="00CA4F2C" w:rsidP="00A83C42">
            <w:pPr>
              <w:jc w:val="both"/>
              <w:rPr>
                <w:szCs w:val="22"/>
                <w:lang w:eastAsia="en-US"/>
              </w:rPr>
            </w:pPr>
            <w:r w:rsidRPr="00CA4F2C">
              <w:rPr>
                <w:szCs w:val="22"/>
                <w:lang w:eastAsia="en-US"/>
              </w:rPr>
              <w:t>Ratio</w:t>
            </w:r>
            <w:r w:rsidRPr="00CA4F2C">
              <w:rPr>
                <w:spacing w:val="-5"/>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the</w:t>
            </w:r>
            <w:r w:rsidRPr="00CA4F2C">
              <w:rPr>
                <w:spacing w:val="-6"/>
                <w:szCs w:val="22"/>
                <w:lang w:eastAsia="en-US"/>
              </w:rPr>
              <w:t xml:space="preserve"> </w:t>
            </w:r>
            <w:r w:rsidRPr="00CA4F2C">
              <w:rPr>
                <w:szCs w:val="22"/>
                <w:lang w:eastAsia="en-US"/>
              </w:rPr>
              <w:t>number</w:t>
            </w:r>
            <w:r w:rsidRPr="00CA4F2C">
              <w:rPr>
                <w:spacing w:val="-6"/>
                <w:szCs w:val="22"/>
                <w:lang w:eastAsia="en-US"/>
              </w:rPr>
              <w:t xml:space="preserve"> </w:t>
            </w:r>
            <w:r w:rsidRPr="00CA4F2C">
              <w:rPr>
                <w:szCs w:val="22"/>
                <w:lang w:eastAsia="en-US"/>
              </w:rPr>
              <w:t>of</w:t>
            </w:r>
            <w:r w:rsidRPr="00CA4F2C">
              <w:rPr>
                <w:spacing w:val="-6"/>
                <w:szCs w:val="22"/>
                <w:lang w:eastAsia="en-US"/>
              </w:rPr>
              <w:t xml:space="preserve"> </w:t>
            </w:r>
            <w:r w:rsidRPr="00CA4F2C">
              <w:rPr>
                <w:szCs w:val="22"/>
                <w:lang w:eastAsia="en-US"/>
              </w:rPr>
              <w:t>management</w:t>
            </w:r>
            <w:r w:rsidRPr="00CA4F2C">
              <w:rPr>
                <w:spacing w:val="-5"/>
                <w:szCs w:val="22"/>
                <w:lang w:eastAsia="en-US"/>
              </w:rPr>
              <w:t xml:space="preserve"> </w:t>
            </w:r>
            <w:r w:rsidRPr="00CA4F2C">
              <w:rPr>
                <w:szCs w:val="22"/>
                <w:lang w:eastAsia="en-US"/>
              </w:rPr>
              <w:t>positions</w:t>
            </w:r>
            <w:r w:rsidRPr="00CA4F2C">
              <w:rPr>
                <w:spacing w:val="-5"/>
                <w:szCs w:val="22"/>
                <w:lang w:eastAsia="en-US"/>
              </w:rPr>
              <w:t xml:space="preserve"> </w:t>
            </w:r>
            <w:r w:rsidRPr="00CA4F2C">
              <w:rPr>
                <w:szCs w:val="22"/>
                <w:lang w:eastAsia="en-US"/>
              </w:rPr>
              <w:t>held</w:t>
            </w:r>
            <w:r w:rsidRPr="00CA4F2C">
              <w:rPr>
                <w:spacing w:val="-3"/>
                <w:szCs w:val="22"/>
                <w:lang w:eastAsia="en-US"/>
              </w:rPr>
              <w:t xml:space="preserve"> </w:t>
            </w:r>
            <w:r w:rsidRPr="00CA4F2C">
              <w:rPr>
                <w:szCs w:val="22"/>
                <w:lang w:eastAsia="en-US"/>
              </w:rPr>
              <w:t>by women to the total number of management positions</w:t>
            </w:r>
          </w:p>
        </w:tc>
        <w:tc>
          <w:tcPr>
            <w:tcW w:w="993" w:type="dxa"/>
          </w:tcPr>
          <w:p w14:paraId="38C1E68E" w14:textId="77777777" w:rsidR="00CA4F2C" w:rsidRPr="00CA4F2C" w:rsidRDefault="00CA4F2C" w:rsidP="00CA4F2C">
            <w:pPr>
              <w:spacing w:line="275" w:lineRule="exact"/>
              <w:jc w:val="center"/>
              <w:rPr>
                <w:szCs w:val="22"/>
                <w:lang w:eastAsia="en-US"/>
              </w:rPr>
            </w:pPr>
            <w:r w:rsidRPr="00CA4F2C">
              <w:rPr>
                <w:szCs w:val="22"/>
                <w:lang w:eastAsia="en-US"/>
              </w:rPr>
              <w:t>%</w:t>
            </w:r>
          </w:p>
        </w:tc>
        <w:tc>
          <w:tcPr>
            <w:tcW w:w="1274" w:type="dxa"/>
          </w:tcPr>
          <w:p w14:paraId="01B6B858" w14:textId="77777777" w:rsidR="00CA4F2C" w:rsidRPr="00CA4F2C" w:rsidRDefault="00CA4F2C" w:rsidP="00CA4F2C">
            <w:pPr>
              <w:spacing w:line="275" w:lineRule="exact"/>
              <w:ind w:right="341"/>
              <w:jc w:val="center"/>
              <w:rPr>
                <w:szCs w:val="22"/>
                <w:lang w:eastAsia="en-US"/>
              </w:rPr>
            </w:pPr>
            <w:r w:rsidRPr="00CA4F2C">
              <w:rPr>
                <w:spacing w:val="-5"/>
                <w:szCs w:val="22"/>
                <w:lang w:eastAsia="en-US"/>
              </w:rPr>
              <w:t>23</w:t>
            </w:r>
          </w:p>
        </w:tc>
        <w:tc>
          <w:tcPr>
            <w:tcW w:w="1416" w:type="dxa"/>
          </w:tcPr>
          <w:p w14:paraId="59CACAE1" w14:textId="77777777" w:rsidR="00CA4F2C" w:rsidRPr="00CA4F2C" w:rsidRDefault="00CA4F2C" w:rsidP="00CA4F2C">
            <w:pPr>
              <w:spacing w:line="275" w:lineRule="exact"/>
              <w:ind w:right="458"/>
              <w:jc w:val="center"/>
              <w:rPr>
                <w:szCs w:val="22"/>
                <w:lang w:eastAsia="en-US"/>
              </w:rPr>
            </w:pPr>
            <w:r w:rsidRPr="00CA4F2C">
              <w:rPr>
                <w:spacing w:val="-4"/>
                <w:szCs w:val="22"/>
                <w:lang w:eastAsia="en-US"/>
              </w:rPr>
              <w:t>31,8</w:t>
            </w:r>
          </w:p>
        </w:tc>
        <w:tc>
          <w:tcPr>
            <w:tcW w:w="1985" w:type="dxa"/>
          </w:tcPr>
          <w:p w14:paraId="53D5FB72" w14:textId="77777777" w:rsidR="00CA4F2C" w:rsidRPr="00CA4F2C" w:rsidRDefault="00CA4F2C" w:rsidP="00CA4F2C">
            <w:pPr>
              <w:spacing w:line="275" w:lineRule="exact"/>
              <w:ind w:right="474"/>
              <w:jc w:val="center"/>
              <w:rPr>
                <w:szCs w:val="22"/>
                <w:lang w:eastAsia="en-US"/>
              </w:rPr>
            </w:pPr>
            <w:r w:rsidRPr="00CA4F2C">
              <w:rPr>
                <w:szCs w:val="22"/>
                <w:lang w:eastAsia="en-US"/>
              </w:rPr>
              <w:t>+8.8</w:t>
            </w:r>
            <w:r w:rsidRPr="00CA4F2C">
              <w:rPr>
                <w:spacing w:val="-1"/>
                <w:szCs w:val="22"/>
                <w:lang w:eastAsia="en-US"/>
              </w:rPr>
              <w:t xml:space="preserve"> </w:t>
            </w:r>
            <w:r w:rsidRPr="00CA4F2C">
              <w:rPr>
                <w:spacing w:val="-4"/>
                <w:szCs w:val="22"/>
                <w:lang w:eastAsia="en-US"/>
              </w:rPr>
              <w:t>p.p.</w:t>
            </w:r>
          </w:p>
        </w:tc>
        <w:tc>
          <w:tcPr>
            <w:tcW w:w="3687" w:type="dxa"/>
          </w:tcPr>
          <w:p w14:paraId="531C2FDC" w14:textId="77777777" w:rsidR="00CA4F2C" w:rsidRPr="00CA4F2C" w:rsidRDefault="00CA4F2C" w:rsidP="00CA4F2C">
            <w:pPr>
              <w:spacing w:line="275" w:lineRule="exact"/>
              <w:rPr>
                <w:szCs w:val="22"/>
                <w:lang w:eastAsia="en-US"/>
              </w:rPr>
            </w:pPr>
            <w:r w:rsidRPr="00CA4F2C">
              <w:rPr>
                <w:spacing w:val="-2"/>
                <w:szCs w:val="22"/>
                <w:lang w:eastAsia="en-US"/>
              </w:rPr>
              <w:t>Oversubscribed</w:t>
            </w:r>
          </w:p>
        </w:tc>
      </w:tr>
      <w:tr w:rsidR="00CA4F2C" w:rsidRPr="00234542" w14:paraId="58E2771F" w14:textId="77777777" w:rsidTr="00913E46">
        <w:trPr>
          <w:trHeight w:val="2486"/>
        </w:trPr>
        <w:tc>
          <w:tcPr>
            <w:tcW w:w="578" w:type="dxa"/>
          </w:tcPr>
          <w:p w14:paraId="6B607F36" w14:textId="77777777" w:rsidR="00CA4F2C" w:rsidRPr="00CA4F2C" w:rsidRDefault="00CA4F2C" w:rsidP="00CA4F2C">
            <w:pPr>
              <w:spacing w:before="1"/>
              <w:ind w:right="145"/>
              <w:jc w:val="center"/>
              <w:rPr>
                <w:szCs w:val="22"/>
                <w:lang w:eastAsia="en-US"/>
              </w:rPr>
            </w:pPr>
            <w:r w:rsidRPr="00CA4F2C">
              <w:rPr>
                <w:spacing w:val="-5"/>
                <w:szCs w:val="22"/>
                <w:lang w:eastAsia="en-US"/>
              </w:rPr>
              <w:t>23</w:t>
            </w:r>
          </w:p>
        </w:tc>
        <w:tc>
          <w:tcPr>
            <w:tcW w:w="5803" w:type="dxa"/>
          </w:tcPr>
          <w:p w14:paraId="6FFD3A84" w14:textId="77777777" w:rsidR="00CA4F2C" w:rsidRPr="00CA4F2C" w:rsidRDefault="00CA4F2C" w:rsidP="00CA4F2C">
            <w:pPr>
              <w:spacing w:before="1"/>
              <w:rPr>
                <w:szCs w:val="22"/>
                <w:lang w:eastAsia="en-US"/>
              </w:rPr>
            </w:pPr>
            <w:r w:rsidRPr="00CA4F2C">
              <w:rPr>
                <w:szCs w:val="22"/>
                <w:lang w:eastAsia="en-US"/>
              </w:rPr>
              <w:t>Percentage</w:t>
            </w:r>
            <w:r w:rsidRPr="00CA4F2C">
              <w:rPr>
                <w:spacing w:val="-2"/>
                <w:szCs w:val="22"/>
                <w:lang w:eastAsia="en-US"/>
              </w:rPr>
              <w:t xml:space="preserve"> </w:t>
            </w:r>
            <w:r w:rsidRPr="00CA4F2C">
              <w:rPr>
                <w:szCs w:val="22"/>
                <w:lang w:eastAsia="en-US"/>
              </w:rPr>
              <w:t>of</w:t>
            </w:r>
            <w:r w:rsidRPr="00CA4F2C">
              <w:rPr>
                <w:spacing w:val="-2"/>
                <w:szCs w:val="22"/>
                <w:lang w:eastAsia="en-US"/>
              </w:rPr>
              <w:t xml:space="preserve"> </w:t>
            </w:r>
            <w:r w:rsidRPr="00CA4F2C">
              <w:rPr>
                <w:szCs w:val="22"/>
                <w:lang w:eastAsia="en-US"/>
              </w:rPr>
              <w:t>women</w:t>
            </w:r>
            <w:r w:rsidRPr="00CA4F2C">
              <w:rPr>
                <w:spacing w:val="-1"/>
                <w:szCs w:val="22"/>
                <w:lang w:eastAsia="en-US"/>
              </w:rPr>
              <w:t xml:space="preserve"> </w:t>
            </w:r>
            <w:r w:rsidRPr="00CA4F2C">
              <w:rPr>
                <w:szCs w:val="22"/>
                <w:lang w:eastAsia="en-US"/>
              </w:rPr>
              <w:t>on the</w:t>
            </w:r>
            <w:r w:rsidRPr="00CA4F2C">
              <w:rPr>
                <w:spacing w:val="-1"/>
                <w:szCs w:val="22"/>
                <w:lang w:eastAsia="en-US"/>
              </w:rPr>
              <w:t xml:space="preserve"> </w:t>
            </w:r>
            <w:r w:rsidRPr="00CA4F2C">
              <w:rPr>
                <w:szCs w:val="22"/>
                <w:lang w:eastAsia="en-US"/>
              </w:rPr>
              <w:t>Board</w:t>
            </w:r>
            <w:r w:rsidRPr="00CA4F2C">
              <w:rPr>
                <w:spacing w:val="-2"/>
                <w:szCs w:val="22"/>
                <w:lang w:eastAsia="en-US"/>
              </w:rPr>
              <w:t xml:space="preserve"> </w:t>
            </w:r>
            <w:r w:rsidRPr="00CA4F2C">
              <w:rPr>
                <w:szCs w:val="22"/>
                <w:lang w:eastAsia="en-US"/>
              </w:rPr>
              <w:t>of</w:t>
            </w:r>
            <w:r w:rsidRPr="00CA4F2C">
              <w:rPr>
                <w:spacing w:val="-1"/>
                <w:szCs w:val="22"/>
                <w:lang w:eastAsia="en-US"/>
              </w:rPr>
              <w:t xml:space="preserve"> </w:t>
            </w:r>
            <w:r w:rsidRPr="00CA4F2C">
              <w:rPr>
                <w:spacing w:val="-2"/>
                <w:szCs w:val="22"/>
                <w:lang w:eastAsia="en-US"/>
              </w:rPr>
              <w:t>Directors</w:t>
            </w:r>
          </w:p>
        </w:tc>
        <w:tc>
          <w:tcPr>
            <w:tcW w:w="993" w:type="dxa"/>
          </w:tcPr>
          <w:p w14:paraId="60BADC8D" w14:textId="77777777" w:rsidR="00CA4F2C" w:rsidRPr="00CA4F2C" w:rsidRDefault="00CA4F2C" w:rsidP="00CA4F2C">
            <w:pPr>
              <w:spacing w:before="1"/>
              <w:jc w:val="center"/>
              <w:rPr>
                <w:szCs w:val="22"/>
                <w:lang w:eastAsia="en-US"/>
              </w:rPr>
            </w:pPr>
            <w:r w:rsidRPr="00CA4F2C">
              <w:rPr>
                <w:szCs w:val="22"/>
                <w:lang w:eastAsia="en-US"/>
              </w:rPr>
              <w:t>%</w:t>
            </w:r>
          </w:p>
        </w:tc>
        <w:tc>
          <w:tcPr>
            <w:tcW w:w="1274" w:type="dxa"/>
          </w:tcPr>
          <w:p w14:paraId="7BABFE23" w14:textId="77777777" w:rsidR="00CA4F2C" w:rsidRPr="00CA4F2C" w:rsidRDefault="00CA4F2C" w:rsidP="00CA4F2C">
            <w:pPr>
              <w:spacing w:before="1"/>
              <w:ind w:right="341"/>
              <w:jc w:val="center"/>
              <w:rPr>
                <w:szCs w:val="22"/>
                <w:lang w:eastAsia="en-US"/>
              </w:rPr>
            </w:pPr>
            <w:r w:rsidRPr="00CA4F2C">
              <w:rPr>
                <w:spacing w:val="-5"/>
                <w:szCs w:val="22"/>
                <w:lang w:eastAsia="en-US"/>
              </w:rPr>
              <w:t>11</w:t>
            </w:r>
          </w:p>
        </w:tc>
        <w:tc>
          <w:tcPr>
            <w:tcW w:w="1416" w:type="dxa"/>
          </w:tcPr>
          <w:p w14:paraId="10417AA8" w14:textId="77777777" w:rsidR="00CA4F2C" w:rsidRPr="00CA4F2C" w:rsidRDefault="00CA4F2C" w:rsidP="00CA4F2C">
            <w:pPr>
              <w:spacing w:before="1"/>
              <w:jc w:val="center"/>
              <w:rPr>
                <w:szCs w:val="22"/>
                <w:lang w:eastAsia="en-US"/>
              </w:rPr>
            </w:pPr>
            <w:r w:rsidRPr="00CA4F2C">
              <w:rPr>
                <w:szCs w:val="22"/>
                <w:lang w:eastAsia="en-US"/>
              </w:rPr>
              <w:t>0</w:t>
            </w:r>
          </w:p>
        </w:tc>
        <w:tc>
          <w:tcPr>
            <w:tcW w:w="1985" w:type="dxa"/>
          </w:tcPr>
          <w:p w14:paraId="3B0B2EE9" w14:textId="77777777" w:rsidR="00CA4F2C" w:rsidRPr="00CA4F2C" w:rsidRDefault="00CA4F2C" w:rsidP="00CA4F2C">
            <w:pPr>
              <w:spacing w:before="1"/>
              <w:ind w:right="474"/>
              <w:jc w:val="center"/>
              <w:rPr>
                <w:szCs w:val="22"/>
                <w:lang w:eastAsia="en-US"/>
              </w:rPr>
            </w:pPr>
            <w:r w:rsidRPr="00CA4F2C">
              <w:rPr>
                <w:szCs w:val="22"/>
                <w:lang w:eastAsia="en-US"/>
              </w:rPr>
              <w:t>-11</w:t>
            </w:r>
            <w:r w:rsidRPr="00CA4F2C">
              <w:rPr>
                <w:spacing w:val="-1"/>
                <w:szCs w:val="22"/>
                <w:lang w:eastAsia="en-US"/>
              </w:rPr>
              <w:t xml:space="preserve"> </w:t>
            </w:r>
            <w:r w:rsidRPr="00CA4F2C">
              <w:rPr>
                <w:spacing w:val="-2"/>
                <w:szCs w:val="22"/>
                <w:lang w:eastAsia="en-US"/>
              </w:rPr>
              <w:t>p.p.m.</w:t>
            </w:r>
          </w:p>
        </w:tc>
        <w:tc>
          <w:tcPr>
            <w:tcW w:w="3687" w:type="dxa"/>
          </w:tcPr>
          <w:p w14:paraId="37137D1B" w14:textId="77777777" w:rsidR="00CA4F2C" w:rsidRPr="00CA4F2C" w:rsidRDefault="00CA4F2C" w:rsidP="00CA4F2C">
            <w:pPr>
              <w:spacing w:before="1"/>
              <w:rPr>
                <w:szCs w:val="22"/>
                <w:lang w:eastAsia="en-US"/>
              </w:rPr>
            </w:pPr>
            <w:r w:rsidRPr="00CA4F2C">
              <w:rPr>
                <w:spacing w:val="-2"/>
                <w:szCs w:val="22"/>
                <w:lang w:eastAsia="en-US"/>
              </w:rPr>
              <w:t>Unfulfilled.</w:t>
            </w:r>
          </w:p>
          <w:p w14:paraId="01B35432" w14:textId="77777777" w:rsidR="00CA4F2C" w:rsidRPr="00CA4F2C" w:rsidRDefault="00CA4F2C" w:rsidP="00CA4F2C">
            <w:pPr>
              <w:ind w:right="155"/>
              <w:rPr>
                <w:szCs w:val="22"/>
                <w:lang w:eastAsia="en-US"/>
              </w:rPr>
            </w:pPr>
            <w:r w:rsidRPr="00CA4F2C">
              <w:rPr>
                <w:szCs w:val="22"/>
                <w:lang w:eastAsia="en-US"/>
              </w:rPr>
              <w:t>According to the Company's Charter (sub-clause 5) cl. 31) the election of members of the Board of Directors falls within the competence of the Sole Shareholder. Order of MIIR RK</w:t>
            </w:r>
          </w:p>
          <w:p w14:paraId="57B1BE68" w14:textId="77777777" w:rsidR="00CA4F2C" w:rsidRPr="00CA4F2C" w:rsidRDefault="00CA4F2C" w:rsidP="00CA4F2C">
            <w:pPr>
              <w:spacing w:line="274" w:lineRule="exact"/>
              <w:rPr>
                <w:szCs w:val="22"/>
                <w:lang w:eastAsia="en-US"/>
              </w:rPr>
            </w:pPr>
            <w:r w:rsidRPr="00CA4F2C">
              <w:rPr>
                <w:szCs w:val="22"/>
                <w:lang w:eastAsia="en-US"/>
              </w:rPr>
              <w:t>dated</w:t>
            </w:r>
            <w:r w:rsidRPr="00CA4F2C">
              <w:rPr>
                <w:spacing w:val="-8"/>
                <w:szCs w:val="22"/>
                <w:lang w:eastAsia="en-US"/>
              </w:rPr>
              <w:t xml:space="preserve"> </w:t>
            </w:r>
            <w:r w:rsidRPr="00CA4F2C">
              <w:rPr>
                <w:szCs w:val="22"/>
                <w:lang w:eastAsia="en-US"/>
              </w:rPr>
              <w:t>June</w:t>
            </w:r>
            <w:r w:rsidRPr="00CA4F2C">
              <w:rPr>
                <w:spacing w:val="-9"/>
                <w:szCs w:val="22"/>
                <w:lang w:eastAsia="en-US"/>
              </w:rPr>
              <w:t xml:space="preserve"> </w:t>
            </w:r>
            <w:r w:rsidRPr="00CA4F2C">
              <w:rPr>
                <w:szCs w:val="22"/>
                <w:lang w:eastAsia="en-US"/>
              </w:rPr>
              <w:t>24,</w:t>
            </w:r>
            <w:r w:rsidRPr="00CA4F2C">
              <w:rPr>
                <w:spacing w:val="-8"/>
                <w:szCs w:val="22"/>
                <w:lang w:eastAsia="en-US"/>
              </w:rPr>
              <w:t xml:space="preserve"> </w:t>
            </w:r>
            <w:r w:rsidRPr="00CA4F2C">
              <w:rPr>
                <w:szCs w:val="22"/>
                <w:lang w:eastAsia="en-US"/>
              </w:rPr>
              <w:t>2022</w:t>
            </w:r>
            <w:r w:rsidRPr="00CA4F2C">
              <w:rPr>
                <w:spacing w:val="-8"/>
                <w:szCs w:val="22"/>
                <w:lang w:eastAsia="en-US"/>
              </w:rPr>
              <w:t xml:space="preserve"> </w:t>
            </w:r>
            <w:r w:rsidRPr="00CA4F2C">
              <w:rPr>
                <w:szCs w:val="22"/>
                <w:lang w:eastAsia="en-US"/>
              </w:rPr>
              <w:t>#363</w:t>
            </w:r>
            <w:r w:rsidRPr="00CA4F2C">
              <w:rPr>
                <w:spacing w:val="-8"/>
                <w:szCs w:val="22"/>
                <w:lang w:eastAsia="en-US"/>
              </w:rPr>
              <w:t xml:space="preserve"> </w:t>
            </w:r>
            <w:r w:rsidRPr="00CA4F2C">
              <w:rPr>
                <w:szCs w:val="22"/>
                <w:lang w:eastAsia="en-US"/>
              </w:rPr>
              <w:t>approved the composition of the Board of</w:t>
            </w:r>
          </w:p>
        </w:tc>
      </w:tr>
    </w:tbl>
    <w:p w14:paraId="0300BADB" w14:textId="77777777" w:rsidR="00CA4F2C" w:rsidRPr="00CA4F2C" w:rsidRDefault="00CA4F2C" w:rsidP="00CA4F2C">
      <w:pPr>
        <w:widowControl w:val="0"/>
        <w:autoSpaceDE w:val="0"/>
        <w:autoSpaceDN w:val="0"/>
        <w:spacing w:line="274" w:lineRule="exact"/>
        <w:rPr>
          <w:szCs w:val="22"/>
          <w:lang w:val="en-US" w:eastAsia="en-US"/>
        </w:rPr>
        <w:sectPr w:rsidR="00CA4F2C" w:rsidRPr="00CA4F2C">
          <w:pgSz w:w="16840" w:h="11910" w:orient="landscape"/>
          <w:pgMar w:top="820" w:right="280" w:bottom="940" w:left="600" w:header="0" w:footer="755" w:gutter="0"/>
          <w:cols w:space="720"/>
        </w:sectPr>
      </w:pPr>
    </w:p>
    <w:p w14:paraId="4E0D07D3" w14:textId="77777777" w:rsidR="00CA4F2C" w:rsidRPr="00CA4F2C" w:rsidRDefault="00CA4F2C" w:rsidP="00CA4F2C">
      <w:pPr>
        <w:widowControl w:val="0"/>
        <w:autoSpaceDE w:val="0"/>
        <w:autoSpaceDN w:val="0"/>
        <w:spacing w:before="2"/>
        <w:rPr>
          <w:b/>
          <w:sz w:val="2"/>
          <w:szCs w:val="28"/>
          <w:lang w:val="en-US" w:eastAsia="en-US"/>
        </w:rPr>
      </w:pPr>
    </w:p>
    <w:tbl>
      <w:tblPr>
        <w:tblStyle w:val="TableNormal"/>
        <w:tblW w:w="15736"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5803"/>
        <w:gridCol w:w="993"/>
        <w:gridCol w:w="1274"/>
        <w:gridCol w:w="1416"/>
        <w:gridCol w:w="1985"/>
        <w:gridCol w:w="3687"/>
      </w:tblGrid>
      <w:tr w:rsidR="00CA4F2C" w:rsidRPr="00CA4F2C" w14:paraId="3D64D8FD" w14:textId="77777777" w:rsidTr="0086091B">
        <w:trPr>
          <w:trHeight w:val="827"/>
        </w:trPr>
        <w:tc>
          <w:tcPr>
            <w:tcW w:w="578" w:type="dxa"/>
          </w:tcPr>
          <w:p w14:paraId="64F20032" w14:textId="77777777" w:rsidR="00CA4F2C" w:rsidRPr="00CA4F2C" w:rsidRDefault="00CA4F2C" w:rsidP="00CA4F2C">
            <w:pPr>
              <w:spacing w:before="135"/>
              <w:ind w:right="96"/>
              <w:rPr>
                <w:b/>
                <w:szCs w:val="22"/>
                <w:lang w:eastAsia="en-US"/>
              </w:rPr>
            </w:pPr>
            <w:r w:rsidRPr="00CA4F2C">
              <w:rPr>
                <w:b/>
                <w:spacing w:val="-4"/>
                <w:szCs w:val="22"/>
                <w:lang w:eastAsia="en-US"/>
              </w:rPr>
              <w:t xml:space="preserve">No. </w:t>
            </w:r>
            <w:r w:rsidRPr="00CA4F2C">
              <w:rPr>
                <w:b/>
                <w:spacing w:val="-5"/>
                <w:szCs w:val="22"/>
                <w:lang w:eastAsia="en-US"/>
              </w:rPr>
              <w:t>n/a</w:t>
            </w:r>
          </w:p>
        </w:tc>
        <w:tc>
          <w:tcPr>
            <w:tcW w:w="5803" w:type="dxa"/>
          </w:tcPr>
          <w:p w14:paraId="32FE6724" w14:textId="77777777" w:rsidR="00CA4F2C" w:rsidRPr="00CA4F2C" w:rsidRDefault="00CA4F2C" w:rsidP="00CA4F2C">
            <w:pPr>
              <w:spacing w:before="10"/>
              <w:rPr>
                <w:b/>
                <w:sz w:val="23"/>
                <w:szCs w:val="22"/>
                <w:lang w:eastAsia="en-US"/>
              </w:rPr>
            </w:pPr>
          </w:p>
          <w:p w14:paraId="64C795E9" w14:textId="77777777" w:rsidR="00CA4F2C" w:rsidRPr="00CA4F2C" w:rsidRDefault="00CA4F2C" w:rsidP="00CA4F2C">
            <w:pPr>
              <w:ind w:right="2356"/>
              <w:jc w:val="center"/>
              <w:rPr>
                <w:b/>
                <w:szCs w:val="22"/>
                <w:lang w:eastAsia="en-US"/>
              </w:rPr>
            </w:pPr>
            <w:r w:rsidRPr="00CA4F2C">
              <w:rPr>
                <w:b/>
                <w:spacing w:val="-2"/>
                <w:szCs w:val="22"/>
                <w:lang w:eastAsia="en-US"/>
              </w:rPr>
              <w:t>Indicators</w:t>
            </w:r>
          </w:p>
        </w:tc>
        <w:tc>
          <w:tcPr>
            <w:tcW w:w="993" w:type="dxa"/>
          </w:tcPr>
          <w:p w14:paraId="57CEF092" w14:textId="77777777" w:rsidR="00CA4F2C" w:rsidRPr="00CA4F2C" w:rsidRDefault="00CA4F2C" w:rsidP="00CA4F2C">
            <w:pPr>
              <w:spacing w:line="276" w:lineRule="exact"/>
              <w:ind w:right="103"/>
              <w:jc w:val="center"/>
              <w:rPr>
                <w:b/>
                <w:szCs w:val="22"/>
                <w:lang w:eastAsia="en-US"/>
              </w:rPr>
            </w:pPr>
            <w:r w:rsidRPr="00CA4F2C">
              <w:rPr>
                <w:b/>
                <w:szCs w:val="22"/>
                <w:lang w:eastAsia="en-US"/>
              </w:rPr>
              <w:t xml:space="preserve">Unit of </w:t>
            </w:r>
            <w:r w:rsidRPr="00CA4F2C">
              <w:rPr>
                <w:b/>
                <w:spacing w:val="-2"/>
                <w:szCs w:val="22"/>
                <w:lang w:eastAsia="en-US"/>
              </w:rPr>
              <w:t xml:space="preserve">measur </w:t>
            </w:r>
            <w:r w:rsidRPr="00CA4F2C">
              <w:rPr>
                <w:b/>
                <w:spacing w:val="-6"/>
                <w:szCs w:val="22"/>
                <w:lang w:eastAsia="en-US"/>
              </w:rPr>
              <w:t>e.</w:t>
            </w:r>
          </w:p>
        </w:tc>
        <w:tc>
          <w:tcPr>
            <w:tcW w:w="1274" w:type="dxa"/>
          </w:tcPr>
          <w:p w14:paraId="38F00494" w14:textId="77777777" w:rsidR="00CA4F2C" w:rsidRPr="00CA4F2C" w:rsidRDefault="00CA4F2C" w:rsidP="00CA4F2C">
            <w:pPr>
              <w:spacing w:before="10"/>
              <w:rPr>
                <w:b/>
                <w:sz w:val="23"/>
                <w:szCs w:val="22"/>
                <w:lang w:eastAsia="en-US"/>
              </w:rPr>
            </w:pPr>
          </w:p>
          <w:p w14:paraId="6AEC7F0D" w14:textId="77777777" w:rsidR="00CA4F2C" w:rsidRPr="00CA4F2C" w:rsidRDefault="00CA4F2C" w:rsidP="00CA4F2C">
            <w:pPr>
              <w:ind w:right="341"/>
              <w:jc w:val="center"/>
              <w:rPr>
                <w:b/>
                <w:szCs w:val="22"/>
                <w:lang w:eastAsia="en-US"/>
              </w:rPr>
            </w:pPr>
            <w:r w:rsidRPr="00CA4F2C">
              <w:rPr>
                <w:b/>
                <w:spacing w:val="-4"/>
                <w:szCs w:val="22"/>
                <w:lang w:eastAsia="en-US"/>
              </w:rPr>
              <w:t>Plan</w:t>
            </w:r>
          </w:p>
        </w:tc>
        <w:tc>
          <w:tcPr>
            <w:tcW w:w="1416" w:type="dxa"/>
          </w:tcPr>
          <w:p w14:paraId="0DD2F509" w14:textId="77777777" w:rsidR="00CA4F2C" w:rsidRPr="00CA4F2C" w:rsidRDefault="00CA4F2C" w:rsidP="00CA4F2C">
            <w:pPr>
              <w:spacing w:before="10"/>
              <w:rPr>
                <w:b/>
                <w:sz w:val="23"/>
                <w:szCs w:val="22"/>
                <w:lang w:eastAsia="en-US"/>
              </w:rPr>
            </w:pPr>
          </w:p>
          <w:p w14:paraId="710F0F8A" w14:textId="77777777" w:rsidR="00CA4F2C" w:rsidRPr="00CA4F2C" w:rsidRDefault="00CA4F2C" w:rsidP="00CA4F2C">
            <w:pPr>
              <w:ind w:right="458"/>
              <w:jc w:val="center"/>
              <w:rPr>
                <w:b/>
                <w:szCs w:val="22"/>
                <w:lang w:eastAsia="en-US"/>
              </w:rPr>
            </w:pPr>
            <w:r w:rsidRPr="00CA4F2C">
              <w:rPr>
                <w:b/>
                <w:spacing w:val="-4"/>
                <w:szCs w:val="22"/>
                <w:lang w:eastAsia="en-US"/>
              </w:rPr>
              <w:t>Fact</w:t>
            </w:r>
          </w:p>
        </w:tc>
        <w:tc>
          <w:tcPr>
            <w:tcW w:w="1985" w:type="dxa"/>
          </w:tcPr>
          <w:p w14:paraId="69D426F4" w14:textId="77777777" w:rsidR="00CA4F2C" w:rsidRPr="00CA4F2C" w:rsidRDefault="00CA4F2C" w:rsidP="00CA4F2C">
            <w:pPr>
              <w:ind w:right="311"/>
              <w:jc w:val="center"/>
              <w:rPr>
                <w:b/>
                <w:szCs w:val="22"/>
                <w:lang w:eastAsia="en-US"/>
              </w:rPr>
            </w:pPr>
            <w:r w:rsidRPr="00CA4F2C">
              <w:rPr>
                <w:b/>
                <w:spacing w:val="-4"/>
                <w:szCs w:val="22"/>
                <w:lang w:eastAsia="en-US"/>
              </w:rPr>
              <w:t xml:space="preserve">Plan </w:t>
            </w:r>
            <w:r w:rsidRPr="00CA4F2C">
              <w:rPr>
                <w:b/>
                <w:spacing w:val="-2"/>
                <w:szCs w:val="22"/>
                <w:lang w:eastAsia="en-US"/>
              </w:rPr>
              <w:t>achievement,</w:t>
            </w:r>
          </w:p>
          <w:p w14:paraId="0AE7485E" w14:textId="77777777" w:rsidR="00CA4F2C" w:rsidRPr="00CA4F2C" w:rsidRDefault="00CA4F2C" w:rsidP="00CA4F2C">
            <w:pPr>
              <w:spacing w:line="257" w:lineRule="exact"/>
              <w:ind w:right="474"/>
              <w:jc w:val="center"/>
              <w:rPr>
                <w:b/>
                <w:szCs w:val="22"/>
                <w:lang w:eastAsia="en-US"/>
              </w:rPr>
            </w:pPr>
            <w:r w:rsidRPr="00CA4F2C">
              <w:rPr>
                <w:b/>
                <w:spacing w:val="-2"/>
                <w:szCs w:val="22"/>
                <w:lang w:eastAsia="en-US"/>
              </w:rPr>
              <w:t>%/p.p.p.</w:t>
            </w:r>
          </w:p>
        </w:tc>
        <w:tc>
          <w:tcPr>
            <w:tcW w:w="3687" w:type="dxa"/>
          </w:tcPr>
          <w:p w14:paraId="65CFFCF0" w14:textId="77777777" w:rsidR="00CA4F2C" w:rsidRPr="00CA4F2C" w:rsidRDefault="00CA4F2C" w:rsidP="00CA4F2C">
            <w:pPr>
              <w:spacing w:before="10"/>
              <w:rPr>
                <w:b/>
                <w:sz w:val="23"/>
                <w:szCs w:val="22"/>
                <w:lang w:eastAsia="en-US"/>
              </w:rPr>
            </w:pPr>
          </w:p>
          <w:p w14:paraId="77276544" w14:textId="77777777" w:rsidR="00CA4F2C" w:rsidRPr="00CA4F2C" w:rsidRDefault="00CA4F2C" w:rsidP="00CA4F2C">
            <w:pPr>
              <w:ind w:right="1499"/>
              <w:jc w:val="center"/>
              <w:rPr>
                <w:b/>
                <w:szCs w:val="22"/>
                <w:lang w:eastAsia="en-US"/>
              </w:rPr>
            </w:pPr>
            <w:r w:rsidRPr="00CA4F2C">
              <w:rPr>
                <w:b/>
                <w:spacing w:val="-2"/>
                <w:szCs w:val="22"/>
                <w:lang w:eastAsia="en-US"/>
              </w:rPr>
              <w:t>Status</w:t>
            </w:r>
          </w:p>
        </w:tc>
      </w:tr>
      <w:tr w:rsidR="00CA4F2C" w:rsidRPr="00CA4F2C" w14:paraId="7791C563" w14:textId="77777777" w:rsidTr="0086091B">
        <w:trPr>
          <w:trHeight w:val="287"/>
        </w:trPr>
        <w:tc>
          <w:tcPr>
            <w:tcW w:w="578" w:type="dxa"/>
          </w:tcPr>
          <w:p w14:paraId="60E54257" w14:textId="77777777" w:rsidR="00CA4F2C" w:rsidRPr="00CA4F2C" w:rsidRDefault="00CA4F2C" w:rsidP="00CA4F2C">
            <w:pPr>
              <w:rPr>
                <w:sz w:val="20"/>
                <w:szCs w:val="22"/>
                <w:lang w:eastAsia="en-US"/>
              </w:rPr>
            </w:pPr>
          </w:p>
        </w:tc>
        <w:tc>
          <w:tcPr>
            <w:tcW w:w="5803" w:type="dxa"/>
          </w:tcPr>
          <w:p w14:paraId="562EFB0A" w14:textId="77777777" w:rsidR="00CA4F2C" w:rsidRPr="00CA4F2C" w:rsidRDefault="00CA4F2C" w:rsidP="00CA4F2C">
            <w:pPr>
              <w:spacing w:line="267" w:lineRule="exact"/>
              <w:jc w:val="center"/>
              <w:rPr>
                <w:b/>
                <w:szCs w:val="22"/>
                <w:lang w:eastAsia="en-US"/>
              </w:rPr>
            </w:pPr>
            <w:r w:rsidRPr="00CA4F2C">
              <w:rPr>
                <w:b/>
                <w:szCs w:val="22"/>
                <w:lang w:eastAsia="en-US"/>
              </w:rPr>
              <w:t>1</w:t>
            </w:r>
          </w:p>
        </w:tc>
        <w:tc>
          <w:tcPr>
            <w:tcW w:w="993" w:type="dxa"/>
          </w:tcPr>
          <w:p w14:paraId="63619D00" w14:textId="77777777" w:rsidR="00CA4F2C" w:rsidRPr="00CA4F2C" w:rsidRDefault="00CA4F2C" w:rsidP="00CA4F2C">
            <w:pPr>
              <w:spacing w:line="267" w:lineRule="exact"/>
              <w:jc w:val="center"/>
              <w:rPr>
                <w:b/>
                <w:szCs w:val="22"/>
                <w:lang w:eastAsia="en-US"/>
              </w:rPr>
            </w:pPr>
            <w:r w:rsidRPr="00CA4F2C">
              <w:rPr>
                <w:b/>
                <w:szCs w:val="22"/>
                <w:lang w:eastAsia="en-US"/>
              </w:rPr>
              <w:t>2</w:t>
            </w:r>
          </w:p>
        </w:tc>
        <w:tc>
          <w:tcPr>
            <w:tcW w:w="1274" w:type="dxa"/>
          </w:tcPr>
          <w:p w14:paraId="32D0F832" w14:textId="77777777" w:rsidR="00CA4F2C" w:rsidRPr="00CA4F2C" w:rsidRDefault="00CA4F2C" w:rsidP="00CA4F2C">
            <w:pPr>
              <w:spacing w:line="267" w:lineRule="exact"/>
              <w:jc w:val="center"/>
              <w:rPr>
                <w:b/>
                <w:szCs w:val="22"/>
                <w:lang w:eastAsia="en-US"/>
              </w:rPr>
            </w:pPr>
            <w:r w:rsidRPr="00CA4F2C">
              <w:rPr>
                <w:b/>
                <w:szCs w:val="22"/>
                <w:lang w:eastAsia="en-US"/>
              </w:rPr>
              <w:t>3</w:t>
            </w:r>
          </w:p>
        </w:tc>
        <w:tc>
          <w:tcPr>
            <w:tcW w:w="1416" w:type="dxa"/>
          </w:tcPr>
          <w:p w14:paraId="15CE5EEC" w14:textId="77777777" w:rsidR="00CA4F2C" w:rsidRPr="00CA4F2C" w:rsidRDefault="00CA4F2C" w:rsidP="00CA4F2C">
            <w:pPr>
              <w:spacing w:line="267" w:lineRule="exact"/>
              <w:jc w:val="center"/>
              <w:rPr>
                <w:b/>
                <w:szCs w:val="22"/>
                <w:lang w:eastAsia="en-US"/>
              </w:rPr>
            </w:pPr>
            <w:r w:rsidRPr="00CA4F2C">
              <w:rPr>
                <w:b/>
                <w:szCs w:val="22"/>
                <w:lang w:eastAsia="en-US"/>
              </w:rPr>
              <w:t>4</w:t>
            </w:r>
          </w:p>
        </w:tc>
        <w:tc>
          <w:tcPr>
            <w:tcW w:w="1985" w:type="dxa"/>
          </w:tcPr>
          <w:p w14:paraId="291C4586" w14:textId="77777777" w:rsidR="00CA4F2C" w:rsidRPr="00CA4F2C" w:rsidRDefault="00CA4F2C" w:rsidP="00CA4F2C">
            <w:pPr>
              <w:spacing w:line="267" w:lineRule="exact"/>
              <w:jc w:val="center"/>
              <w:rPr>
                <w:b/>
                <w:szCs w:val="22"/>
                <w:lang w:eastAsia="en-US"/>
              </w:rPr>
            </w:pPr>
            <w:r w:rsidRPr="00CA4F2C">
              <w:rPr>
                <w:b/>
                <w:szCs w:val="22"/>
                <w:lang w:eastAsia="en-US"/>
              </w:rPr>
              <w:t>5</w:t>
            </w:r>
          </w:p>
        </w:tc>
        <w:tc>
          <w:tcPr>
            <w:tcW w:w="3687" w:type="dxa"/>
          </w:tcPr>
          <w:p w14:paraId="3CA3EB97" w14:textId="77777777" w:rsidR="00CA4F2C" w:rsidRPr="00CA4F2C" w:rsidRDefault="00CA4F2C" w:rsidP="00CA4F2C">
            <w:pPr>
              <w:spacing w:line="267" w:lineRule="exact"/>
              <w:jc w:val="center"/>
              <w:rPr>
                <w:b/>
                <w:szCs w:val="22"/>
                <w:lang w:eastAsia="en-US"/>
              </w:rPr>
            </w:pPr>
            <w:r w:rsidRPr="00CA4F2C">
              <w:rPr>
                <w:b/>
                <w:szCs w:val="22"/>
                <w:lang w:eastAsia="en-US"/>
              </w:rPr>
              <w:t>6</w:t>
            </w:r>
          </w:p>
        </w:tc>
      </w:tr>
      <w:tr w:rsidR="00CA4F2C" w:rsidRPr="00CA4F2C" w14:paraId="411F88AD" w14:textId="77777777" w:rsidTr="0086091B">
        <w:trPr>
          <w:trHeight w:val="827"/>
        </w:trPr>
        <w:tc>
          <w:tcPr>
            <w:tcW w:w="578" w:type="dxa"/>
          </w:tcPr>
          <w:p w14:paraId="2E4E5662" w14:textId="77777777" w:rsidR="00CA4F2C" w:rsidRPr="00CA4F2C" w:rsidRDefault="00CA4F2C" w:rsidP="00CA4F2C">
            <w:pPr>
              <w:rPr>
                <w:sz w:val="22"/>
                <w:szCs w:val="22"/>
                <w:lang w:eastAsia="en-US"/>
              </w:rPr>
            </w:pPr>
          </w:p>
        </w:tc>
        <w:tc>
          <w:tcPr>
            <w:tcW w:w="5803" w:type="dxa"/>
          </w:tcPr>
          <w:p w14:paraId="0E54CB57" w14:textId="77777777" w:rsidR="00CA4F2C" w:rsidRPr="00CA4F2C" w:rsidRDefault="00CA4F2C" w:rsidP="00CA4F2C">
            <w:pPr>
              <w:rPr>
                <w:sz w:val="22"/>
                <w:szCs w:val="22"/>
                <w:lang w:eastAsia="en-US"/>
              </w:rPr>
            </w:pPr>
          </w:p>
        </w:tc>
        <w:tc>
          <w:tcPr>
            <w:tcW w:w="993" w:type="dxa"/>
          </w:tcPr>
          <w:p w14:paraId="660984FF" w14:textId="77777777" w:rsidR="00CA4F2C" w:rsidRPr="00CA4F2C" w:rsidRDefault="00CA4F2C" w:rsidP="00CA4F2C">
            <w:pPr>
              <w:rPr>
                <w:sz w:val="22"/>
                <w:szCs w:val="22"/>
                <w:lang w:eastAsia="en-US"/>
              </w:rPr>
            </w:pPr>
          </w:p>
        </w:tc>
        <w:tc>
          <w:tcPr>
            <w:tcW w:w="1274" w:type="dxa"/>
          </w:tcPr>
          <w:p w14:paraId="164013EA" w14:textId="77777777" w:rsidR="00CA4F2C" w:rsidRPr="00CA4F2C" w:rsidRDefault="00CA4F2C" w:rsidP="00CA4F2C">
            <w:pPr>
              <w:rPr>
                <w:sz w:val="22"/>
                <w:szCs w:val="22"/>
                <w:lang w:eastAsia="en-US"/>
              </w:rPr>
            </w:pPr>
          </w:p>
        </w:tc>
        <w:tc>
          <w:tcPr>
            <w:tcW w:w="1416" w:type="dxa"/>
          </w:tcPr>
          <w:p w14:paraId="3348B35A" w14:textId="77777777" w:rsidR="00CA4F2C" w:rsidRPr="00CA4F2C" w:rsidRDefault="00CA4F2C" w:rsidP="00CA4F2C">
            <w:pPr>
              <w:rPr>
                <w:sz w:val="22"/>
                <w:szCs w:val="22"/>
                <w:lang w:eastAsia="en-US"/>
              </w:rPr>
            </w:pPr>
          </w:p>
        </w:tc>
        <w:tc>
          <w:tcPr>
            <w:tcW w:w="1985" w:type="dxa"/>
          </w:tcPr>
          <w:p w14:paraId="07155825" w14:textId="77777777" w:rsidR="00CA4F2C" w:rsidRPr="00CA4F2C" w:rsidRDefault="00CA4F2C" w:rsidP="00CA4F2C">
            <w:pPr>
              <w:rPr>
                <w:sz w:val="22"/>
                <w:szCs w:val="22"/>
                <w:lang w:eastAsia="en-US"/>
              </w:rPr>
            </w:pPr>
          </w:p>
        </w:tc>
        <w:tc>
          <w:tcPr>
            <w:tcW w:w="3687" w:type="dxa"/>
          </w:tcPr>
          <w:p w14:paraId="58E32BC0" w14:textId="77777777" w:rsidR="00CA4F2C" w:rsidRPr="00CA4F2C" w:rsidRDefault="00CA4F2C" w:rsidP="00CA4F2C">
            <w:pPr>
              <w:rPr>
                <w:szCs w:val="22"/>
                <w:lang w:eastAsia="en-US"/>
              </w:rPr>
            </w:pPr>
            <w:r w:rsidRPr="00CA4F2C">
              <w:rPr>
                <w:szCs w:val="22"/>
                <w:lang w:eastAsia="en-US"/>
              </w:rPr>
              <w:t>Directors</w:t>
            </w:r>
            <w:r w:rsidRPr="00CA4F2C">
              <w:rPr>
                <w:spacing w:val="-8"/>
                <w:szCs w:val="22"/>
                <w:lang w:eastAsia="en-US"/>
              </w:rPr>
              <w:t xml:space="preserve"> </w:t>
            </w:r>
            <w:r w:rsidRPr="00CA4F2C">
              <w:rPr>
                <w:szCs w:val="22"/>
                <w:lang w:eastAsia="en-US"/>
              </w:rPr>
              <w:t>of</w:t>
            </w:r>
            <w:r w:rsidRPr="00CA4F2C">
              <w:rPr>
                <w:spacing w:val="-9"/>
                <w:szCs w:val="22"/>
                <w:lang w:eastAsia="en-US"/>
              </w:rPr>
              <w:t xml:space="preserve"> </w:t>
            </w:r>
            <w:r w:rsidRPr="00CA4F2C">
              <w:rPr>
                <w:szCs w:val="22"/>
                <w:lang w:eastAsia="en-US"/>
              </w:rPr>
              <w:t>the</w:t>
            </w:r>
            <w:r w:rsidRPr="00CA4F2C">
              <w:rPr>
                <w:spacing w:val="-9"/>
                <w:szCs w:val="22"/>
                <w:lang w:eastAsia="en-US"/>
              </w:rPr>
              <w:t xml:space="preserve"> </w:t>
            </w:r>
            <w:r w:rsidRPr="00CA4F2C">
              <w:rPr>
                <w:szCs w:val="22"/>
                <w:lang w:eastAsia="en-US"/>
              </w:rPr>
              <w:t>Company</w:t>
            </w:r>
            <w:r w:rsidRPr="00CA4F2C">
              <w:rPr>
                <w:spacing w:val="-8"/>
                <w:szCs w:val="22"/>
                <w:lang w:eastAsia="en-US"/>
              </w:rPr>
              <w:t xml:space="preserve"> </w:t>
            </w:r>
            <w:r w:rsidRPr="00CA4F2C">
              <w:rPr>
                <w:szCs w:val="22"/>
                <w:lang w:eastAsia="en-US"/>
              </w:rPr>
              <w:t>in</w:t>
            </w:r>
            <w:r w:rsidRPr="00CA4F2C">
              <w:rPr>
                <w:spacing w:val="-8"/>
                <w:szCs w:val="22"/>
                <w:lang w:eastAsia="en-US"/>
              </w:rPr>
              <w:t xml:space="preserve"> </w:t>
            </w:r>
            <w:r w:rsidRPr="00CA4F2C">
              <w:rPr>
                <w:szCs w:val="22"/>
                <w:lang w:eastAsia="en-US"/>
              </w:rPr>
              <w:t>the number of 6 persons (all -</w:t>
            </w:r>
          </w:p>
          <w:p w14:paraId="1E125A51" w14:textId="77777777" w:rsidR="00CA4F2C" w:rsidRPr="00CA4F2C" w:rsidRDefault="00CA4F2C" w:rsidP="00CA4F2C">
            <w:pPr>
              <w:spacing w:line="257" w:lineRule="exact"/>
              <w:rPr>
                <w:szCs w:val="22"/>
                <w:lang w:eastAsia="en-US"/>
              </w:rPr>
            </w:pPr>
            <w:r w:rsidRPr="00CA4F2C">
              <w:rPr>
                <w:spacing w:val="-2"/>
                <w:szCs w:val="22"/>
                <w:lang w:eastAsia="en-US"/>
              </w:rPr>
              <w:t>men).</w:t>
            </w:r>
          </w:p>
        </w:tc>
      </w:tr>
    </w:tbl>
    <w:p w14:paraId="3AAD9253" w14:textId="71CB37FA" w:rsidR="00B66BF6" w:rsidRPr="00CA4F2C" w:rsidRDefault="00CA4F2C" w:rsidP="00B66BF6">
      <w:pPr>
        <w:rPr>
          <w:lang w:val="en-US" w:eastAsia="en-US"/>
        </w:rPr>
      </w:pPr>
      <w:r w:rsidRPr="008E7B3D">
        <w:rPr>
          <w:i/>
          <w:szCs w:val="22"/>
          <w:lang w:val="en-US" w:eastAsia="en-US"/>
        </w:rPr>
        <w:t>*</w:t>
      </w:r>
      <w:r w:rsidRPr="008E7B3D">
        <w:rPr>
          <w:i/>
          <w:spacing w:val="-3"/>
          <w:szCs w:val="22"/>
          <w:lang w:val="en-US" w:eastAsia="en-US"/>
        </w:rPr>
        <w:t xml:space="preserve"> </w:t>
      </w:r>
      <w:r w:rsidRPr="008E7B3D">
        <w:rPr>
          <w:i/>
          <w:szCs w:val="22"/>
          <w:lang w:val="en-US" w:eastAsia="en-US"/>
        </w:rPr>
        <w:t>-</w:t>
      </w:r>
      <w:r w:rsidRPr="008E7B3D">
        <w:rPr>
          <w:i/>
          <w:spacing w:val="-2"/>
          <w:szCs w:val="22"/>
          <w:lang w:val="en-US" w:eastAsia="en-US"/>
        </w:rPr>
        <w:t xml:space="preserve"> </w:t>
      </w:r>
      <w:r w:rsidRPr="008E7B3D">
        <w:rPr>
          <w:i/>
          <w:szCs w:val="22"/>
          <w:lang w:val="en-US" w:eastAsia="en-US"/>
        </w:rPr>
        <w:t>indicators</w:t>
      </w:r>
      <w:r w:rsidRPr="008E7B3D">
        <w:rPr>
          <w:i/>
          <w:spacing w:val="-1"/>
          <w:szCs w:val="22"/>
          <w:lang w:val="en-US" w:eastAsia="en-US"/>
        </w:rPr>
        <w:t xml:space="preserve"> </w:t>
      </w:r>
      <w:r w:rsidRPr="008E7B3D">
        <w:rPr>
          <w:i/>
          <w:szCs w:val="22"/>
          <w:lang w:val="en-US" w:eastAsia="en-US"/>
        </w:rPr>
        <w:t>will</w:t>
      </w:r>
      <w:r w:rsidRPr="008E7B3D">
        <w:rPr>
          <w:i/>
          <w:spacing w:val="-1"/>
          <w:szCs w:val="22"/>
          <w:lang w:val="en-US" w:eastAsia="en-US"/>
        </w:rPr>
        <w:t xml:space="preserve"> </w:t>
      </w:r>
      <w:r w:rsidRPr="008E7B3D">
        <w:rPr>
          <w:i/>
          <w:szCs w:val="22"/>
          <w:lang w:val="en-US" w:eastAsia="en-US"/>
        </w:rPr>
        <w:t>be</w:t>
      </w:r>
      <w:r w:rsidRPr="008E7B3D">
        <w:rPr>
          <w:i/>
          <w:spacing w:val="-2"/>
          <w:szCs w:val="22"/>
          <w:lang w:val="en-US" w:eastAsia="en-US"/>
        </w:rPr>
        <w:t xml:space="preserve"> </w:t>
      </w:r>
      <w:r w:rsidRPr="008E7B3D">
        <w:rPr>
          <w:i/>
          <w:szCs w:val="22"/>
          <w:lang w:val="en-US" w:eastAsia="en-US"/>
        </w:rPr>
        <w:t>met</w:t>
      </w:r>
      <w:r w:rsidRPr="008E7B3D">
        <w:rPr>
          <w:i/>
          <w:spacing w:val="-1"/>
          <w:szCs w:val="22"/>
          <w:lang w:val="en-US" w:eastAsia="en-US"/>
        </w:rPr>
        <w:t xml:space="preserve"> </w:t>
      </w:r>
      <w:r w:rsidRPr="008E7B3D">
        <w:rPr>
          <w:i/>
          <w:szCs w:val="22"/>
          <w:lang w:val="en-US" w:eastAsia="en-US"/>
        </w:rPr>
        <w:t>subject</w:t>
      </w:r>
      <w:r w:rsidRPr="008E7B3D">
        <w:rPr>
          <w:i/>
          <w:spacing w:val="-1"/>
          <w:szCs w:val="22"/>
          <w:lang w:val="en-US" w:eastAsia="en-US"/>
        </w:rPr>
        <w:t xml:space="preserve"> </w:t>
      </w:r>
      <w:r w:rsidRPr="008E7B3D">
        <w:rPr>
          <w:i/>
          <w:szCs w:val="22"/>
          <w:lang w:val="en-US" w:eastAsia="en-US"/>
        </w:rPr>
        <w:t>to</w:t>
      </w:r>
      <w:r w:rsidRPr="008E7B3D">
        <w:rPr>
          <w:i/>
          <w:spacing w:val="-1"/>
          <w:szCs w:val="22"/>
          <w:lang w:val="en-US" w:eastAsia="en-US"/>
        </w:rPr>
        <w:t xml:space="preserve"> </w:t>
      </w:r>
      <w:r w:rsidRPr="008E7B3D">
        <w:rPr>
          <w:i/>
          <w:szCs w:val="22"/>
          <w:lang w:val="en-US" w:eastAsia="en-US"/>
        </w:rPr>
        <w:t>budget</w:t>
      </w:r>
      <w:r w:rsidRPr="008E7B3D">
        <w:rPr>
          <w:i/>
          <w:spacing w:val="-1"/>
          <w:szCs w:val="22"/>
          <w:lang w:val="en-US" w:eastAsia="en-US"/>
        </w:rPr>
        <w:t xml:space="preserve"> </w:t>
      </w:r>
      <w:r w:rsidRPr="008E7B3D">
        <w:rPr>
          <w:i/>
          <w:szCs w:val="22"/>
          <w:lang w:val="en-US" w:eastAsia="en-US"/>
        </w:rPr>
        <w:t>financing</w:t>
      </w:r>
      <w:r w:rsidRPr="008E7B3D">
        <w:rPr>
          <w:i/>
          <w:spacing w:val="-1"/>
          <w:szCs w:val="22"/>
          <w:lang w:val="en-US" w:eastAsia="en-US"/>
        </w:rPr>
        <w:t xml:space="preserve"> </w:t>
      </w:r>
      <w:r w:rsidRPr="008E7B3D">
        <w:rPr>
          <w:i/>
          <w:szCs w:val="22"/>
          <w:lang w:val="en-US" w:eastAsia="en-US"/>
        </w:rPr>
        <w:t>for</w:t>
      </w:r>
      <w:r w:rsidRPr="008E7B3D">
        <w:rPr>
          <w:i/>
          <w:spacing w:val="-1"/>
          <w:szCs w:val="22"/>
          <w:lang w:val="en-US" w:eastAsia="en-US"/>
        </w:rPr>
        <w:t xml:space="preserve"> </w:t>
      </w:r>
      <w:r w:rsidRPr="008E7B3D">
        <w:rPr>
          <w:i/>
          <w:szCs w:val="22"/>
          <w:lang w:val="en-US" w:eastAsia="en-US"/>
        </w:rPr>
        <w:t>the</w:t>
      </w:r>
      <w:r w:rsidRPr="008E7B3D">
        <w:rPr>
          <w:i/>
          <w:spacing w:val="-2"/>
          <w:szCs w:val="22"/>
          <w:lang w:val="en-US" w:eastAsia="en-US"/>
        </w:rPr>
        <w:t xml:space="preserve"> </w:t>
      </w:r>
      <w:r w:rsidRPr="008E7B3D">
        <w:rPr>
          <w:i/>
          <w:szCs w:val="22"/>
          <w:lang w:val="en-US" w:eastAsia="en-US"/>
        </w:rPr>
        <w:t xml:space="preserve">respective </w:t>
      </w:r>
      <w:r w:rsidRPr="008E7B3D">
        <w:rPr>
          <w:i/>
          <w:spacing w:val="-2"/>
          <w:szCs w:val="22"/>
          <w:lang w:val="en-US" w:eastAsia="en-US"/>
        </w:rPr>
        <w:t>year</w:t>
      </w:r>
    </w:p>
    <w:p w14:paraId="44D1676A" w14:textId="758519A0" w:rsidR="006C1A31" w:rsidRPr="00CA4F2C" w:rsidRDefault="006C1A31" w:rsidP="000D6C9F">
      <w:pPr>
        <w:rPr>
          <w:lang w:val="en-US" w:eastAsia="en-US"/>
        </w:rPr>
        <w:sectPr w:rsidR="006C1A31" w:rsidRPr="00CA4F2C" w:rsidSect="005254F7">
          <w:pgSz w:w="16838" w:h="11906" w:orient="landscape"/>
          <w:pgMar w:top="851" w:right="1418" w:bottom="1418" w:left="1135" w:header="708" w:footer="708" w:gutter="0"/>
          <w:cols w:space="708"/>
          <w:docGrid w:linePitch="360"/>
        </w:sectPr>
      </w:pPr>
    </w:p>
    <w:p w14:paraId="614107FB" w14:textId="5709C1FF" w:rsidR="006C7C7E" w:rsidRDefault="00BB26BA" w:rsidP="00BB26BA">
      <w:pPr>
        <w:jc w:val="center"/>
        <w:rPr>
          <w:i/>
          <w:szCs w:val="22"/>
          <w:lang w:val="en-US" w:eastAsia="en-US"/>
        </w:rPr>
      </w:pPr>
      <w:r w:rsidRPr="00BB26BA">
        <w:rPr>
          <w:i/>
          <w:szCs w:val="22"/>
          <w:lang w:val="en-US" w:eastAsia="en-US"/>
        </w:rPr>
        <w:lastRenderedPageBreak/>
        <w:t>Appendix No. 3 Auditor's Report and  basic forms of financial statements for 2023</w:t>
      </w:r>
    </w:p>
    <w:p w14:paraId="2C644B00" w14:textId="45C416C8" w:rsidR="00234542" w:rsidRDefault="00234542" w:rsidP="00BB26BA">
      <w:pPr>
        <w:jc w:val="center"/>
        <w:rPr>
          <w:i/>
          <w:szCs w:val="22"/>
          <w:lang w:val="en-US" w:eastAsia="en-US"/>
        </w:rPr>
      </w:pPr>
      <w:r>
        <w:rPr>
          <w:i/>
          <w:noProof/>
          <w:szCs w:val="22"/>
        </w:rPr>
        <w:drawing>
          <wp:inline distT="0" distB="0" distL="0" distR="0" wp14:anchorId="55F4AF48" wp14:editId="6708DCA8">
            <wp:extent cx="6119495" cy="8644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 2023г англ-1-12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0EAAC256" w14:textId="3B1FCBEA" w:rsidR="00234542" w:rsidRDefault="00234542" w:rsidP="00BB26BA">
      <w:pPr>
        <w:jc w:val="center"/>
        <w:rPr>
          <w:i/>
          <w:szCs w:val="22"/>
          <w:lang w:val="en-US" w:eastAsia="en-US"/>
        </w:rPr>
      </w:pPr>
    </w:p>
    <w:p w14:paraId="4DDE98D6" w14:textId="3221240F" w:rsidR="00234542" w:rsidRDefault="00234542" w:rsidP="00234542">
      <w:pPr>
        <w:ind w:left="-426"/>
        <w:jc w:val="center"/>
        <w:rPr>
          <w:i/>
          <w:szCs w:val="22"/>
          <w:lang w:val="en-US" w:eastAsia="en-US"/>
        </w:rPr>
      </w:pPr>
      <w:r>
        <w:rPr>
          <w:i/>
          <w:noProof/>
          <w:szCs w:val="22"/>
        </w:rPr>
        <w:lastRenderedPageBreak/>
        <w:drawing>
          <wp:inline distT="0" distB="0" distL="0" distR="0" wp14:anchorId="5F636DCF" wp14:editId="7132C5EC">
            <wp:extent cx="6119495" cy="86448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 2023г англ-1-12_page-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3C713070" w14:textId="308ECBCD" w:rsidR="00234542" w:rsidRDefault="00234542" w:rsidP="00BB26BA">
      <w:pPr>
        <w:jc w:val="center"/>
        <w:rPr>
          <w:i/>
          <w:szCs w:val="22"/>
          <w:lang w:val="en-US" w:eastAsia="en-US"/>
        </w:rPr>
      </w:pPr>
    </w:p>
    <w:p w14:paraId="712D4791" w14:textId="256623DB" w:rsidR="00234542" w:rsidRDefault="00234542" w:rsidP="00BB26BA">
      <w:pPr>
        <w:jc w:val="center"/>
        <w:rPr>
          <w:i/>
          <w:szCs w:val="22"/>
          <w:lang w:val="en-US" w:eastAsia="en-US"/>
        </w:rPr>
      </w:pPr>
    </w:p>
    <w:p w14:paraId="5A7A5D87" w14:textId="79C67206" w:rsidR="00234542" w:rsidRPr="00BB26BA" w:rsidRDefault="00234542" w:rsidP="00BB26BA">
      <w:pPr>
        <w:jc w:val="center"/>
        <w:rPr>
          <w:i/>
          <w:szCs w:val="22"/>
          <w:lang w:val="en-US" w:eastAsia="en-US"/>
        </w:rPr>
      </w:pPr>
      <w:r>
        <w:rPr>
          <w:i/>
          <w:noProof/>
          <w:szCs w:val="22"/>
        </w:rPr>
        <w:lastRenderedPageBreak/>
        <w:drawing>
          <wp:inline distT="0" distB="0" distL="0" distR="0" wp14:anchorId="5C5DF441" wp14:editId="3E9BDA51">
            <wp:extent cx="6119495" cy="86448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 2023г англ-1-12_page-0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304EDE65" wp14:editId="06511DA8">
            <wp:extent cx="6119495" cy="86448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 2023г англ-1-12_page-0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6776BA9D" wp14:editId="1177FAB2">
            <wp:extent cx="6119495" cy="86448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 2023г англ-1-12_page-0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5E7AEA51" wp14:editId="231A4D18">
            <wp:extent cx="6119495" cy="86448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 2023г англ-1-12_page-0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576D53DF" wp14:editId="4C92F520">
            <wp:extent cx="6119495" cy="86448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О 2023г англ-1-12_page-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093742B7" wp14:editId="76718A1C">
            <wp:extent cx="6119495" cy="8644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О 2023г англ-1-12_page-00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5DC803E2" wp14:editId="438912BF">
            <wp:extent cx="6119495" cy="86448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ФО 2023г англ-1-12_page-00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2C940CE1" wp14:editId="4747E247">
            <wp:extent cx="6119495" cy="86448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О 2023г англ-1-12_page-00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i/>
          <w:noProof/>
          <w:szCs w:val="22"/>
        </w:rPr>
        <w:lastRenderedPageBreak/>
        <w:drawing>
          <wp:inline distT="0" distB="0" distL="0" distR="0" wp14:anchorId="2ABD8CD4" wp14:editId="16F8EE5A">
            <wp:extent cx="6119495" cy="86448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ФО 2023г англ-1-12_page-0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bookmarkStart w:id="87" w:name="_GoBack"/>
      <w:r>
        <w:rPr>
          <w:i/>
          <w:noProof/>
          <w:szCs w:val="22"/>
        </w:rPr>
        <w:lastRenderedPageBreak/>
        <w:drawing>
          <wp:inline distT="0" distB="0" distL="0" distR="0" wp14:anchorId="4D115481" wp14:editId="3DD949E0">
            <wp:extent cx="6119495" cy="86448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 2023г англ-1-12_page-0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bookmarkEnd w:id="87"/>
    </w:p>
    <w:sectPr w:rsidR="00234542" w:rsidRPr="00BB26BA" w:rsidSect="00EB18DF">
      <w:footerReference w:type="default" r:id="rId34"/>
      <w:pgSz w:w="11906" w:h="16838"/>
      <w:pgMar w:top="1135" w:right="851"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E79EC" w14:textId="77777777" w:rsidR="00556B5D" w:rsidRDefault="00556B5D" w:rsidP="000D6C9F">
      <w:r>
        <w:separator/>
      </w:r>
    </w:p>
  </w:endnote>
  <w:endnote w:type="continuationSeparator" w:id="0">
    <w:p w14:paraId="15DAA771" w14:textId="77777777" w:rsidR="00556B5D" w:rsidRDefault="00556B5D" w:rsidP="000D6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MT">
    <w:altName w:val="Yu Gothic"/>
    <w:charset w:val="80"/>
    <w:family w:val="auto"/>
    <w:pitch w:val="default"/>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48E5" w14:textId="4C5AAEB7" w:rsidR="00E82DF6" w:rsidRPr="00100E57" w:rsidRDefault="00E82DF6">
    <w:pPr>
      <w:pStyle w:val="a3"/>
      <w:jc w:val="right"/>
      <w:rPr>
        <w:rFonts w:ascii="Times New Roman" w:hAnsi="Times New Roman"/>
        <w:szCs w:val="20"/>
      </w:rPr>
    </w:pPr>
    <w:r w:rsidRPr="00100E57">
      <w:rPr>
        <w:rFonts w:ascii="Times New Roman" w:hAnsi="Times New Roman"/>
        <w:szCs w:val="20"/>
      </w:rPr>
      <w:fldChar w:fldCharType="begin"/>
    </w:r>
    <w:r w:rsidRPr="00100E57">
      <w:rPr>
        <w:rFonts w:ascii="Times New Roman" w:hAnsi="Times New Roman"/>
        <w:szCs w:val="20"/>
      </w:rPr>
      <w:instrText>PAGE   \* MERGEFORMAT</w:instrText>
    </w:r>
    <w:r w:rsidRPr="00100E57">
      <w:rPr>
        <w:rFonts w:ascii="Times New Roman" w:hAnsi="Times New Roman"/>
        <w:szCs w:val="20"/>
      </w:rPr>
      <w:fldChar w:fldCharType="separate"/>
    </w:r>
    <w:r w:rsidR="00234542">
      <w:rPr>
        <w:rFonts w:ascii="Times New Roman" w:hAnsi="Times New Roman"/>
        <w:noProof/>
        <w:szCs w:val="20"/>
      </w:rPr>
      <w:t>5</w:t>
    </w:r>
    <w:r w:rsidRPr="00100E57">
      <w:rPr>
        <w:rFonts w:ascii="Times New Roman" w:hAnsi="Times New Roman"/>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FE94" w14:textId="77777777" w:rsidR="00E82DF6" w:rsidRDefault="00E82DF6">
    <w:pPr>
      <w:pStyle w:val="affd"/>
      <w:spacing w:line="14" w:lineRule="auto"/>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443" w14:textId="06DBEBF8" w:rsidR="00E82DF6" w:rsidRPr="00100E57" w:rsidRDefault="00E82DF6">
    <w:pPr>
      <w:pStyle w:val="a3"/>
      <w:jc w:val="right"/>
      <w:rPr>
        <w:rFonts w:ascii="Times New Roman" w:hAnsi="Times New Roman"/>
      </w:rPr>
    </w:pPr>
    <w:r w:rsidRPr="007A73E9">
      <w:rPr>
        <w:rFonts w:ascii="Times New Roman" w:hAnsi="Times New Roman"/>
      </w:rPr>
      <w:fldChar w:fldCharType="begin"/>
    </w:r>
    <w:r w:rsidRPr="007A73E9">
      <w:rPr>
        <w:rFonts w:ascii="Times New Roman" w:hAnsi="Times New Roman"/>
      </w:rPr>
      <w:instrText>PAGE   \* MERGEFORMAT</w:instrText>
    </w:r>
    <w:r w:rsidRPr="007A73E9">
      <w:rPr>
        <w:rFonts w:ascii="Times New Roman" w:hAnsi="Times New Roman"/>
      </w:rPr>
      <w:fldChar w:fldCharType="separate"/>
    </w:r>
    <w:r w:rsidR="00234542">
      <w:rPr>
        <w:rFonts w:ascii="Times New Roman" w:hAnsi="Times New Roman"/>
        <w:noProof/>
      </w:rPr>
      <w:t>16</w:t>
    </w:r>
    <w:r w:rsidRPr="007A73E9">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459F" w14:textId="77777777" w:rsidR="00E82DF6" w:rsidRPr="008E7B3D" w:rsidRDefault="00E82DF6" w:rsidP="00913E46">
    <w:pPr>
      <w:pStyle w:val="a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05134" w14:textId="32B05214" w:rsidR="00E82DF6" w:rsidRPr="0098085B" w:rsidRDefault="00E82DF6" w:rsidP="0098085B">
    <w:pPr>
      <w:pStyle w:val="a3"/>
      <w:jc w:val="right"/>
      <w:rPr>
        <w:rFonts w:ascii="Times New Roman" w:hAnsi="Times New Roman"/>
      </w:rPr>
    </w:pPr>
    <w:r w:rsidRPr="00D502DF">
      <w:rPr>
        <w:rFonts w:ascii="Times New Roman" w:hAnsi="Times New Roman"/>
      </w:rPr>
      <w:fldChar w:fldCharType="begin"/>
    </w:r>
    <w:r w:rsidRPr="00D502DF">
      <w:rPr>
        <w:rFonts w:ascii="Times New Roman" w:hAnsi="Times New Roman"/>
      </w:rPr>
      <w:instrText>PAGE   \* MERGEFORMAT</w:instrText>
    </w:r>
    <w:r w:rsidRPr="00D502DF">
      <w:rPr>
        <w:rFonts w:ascii="Times New Roman" w:hAnsi="Times New Roman"/>
      </w:rPr>
      <w:fldChar w:fldCharType="separate"/>
    </w:r>
    <w:r w:rsidR="00234542">
      <w:rPr>
        <w:rFonts w:ascii="Times New Roman" w:hAnsi="Times New Roman"/>
        <w:noProof/>
      </w:rPr>
      <w:t>76</w:t>
    </w:r>
    <w:r w:rsidRPr="00D502DF">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5793" w14:textId="77777777" w:rsidR="00E82DF6" w:rsidRDefault="00E82DF6">
    <w:pPr>
      <w:pStyle w:val="affd"/>
      <w:spacing w:line="14" w:lineRule="auto"/>
      <w:jc w:val="left"/>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ED1FE" w14:textId="4A91F73F" w:rsidR="00E82DF6" w:rsidRPr="00D502DF" w:rsidRDefault="00E82DF6">
    <w:pPr>
      <w:pStyle w:val="a3"/>
      <w:jc w:val="right"/>
      <w:rPr>
        <w:rFonts w:ascii="Times New Roman" w:hAnsi="Times New Roman"/>
      </w:rPr>
    </w:pPr>
    <w:r w:rsidRPr="00D502DF">
      <w:rPr>
        <w:rFonts w:ascii="Times New Roman" w:hAnsi="Times New Roman"/>
      </w:rPr>
      <w:fldChar w:fldCharType="begin"/>
    </w:r>
    <w:r w:rsidRPr="00D502DF">
      <w:rPr>
        <w:rFonts w:ascii="Times New Roman" w:hAnsi="Times New Roman"/>
      </w:rPr>
      <w:instrText>PAGE   \* MERGEFORMAT</w:instrText>
    </w:r>
    <w:r w:rsidRPr="00D502DF">
      <w:rPr>
        <w:rFonts w:ascii="Times New Roman" w:hAnsi="Times New Roman"/>
      </w:rPr>
      <w:fldChar w:fldCharType="separate"/>
    </w:r>
    <w:r w:rsidR="00234542">
      <w:rPr>
        <w:rFonts w:ascii="Times New Roman" w:hAnsi="Times New Roman"/>
        <w:noProof/>
      </w:rPr>
      <w:t>98</w:t>
    </w:r>
    <w:r w:rsidRPr="00D502DF">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0163B" w14:textId="77777777" w:rsidR="00556B5D" w:rsidRDefault="00556B5D" w:rsidP="000D6C9F">
      <w:r>
        <w:separator/>
      </w:r>
    </w:p>
  </w:footnote>
  <w:footnote w:type="continuationSeparator" w:id="0">
    <w:p w14:paraId="3F1E49AD" w14:textId="77777777" w:rsidR="00556B5D" w:rsidRDefault="00556B5D" w:rsidP="000D6C9F">
      <w:r>
        <w:continuationSeparator/>
      </w:r>
    </w:p>
  </w:footnote>
  <w:footnote w:id="1">
    <w:p w14:paraId="539A2685" w14:textId="19D605F6" w:rsidR="00E82DF6" w:rsidRPr="0033305A" w:rsidRDefault="00E82DF6">
      <w:pPr>
        <w:pStyle w:val="a8"/>
        <w:rPr>
          <w:lang w:val="en-US"/>
        </w:rPr>
      </w:pPr>
      <w:r>
        <w:rPr>
          <w:rStyle w:val="aa"/>
        </w:rPr>
        <w:footnoteRef/>
      </w:r>
      <w:r w:rsidRPr="0033305A">
        <w:rPr>
          <w:lang w:val="en-US"/>
        </w:rPr>
        <w:t xml:space="preserve"> </w:t>
      </w:r>
      <w:r w:rsidRPr="00E4040E">
        <w:rPr>
          <w:i/>
          <w:szCs w:val="22"/>
          <w:lang w:val="en-US"/>
        </w:rPr>
        <w:t>Harmonized</w:t>
      </w:r>
      <w:r w:rsidRPr="00E4040E">
        <w:rPr>
          <w:i/>
          <w:spacing w:val="-2"/>
          <w:szCs w:val="22"/>
          <w:lang w:val="en-US"/>
        </w:rPr>
        <w:t xml:space="preserve"> </w:t>
      </w:r>
      <w:r w:rsidRPr="00E4040E">
        <w:rPr>
          <w:i/>
          <w:szCs w:val="22"/>
          <w:lang w:val="en-US"/>
        </w:rPr>
        <w:t>with</w:t>
      </w:r>
      <w:r w:rsidRPr="00E4040E">
        <w:rPr>
          <w:i/>
          <w:spacing w:val="-2"/>
          <w:szCs w:val="22"/>
          <w:lang w:val="en-US"/>
        </w:rPr>
        <w:t xml:space="preserve"> </w:t>
      </w:r>
      <w:r w:rsidRPr="00E4040E">
        <w:rPr>
          <w:i/>
          <w:szCs w:val="22"/>
          <w:lang w:val="en-US"/>
        </w:rPr>
        <w:t>the</w:t>
      </w:r>
      <w:r w:rsidRPr="00E4040E">
        <w:rPr>
          <w:i/>
          <w:spacing w:val="-3"/>
          <w:szCs w:val="22"/>
          <w:lang w:val="en-US"/>
        </w:rPr>
        <w:t xml:space="preserve"> </w:t>
      </w:r>
      <w:r w:rsidRPr="00E4040E">
        <w:rPr>
          <w:i/>
          <w:szCs w:val="22"/>
          <w:lang w:val="en-US"/>
        </w:rPr>
        <w:t>Law</w:t>
      </w:r>
      <w:r w:rsidRPr="00E4040E">
        <w:rPr>
          <w:i/>
          <w:spacing w:val="-3"/>
          <w:szCs w:val="22"/>
          <w:lang w:val="en-US"/>
        </w:rPr>
        <w:t xml:space="preserve"> </w:t>
      </w:r>
      <w:r w:rsidRPr="00E4040E">
        <w:rPr>
          <w:i/>
          <w:szCs w:val="22"/>
          <w:lang w:val="en-US"/>
        </w:rPr>
        <w:t>of</w:t>
      </w:r>
      <w:r w:rsidRPr="00E4040E">
        <w:rPr>
          <w:i/>
          <w:spacing w:val="-3"/>
          <w:szCs w:val="22"/>
          <w:lang w:val="en-US"/>
        </w:rPr>
        <w:t xml:space="preserve"> </w:t>
      </w:r>
      <w:r w:rsidRPr="00E4040E">
        <w:rPr>
          <w:i/>
          <w:szCs w:val="22"/>
          <w:lang w:val="en-US"/>
        </w:rPr>
        <w:t>the</w:t>
      </w:r>
      <w:r w:rsidRPr="00E4040E">
        <w:rPr>
          <w:i/>
          <w:spacing w:val="-3"/>
          <w:szCs w:val="22"/>
          <w:lang w:val="en-US"/>
        </w:rPr>
        <w:t xml:space="preserve"> </w:t>
      </w:r>
      <w:r w:rsidRPr="00E4040E">
        <w:rPr>
          <w:i/>
          <w:szCs w:val="22"/>
          <w:lang w:val="en-US"/>
        </w:rPr>
        <w:t>Republic</w:t>
      </w:r>
      <w:r w:rsidRPr="00E4040E">
        <w:rPr>
          <w:i/>
          <w:spacing w:val="-3"/>
          <w:szCs w:val="22"/>
          <w:lang w:val="en-US"/>
        </w:rPr>
        <w:t xml:space="preserve"> </w:t>
      </w:r>
      <w:r w:rsidRPr="00E4040E">
        <w:rPr>
          <w:i/>
          <w:szCs w:val="22"/>
          <w:lang w:val="en-US"/>
        </w:rPr>
        <w:t>of</w:t>
      </w:r>
      <w:r w:rsidRPr="00E4040E">
        <w:rPr>
          <w:i/>
          <w:spacing w:val="-3"/>
          <w:szCs w:val="22"/>
          <w:lang w:val="en-US"/>
        </w:rPr>
        <w:t xml:space="preserve"> </w:t>
      </w:r>
      <w:r w:rsidRPr="00E4040E">
        <w:rPr>
          <w:i/>
          <w:szCs w:val="22"/>
          <w:lang w:val="en-US"/>
        </w:rPr>
        <w:t>Kazakhstan</w:t>
      </w:r>
      <w:r w:rsidRPr="00E4040E">
        <w:rPr>
          <w:i/>
          <w:spacing w:val="-2"/>
          <w:szCs w:val="22"/>
          <w:lang w:val="en-US"/>
        </w:rPr>
        <w:t xml:space="preserve"> </w:t>
      </w:r>
      <w:r w:rsidRPr="00E4040E">
        <w:rPr>
          <w:i/>
          <w:szCs w:val="22"/>
          <w:lang w:val="en-US"/>
        </w:rPr>
        <w:t>"On</w:t>
      </w:r>
      <w:r w:rsidRPr="00E4040E">
        <w:rPr>
          <w:i/>
          <w:spacing w:val="-2"/>
          <w:szCs w:val="22"/>
          <w:lang w:val="en-US"/>
        </w:rPr>
        <w:t xml:space="preserve"> </w:t>
      </w:r>
      <w:r w:rsidRPr="00E4040E">
        <w:rPr>
          <w:i/>
          <w:szCs w:val="22"/>
          <w:lang w:val="en-US"/>
        </w:rPr>
        <w:t>Industrial</w:t>
      </w:r>
      <w:r w:rsidRPr="00E4040E">
        <w:rPr>
          <w:i/>
          <w:spacing w:val="-3"/>
          <w:szCs w:val="22"/>
          <w:lang w:val="en-US"/>
        </w:rPr>
        <w:t xml:space="preserve"> </w:t>
      </w:r>
      <w:r w:rsidRPr="00E4040E">
        <w:rPr>
          <w:i/>
          <w:szCs w:val="22"/>
          <w:lang w:val="en-US"/>
        </w:rPr>
        <w:t>Policy"</w:t>
      </w:r>
      <w:r w:rsidRPr="00E4040E">
        <w:rPr>
          <w:i/>
          <w:spacing w:val="-3"/>
          <w:szCs w:val="22"/>
          <w:lang w:val="en-US"/>
        </w:rPr>
        <w:t xml:space="preserve"> </w:t>
      </w:r>
      <w:r w:rsidRPr="00E4040E">
        <w:rPr>
          <w:i/>
          <w:szCs w:val="22"/>
          <w:lang w:val="en-US"/>
        </w:rPr>
        <w:t>and</w:t>
      </w:r>
      <w:r w:rsidRPr="00E4040E">
        <w:rPr>
          <w:i/>
          <w:spacing w:val="-2"/>
          <w:szCs w:val="22"/>
          <w:lang w:val="en-US"/>
        </w:rPr>
        <w:t xml:space="preserve"> </w:t>
      </w:r>
      <w:r w:rsidRPr="00E4040E">
        <w:rPr>
          <w:i/>
          <w:szCs w:val="22"/>
          <w:lang w:val="en-US"/>
        </w:rPr>
        <w:t>the</w:t>
      </w:r>
      <w:r w:rsidRPr="00E4040E">
        <w:rPr>
          <w:i/>
          <w:spacing w:val="-3"/>
          <w:szCs w:val="22"/>
          <w:lang w:val="en-US"/>
        </w:rPr>
        <w:t xml:space="preserve"> </w:t>
      </w:r>
      <w:r w:rsidRPr="00E4040E">
        <w:rPr>
          <w:i/>
          <w:szCs w:val="22"/>
          <w:lang w:val="en-US"/>
        </w:rPr>
        <w:t>National</w:t>
      </w:r>
      <w:r w:rsidRPr="00E4040E">
        <w:rPr>
          <w:i/>
          <w:spacing w:val="-3"/>
          <w:szCs w:val="22"/>
          <w:lang w:val="en-US"/>
        </w:rPr>
        <w:t xml:space="preserve"> </w:t>
      </w:r>
      <w:r w:rsidRPr="00E4040E">
        <w:rPr>
          <w:i/>
          <w:szCs w:val="22"/>
          <w:lang w:val="en-US"/>
        </w:rPr>
        <w:t>Project</w:t>
      </w:r>
      <w:r w:rsidRPr="00E4040E">
        <w:rPr>
          <w:i/>
          <w:spacing w:val="-3"/>
          <w:szCs w:val="22"/>
          <w:lang w:val="en-US"/>
        </w:rPr>
        <w:t xml:space="preserve"> </w:t>
      </w:r>
      <w:r w:rsidRPr="00E4040E">
        <w:rPr>
          <w:i/>
          <w:szCs w:val="22"/>
          <w:lang w:val="en-US"/>
        </w:rPr>
        <w:t>"Sustainable Economic Growth aimed at improving the welfare of Kazakhstanis</w:t>
      </w:r>
      <w:r w:rsidRPr="00E4040E">
        <w:rPr>
          <w:sz w:val="28"/>
          <w:szCs w:val="22"/>
          <w:lang w:val="en-US"/>
        </w:rPr>
        <w:t xml:space="preserve">" </w:t>
      </w:r>
      <w:r w:rsidRPr="00E4040E">
        <w:rPr>
          <w:i/>
          <w:szCs w:val="22"/>
          <w:lang w:val="en-US"/>
        </w:rPr>
        <w:t>approved in 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0F62"/>
    <w:multiLevelType w:val="hybridMultilevel"/>
    <w:tmpl w:val="BB2C3E96"/>
    <w:lvl w:ilvl="0" w:tplc="6B5E744E">
      <w:numFmt w:val="bullet"/>
      <w:lvlText w:val="-"/>
      <w:lvlJc w:val="left"/>
      <w:pPr>
        <w:ind w:left="398" w:hanging="286"/>
      </w:pPr>
      <w:rPr>
        <w:rFonts w:ascii="Times New Roman" w:eastAsia="Times New Roman" w:hAnsi="Times New Roman" w:cs="Times New Roman" w:hint="default"/>
        <w:spacing w:val="0"/>
        <w:w w:val="100"/>
        <w:lang w:val="en-US" w:eastAsia="en-US" w:bidi="ar-SA"/>
      </w:rPr>
    </w:lvl>
    <w:lvl w:ilvl="1" w:tplc="3A149E5A">
      <w:numFmt w:val="bullet"/>
      <w:lvlText w:val="•"/>
      <w:lvlJc w:val="left"/>
      <w:pPr>
        <w:ind w:left="1404" w:hanging="286"/>
      </w:pPr>
      <w:rPr>
        <w:rFonts w:hint="default"/>
        <w:lang w:val="en-US" w:eastAsia="en-US" w:bidi="ar-SA"/>
      </w:rPr>
    </w:lvl>
    <w:lvl w:ilvl="2" w:tplc="68527EE6">
      <w:numFmt w:val="bullet"/>
      <w:lvlText w:val="•"/>
      <w:lvlJc w:val="left"/>
      <w:pPr>
        <w:ind w:left="2409" w:hanging="286"/>
      </w:pPr>
      <w:rPr>
        <w:rFonts w:hint="default"/>
        <w:lang w:val="en-US" w:eastAsia="en-US" w:bidi="ar-SA"/>
      </w:rPr>
    </w:lvl>
    <w:lvl w:ilvl="3" w:tplc="AAD097CE">
      <w:numFmt w:val="bullet"/>
      <w:lvlText w:val="•"/>
      <w:lvlJc w:val="left"/>
      <w:pPr>
        <w:ind w:left="3413" w:hanging="286"/>
      </w:pPr>
      <w:rPr>
        <w:rFonts w:hint="default"/>
        <w:lang w:val="en-US" w:eastAsia="en-US" w:bidi="ar-SA"/>
      </w:rPr>
    </w:lvl>
    <w:lvl w:ilvl="4" w:tplc="60F4F738">
      <w:numFmt w:val="bullet"/>
      <w:lvlText w:val="•"/>
      <w:lvlJc w:val="left"/>
      <w:pPr>
        <w:ind w:left="4418" w:hanging="286"/>
      </w:pPr>
      <w:rPr>
        <w:rFonts w:hint="default"/>
        <w:lang w:val="en-US" w:eastAsia="en-US" w:bidi="ar-SA"/>
      </w:rPr>
    </w:lvl>
    <w:lvl w:ilvl="5" w:tplc="B97EAD7E">
      <w:numFmt w:val="bullet"/>
      <w:lvlText w:val="•"/>
      <w:lvlJc w:val="left"/>
      <w:pPr>
        <w:ind w:left="5423" w:hanging="286"/>
      </w:pPr>
      <w:rPr>
        <w:rFonts w:hint="default"/>
        <w:lang w:val="en-US" w:eastAsia="en-US" w:bidi="ar-SA"/>
      </w:rPr>
    </w:lvl>
    <w:lvl w:ilvl="6" w:tplc="3198059C">
      <w:numFmt w:val="bullet"/>
      <w:lvlText w:val="•"/>
      <w:lvlJc w:val="left"/>
      <w:pPr>
        <w:ind w:left="6427" w:hanging="286"/>
      </w:pPr>
      <w:rPr>
        <w:rFonts w:hint="default"/>
        <w:lang w:val="en-US" w:eastAsia="en-US" w:bidi="ar-SA"/>
      </w:rPr>
    </w:lvl>
    <w:lvl w:ilvl="7" w:tplc="A1FCE7CA">
      <w:numFmt w:val="bullet"/>
      <w:lvlText w:val="•"/>
      <w:lvlJc w:val="left"/>
      <w:pPr>
        <w:ind w:left="7432" w:hanging="286"/>
      </w:pPr>
      <w:rPr>
        <w:rFonts w:hint="default"/>
        <w:lang w:val="en-US" w:eastAsia="en-US" w:bidi="ar-SA"/>
      </w:rPr>
    </w:lvl>
    <w:lvl w:ilvl="8" w:tplc="B726D7CE">
      <w:numFmt w:val="bullet"/>
      <w:lvlText w:val="•"/>
      <w:lvlJc w:val="left"/>
      <w:pPr>
        <w:ind w:left="8437" w:hanging="286"/>
      </w:pPr>
      <w:rPr>
        <w:rFonts w:hint="default"/>
        <w:lang w:val="en-US" w:eastAsia="en-US" w:bidi="ar-SA"/>
      </w:rPr>
    </w:lvl>
  </w:abstractNum>
  <w:abstractNum w:abstractNumId="1" w15:restartNumberingAfterBreak="0">
    <w:nsid w:val="0C9C7ECD"/>
    <w:multiLevelType w:val="multilevel"/>
    <w:tmpl w:val="9E8E53DC"/>
    <w:lvl w:ilvl="0">
      <w:start w:val="2"/>
      <w:numFmt w:val="decimal"/>
      <w:lvlText w:val="%1"/>
      <w:lvlJc w:val="left"/>
      <w:pPr>
        <w:ind w:left="398" w:hanging="473"/>
      </w:pPr>
      <w:rPr>
        <w:rFonts w:hint="default"/>
        <w:lang w:val="en-US" w:eastAsia="en-US" w:bidi="ar-SA"/>
      </w:rPr>
    </w:lvl>
    <w:lvl w:ilvl="1">
      <w:start w:val="2"/>
      <w:numFmt w:val="decimal"/>
      <w:lvlText w:val="%1.%2"/>
      <w:lvlJc w:val="left"/>
      <w:pPr>
        <w:ind w:left="473" w:hanging="473"/>
        <w:jc w:val="right"/>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398" w:hanging="672"/>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238" w:hanging="840"/>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398" w:hanging="200"/>
      </w:pPr>
      <w:rPr>
        <w:rFonts w:ascii="Times New Roman" w:eastAsia="Times New Roman" w:hAnsi="Times New Roman" w:cs="Times New Roman" w:hint="default"/>
        <w:spacing w:val="0"/>
        <w:w w:val="100"/>
        <w:lang w:val="en-US" w:eastAsia="en-US" w:bidi="ar-SA"/>
      </w:rPr>
    </w:lvl>
    <w:lvl w:ilvl="5">
      <w:numFmt w:val="bullet"/>
      <w:lvlText w:val="•"/>
      <w:lvlJc w:val="left"/>
      <w:pPr>
        <w:ind w:left="3984" w:hanging="200"/>
      </w:pPr>
      <w:rPr>
        <w:rFonts w:hint="default"/>
        <w:lang w:val="en-US" w:eastAsia="en-US" w:bidi="ar-SA"/>
      </w:rPr>
    </w:lvl>
    <w:lvl w:ilvl="6">
      <w:numFmt w:val="bullet"/>
      <w:lvlText w:val="•"/>
      <w:lvlJc w:val="left"/>
      <w:pPr>
        <w:ind w:left="5277" w:hanging="200"/>
      </w:pPr>
      <w:rPr>
        <w:rFonts w:hint="default"/>
        <w:lang w:val="en-US" w:eastAsia="en-US" w:bidi="ar-SA"/>
      </w:rPr>
    </w:lvl>
    <w:lvl w:ilvl="7">
      <w:numFmt w:val="bullet"/>
      <w:lvlText w:val="•"/>
      <w:lvlJc w:val="left"/>
      <w:pPr>
        <w:ind w:left="6569" w:hanging="200"/>
      </w:pPr>
      <w:rPr>
        <w:rFonts w:hint="default"/>
        <w:lang w:val="en-US" w:eastAsia="en-US" w:bidi="ar-SA"/>
      </w:rPr>
    </w:lvl>
    <w:lvl w:ilvl="8">
      <w:numFmt w:val="bullet"/>
      <w:lvlText w:val="•"/>
      <w:lvlJc w:val="left"/>
      <w:pPr>
        <w:ind w:left="7861" w:hanging="200"/>
      </w:pPr>
      <w:rPr>
        <w:rFonts w:hint="default"/>
        <w:lang w:val="en-US" w:eastAsia="en-US" w:bidi="ar-SA"/>
      </w:rPr>
    </w:lvl>
  </w:abstractNum>
  <w:abstractNum w:abstractNumId="2" w15:restartNumberingAfterBreak="0">
    <w:nsid w:val="0F6E2CE6"/>
    <w:multiLevelType w:val="hybridMultilevel"/>
    <w:tmpl w:val="69E4E7A2"/>
    <w:lvl w:ilvl="0" w:tplc="E6364CE2">
      <w:start w:val="3"/>
      <w:numFmt w:val="decimal"/>
      <w:lvlText w:val="%1)"/>
      <w:lvlJc w:val="left"/>
      <w:pPr>
        <w:ind w:left="105"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F3E41EB4">
      <w:numFmt w:val="bullet"/>
      <w:lvlText w:val="•"/>
      <w:lvlJc w:val="left"/>
      <w:pPr>
        <w:ind w:left="684" w:hanging="358"/>
      </w:pPr>
      <w:rPr>
        <w:rFonts w:hint="default"/>
        <w:lang w:val="en-US" w:eastAsia="en-US" w:bidi="ar-SA"/>
      </w:rPr>
    </w:lvl>
    <w:lvl w:ilvl="2" w:tplc="5BE03DEA">
      <w:numFmt w:val="bullet"/>
      <w:lvlText w:val="•"/>
      <w:lvlJc w:val="left"/>
      <w:pPr>
        <w:ind w:left="1269" w:hanging="358"/>
      </w:pPr>
      <w:rPr>
        <w:rFonts w:hint="default"/>
        <w:lang w:val="en-US" w:eastAsia="en-US" w:bidi="ar-SA"/>
      </w:rPr>
    </w:lvl>
    <w:lvl w:ilvl="3" w:tplc="86ACFB4E">
      <w:numFmt w:val="bullet"/>
      <w:lvlText w:val="•"/>
      <w:lvlJc w:val="left"/>
      <w:pPr>
        <w:ind w:left="1853" w:hanging="358"/>
      </w:pPr>
      <w:rPr>
        <w:rFonts w:hint="default"/>
        <w:lang w:val="en-US" w:eastAsia="en-US" w:bidi="ar-SA"/>
      </w:rPr>
    </w:lvl>
    <w:lvl w:ilvl="4" w:tplc="7EBA32CC">
      <w:numFmt w:val="bullet"/>
      <w:lvlText w:val="•"/>
      <w:lvlJc w:val="left"/>
      <w:pPr>
        <w:ind w:left="2438" w:hanging="358"/>
      </w:pPr>
      <w:rPr>
        <w:rFonts w:hint="default"/>
        <w:lang w:val="en-US" w:eastAsia="en-US" w:bidi="ar-SA"/>
      </w:rPr>
    </w:lvl>
    <w:lvl w:ilvl="5" w:tplc="1200C79C">
      <w:numFmt w:val="bullet"/>
      <w:lvlText w:val="•"/>
      <w:lvlJc w:val="left"/>
      <w:pPr>
        <w:ind w:left="3022" w:hanging="358"/>
      </w:pPr>
      <w:rPr>
        <w:rFonts w:hint="default"/>
        <w:lang w:val="en-US" w:eastAsia="en-US" w:bidi="ar-SA"/>
      </w:rPr>
    </w:lvl>
    <w:lvl w:ilvl="6" w:tplc="546297F8">
      <w:numFmt w:val="bullet"/>
      <w:lvlText w:val="•"/>
      <w:lvlJc w:val="left"/>
      <w:pPr>
        <w:ind w:left="3607" w:hanging="358"/>
      </w:pPr>
      <w:rPr>
        <w:rFonts w:hint="default"/>
        <w:lang w:val="en-US" w:eastAsia="en-US" w:bidi="ar-SA"/>
      </w:rPr>
    </w:lvl>
    <w:lvl w:ilvl="7" w:tplc="8F402A0A">
      <w:numFmt w:val="bullet"/>
      <w:lvlText w:val="•"/>
      <w:lvlJc w:val="left"/>
      <w:pPr>
        <w:ind w:left="4191" w:hanging="358"/>
      </w:pPr>
      <w:rPr>
        <w:rFonts w:hint="default"/>
        <w:lang w:val="en-US" w:eastAsia="en-US" w:bidi="ar-SA"/>
      </w:rPr>
    </w:lvl>
    <w:lvl w:ilvl="8" w:tplc="3AFE8544">
      <w:numFmt w:val="bullet"/>
      <w:lvlText w:val="•"/>
      <w:lvlJc w:val="left"/>
      <w:pPr>
        <w:ind w:left="4776" w:hanging="358"/>
      </w:pPr>
      <w:rPr>
        <w:rFonts w:hint="default"/>
        <w:lang w:val="en-US" w:eastAsia="en-US" w:bidi="ar-SA"/>
      </w:rPr>
    </w:lvl>
  </w:abstractNum>
  <w:abstractNum w:abstractNumId="3" w15:restartNumberingAfterBreak="0">
    <w:nsid w:val="0FCE0C54"/>
    <w:multiLevelType w:val="multilevel"/>
    <w:tmpl w:val="4B2C4FE4"/>
    <w:lvl w:ilvl="0">
      <w:start w:val="2"/>
      <w:numFmt w:val="decimal"/>
      <w:lvlText w:val="%1"/>
      <w:lvlJc w:val="left"/>
      <w:pPr>
        <w:ind w:left="398" w:hanging="720"/>
      </w:pPr>
      <w:rPr>
        <w:rFonts w:hint="default"/>
        <w:lang w:val="en-US" w:eastAsia="en-US" w:bidi="ar-SA"/>
      </w:rPr>
    </w:lvl>
    <w:lvl w:ilvl="1">
      <w:start w:val="1"/>
      <w:numFmt w:val="decimal"/>
      <w:lvlText w:val="%1.%2."/>
      <w:lvlJc w:val="left"/>
      <w:pPr>
        <w:ind w:left="398" w:hanging="720"/>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398" w:hanging="869"/>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2186" w:hanging="171"/>
      </w:pPr>
      <w:rPr>
        <w:rFonts w:ascii="Times New Roman" w:eastAsia="Times New Roman" w:hAnsi="Times New Roman" w:cs="Times New Roman" w:hint="default"/>
        <w:spacing w:val="0"/>
        <w:w w:val="100"/>
        <w:lang w:val="en-US" w:eastAsia="en-US" w:bidi="ar-SA"/>
      </w:rPr>
    </w:lvl>
    <w:lvl w:ilvl="4">
      <w:numFmt w:val="bullet"/>
      <w:lvlText w:val="•"/>
      <w:lvlJc w:val="left"/>
      <w:pPr>
        <w:ind w:left="4935" w:hanging="171"/>
      </w:pPr>
      <w:rPr>
        <w:rFonts w:hint="default"/>
        <w:lang w:val="en-US" w:eastAsia="en-US" w:bidi="ar-SA"/>
      </w:rPr>
    </w:lvl>
    <w:lvl w:ilvl="5">
      <w:numFmt w:val="bullet"/>
      <w:lvlText w:val="•"/>
      <w:lvlJc w:val="left"/>
      <w:pPr>
        <w:ind w:left="5853" w:hanging="171"/>
      </w:pPr>
      <w:rPr>
        <w:rFonts w:hint="default"/>
        <w:lang w:val="en-US" w:eastAsia="en-US" w:bidi="ar-SA"/>
      </w:rPr>
    </w:lvl>
    <w:lvl w:ilvl="6">
      <w:numFmt w:val="bullet"/>
      <w:lvlText w:val="•"/>
      <w:lvlJc w:val="left"/>
      <w:pPr>
        <w:ind w:left="6772" w:hanging="171"/>
      </w:pPr>
      <w:rPr>
        <w:rFonts w:hint="default"/>
        <w:lang w:val="en-US" w:eastAsia="en-US" w:bidi="ar-SA"/>
      </w:rPr>
    </w:lvl>
    <w:lvl w:ilvl="7">
      <w:numFmt w:val="bullet"/>
      <w:lvlText w:val="•"/>
      <w:lvlJc w:val="left"/>
      <w:pPr>
        <w:ind w:left="7690" w:hanging="171"/>
      </w:pPr>
      <w:rPr>
        <w:rFonts w:hint="default"/>
        <w:lang w:val="en-US" w:eastAsia="en-US" w:bidi="ar-SA"/>
      </w:rPr>
    </w:lvl>
    <w:lvl w:ilvl="8">
      <w:numFmt w:val="bullet"/>
      <w:lvlText w:val="•"/>
      <w:lvlJc w:val="left"/>
      <w:pPr>
        <w:ind w:left="8609" w:hanging="171"/>
      </w:pPr>
      <w:rPr>
        <w:rFonts w:hint="default"/>
        <w:lang w:val="en-US" w:eastAsia="en-US" w:bidi="ar-SA"/>
      </w:rPr>
    </w:lvl>
  </w:abstractNum>
  <w:abstractNum w:abstractNumId="4" w15:restartNumberingAfterBreak="0">
    <w:nsid w:val="149C4C2E"/>
    <w:multiLevelType w:val="hybridMultilevel"/>
    <w:tmpl w:val="AC34DFDE"/>
    <w:lvl w:ilvl="0" w:tplc="05CE1464">
      <w:start w:val="1"/>
      <w:numFmt w:val="decimal"/>
      <w:lvlText w:val="%1)"/>
      <w:lvlJc w:val="left"/>
      <w:pPr>
        <w:ind w:left="397" w:hanging="317"/>
      </w:pPr>
      <w:rPr>
        <w:rFonts w:hint="default"/>
        <w:spacing w:val="0"/>
        <w:w w:val="100"/>
        <w:lang w:val="en-US" w:eastAsia="en-US" w:bidi="ar-SA"/>
      </w:rPr>
    </w:lvl>
    <w:lvl w:ilvl="1" w:tplc="8868A25E">
      <w:numFmt w:val="bullet"/>
      <w:lvlText w:val="-"/>
      <w:lvlJc w:val="left"/>
      <w:pPr>
        <w:ind w:left="396" w:hanging="164"/>
      </w:pPr>
      <w:rPr>
        <w:rFonts w:ascii="Times New Roman" w:eastAsia="Times New Roman" w:hAnsi="Times New Roman" w:cs="Times New Roman" w:hint="default"/>
        <w:spacing w:val="0"/>
        <w:w w:val="100"/>
        <w:lang w:val="en-US" w:eastAsia="en-US" w:bidi="ar-SA"/>
      </w:rPr>
    </w:lvl>
    <w:lvl w:ilvl="2" w:tplc="8C0C4328">
      <w:numFmt w:val="bullet"/>
      <w:lvlText w:val="•"/>
      <w:lvlJc w:val="left"/>
      <w:pPr>
        <w:ind w:left="2409" w:hanging="164"/>
      </w:pPr>
      <w:rPr>
        <w:rFonts w:hint="default"/>
        <w:lang w:val="en-US" w:eastAsia="en-US" w:bidi="ar-SA"/>
      </w:rPr>
    </w:lvl>
    <w:lvl w:ilvl="3" w:tplc="BBDC5A58">
      <w:numFmt w:val="bullet"/>
      <w:lvlText w:val="•"/>
      <w:lvlJc w:val="left"/>
      <w:pPr>
        <w:ind w:left="3413" w:hanging="164"/>
      </w:pPr>
      <w:rPr>
        <w:rFonts w:hint="default"/>
        <w:lang w:val="en-US" w:eastAsia="en-US" w:bidi="ar-SA"/>
      </w:rPr>
    </w:lvl>
    <w:lvl w:ilvl="4" w:tplc="37DA2414">
      <w:numFmt w:val="bullet"/>
      <w:lvlText w:val="•"/>
      <w:lvlJc w:val="left"/>
      <w:pPr>
        <w:ind w:left="4418" w:hanging="164"/>
      </w:pPr>
      <w:rPr>
        <w:rFonts w:hint="default"/>
        <w:lang w:val="en-US" w:eastAsia="en-US" w:bidi="ar-SA"/>
      </w:rPr>
    </w:lvl>
    <w:lvl w:ilvl="5" w:tplc="54CEE860">
      <w:numFmt w:val="bullet"/>
      <w:lvlText w:val="•"/>
      <w:lvlJc w:val="left"/>
      <w:pPr>
        <w:ind w:left="5423" w:hanging="164"/>
      </w:pPr>
      <w:rPr>
        <w:rFonts w:hint="default"/>
        <w:lang w:val="en-US" w:eastAsia="en-US" w:bidi="ar-SA"/>
      </w:rPr>
    </w:lvl>
    <w:lvl w:ilvl="6" w:tplc="3E78DB4E">
      <w:numFmt w:val="bullet"/>
      <w:lvlText w:val="•"/>
      <w:lvlJc w:val="left"/>
      <w:pPr>
        <w:ind w:left="6427" w:hanging="164"/>
      </w:pPr>
      <w:rPr>
        <w:rFonts w:hint="default"/>
        <w:lang w:val="en-US" w:eastAsia="en-US" w:bidi="ar-SA"/>
      </w:rPr>
    </w:lvl>
    <w:lvl w:ilvl="7" w:tplc="0186EAE4">
      <w:numFmt w:val="bullet"/>
      <w:lvlText w:val="•"/>
      <w:lvlJc w:val="left"/>
      <w:pPr>
        <w:ind w:left="7432" w:hanging="164"/>
      </w:pPr>
      <w:rPr>
        <w:rFonts w:hint="default"/>
        <w:lang w:val="en-US" w:eastAsia="en-US" w:bidi="ar-SA"/>
      </w:rPr>
    </w:lvl>
    <w:lvl w:ilvl="8" w:tplc="CED8AE7E">
      <w:numFmt w:val="bullet"/>
      <w:lvlText w:val="•"/>
      <w:lvlJc w:val="left"/>
      <w:pPr>
        <w:ind w:left="8437" w:hanging="164"/>
      </w:pPr>
      <w:rPr>
        <w:rFonts w:hint="default"/>
        <w:lang w:val="en-US" w:eastAsia="en-US" w:bidi="ar-SA"/>
      </w:rPr>
    </w:lvl>
  </w:abstractNum>
  <w:abstractNum w:abstractNumId="5" w15:restartNumberingAfterBreak="0">
    <w:nsid w:val="1519093D"/>
    <w:multiLevelType w:val="hybridMultilevel"/>
    <w:tmpl w:val="558C765C"/>
    <w:lvl w:ilvl="0" w:tplc="26AC1394">
      <w:start w:val="1"/>
      <w:numFmt w:val="upperRoman"/>
      <w:lvlText w:val="%1."/>
      <w:lvlJc w:val="left"/>
      <w:pPr>
        <w:ind w:left="1531" w:hanging="1133"/>
      </w:pPr>
      <w:rPr>
        <w:rFonts w:ascii="Times New Roman" w:eastAsia="Times New Roman" w:hAnsi="Times New Roman" w:cs="Times New Roman" w:hint="default"/>
        <w:b/>
        <w:bCs/>
        <w:i w:val="0"/>
        <w:iCs w:val="0"/>
        <w:spacing w:val="0"/>
        <w:w w:val="100"/>
        <w:sz w:val="28"/>
        <w:szCs w:val="28"/>
        <w:lang w:val="en-US" w:eastAsia="en-US" w:bidi="ar-SA"/>
      </w:rPr>
    </w:lvl>
    <w:lvl w:ilvl="1" w:tplc="8C34104E">
      <w:start w:val="1"/>
      <w:numFmt w:val="decimal"/>
      <w:lvlText w:val="%2."/>
      <w:lvlJc w:val="left"/>
      <w:pPr>
        <w:ind w:left="398" w:hanging="213"/>
      </w:pPr>
      <w:rPr>
        <w:rFonts w:ascii="Times New Roman" w:eastAsia="Times New Roman" w:hAnsi="Times New Roman" w:cs="Times New Roman" w:hint="default"/>
        <w:b w:val="0"/>
        <w:bCs w:val="0"/>
        <w:i w:val="0"/>
        <w:iCs w:val="0"/>
        <w:spacing w:val="-1"/>
        <w:w w:val="98"/>
        <w:sz w:val="26"/>
        <w:szCs w:val="26"/>
        <w:lang w:val="en-US" w:eastAsia="en-US" w:bidi="ar-SA"/>
      </w:rPr>
    </w:lvl>
    <w:lvl w:ilvl="2" w:tplc="BCEE9664">
      <w:numFmt w:val="bullet"/>
      <w:lvlText w:val="•"/>
      <w:lvlJc w:val="left"/>
      <w:pPr>
        <w:ind w:left="2527" w:hanging="213"/>
      </w:pPr>
      <w:rPr>
        <w:rFonts w:hint="default"/>
        <w:lang w:val="en-US" w:eastAsia="en-US" w:bidi="ar-SA"/>
      </w:rPr>
    </w:lvl>
    <w:lvl w:ilvl="3" w:tplc="EE2E21E4">
      <w:numFmt w:val="bullet"/>
      <w:lvlText w:val="•"/>
      <w:lvlJc w:val="left"/>
      <w:pPr>
        <w:ind w:left="3514" w:hanging="213"/>
      </w:pPr>
      <w:rPr>
        <w:rFonts w:hint="default"/>
        <w:lang w:val="en-US" w:eastAsia="en-US" w:bidi="ar-SA"/>
      </w:rPr>
    </w:lvl>
    <w:lvl w:ilvl="4" w:tplc="942E4AF4">
      <w:numFmt w:val="bullet"/>
      <w:lvlText w:val="•"/>
      <w:lvlJc w:val="left"/>
      <w:pPr>
        <w:ind w:left="4502" w:hanging="213"/>
      </w:pPr>
      <w:rPr>
        <w:rFonts w:hint="default"/>
        <w:lang w:val="en-US" w:eastAsia="en-US" w:bidi="ar-SA"/>
      </w:rPr>
    </w:lvl>
    <w:lvl w:ilvl="5" w:tplc="FE8E29BC">
      <w:numFmt w:val="bullet"/>
      <w:lvlText w:val="•"/>
      <w:lvlJc w:val="left"/>
      <w:pPr>
        <w:ind w:left="5489" w:hanging="213"/>
      </w:pPr>
      <w:rPr>
        <w:rFonts w:hint="default"/>
        <w:lang w:val="en-US" w:eastAsia="en-US" w:bidi="ar-SA"/>
      </w:rPr>
    </w:lvl>
    <w:lvl w:ilvl="6" w:tplc="92F0646C">
      <w:numFmt w:val="bullet"/>
      <w:lvlText w:val="•"/>
      <w:lvlJc w:val="left"/>
      <w:pPr>
        <w:ind w:left="6476" w:hanging="213"/>
      </w:pPr>
      <w:rPr>
        <w:rFonts w:hint="default"/>
        <w:lang w:val="en-US" w:eastAsia="en-US" w:bidi="ar-SA"/>
      </w:rPr>
    </w:lvl>
    <w:lvl w:ilvl="7" w:tplc="DBC46874">
      <w:numFmt w:val="bullet"/>
      <w:lvlText w:val="•"/>
      <w:lvlJc w:val="left"/>
      <w:pPr>
        <w:ind w:left="7464" w:hanging="213"/>
      </w:pPr>
      <w:rPr>
        <w:rFonts w:hint="default"/>
        <w:lang w:val="en-US" w:eastAsia="en-US" w:bidi="ar-SA"/>
      </w:rPr>
    </w:lvl>
    <w:lvl w:ilvl="8" w:tplc="A2DC5EDE">
      <w:numFmt w:val="bullet"/>
      <w:lvlText w:val="•"/>
      <w:lvlJc w:val="left"/>
      <w:pPr>
        <w:ind w:left="8451" w:hanging="213"/>
      </w:pPr>
      <w:rPr>
        <w:rFonts w:hint="default"/>
        <w:lang w:val="en-US" w:eastAsia="en-US" w:bidi="ar-SA"/>
      </w:rPr>
    </w:lvl>
  </w:abstractNum>
  <w:abstractNum w:abstractNumId="6" w15:restartNumberingAfterBreak="0">
    <w:nsid w:val="182B6C48"/>
    <w:multiLevelType w:val="hybridMultilevel"/>
    <w:tmpl w:val="836C4D7E"/>
    <w:lvl w:ilvl="0" w:tplc="565C5D02">
      <w:start w:val="1"/>
      <w:numFmt w:val="decimal"/>
      <w:lvlText w:val="%1."/>
      <w:lvlJc w:val="left"/>
      <w:pPr>
        <w:ind w:left="1392" w:hanging="286"/>
      </w:pPr>
      <w:rPr>
        <w:rFonts w:ascii="Times New Roman" w:eastAsia="Times New Roman" w:hAnsi="Times New Roman" w:cs="Times New Roman" w:hint="default"/>
        <w:b w:val="0"/>
        <w:bCs w:val="0"/>
        <w:i w:val="0"/>
        <w:iCs w:val="0"/>
        <w:spacing w:val="0"/>
        <w:w w:val="100"/>
        <w:sz w:val="28"/>
        <w:szCs w:val="28"/>
        <w:lang w:val="en-US" w:eastAsia="en-US" w:bidi="ar-SA"/>
      </w:rPr>
    </w:lvl>
    <w:lvl w:ilvl="1" w:tplc="74460C9C">
      <w:numFmt w:val="bullet"/>
      <w:lvlText w:val="•"/>
      <w:lvlJc w:val="left"/>
      <w:pPr>
        <w:ind w:left="2304" w:hanging="286"/>
      </w:pPr>
      <w:rPr>
        <w:rFonts w:hint="default"/>
        <w:lang w:val="en-US" w:eastAsia="en-US" w:bidi="ar-SA"/>
      </w:rPr>
    </w:lvl>
    <w:lvl w:ilvl="2" w:tplc="0B06272E">
      <w:numFmt w:val="bullet"/>
      <w:lvlText w:val="•"/>
      <w:lvlJc w:val="left"/>
      <w:pPr>
        <w:ind w:left="3209" w:hanging="286"/>
      </w:pPr>
      <w:rPr>
        <w:rFonts w:hint="default"/>
        <w:lang w:val="en-US" w:eastAsia="en-US" w:bidi="ar-SA"/>
      </w:rPr>
    </w:lvl>
    <w:lvl w:ilvl="3" w:tplc="910AD43E">
      <w:numFmt w:val="bullet"/>
      <w:lvlText w:val="•"/>
      <w:lvlJc w:val="left"/>
      <w:pPr>
        <w:ind w:left="4113" w:hanging="286"/>
      </w:pPr>
      <w:rPr>
        <w:rFonts w:hint="default"/>
        <w:lang w:val="en-US" w:eastAsia="en-US" w:bidi="ar-SA"/>
      </w:rPr>
    </w:lvl>
    <w:lvl w:ilvl="4" w:tplc="EA4E4F32">
      <w:numFmt w:val="bullet"/>
      <w:lvlText w:val="•"/>
      <w:lvlJc w:val="left"/>
      <w:pPr>
        <w:ind w:left="5018" w:hanging="286"/>
      </w:pPr>
      <w:rPr>
        <w:rFonts w:hint="default"/>
        <w:lang w:val="en-US" w:eastAsia="en-US" w:bidi="ar-SA"/>
      </w:rPr>
    </w:lvl>
    <w:lvl w:ilvl="5" w:tplc="BB6E1090">
      <w:numFmt w:val="bullet"/>
      <w:lvlText w:val="•"/>
      <w:lvlJc w:val="left"/>
      <w:pPr>
        <w:ind w:left="5923" w:hanging="286"/>
      </w:pPr>
      <w:rPr>
        <w:rFonts w:hint="default"/>
        <w:lang w:val="en-US" w:eastAsia="en-US" w:bidi="ar-SA"/>
      </w:rPr>
    </w:lvl>
    <w:lvl w:ilvl="6" w:tplc="AA4C935A">
      <w:numFmt w:val="bullet"/>
      <w:lvlText w:val="•"/>
      <w:lvlJc w:val="left"/>
      <w:pPr>
        <w:ind w:left="6827" w:hanging="286"/>
      </w:pPr>
      <w:rPr>
        <w:rFonts w:hint="default"/>
        <w:lang w:val="en-US" w:eastAsia="en-US" w:bidi="ar-SA"/>
      </w:rPr>
    </w:lvl>
    <w:lvl w:ilvl="7" w:tplc="862A9020">
      <w:numFmt w:val="bullet"/>
      <w:lvlText w:val="•"/>
      <w:lvlJc w:val="left"/>
      <w:pPr>
        <w:ind w:left="7732" w:hanging="286"/>
      </w:pPr>
      <w:rPr>
        <w:rFonts w:hint="default"/>
        <w:lang w:val="en-US" w:eastAsia="en-US" w:bidi="ar-SA"/>
      </w:rPr>
    </w:lvl>
    <w:lvl w:ilvl="8" w:tplc="972622A8">
      <w:numFmt w:val="bullet"/>
      <w:lvlText w:val="•"/>
      <w:lvlJc w:val="left"/>
      <w:pPr>
        <w:ind w:left="8637" w:hanging="286"/>
      </w:pPr>
      <w:rPr>
        <w:rFonts w:hint="default"/>
        <w:lang w:val="en-US" w:eastAsia="en-US" w:bidi="ar-SA"/>
      </w:rPr>
    </w:lvl>
  </w:abstractNum>
  <w:abstractNum w:abstractNumId="7" w15:restartNumberingAfterBreak="0">
    <w:nsid w:val="19FE565D"/>
    <w:multiLevelType w:val="hybridMultilevel"/>
    <w:tmpl w:val="09C2A81C"/>
    <w:lvl w:ilvl="0" w:tplc="B2C81CC6">
      <w:numFmt w:val="bullet"/>
      <w:lvlText w:val="-"/>
      <w:lvlJc w:val="left"/>
      <w:pPr>
        <w:ind w:left="399" w:hanging="188"/>
      </w:pPr>
      <w:rPr>
        <w:rFonts w:ascii="Times New Roman" w:eastAsia="Times New Roman" w:hAnsi="Times New Roman" w:cs="Times New Roman" w:hint="default"/>
        <w:spacing w:val="0"/>
        <w:w w:val="100"/>
        <w:lang w:val="en-US" w:eastAsia="en-US" w:bidi="ar-SA"/>
      </w:rPr>
    </w:lvl>
    <w:lvl w:ilvl="1" w:tplc="38F6C24C">
      <w:numFmt w:val="bullet"/>
      <w:lvlText w:val="•"/>
      <w:lvlJc w:val="left"/>
      <w:pPr>
        <w:ind w:left="1404" w:hanging="188"/>
      </w:pPr>
      <w:rPr>
        <w:rFonts w:hint="default"/>
        <w:lang w:val="en-US" w:eastAsia="en-US" w:bidi="ar-SA"/>
      </w:rPr>
    </w:lvl>
    <w:lvl w:ilvl="2" w:tplc="5BD8F272">
      <w:numFmt w:val="bullet"/>
      <w:lvlText w:val="•"/>
      <w:lvlJc w:val="left"/>
      <w:pPr>
        <w:ind w:left="2409" w:hanging="188"/>
      </w:pPr>
      <w:rPr>
        <w:rFonts w:hint="default"/>
        <w:lang w:val="en-US" w:eastAsia="en-US" w:bidi="ar-SA"/>
      </w:rPr>
    </w:lvl>
    <w:lvl w:ilvl="3" w:tplc="89CE0582">
      <w:numFmt w:val="bullet"/>
      <w:lvlText w:val="•"/>
      <w:lvlJc w:val="left"/>
      <w:pPr>
        <w:ind w:left="3413" w:hanging="188"/>
      </w:pPr>
      <w:rPr>
        <w:rFonts w:hint="default"/>
        <w:lang w:val="en-US" w:eastAsia="en-US" w:bidi="ar-SA"/>
      </w:rPr>
    </w:lvl>
    <w:lvl w:ilvl="4" w:tplc="CEA4EDF2">
      <w:numFmt w:val="bullet"/>
      <w:lvlText w:val="•"/>
      <w:lvlJc w:val="left"/>
      <w:pPr>
        <w:ind w:left="4418" w:hanging="188"/>
      </w:pPr>
      <w:rPr>
        <w:rFonts w:hint="default"/>
        <w:lang w:val="en-US" w:eastAsia="en-US" w:bidi="ar-SA"/>
      </w:rPr>
    </w:lvl>
    <w:lvl w:ilvl="5" w:tplc="DC44DBA4">
      <w:numFmt w:val="bullet"/>
      <w:lvlText w:val="•"/>
      <w:lvlJc w:val="left"/>
      <w:pPr>
        <w:ind w:left="5423" w:hanging="188"/>
      </w:pPr>
      <w:rPr>
        <w:rFonts w:hint="default"/>
        <w:lang w:val="en-US" w:eastAsia="en-US" w:bidi="ar-SA"/>
      </w:rPr>
    </w:lvl>
    <w:lvl w:ilvl="6" w:tplc="D3A29A08">
      <w:numFmt w:val="bullet"/>
      <w:lvlText w:val="•"/>
      <w:lvlJc w:val="left"/>
      <w:pPr>
        <w:ind w:left="6427" w:hanging="188"/>
      </w:pPr>
      <w:rPr>
        <w:rFonts w:hint="default"/>
        <w:lang w:val="en-US" w:eastAsia="en-US" w:bidi="ar-SA"/>
      </w:rPr>
    </w:lvl>
    <w:lvl w:ilvl="7" w:tplc="BA54C072">
      <w:numFmt w:val="bullet"/>
      <w:lvlText w:val="•"/>
      <w:lvlJc w:val="left"/>
      <w:pPr>
        <w:ind w:left="7432" w:hanging="188"/>
      </w:pPr>
      <w:rPr>
        <w:rFonts w:hint="default"/>
        <w:lang w:val="en-US" w:eastAsia="en-US" w:bidi="ar-SA"/>
      </w:rPr>
    </w:lvl>
    <w:lvl w:ilvl="8" w:tplc="8B7EE900">
      <w:numFmt w:val="bullet"/>
      <w:lvlText w:val="•"/>
      <w:lvlJc w:val="left"/>
      <w:pPr>
        <w:ind w:left="8437" w:hanging="188"/>
      </w:pPr>
      <w:rPr>
        <w:rFonts w:hint="default"/>
        <w:lang w:val="en-US" w:eastAsia="en-US" w:bidi="ar-SA"/>
      </w:rPr>
    </w:lvl>
  </w:abstractNum>
  <w:abstractNum w:abstractNumId="8" w15:restartNumberingAfterBreak="0">
    <w:nsid w:val="1A1E333A"/>
    <w:multiLevelType w:val="multilevel"/>
    <w:tmpl w:val="DF7AF9A8"/>
    <w:lvl w:ilvl="0">
      <w:start w:val="2"/>
      <w:numFmt w:val="decimal"/>
      <w:lvlText w:val="%1"/>
      <w:lvlJc w:val="left"/>
      <w:pPr>
        <w:ind w:left="398" w:hanging="703"/>
      </w:pPr>
      <w:rPr>
        <w:rFonts w:hint="default"/>
        <w:lang w:val="en-US" w:eastAsia="en-US" w:bidi="ar-SA"/>
      </w:rPr>
    </w:lvl>
    <w:lvl w:ilvl="1">
      <w:start w:val="1"/>
      <w:numFmt w:val="decimal"/>
      <w:lvlText w:val="%1.%2"/>
      <w:lvlJc w:val="left"/>
      <w:pPr>
        <w:ind w:left="398" w:hanging="703"/>
      </w:pPr>
      <w:rPr>
        <w:rFonts w:hint="default"/>
        <w:lang w:val="en-US" w:eastAsia="en-US" w:bidi="ar-SA"/>
      </w:rPr>
    </w:lvl>
    <w:lvl w:ilvl="2">
      <w:start w:val="2"/>
      <w:numFmt w:val="decimal"/>
      <w:lvlText w:val="%1.%2.%3"/>
      <w:lvlJc w:val="left"/>
      <w:pPr>
        <w:ind w:left="398" w:hanging="703"/>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3413" w:hanging="703"/>
      </w:pPr>
      <w:rPr>
        <w:rFonts w:hint="default"/>
        <w:lang w:val="en-US" w:eastAsia="en-US" w:bidi="ar-SA"/>
      </w:rPr>
    </w:lvl>
    <w:lvl w:ilvl="4">
      <w:numFmt w:val="bullet"/>
      <w:lvlText w:val="•"/>
      <w:lvlJc w:val="left"/>
      <w:pPr>
        <w:ind w:left="4418" w:hanging="703"/>
      </w:pPr>
      <w:rPr>
        <w:rFonts w:hint="default"/>
        <w:lang w:val="en-US" w:eastAsia="en-US" w:bidi="ar-SA"/>
      </w:rPr>
    </w:lvl>
    <w:lvl w:ilvl="5">
      <w:numFmt w:val="bullet"/>
      <w:lvlText w:val="•"/>
      <w:lvlJc w:val="left"/>
      <w:pPr>
        <w:ind w:left="5423" w:hanging="703"/>
      </w:pPr>
      <w:rPr>
        <w:rFonts w:hint="default"/>
        <w:lang w:val="en-US" w:eastAsia="en-US" w:bidi="ar-SA"/>
      </w:rPr>
    </w:lvl>
    <w:lvl w:ilvl="6">
      <w:numFmt w:val="bullet"/>
      <w:lvlText w:val="•"/>
      <w:lvlJc w:val="left"/>
      <w:pPr>
        <w:ind w:left="6427" w:hanging="703"/>
      </w:pPr>
      <w:rPr>
        <w:rFonts w:hint="default"/>
        <w:lang w:val="en-US" w:eastAsia="en-US" w:bidi="ar-SA"/>
      </w:rPr>
    </w:lvl>
    <w:lvl w:ilvl="7">
      <w:numFmt w:val="bullet"/>
      <w:lvlText w:val="•"/>
      <w:lvlJc w:val="left"/>
      <w:pPr>
        <w:ind w:left="7432" w:hanging="703"/>
      </w:pPr>
      <w:rPr>
        <w:rFonts w:hint="default"/>
        <w:lang w:val="en-US" w:eastAsia="en-US" w:bidi="ar-SA"/>
      </w:rPr>
    </w:lvl>
    <w:lvl w:ilvl="8">
      <w:numFmt w:val="bullet"/>
      <w:lvlText w:val="•"/>
      <w:lvlJc w:val="left"/>
      <w:pPr>
        <w:ind w:left="8437" w:hanging="703"/>
      </w:pPr>
      <w:rPr>
        <w:rFonts w:hint="default"/>
        <w:lang w:val="en-US" w:eastAsia="en-US" w:bidi="ar-SA"/>
      </w:rPr>
    </w:lvl>
  </w:abstractNum>
  <w:abstractNum w:abstractNumId="9" w15:restartNumberingAfterBreak="0">
    <w:nsid w:val="1A2A75F0"/>
    <w:multiLevelType w:val="hybridMultilevel"/>
    <w:tmpl w:val="7B782F70"/>
    <w:lvl w:ilvl="0" w:tplc="2DB62F94">
      <w:start w:val="1"/>
      <w:numFmt w:val="decimal"/>
      <w:lvlText w:val="%1)"/>
      <w:lvlJc w:val="left"/>
      <w:pPr>
        <w:ind w:left="105" w:hanging="301"/>
      </w:pPr>
      <w:rPr>
        <w:rFonts w:ascii="Times New Roman" w:eastAsia="Times New Roman" w:hAnsi="Times New Roman" w:cs="Times New Roman" w:hint="default"/>
        <w:b w:val="0"/>
        <w:bCs w:val="0"/>
        <w:i w:val="0"/>
        <w:iCs w:val="0"/>
        <w:spacing w:val="0"/>
        <w:w w:val="100"/>
        <w:sz w:val="22"/>
        <w:szCs w:val="22"/>
        <w:lang w:val="en-US" w:eastAsia="en-US" w:bidi="ar-SA"/>
      </w:rPr>
    </w:lvl>
    <w:lvl w:ilvl="1" w:tplc="C36A51BA">
      <w:numFmt w:val="bullet"/>
      <w:lvlText w:val="•"/>
      <w:lvlJc w:val="left"/>
      <w:pPr>
        <w:ind w:left="684" w:hanging="301"/>
      </w:pPr>
      <w:rPr>
        <w:rFonts w:hint="default"/>
        <w:lang w:val="en-US" w:eastAsia="en-US" w:bidi="ar-SA"/>
      </w:rPr>
    </w:lvl>
    <w:lvl w:ilvl="2" w:tplc="CDBC338C">
      <w:numFmt w:val="bullet"/>
      <w:lvlText w:val="•"/>
      <w:lvlJc w:val="left"/>
      <w:pPr>
        <w:ind w:left="1269" w:hanging="301"/>
      </w:pPr>
      <w:rPr>
        <w:rFonts w:hint="default"/>
        <w:lang w:val="en-US" w:eastAsia="en-US" w:bidi="ar-SA"/>
      </w:rPr>
    </w:lvl>
    <w:lvl w:ilvl="3" w:tplc="FC6091CE">
      <w:numFmt w:val="bullet"/>
      <w:lvlText w:val="•"/>
      <w:lvlJc w:val="left"/>
      <w:pPr>
        <w:ind w:left="1853" w:hanging="301"/>
      </w:pPr>
      <w:rPr>
        <w:rFonts w:hint="default"/>
        <w:lang w:val="en-US" w:eastAsia="en-US" w:bidi="ar-SA"/>
      </w:rPr>
    </w:lvl>
    <w:lvl w:ilvl="4" w:tplc="0E8EA8C4">
      <w:numFmt w:val="bullet"/>
      <w:lvlText w:val="•"/>
      <w:lvlJc w:val="left"/>
      <w:pPr>
        <w:ind w:left="2438" w:hanging="301"/>
      </w:pPr>
      <w:rPr>
        <w:rFonts w:hint="default"/>
        <w:lang w:val="en-US" w:eastAsia="en-US" w:bidi="ar-SA"/>
      </w:rPr>
    </w:lvl>
    <w:lvl w:ilvl="5" w:tplc="013CA46C">
      <w:numFmt w:val="bullet"/>
      <w:lvlText w:val="•"/>
      <w:lvlJc w:val="left"/>
      <w:pPr>
        <w:ind w:left="3022" w:hanging="301"/>
      </w:pPr>
      <w:rPr>
        <w:rFonts w:hint="default"/>
        <w:lang w:val="en-US" w:eastAsia="en-US" w:bidi="ar-SA"/>
      </w:rPr>
    </w:lvl>
    <w:lvl w:ilvl="6" w:tplc="30627B14">
      <w:numFmt w:val="bullet"/>
      <w:lvlText w:val="•"/>
      <w:lvlJc w:val="left"/>
      <w:pPr>
        <w:ind w:left="3607" w:hanging="301"/>
      </w:pPr>
      <w:rPr>
        <w:rFonts w:hint="default"/>
        <w:lang w:val="en-US" w:eastAsia="en-US" w:bidi="ar-SA"/>
      </w:rPr>
    </w:lvl>
    <w:lvl w:ilvl="7" w:tplc="2D8A7B00">
      <w:numFmt w:val="bullet"/>
      <w:lvlText w:val="•"/>
      <w:lvlJc w:val="left"/>
      <w:pPr>
        <w:ind w:left="4191" w:hanging="301"/>
      </w:pPr>
      <w:rPr>
        <w:rFonts w:hint="default"/>
        <w:lang w:val="en-US" w:eastAsia="en-US" w:bidi="ar-SA"/>
      </w:rPr>
    </w:lvl>
    <w:lvl w:ilvl="8" w:tplc="3F562B72">
      <w:numFmt w:val="bullet"/>
      <w:lvlText w:val="•"/>
      <w:lvlJc w:val="left"/>
      <w:pPr>
        <w:ind w:left="4776" w:hanging="301"/>
      </w:pPr>
      <w:rPr>
        <w:rFonts w:hint="default"/>
        <w:lang w:val="en-US" w:eastAsia="en-US" w:bidi="ar-SA"/>
      </w:rPr>
    </w:lvl>
  </w:abstractNum>
  <w:abstractNum w:abstractNumId="10" w15:restartNumberingAfterBreak="0">
    <w:nsid w:val="1B0C5B0B"/>
    <w:multiLevelType w:val="hybridMultilevel"/>
    <w:tmpl w:val="1FF8F7BE"/>
    <w:lvl w:ilvl="0" w:tplc="B66AB720">
      <w:start w:val="1"/>
      <w:numFmt w:val="decimal"/>
      <w:lvlText w:val="%1)"/>
      <w:lvlJc w:val="left"/>
      <w:pPr>
        <w:ind w:left="139" w:hanging="317"/>
      </w:pPr>
      <w:rPr>
        <w:rFonts w:ascii="Times New Roman" w:eastAsia="Times New Roman" w:hAnsi="Times New Roman" w:cs="Times New Roman" w:hint="default"/>
        <w:b w:val="0"/>
        <w:bCs w:val="0"/>
        <w:i w:val="0"/>
        <w:iCs w:val="0"/>
        <w:spacing w:val="0"/>
        <w:w w:val="100"/>
        <w:sz w:val="22"/>
        <w:szCs w:val="22"/>
        <w:lang w:val="en-US" w:eastAsia="en-US" w:bidi="ar-SA"/>
      </w:rPr>
    </w:lvl>
    <w:lvl w:ilvl="1" w:tplc="F008041A">
      <w:numFmt w:val="bullet"/>
      <w:lvlText w:val="•"/>
      <w:lvlJc w:val="left"/>
      <w:pPr>
        <w:ind w:left="720" w:hanging="317"/>
      </w:pPr>
      <w:rPr>
        <w:rFonts w:hint="default"/>
        <w:lang w:val="en-US" w:eastAsia="en-US" w:bidi="ar-SA"/>
      </w:rPr>
    </w:lvl>
    <w:lvl w:ilvl="2" w:tplc="D1D095E6">
      <w:numFmt w:val="bullet"/>
      <w:lvlText w:val="•"/>
      <w:lvlJc w:val="left"/>
      <w:pPr>
        <w:ind w:left="1301" w:hanging="317"/>
      </w:pPr>
      <w:rPr>
        <w:rFonts w:hint="default"/>
        <w:lang w:val="en-US" w:eastAsia="en-US" w:bidi="ar-SA"/>
      </w:rPr>
    </w:lvl>
    <w:lvl w:ilvl="3" w:tplc="379CBF24">
      <w:numFmt w:val="bullet"/>
      <w:lvlText w:val="•"/>
      <w:lvlJc w:val="left"/>
      <w:pPr>
        <w:ind w:left="1881" w:hanging="317"/>
      </w:pPr>
      <w:rPr>
        <w:rFonts w:hint="default"/>
        <w:lang w:val="en-US" w:eastAsia="en-US" w:bidi="ar-SA"/>
      </w:rPr>
    </w:lvl>
    <w:lvl w:ilvl="4" w:tplc="59F2F10C">
      <w:numFmt w:val="bullet"/>
      <w:lvlText w:val="•"/>
      <w:lvlJc w:val="left"/>
      <w:pPr>
        <w:ind w:left="2462" w:hanging="317"/>
      </w:pPr>
      <w:rPr>
        <w:rFonts w:hint="default"/>
        <w:lang w:val="en-US" w:eastAsia="en-US" w:bidi="ar-SA"/>
      </w:rPr>
    </w:lvl>
    <w:lvl w:ilvl="5" w:tplc="10700A4E">
      <w:numFmt w:val="bullet"/>
      <w:lvlText w:val="•"/>
      <w:lvlJc w:val="left"/>
      <w:pPr>
        <w:ind w:left="3042" w:hanging="317"/>
      </w:pPr>
      <w:rPr>
        <w:rFonts w:hint="default"/>
        <w:lang w:val="en-US" w:eastAsia="en-US" w:bidi="ar-SA"/>
      </w:rPr>
    </w:lvl>
    <w:lvl w:ilvl="6" w:tplc="D0C48D22">
      <w:numFmt w:val="bullet"/>
      <w:lvlText w:val="•"/>
      <w:lvlJc w:val="left"/>
      <w:pPr>
        <w:ind w:left="3623" w:hanging="317"/>
      </w:pPr>
      <w:rPr>
        <w:rFonts w:hint="default"/>
        <w:lang w:val="en-US" w:eastAsia="en-US" w:bidi="ar-SA"/>
      </w:rPr>
    </w:lvl>
    <w:lvl w:ilvl="7" w:tplc="B85C13BC">
      <w:numFmt w:val="bullet"/>
      <w:lvlText w:val="•"/>
      <w:lvlJc w:val="left"/>
      <w:pPr>
        <w:ind w:left="4203" w:hanging="317"/>
      </w:pPr>
      <w:rPr>
        <w:rFonts w:hint="default"/>
        <w:lang w:val="en-US" w:eastAsia="en-US" w:bidi="ar-SA"/>
      </w:rPr>
    </w:lvl>
    <w:lvl w:ilvl="8" w:tplc="8EA4C41E">
      <w:numFmt w:val="bullet"/>
      <w:lvlText w:val="•"/>
      <w:lvlJc w:val="left"/>
      <w:pPr>
        <w:ind w:left="4784" w:hanging="317"/>
      </w:pPr>
      <w:rPr>
        <w:rFonts w:hint="default"/>
        <w:lang w:val="en-US" w:eastAsia="en-US" w:bidi="ar-SA"/>
      </w:rPr>
    </w:lvl>
  </w:abstractNum>
  <w:abstractNum w:abstractNumId="11" w15:restartNumberingAfterBreak="0">
    <w:nsid w:val="1D045FFC"/>
    <w:multiLevelType w:val="hybridMultilevel"/>
    <w:tmpl w:val="4842691E"/>
    <w:lvl w:ilvl="0" w:tplc="FD16B9B8">
      <w:numFmt w:val="bullet"/>
      <w:lvlText w:val="-"/>
      <w:lvlJc w:val="left"/>
      <w:pPr>
        <w:ind w:left="398" w:hanging="147"/>
      </w:pPr>
      <w:rPr>
        <w:rFonts w:ascii="Times New Roman" w:eastAsia="Times New Roman" w:hAnsi="Times New Roman" w:cs="Times New Roman" w:hint="default"/>
        <w:spacing w:val="0"/>
        <w:w w:val="100"/>
        <w:lang w:val="en-US" w:eastAsia="en-US" w:bidi="ar-SA"/>
      </w:rPr>
    </w:lvl>
    <w:lvl w:ilvl="1" w:tplc="4C82A7C4">
      <w:numFmt w:val="bullet"/>
      <w:lvlText w:val="•"/>
      <w:lvlJc w:val="left"/>
      <w:pPr>
        <w:ind w:left="1404" w:hanging="147"/>
      </w:pPr>
      <w:rPr>
        <w:rFonts w:hint="default"/>
        <w:lang w:val="en-US" w:eastAsia="en-US" w:bidi="ar-SA"/>
      </w:rPr>
    </w:lvl>
    <w:lvl w:ilvl="2" w:tplc="9DDA4B16">
      <w:numFmt w:val="bullet"/>
      <w:lvlText w:val="•"/>
      <w:lvlJc w:val="left"/>
      <w:pPr>
        <w:ind w:left="2409" w:hanging="147"/>
      </w:pPr>
      <w:rPr>
        <w:rFonts w:hint="default"/>
        <w:lang w:val="en-US" w:eastAsia="en-US" w:bidi="ar-SA"/>
      </w:rPr>
    </w:lvl>
    <w:lvl w:ilvl="3" w:tplc="DD4AF5B0">
      <w:numFmt w:val="bullet"/>
      <w:lvlText w:val="•"/>
      <w:lvlJc w:val="left"/>
      <w:pPr>
        <w:ind w:left="3413" w:hanging="147"/>
      </w:pPr>
      <w:rPr>
        <w:rFonts w:hint="default"/>
        <w:lang w:val="en-US" w:eastAsia="en-US" w:bidi="ar-SA"/>
      </w:rPr>
    </w:lvl>
    <w:lvl w:ilvl="4" w:tplc="EADEFC0C">
      <w:numFmt w:val="bullet"/>
      <w:lvlText w:val="•"/>
      <w:lvlJc w:val="left"/>
      <w:pPr>
        <w:ind w:left="4418" w:hanging="147"/>
      </w:pPr>
      <w:rPr>
        <w:rFonts w:hint="default"/>
        <w:lang w:val="en-US" w:eastAsia="en-US" w:bidi="ar-SA"/>
      </w:rPr>
    </w:lvl>
    <w:lvl w:ilvl="5" w:tplc="F3B4C0BE">
      <w:numFmt w:val="bullet"/>
      <w:lvlText w:val="•"/>
      <w:lvlJc w:val="left"/>
      <w:pPr>
        <w:ind w:left="5423" w:hanging="147"/>
      </w:pPr>
      <w:rPr>
        <w:rFonts w:hint="default"/>
        <w:lang w:val="en-US" w:eastAsia="en-US" w:bidi="ar-SA"/>
      </w:rPr>
    </w:lvl>
    <w:lvl w:ilvl="6" w:tplc="D082B93A">
      <w:numFmt w:val="bullet"/>
      <w:lvlText w:val="•"/>
      <w:lvlJc w:val="left"/>
      <w:pPr>
        <w:ind w:left="6427" w:hanging="147"/>
      </w:pPr>
      <w:rPr>
        <w:rFonts w:hint="default"/>
        <w:lang w:val="en-US" w:eastAsia="en-US" w:bidi="ar-SA"/>
      </w:rPr>
    </w:lvl>
    <w:lvl w:ilvl="7" w:tplc="5FFCE524">
      <w:numFmt w:val="bullet"/>
      <w:lvlText w:val="•"/>
      <w:lvlJc w:val="left"/>
      <w:pPr>
        <w:ind w:left="7432" w:hanging="147"/>
      </w:pPr>
      <w:rPr>
        <w:rFonts w:hint="default"/>
        <w:lang w:val="en-US" w:eastAsia="en-US" w:bidi="ar-SA"/>
      </w:rPr>
    </w:lvl>
    <w:lvl w:ilvl="8" w:tplc="5BDA4244">
      <w:numFmt w:val="bullet"/>
      <w:lvlText w:val="•"/>
      <w:lvlJc w:val="left"/>
      <w:pPr>
        <w:ind w:left="8437" w:hanging="147"/>
      </w:pPr>
      <w:rPr>
        <w:rFonts w:hint="default"/>
        <w:lang w:val="en-US" w:eastAsia="en-US" w:bidi="ar-SA"/>
      </w:rPr>
    </w:lvl>
  </w:abstractNum>
  <w:abstractNum w:abstractNumId="12" w15:restartNumberingAfterBreak="0">
    <w:nsid w:val="1DFA3A7C"/>
    <w:multiLevelType w:val="hybridMultilevel"/>
    <w:tmpl w:val="CA9C6F94"/>
    <w:lvl w:ilvl="0" w:tplc="10968ADA">
      <w:start w:val="1"/>
      <w:numFmt w:val="decimal"/>
      <w:lvlText w:val="%1."/>
      <w:lvlJc w:val="left"/>
      <w:pPr>
        <w:ind w:left="397" w:hanging="293"/>
      </w:pPr>
      <w:rPr>
        <w:rFonts w:ascii="Times New Roman" w:eastAsia="Times New Roman" w:hAnsi="Times New Roman" w:cs="Times New Roman" w:hint="default"/>
        <w:b w:val="0"/>
        <w:bCs w:val="0"/>
        <w:i w:val="0"/>
        <w:iCs w:val="0"/>
        <w:spacing w:val="0"/>
        <w:w w:val="100"/>
        <w:sz w:val="28"/>
        <w:szCs w:val="28"/>
        <w:lang w:val="en-US" w:eastAsia="en-US" w:bidi="ar-SA"/>
      </w:rPr>
    </w:lvl>
    <w:lvl w:ilvl="1" w:tplc="70C018B0">
      <w:numFmt w:val="bullet"/>
      <w:lvlText w:val="-"/>
      <w:lvlJc w:val="left"/>
      <w:pPr>
        <w:ind w:left="397" w:hanging="183"/>
      </w:pPr>
      <w:rPr>
        <w:rFonts w:ascii="Times New Roman" w:eastAsia="Times New Roman" w:hAnsi="Times New Roman" w:cs="Times New Roman" w:hint="default"/>
        <w:b w:val="0"/>
        <w:bCs w:val="0"/>
        <w:i w:val="0"/>
        <w:iCs w:val="0"/>
        <w:spacing w:val="0"/>
        <w:w w:val="100"/>
        <w:sz w:val="28"/>
        <w:szCs w:val="28"/>
        <w:lang w:val="en-US" w:eastAsia="en-US" w:bidi="ar-SA"/>
      </w:rPr>
    </w:lvl>
    <w:lvl w:ilvl="2" w:tplc="A20C3352">
      <w:numFmt w:val="bullet"/>
      <w:lvlText w:val="•"/>
      <w:lvlJc w:val="left"/>
      <w:pPr>
        <w:ind w:left="2409" w:hanging="183"/>
      </w:pPr>
      <w:rPr>
        <w:rFonts w:hint="default"/>
        <w:lang w:val="en-US" w:eastAsia="en-US" w:bidi="ar-SA"/>
      </w:rPr>
    </w:lvl>
    <w:lvl w:ilvl="3" w:tplc="4C6AD5D2">
      <w:numFmt w:val="bullet"/>
      <w:lvlText w:val="•"/>
      <w:lvlJc w:val="left"/>
      <w:pPr>
        <w:ind w:left="3413" w:hanging="183"/>
      </w:pPr>
      <w:rPr>
        <w:rFonts w:hint="default"/>
        <w:lang w:val="en-US" w:eastAsia="en-US" w:bidi="ar-SA"/>
      </w:rPr>
    </w:lvl>
    <w:lvl w:ilvl="4" w:tplc="513E2170">
      <w:numFmt w:val="bullet"/>
      <w:lvlText w:val="•"/>
      <w:lvlJc w:val="left"/>
      <w:pPr>
        <w:ind w:left="4418" w:hanging="183"/>
      </w:pPr>
      <w:rPr>
        <w:rFonts w:hint="default"/>
        <w:lang w:val="en-US" w:eastAsia="en-US" w:bidi="ar-SA"/>
      </w:rPr>
    </w:lvl>
    <w:lvl w:ilvl="5" w:tplc="1B12E64A">
      <w:numFmt w:val="bullet"/>
      <w:lvlText w:val="•"/>
      <w:lvlJc w:val="left"/>
      <w:pPr>
        <w:ind w:left="5423" w:hanging="183"/>
      </w:pPr>
      <w:rPr>
        <w:rFonts w:hint="default"/>
        <w:lang w:val="en-US" w:eastAsia="en-US" w:bidi="ar-SA"/>
      </w:rPr>
    </w:lvl>
    <w:lvl w:ilvl="6" w:tplc="65502412">
      <w:numFmt w:val="bullet"/>
      <w:lvlText w:val="•"/>
      <w:lvlJc w:val="left"/>
      <w:pPr>
        <w:ind w:left="6427" w:hanging="183"/>
      </w:pPr>
      <w:rPr>
        <w:rFonts w:hint="default"/>
        <w:lang w:val="en-US" w:eastAsia="en-US" w:bidi="ar-SA"/>
      </w:rPr>
    </w:lvl>
    <w:lvl w:ilvl="7" w:tplc="28EA19EC">
      <w:numFmt w:val="bullet"/>
      <w:lvlText w:val="•"/>
      <w:lvlJc w:val="left"/>
      <w:pPr>
        <w:ind w:left="7432" w:hanging="183"/>
      </w:pPr>
      <w:rPr>
        <w:rFonts w:hint="default"/>
        <w:lang w:val="en-US" w:eastAsia="en-US" w:bidi="ar-SA"/>
      </w:rPr>
    </w:lvl>
    <w:lvl w:ilvl="8" w:tplc="C2DE7306">
      <w:numFmt w:val="bullet"/>
      <w:lvlText w:val="•"/>
      <w:lvlJc w:val="left"/>
      <w:pPr>
        <w:ind w:left="8437" w:hanging="183"/>
      </w:pPr>
      <w:rPr>
        <w:rFonts w:hint="default"/>
        <w:lang w:val="en-US" w:eastAsia="en-US" w:bidi="ar-SA"/>
      </w:rPr>
    </w:lvl>
  </w:abstractNum>
  <w:abstractNum w:abstractNumId="13" w15:restartNumberingAfterBreak="0">
    <w:nsid w:val="1F596069"/>
    <w:multiLevelType w:val="hybridMultilevel"/>
    <w:tmpl w:val="AEF22A2E"/>
    <w:lvl w:ilvl="0" w:tplc="6D56EA22">
      <w:numFmt w:val="bullet"/>
      <w:lvlText w:val="-"/>
      <w:lvlJc w:val="left"/>
      <w:pPr>
        <w:ind w:left="1413" w:hanging="164"/>
      </w:pPr>
      <w:rPr>
        <w:rFonts w:ascii="Times New Roman" w:eastAsia="Times New Roman" w:hAnsi="Times New Roman" w:cs="Times New Roman" w:hint="default"/>
        <w:b/>
        <w:bCs/>
        <w:i/>
        <w:iCs/>
        <w:spacing w:val="0"/>
        <w:w w:val="100"/>
        <w:sz w:val="28"/>
        <w:szCs w:val="28"/>
        <w:lang w:val="en-US" w:eastAsia="en-US" w:bidi="ar-SA"/>
      </w:rPr>
    </w:lvl>
    <w:lvl w:ilvl="1" w:tplc="E07EF79A">
      <w:numFmt w:val="bullet"/>
      <w:lvlText w:val="•"/>
      <w:lvlJc w:val="left"/>
      <w:pPr>
        <w:ind w:left="2322" w:hanging="164"/>
      </w:pPr>
      <w:rPr>
        <w:rFonts w:hint="default"/>
        <w:lang w:val="en-US" w:eastAsia="en-US" w:bidi="ar-SA"/>
      </w:rPr>
    </w:lvl>
    <w:lvl w:ilvl="2" w:tplc="69DCB696">
      <w:numFmt w:val="bullet"/>
      <w:lvlText w:val="•"/>
      <w:lvlJc w:val="left"/>
      <w:pPr>
        <w:ind w:left="3225" w:hanging="164"/>
      </w:pPr>
      <w:rPr>
        <w:rFonts w:hint="default"/>
        <w:lang w:val="en-US" w:eastAsia="en-US" w:bidi="ar-SA"/>
      </w:rPr>
    </w:lvl>
    <w:lvl w:ilvl="3" w:tplc="12186CC6">
      <w:numFmt w:val="bullet"/>
      <w:lvlText w:val="•"/>
      <w:lvlJc w:val="left"/>
      <w:pPr>
        <w:ind w:left="4127" w:hanging="164"/>
      </w:pPr>
      <w:rPr>
        <w:rFonts w:hint="default"/>
        <w:lang w:val="en-US" w:eastAsia="en-US" w:bidi="ar-SA"/>
      </w:rPr>
    </w:lvl>
    <w:lvl w:ilvl="4" w:tplc="3FBEC4F0">
      <w:numFmt w:val="bullet"/>
      <w:lvlText w:val="•"/>
      <w:lvlJc w:val="left"/>
      <w:pPr>
        <w:ind w:left="5030" w:hanging="164"/>
      </w:pPr>
      <w:rPr>
        <w:rFonts w:hint="default"/>
        <w:lang w:val="en-US" w:eastAsia="en-US" w:bidi="ar-SA"/>
      </w:rPr>
    </w:lvl>
    <w:lvl w:ilvl="5" w:tplc="CE9A6F14">
      <w:numFmt w:val="bullet"/>
      <w:lvlText w:val="•"/>
      <w:lvlJc w:val="left"/>
      <w:pPr>
        <w:ind w:left="5933" w:hanging="164"/>
      </w:pPr>
      <w:rPr>
        <w:rFonts w:hint="default"/>
        <w:lang w:val="en-US" w:eastAsia="en-US" w:bidi="ar-SA"/>
      </w:rPr>
    </w:lvl>
    <w:lvl w:ilvl="6" w:tplc="DB7CAC92">
      <w:numFmt w:val="bullet"/>
      <w:lvlText w:val="•"/>
      <w:lvlJc w:val="left"/>
      <w:pPr>
        <w:ind w:left="6835" w:hanging="164"/>
      </w:pPr>
      <w:rPr>
        <w:rFonts w:hint="default"/>
        <w:lang w:val="en-US" w:eastAsia="en-US" w:bidi="ar-SA"/>
      </w:rPr>
    </w:lvl>
    <w:lvl w:ilvl="7" w:tplc="E158B13E">
      <w:numFmt w:val="bullet"/>
      <w:lvlText w:val="•"/>
      <w:lvlJc w:val="left"/>
      <w:pPr>
        <w:ind w:left="7738" w:hanging="164"/>
      </w:pPr>
      <w:rPr>
        <w:rFonts w:hint="default"/>
        <w:lang w:val="en-US" w:eastAsia="en-US" w:bidi="ar-SA"/>
      </w:rPr>
    </w:lvl>
    <w:lvl w:ilvl="8" w:tplc="169E15E6">
      <w:numFmt w:val="bullet"/>
      <w:lvlText w:val="•"/>
      <w:lvlJc w:val="left"/>
      <w:pPr>
        <w:ind w:left="8641" w:hanging="164"/>
      </w:pPr>
      <w:rPr>
        <w:rFonts w:hint="default"/>
        <w:lang w:val="en-US" w:eastAsia="en-US" w:bidi="ar-SA"/>
      </w:rPr>
    </w:lvl>
  </w:abstractNum>
  <w:abstractNum w:abstractNumId="14" w15:restartNumberingAfterBreak="0">
    <w:nsid w:val="22D56E98"/>
    <w:multiLevelType w:val="hybridMultilevel"/>
    <w:tmpl w:val="04D6CF98"/>
    <w:lvl w:ilvl="0" w:tplc="9466B9B4">
      <w:numFmt w:val="bullet"/>
      <w:lvlText w:val="-"/>
      <w:lvlJc w:val="left"/>
      <w:pPr>
        <w:ind w:left="398" w:hanging="204"/>
      </w:pPr>
      <w:rPr>
        <w:rFonts w:ascii="Times New Roman" w:eastAsia="Times New Roman" w:hAnsi="Times New Roman" w:cs="Times New Roman" w:hint="default"/>
        <w:spacing w:val="0"/>
        <w:w w:val="100"/>
        <w:lang w:val="en-US" w:eastAsia="en-US" w:bidi="ar-SA"/>
      </w:rPr>
    </w:lvl>
    <w:lvl w:ilvl="1" w:tplc="BD8C3870">
      <w:numFmt w:val="bullet"/>
      <w:lvlText w:val="•"/>
      <w:lvlJc w:val="left"/>
      <w:pPr>
        <w:ind w:left="1404" w:hanging="204"/>
      </w:pPr>
      <w:rPr>
        <w:rFonts w:hint="default"/>
        <w:lang w:val="en-US" w:eastAsia="en-US" w:bidi="ar-SA"/>
      </w:rPr>
    </w:lvl>
    <w:lvl w:ilvl="2" w:tplc="994A4438">
      <w:numFmt w:val="bullet"/>
      <w:lvlText w:val="•"/>
      <w:lvlJc w:val="left"/>
      <w:pPr>
        <w:ind w:left="2409" w:hanging="204"/>
      </w:pPr>
      <w:rPr>
        <w:rFonts w:hint="default"/>
        <w:lang w:val="en-US" w:eastAsia="en-US" w:bidi="ar-SA"/>
      </w:rPr>
    </w:lvl>
    <w:lvl w:ilvl="3" w:tplc="73560628">
      <w:numFmt w:val="bullet"/>
      <w:lvlText w:val="•"/>
      <w:lvlJc w:val="left"/>
      <w:pPr>
        <w:ind w:left="3413" w:hanging="204"/>
      </w:pPr>
      <w:rPr>
        <w:rFonts w:hint="default"/>
        <w:lang w:val="en-US" w:eastAsia="en-US" w:bidi="ar-SA"/>
      </w:rPr>
    </w:lvl>
    <w:lvl w:ilvl="4" w:tplc="6B40E416">
      <w:numFmt w:val="bullet"/>
      <w:lvlText w:val="•"/>
      <w:lvlJc w:val="left"/>
      <w:pPr>
        <w:ind w:left="4418" w:hanging="204"/>
      </w:pPr>
      <w:rPr>
        <w:rFonts w:hint="default"/>
        <w:lang w:val="en-US" w:eastAsia="en-US" w:bidi="ar-SA"/>
      </w:rPr>
    </w:lvl>
    <w:lvl w:ilvl="5" w:tplc="E2F4399C">
      <w:numFmt w:val="bullet"/>
      <w:lvlText w:val="•"/>
      <w:lvlJc w:val="left"/>
      <w:pPr>
        <w:ind w:left="5423" w:hanging="204"/>
      </w:pPr>
      <w:rPr>
        <w:rFonts w:hint="default"/>
        <w:lang w:val="en-US" w:eastAsia="en-US" w:bidi="ar-SA"/>
      </w:rPr>
    </w:lvl>
    <w:lvl w:ilvl="6" w:tplc="757C972E">
      <w:numFmt w:val="bullet"/>
      <w:lvlText w:val="•"/>
      <w:lvlJc w:val="left"/>
      <w:pPr>
        <w:ind w:left="6427" w:hanging="204"/>
      </w:pPr>
      <w:rPr>
        <w:rFonts w:hint="default"/>
        <w:lang w:val="en-US" w:eastAsia="en-US" w:bidi="ar-SA"/>
      </w:rPr>
    </w:lvl>
    <w:lvl w:ilvl="7" w:tplc="35F2D4CC">
      <w:numFmt w:val="bullet"/>
      <w:lvlText w:val="•"/>
      <w:lvlJc w:val="left"/>
      <w:pPr>
        <w:ind w:left="7432" w:hanging="204"/>
      </w:pPr>
      <w:rPr>
        <w:rFonts w:hint="default"/>
        <w:lang w:val="en-US" w:eastAsia="en-US" w:bidi="ar-SA"/>
      </w:rPr>
    </w:lvl>
    <w:lvl w:ilvl="8" w:tplc="1FA08C4C">
      <w:numFmt w:val="bullet"/>
      <w:lvlText w:val="•"/>
      <w:lvlJc w:val="left"/>
      <w:pPr>
        <w:ind w:left="8437" w:hanging="204"/>
      </w:pPr>
      <w:rPr>
        <w:rFonts w:hint="default"/>
        <w:lang w:val="en-US" w:eastAsia="en-US" w:bidi="ar-SA"/>
      </w:rPr>
    </w:lvl>
  </w:abstractNum>
  <w:abstractNum w:abstractNumId="15" w15:restartNumberingAfterBreak="0">
    <w:nsid w:val="23BF21A0"/>
    <w:multiLevelType w:val="hybridMultilevel"/>
    <w:tmpl w:val="6FF455E0"/>
    <w:lvl w:ilvl="0" w:tplc="02E2D558">
      <w:start w:val="1"/>
      <w:numFmt w:val="decimal"/>
      <w:lvlText w:val="%1)"/>
      <w:lvlJc w:val="left"/>
      <w:pPr>
        <w:ind w:left="398" w:hanging="413"/>
      </w:pPr>
      <w:rPr>
        <w:rFonts w:ascii="Times New Roman" w:eastAsia="Times New Roman" w:hAnsi="Times New Roman" w:cs="Times New Roman" w:hint="default"/>
        <w:b w:val="0"/>
        <w:bCs w:val="0"/>
        <w:i w:val="0"/>
        <w:iCs w:val="0"/>
        <w:spacing w:val="0"/>
        <w:w w:val="100"/>
        <w:sz w:val="28"/>
        <w:szCs w:val="28"/>
        <w:lang w:val="en-US" w:eastAsia="en-US" w:bidi="ar-SA"/>
      </w:rPr>
    </w:lvl>
    <w:lvl w:ilvl="1" w:tplc="2F5A0F3C">
      <w:numFmt w:val="bullet"/>
      <w:lvlText w:val="•"/>
      <w:lvlJc w:val="left"/>
      <w:pPr>
        <w:ind w:left="1404" w:hanging="413"/>
      </w:pPr>
      <w:rPr>
        <w:rFonts w:hint="default"/>
        <w:lang w:val="en-US" w:eastAsia="en-US" w:bidi="ar-SA"/>
      </w:rPr>
    </w:lvl>
    <w:lvl w:ilvl="2" w:tplc="BD88BCFC">
      <w:numFmt w:val="bullet"/>
      <w:lvlText w:val="•"/>
      <w:lvlJc w:val="left"/>
      <w:pPr>
        <w:ind w:left="2409" w:hanging="413"/>
      </w:pPr>
      <w:rPr>
        <w:rFonts w:hint="default"/>
        <w:lang w:val="en-US" w:eastAsia="en-US" w:bidi="ar-SA"/>
      </w:rPr>
    </w:lvl>
    <w:lvl w:ilvl="3" w:tplc="C0B69734">
      <w:numFmt w:val="bullet"/>
      <w:lvlText w:val="•"/>
      <w:lvlJc w:val="left"/>
      <w:pPr>
        <w:ind w:left="3413" w:hanging="413"/>
      </w:pPr>
      <w:rPr>
        <w:rFonts w:hint="default"/>
        <w:lang w:val="en-US" w:eastAsia="en-US" w:bidi="ar-SA"/>
      </w:rPr>
    </w:lvl>
    <w:lvl w:ilvl="4" w:tplc="4A4CA70E">
      <w:numFmt w:val="bullet"/>
      <w:lvlText w:val="•"/>
      <w:lvlJc w:val="left"/>
      <w:pPr>
        <w:ind w:left="4418" w:hanging="413"/>
      </w:pPr>
      <w:rPr>
        <w:rFonts w:hint="default"/>
        <w:lang w:val="en-US" w:eastAsia="en-US" w:bidi="ar-SA"/>
      </w:rPr>
    </w:lvl>
    <w:lvl w:ilvl="5" w:tplc="3852FFA2">
      <w:numFmt w:val="bullet"/>
      <w:lvlText w:val="•"/>
      <w:lvlJc w:val="left"/>
      <w:pPr>
        <w:ind w:left="5423" w:hanging="413"/>
      </w:pPr>
      <w:rPr>
        <w:rFonts w:hint="default"/>
        <w:lang w:val="en-US" w:eastAsia="en-US" w:bidi="ar-SA"/>
      </w:rPr>
    </w:lvl>
    <w:lvl w:ilvl="6" w:tplc="767C14C8">
      <w:numFmt w:val="bullet"/>
      <w:lvlText w:val="•"/>
      <w:lvlJc w:val="left"/>
      <w:pPr>
        <w:ind w:left="6427" w:hanging="413"/>
      </w:pPr>
      <w:rPr>
        <w:rFonts w:hint="default"/>
        <w:lang w:val="en-US" w:eastAsia="en-US" w:bidi="ar-SA"/>
      </w:rPr>
    </w:lvl>
    <w:lvl w:ilvl="7" w:tplc="C4AA4270">
      <w:numFmt w:val="bullet"/>
      <w:lvlText w:val="•"/>
      <w:lvlJc w:val="left"/>
      <w:pPr>
        <w:ind w:left="7432" w:hanging="413"/>
      </w:pPr>
      <w:rPr>
        <w:rFonts w:hint="default"/>
        <w:lang w:val="en-US" w:eastAsia="en-US" w:bidi="ar-SA"/>
      </w:rPr>
    </w:lvl>
    <w:lvl w:ilvl="8" w:tplc="0DEA2592">
      <w:numFmt w:val="bullet"/>
      <w:lvlText w:val="•"/>
      <w:lvlJc w:val="left"/>
      <w:pPr>
        <w:ind w:left="8437" w:hanging="413"/>
      </w:pPr>
      <w:rPr>
        <w:rFonts w:hint="default"/>
        <w:lang w:val="en-US" w:eastAsia="en-US" w:bidi="ar-SA"/>
      </w:rPr>
    </w:lvl>
  </w:abstractNum>
  <w:abstractNum w:abstractNumId="16" w15:restartNumberingAfterBreak="0">
    <w:nsid w:val="25915ACF"/>
    <w:multiLevelType w:val="hybridMultilevel"/>
    <w:tmpl w:val="03AC5718"/>
    <w:lvl w:ilvl="0" w:tplc="881058D6">
      <w:numFmt w:val="bullet"/>
      <w:lvlText w:val="-"/>
      <w:lvlJc w:val="left"/>
      <w:pPr>
        <w:ind w:left="398" w:hanging="157"/>
      </w:pPr>
      <w:rPr>
        <w:rFonts w:ascii="Times New Roman" w:eastAsia="Times New Roman" w:hAnsi="Times New Roman" w:cs="Times New Roman" w:hint="default"/>
        <w:b w:val="0"/>
        <w:bCs w:val="0"/>
        <w:i w:val="0"/>
        <w:iCs w:val="0"/>
        <w:spacing w:val="0"/>
        <w:w w:val="100"/>
        <w:sz w:val="28"/>
        <w:szCs w:val="28"/>
        <w:lang w:val="en-US" w:eastAsia="en-US" w:bidi="ar-SA"/>
      </w:rPr>
    </w:lvl>
    <w:lvl w:ilvl="1" w:tplc="6D107A12">
      <w:numFmt w:val="bullet"/>
      <w:lvlText w:val="•"/>
      <w:lvlJc w:val="left"/>
      <w:pPr>
        <w:ind w:left="1404" w:hanging="157"/>
      </w:pPr>
      <w:rPr>
        <w:rFonts w:hint="default"/>
        <w:lang w:val="en-US" w:eastAsia="en-US" w:bidi="ar-SA"/>
      </w:rPr>
    </w:lvl>
    <w:lvl w:ilvl="2" w:tplc="8710F43E">
      <w:numFmt w:val="bullet"/>
      <w:lvlText w:val="•"/>
      <w:lvlJc w:val="left"/>
      <w:pPr>
        <w:ind w:left="2409" w:hanging="157"/>
      </w:pPr>
      <w:rPr>
        <w:rFonts w:hint="default"/>
        <w:lang w:val="en-US" w:eastAsia="en-US" w:bidi="ar-SA"/>
      </w:rPr>
    </w:lvl>
    <w:lvl w:ilvl="3" w:tplc="B93A5532">
      <w:numFmt w:val="bullet"/>
      <w:lvlText w:val="•"/>
      <w:lvlJc w:val="left"/>
      <w:pPr>
        <w:ind w:left="3413" w:hanging="157"/>
      </w:pPr>
      <w:rPr>
        <w:rFonts w:hint="default"/>
        <w:lang w:val="en-US" w:eastAsia="en-US" w:bidi="ar-SA"/>
      </w:rPr>
    </w:lvl>
    <w:lvl w:ilvl="4" w:tplc="C8ECA812">
      <w:numFmt w:val="bullet"/>
      <w:lvlText w:val="•"/>
      <w:lvlJc w:val="left"/>
      <w:pPr>
        <w:ind w:left="4418" w:hanging="157"/>
      </w:pPr>
      <w:rPr>
        <w:rFonts w:hint="default"/>
        <w:lang w:val="en-US" w:eastAsia="en-US" w:bidi="ar-SA"/>
      </w:rPr>
    </w:lvl>
    <w:lvl w:ilvl="5" w:tplc="65666D50">
      <w:numFmt w:val="bullet"/>
      <w:lvlText w:val="•"/>
      <w:lvlJc w:val="left"/>
      <w:pPr>
        <w:ind w:left="5423" w:hanging="157"/>
      </w:pPr>
      <w:rPr>
        <w:rFonts w:hint="default"/>
        <w:lang w:val="en-US" w:eastAsia="en-US" w:bidi="ar-SA"/>
      </w:rPr>
    </w:lvl>
    <w:lvl w:ilvl="6" w:tplc="FB1C2E0C">
      <w:numFmt w:val="bullet"/>
      <w:lvlText w:val="•"/>
      <w:lvlJc w:val="left"/>
      <w:pPr>
        <w:ind w:left="6427" w:hanging="157"/>
      </w:pPr>
      <w:rPr>
        <w:rFonts w:hint="default"/>
        <w:lang w:val="en-US" w:eastAsia="en-US" w:bidi="ar-SA"/>
      </w:rPr>
    </w:lvl>
    <w:lvl w:ilvl="7" w:tplc="F8EACCC6">
      <w:numFmt w:val="bullet"/>
      <w:lvlText w:val="•"/>
      <w:lvlJc w:val="left"/>
      <w:pPr>
        <w:ind w:left="7432" w:hanging="157"/>
      </w:pPr>
      <w:rPr>
        <w:rFonts w:hint="default"/>
        <w:lang w:val="en-US" w:eastAsia="en-US" w:bidi="ar-SA"/>
      </w:rPr>
    </w:lvl>
    <w:lvl w:ilvl="8" w:tplc="6C14A84A">
      <w:numFmt w:val="bullet"/>
      <w:lvlText w:val="•"/>
      <w:lvlJc w:val="left"/>
      <w:pPr>
        <w:ind w:left="8437" w:hanging="157"/>
      </w:pPr>
      <w:rPr>
        <w:rFonts w:hint="default"/>
        <w:lang w:val="en-US" w:eastAsia="en-US" w:bidi="ar-SA"/>
      </w:rPr>
    </w:lvl>
  </w:abstractNum>
  <w:abstractNum w:abstractNumId="17" w15:restartNumberingAfterBreak="0">
    <w:nsid w:val="26764409"/>
    <w:multiLevelType w:val="hybridMultilevel"/>
    <w:tmpl w:val="88607196"/>
    <w:lvl w:ilvl="0" w:tplc="06C893FC">
      <w:start w:val="1"/>
      <w:numFmt w:val="decimal"/>
      <w:lvlText w:val="%1)"/>
      <w:lvlJc w:val="left"/>
      <w:pPr>
        <w:ind w:left="139" w:hanging="229"/>
      </w:pPr>
      <w:rPr>
        <w:rFonts w:ascii="Times New Roman" w:eastAsia="Times New Roman" w:hAnsi="Times New Roman" w:cs="Times New Roman" w:hint="default"/>
        <w:b w:val="0"/>
        <w:bCs w:val="0"/>
        <w:i w:val="0"/>
        <w:iCs w:val="0"/>
        <w:spacing w:val="0"/>
        <w:w w:val="100"/>
        <w:sz w:val="22"/>
        <w:szCs w:val="22"/>
        <w:lang w:val="en-US" w:eastAsia="en-US" w:bidi="ar-SA"/>
      </w:rPr>
    </w:lvl>
    <w:lvl w:ilvl="1" w:tplc="B6AA49E6">
      <w:numFmt w:val="bullet"/>
      <w:lvlText w:val="•"/>
      <w:lvlJc w:val="left"/>
      <w:pPr>
        <w:ind w:left="720" w:hanging="229"/>
      </w:pPr>
      <w:rPr>
        <w:rFonts w:hint="default"/>
        <w:lang w:val="en-US" w:eastAsia="en-US" w:bidi="ar-SA"/>
      </w:rPr>
    </w:lvl>
    <w:lvl w:ilvl="2" w:tplc="91B65702">
      <w:numFmt w:val="bullet"/>
      <w:lvlText w:val="•"/>
      <w:lvlJc w:val="left"/>
      <w:pPr>
        <w:ind w:left="1301" w:hanging="229"/>
      </w:pPr>
      <w:rPr>
        <w:rFonts w:hint="default"/>
        <w:lang w:val="en-US" w:eastAsia="en-US" w:bidi="ar-SA"/>
      </w:rPr>
    </w:lvl>
    <w:lvl w:ilvl="3" w:tplc="591CF48E">
      <w:numFmt w:val="bullet"/>
      <w:lvlText w:val="•"/>
      <w:lvlJc w:val="left"/>
      <w:pPr>
        <w:ind w:left="1881" w:hanging="229"/>
      </w:pPr>
      <w:rPr>
        <w:rFonts w:hint="default"/>
        <w:lang w:val="en-US" w:eastAsia="en-US" w:bidi="ar-SA"/>
      </w:rPr>
    </w:lvl>
    <w:lvl w:ilvl="4" w:tplc="9FA283FA">
      <w:numFmt w:val="bullet"/>
      <w:lvlText w:val="•"/>
      <w:lvlJc w:val="left"/>
      <w:pPr>
        <w:ind w:left="2462" w:hanging="229"/>
      </w:pPr>
      <w:rPr>
        <w:rFonts w:hint="default"/>
        <w:lang w:val="en-US" w:eastAsia="en-US" w:bidi="ar-SA"/>
      </w:rPr>
    </w:lvl>
    <w:lvl w:ilvl="5" w:tplc="9EFCC524">
      <w:numFmt w:val="bullet"/>
      <w:lvlText w:val="•"/>
      <w:lvlJc w:val="left"/>
      <w:pPr>
        <w:ind w:left="3042" w:hanging="229"/>
      </w:pPr>
      <w:rPr>
        <w:rFonts w:hint="default"/>
        <w:lang w:val="en-US" w:eastAsia="en-US" w:bidi="ar-SA"/>
      </w:rPr>
    </w:lvl>
    <w:lvl w:ilvl="6" w:tplc="B2AE3AD0">
      <w:numFmt w:val="bullet"/>
      <w:lvlText w:val="•"/>
      <w:lvlJc w:val="left"/>
      <w:pPr>
        <w:ind w:left="3623" w:hanging="229"/>
      </w:pPr>
      <w:rPr>
        <w:rFonts w:hint="default"/>
        <w:lang w:val="en-US" w:eastAsia="en-US" w:bidi="ar-SA"/>
      </w:rPr>
    </w:lvl>
    <w:lvl w:ilvl="7" w:tplc="A5120EC0">
      <w:numFmt w:val="bullet"/>
      <w:lvlText w:val="•"/>
      <w:lvlJc w:val="left"/>
      <w:pPr>
        <w:ind w:left="4203" w:hanging="229"/>
      </w:pPr>
      <w:rPr>
        <w:rFonts w:hint="default"/>
        <w:lang w:val="en-US" w:eastAsia="en-US" w:bidi="ar-SA"/>
      </w:rPr>
    </w:lvl>
    <w:lvl w:ilvl="8" w:tplc="2C9A8E88">
      <w:numFmt w:val="bullet"/>
      <w:lvlText w:val="•"/>
      <w:lvlJc w:val="left"/>
      <w:pPr>
        <w:ind w:left="4784" w:hanging="229"/>
      </w:pPr>
      <w:rPr>
        <w:rFonts w:hint="default"/>
        <w:lang w:val="en-US" w:eastAsia="en-US" w:bidi="ar-SA"/>
      </w:rPr>
    </w:lvl>
  </w:abstractNum>
  <w:abstractNum w:abstractNumId="18" w15:restartNumberingAfterBreak="0">
    <w:nsid w:val="2735449B"/>
    <w:multiLevelType w:val="hybridMultilevel"/>
    <w:tmpl w:val="47AE3390"/>
    <w:lvl w:ilvl="0" w:tplc="9F18C276">
      <w:start w:val="1"/>
      <w:numFmt w:val="decimal"/>
      <w:lvlText w:val="%1)"/>
      <w:lvlJc w:val="left"/>
      <w:pPr>
        <w:ind w:left="398" w:hanging="320"/>
      </w:pPr>
      <w:rPr>
        <w:rFonts w:ascii="Times New Roman" w:eastAsia="Times New Roman" w:hAnsi="Times New Roman" w:cs="Times New Roman" w:hint="default"/>
        <w:b w:val="0"/>
        <w:bCs w:val="0"/>
        <w:i w:val="0"/>
        <w:iCs w:val="0"/>
        <w:spacing w:val="0"/>
        <w:w w:val="100"/>
        <w:sz w:val="28"/>
        <w:szCs w:val="28"/>
        <w:lang w:val="en-US" w:eastAsia="en-US" w:bidi="ar-SA"/>
      </w:rPr>
    </w:lvl>
    <w:lvl w:ilvl="1" w:tplc="C466EF50">
      <w:numFmt w:val="bullet"/>
      <w:lvlText w:val="•"/>
      <w:lvlJc w:val="left"/>
      <w:pPr>
        <w:ind w:left="1404" w:hanging="320"/>
      </w:pPr>
      <w:rPr>
        <w:rFonts w:hint="default"/>
        <w:lang w:val="en-US" w:eastAsia="en-US" w:bidi="ar-SA"/>
      </w:rPr>
    </w:lvl>
    <w:lvl w:ilvl="2" w:tplc="8F482264">
      <w:numFmt w:val="bullet"/>
      <w:lvlText w:val="•"/>
      <w:lvlJc w:val="left"/>
      <w:pPr>
        <w:ind w:left="2409" w:hanging="320"/>
      </w:pPr>
      <w:rPr>
        <w:rFonts w:hint="default"/>
        <w:lang w:val="en-US" w:eastAsia="en-US" w:bidi="ar-SA"/>
      </w:rPr>
    </w:lvl>
    <w:lvl w:ilvl="3" w:tplc="B18A724E">
      <w:numFmt w:val="bullet"/>
      <w:lvlText w:val="•"/>
      <w:lvlJc w:val="left"/>
      <w:pPr>
        <w:ind w:left="3413" w:hanging="320"/>
      </w:pPr>
      <w:rPr>
        <w:rFonts w:hint="default"/>
        <w:lang w:val="en-US" w:eastAsia="en-US" w:bidi="ar-SA"/>
      </w:rPr>
    </w:lvl>
    <w:lvl w:ilvl="4" w:tplc="B3E0330C">
      <w:numFmt w:val="bullet"/>
      <w:lvlText w:val="•"/>
      <w:lvlJc w:val="left"/>
      <w:pPr>
        <w:ind w:left="4418" w:hanging="320"/>
      </w:pPr>
      <w:rPr>
        <w:rFonts w:hint="default"/>
        <w:lang w:val="en-US" w:eastAsia="en-US" w:bidi="ar-SA"/>
      </w:rPr>
    </w:lvl>
    <w:lvl w:ilvl="5" w:tplc="9D2E6B46">
      <w:numFmt w:val="bullet"/>
      <w:lvlText w:val="•"/>
      <w:lvlJc w:val="left"/>
      <w:pPr>
        <w:ind w:left="5423" w:hanging="320"/>
      </w:pPr>
      <w:rPr>
        <w:rFonts w:hint="default"/>
        <w:lang w:val="en-US" w:eastAsia="en-US" w:bidi="ar-SA"/>
      </w:rPr>
    </w:lvl>
    <w:lvl w:ilvl="6" w:tplc="C99E30F4">
      <w:numFmt w:val="bullet"/>
      <w:lvlText w:val="•"/>
      <w:lvlJc w:val="left"/>
      <w:pPr>
        <w:ind w:left="6427" w:hanging="320"/>
      </w:pPr>
      <w:rPr>
        <w:rFonts w:hint="default"/>
        <w:lang w:val="en-US" w:eastAsia="en-US" w:bidi="ar-SA"/>
      </w:rPr>
    </w:lvl>
    <w:lvl w:ilvl="7" w:tplc="791822EC">
      <w:numFmt w:val="bullet"/>
      <w:lvlText w:val="•"/>
      <w:lvlJc w:val="left"/>
      <w:pPr>
        <w:ind w:left="7432" w:hanging="320"/>
      </w:pPr>
      <w:rPr>
        <w:rFonts w:hint="default"/>
        <w:lang w:val="en-US" w:eastAsia="en-US" w:bidi="ar-SA"/>
      </w:rPr>
    </w:lvl>
    <w:lvl w:ilvl="8" w:tplc="FEBACA48">
      <w:numFmt w:val="bullet"/>
      <w:lvlText w:val="•"/>
      <w:lvlJc w:val="left"/>
      <w:pPr>
        <w:ind w:left="8437" w:hanging="320"/>
      </w:pPr>
      <w:rPr>
        <w:rFonts w:hint="default"/>
        <w:lang w:val="en-US" w:eastAsia="en-US" w:bidi="ar-SA"/>
      </w:rPr>
    </w:lvl>
  </w:abstractNum>
  <w:abstractNum w:abstractNumId="19" w15:restartNumberingAfterBreak="0">
    <w:nsid w:val="288E1242"/>
    <w:multiLevelType w:val="hybridMultilevel"/>
    <w:tmpl w:val="1DEA05DA"/>
    <w:lvl w:ilvl="0" w:tplc="DFC898C4">
      <w:numFmt w:val="bullet"/>
      <w:lvlText w:val="-"/>
      <w:lvlJc w:val="left"/>
      <w:pPr>
        <w:ind w:left="398" w:hanging="236"/>
      </w:pPr>
      <w:rPr>
        <w:rFonts w:ascii="Times New Roman" w:eastAsia="Times New Roman" w:hAnsi="Times New Roman" w:cs="Times New Roman" w:hint="default"/>
        <w:b w:val="0"/>
        <w:bCs w:val="0"/>
        <w:i w:val="0"/>
        <w:iCs w:val="0"/>
        <w:spacing w:val="0"/>
        <w:w w:val="100"/>
        <w:sz w:val="28"/>
        <w:szCs w:val="28"/>
        <w:lang w:val="en-US" w:eastAsia="en-US" w:bidi="ar-SA"/>
      </w:rPr>
    </w:lvl>
    <w:lvl w:ilvl="1" w:tplc="4448D332">
      <w:numFmt w:val="bullet"/>
      <w:lvlText w:val="•"/>
      <w:lvlJc w:val="left"/>
      <w:pPr>
        <w:ind w:left="1402" w:hanging="236"/>
      </w:pPr>
      <w:rPr>
        <w:rFonts w:hint="default"/>
        <w:lang w:val="en-US" w:eastAsia="en-US" w:bidi="ar-SA"/>
      </w:rPr>
    </w:lvl>
    <w:lvl w:ilvl="2" w:tplc="A6C4245A">
      <w:numFmt w:val="bullet"/>
      <w:lvlText w:val="•"/>
      <w:lvlJc w:val="left"/>
      <w:pPr>
        <w:ind w:left="2405" w:hanging="236"/>
      </w:pPr>
      <w:rPr>
        <w:rFonts w:hint="default"/>
        <w:lang w:val="en-US" w:eastAsia="en-US" w:bidi="ar-SA"/>
      </w:rPr>
    </w:lvl>
    <w:lvl w:ilvl="3" w:tplc="1D8CEBC4">
      <w:numFmt w:val="bullet"/>
      <w:lvlText w:val="•"/>
      <w:lvlJc w:val="left"/>
      <w:pPr>
        <w:ind w:left="3407" w:hanging="236"/>
      </w:pPr>
      <w:rPr>
        <w:rFonts w:hint="default"/>
        <w:lang w:val="en-US" w:eastAsia="en-US" w:bidi="ar-SA"/>
      </w:rPr>
    </w:lvl>
    <w:lvl w:ilvl="4" w:tplc="7DA80024">
      <w:numFmt w:val="bullet"/>
      <w:lvlText w:val="•"/>
      <w:lvlJc w:val="left"/>
      <w:pPr>
        <w:ind w:left="4410" w:hanging="236"/>
      </w:pPr>
      <w:rPr>
        <w:rFonts w:hint="default"/>
        <w:lang w:val="en-US" w:eastAsia="en-US" w:bidi="ar-SA"/>
      </w:rPr>
    </w:lvl>
    <w:lvl w:ilvl="5" w:tplc="AC04ADFE">
      <w:numFmt w:val="bullet"/>
      <w:lvlText w:val="•"/>
      <w:lvlJc w:val="left"/>
      <w:pPr>
        <w:ind w:left="5413" w:hanging="236"/>
      </w:pPr>
      <w:rPr>
        <w:rFonts w:hint="default"/>
        <w:lang w:val="en-US" w:eastAsia="en-US" w:bidi="ar-SA"/>
      </w:rPr>
    </w:lvl>
    <w:lvl w:ilvl="6" w:tplc="92B6E874">
      <w:numFmt w:val="bullet"/>
      <w:lvlText w:val="•"/>
      <w:lvlJc w:val="left"/>
      <w:pPr>
        <w:ind w:left="6415" w:hanging="236"/>
      </w:pPr>
      <w:rPr>
        <w:rFonts w:hint="default"/>
        <w:lang w:val="en-US" w:eastAsia="en-US" w:bidi="ar-SA"/>
      </w:rPr>
    </w:lvl>
    <w:lvl w:ilvl="7" w:tplc="392A6BDC">
      <w:numFmt w:val="bullet"/>
      <w:lvlText w:val="•"/>
      <w:lvlJc w:val="left"/>
      <w:pPr>
        <w:ind w:left="7418" w:hanging="236"/>
      </w:pPr>
      <w:rPr>
        <w:rFonts w:hint="default"/>
        <w:lang w:val="en-US" w:eastAsia="en-US" w:bidi="ar-SA"/>
      </w:rPr>
    </w:lvl>
    <w:lvl w:ilvl="8" w:tplc="33D0188E">
      <w:numFmt w:val="bullet"/>
      <w:lvlText w:val="•"/>
      <w:lvlJc w:val="left"/>
      <w:pPr>
        <w:ind w:left="8421" w:hanging="236"/>
      </w:pPr>
      <w:rPr>
        <w:rFonts w:hint="default"/>
        <w:lang w:val="en-US" w:eastAsia="en-US" w:bidi="ar-SA"/>
      </w:rPr>
    </w:lvl>
  </w:abstractNum>
  <w:abstractNum w:abstractNumId="20" w15:restartNumberingAfterBreak="0">
    <w:nsid w:val="2E483719"/>
    <w:multiLevelType w:val="hybridMultilevel"/>
    <w:tmpl w:val="129416E4"/>
    <w:lvl w:ilvl="0" w:tplc="6E505E20">
      <w:numFmt w:val="bullet"/>
      <w:lvlText w:val="-"/>
      <w:lvlJc w:val="left"/>
      <w:pPr>
        <w:ind w:left="398" w:hanging="241"/>
      </w:pPr>
      <w:rPr>
        <w:rFonts w:ascii="Times New Roman" w:eastAsia="Times New Roman" w:hAnsi="Times New Roman" w:cs="Times New Roman" w:hint="default"/>
        <w:b w:val="0"/>
        <w:bCs w:val="0"/>
        <w:i w:val="0"/>
        <w:iCs w:val="0"/>
        <w:spacing w:val="0"/>
        <w:w w:val="100"/>
        <w:sz w:val="28"/>
        <w:szCs w:val="28"/>
        <w:lang w:val="en-US" w:eastAsia="en-US" w:bidi="ar-SA"/>
      </w:rPr>
    </w:lvl>
    <w:lvl w:ilvl="1" w:tplc="5C664D66">
      <w:numFmt w:val="bullet"/>
      <w:lvlText w:val="•"/>
      <w:lvlJc w:val="left"/>
      <w:pPr>
        <w:ind w:left="1404" w:hanging="241"/>
      </w:pPr>
      <w:rPr>
        <w:rFonts w:hint="default"/>
        <w:lang w:val="en-US" w:eastAsia="en-US" w:bidi="ar-SA"/>
      </w:rPr>
    </w:lvl>
    <w:lvl w:ilvl="2" w:tplc="D7765C3E">
      <w:numFmt w:val="bullet"/>
      <w:lvlText w:val="•"/>
      <w:lvlJc w:val="left"/>
      <w:pPr>
        <w:ind w:left="2409" w:hanging="241"/>
      </w:pPr>
      <w:rPr>
        <w:rFonts w:hint="default"/>
        <w:lang w:val="en-US" w:eastAsia="en-US" w:bidi="ar-SA"/>
      </w:rPr>
    </w:lvl>
    <w:lvl w:ilvl="3" w:tplc="0908B710">
      <w:numFmt w:val="bullet"/>
      <w:lvlText w:val="•"/>
      <w:lvlJc w:val="left"/>
      <w:pPr>
        <w:ind w:left="3413" w:hanging="241"/>
      </w:pPr>
      <w:rPr>
        <w:rFonts w:hint="default"/>
        <w:lang w:val="en-US" w:eastAsia="en-US" w:bidi="ar-SA"/>
      </w:rPr>
    </w:lvl>
    <w:lvl w:ilvl="4" w:tplc="9892939C">
      <w:numFmt w:val="bullet"/>
      <w:lvlText w:val="•"/>
      <w:lvlJc w:val="left"/>
      <w:pPr>
        <w:ind w:left="4418" w:hanging="241"/>
      </w:pPr>
      <w:rPr>
        <w:rFonts w:hint="default"/>
        <w:lang w:val="en-US" w:eastAsia="en-US" w:bidi="ar-SA"/>
      </w:rPr>
    </w:lvl>
    <w:lvl w:ilvl="5" w:tplc="5A284956">
      <w:numFmt w:val="bullet"/>
      <w:lvlText w:val="•"/>
      <w:lvlJc w:val="left"/>
      <w:pPr>
        <w:ind w:left="5423" w:hanging="241"/>
      </w:pPr>
      <w:rPr>
        <w:rFonts w:hint="default"/>
        <w:lang w:val="en-US" w:eastAsia="en-US" w:bidi="ar-SA"/>
      </w:rPr>
    </w:lvl>
    <w:lvl w:ilvl="6" w:tplc="EAE29F9C">
      <w:numFmt w:val="bullet"/>
      <w:lvlText w:val="•"/>
      <w:lvlJc w:val="left"/>
      <w:pPr>
        <w:ind w:left="6427" w:hanging="241"/>
      </w:pPr>
      <w:rPr>
        <w:rFonts w:hint="default"/>
        <w:lang w:val="en-US" w:eastAsia="en-US" w:bidi="ar-SA"/>
      </w:rPr>
    </w:lvl>
    <w:lvl w:ilvl="7" w:tplc="B57E5512">
      <w:numFmt w:val="bullet"/>
      <w:lvlText w:val="•"/>
      <w:lvlJc w:val="left"/>
      <w:pPr>
        <w:ind w:left="7432" w:hanging="241"/>
      </w:pPr>
      <w:rPr>
        <w:rFonts w:hint="default"/>
        <w:lang w:val="en-US" w:eastAsia="en-US" w:bidi="ar-SA"/>
      </w:rPr>
    </w:lvl>
    <w:lvl w:ilvl="8" w:tplc="FA46D1F4">
      <w:numFmt w:val="bullet"/>
      <w:lvlText w:val="•"/>
      <w:lvlJc w:val="left"/>
      <w:pPr>
        <w:ind w:left="8437" w:hanging="241"/>
      </w:pPr>
      <w:rPr>
        <w:rFonts w:hint="default"/>
        <w:lang w:val="en-US" w:eastAsia="en-US" w:bidi="ar-SA"/>
      </w:rPr>
    </w:lvl>
  </w:abstractNum>
  <w:abstractNum w:abstractNumId="21" w15:restartNumberingAfterBreak="0">
    <w:nsid w:val="35CE5C17"/>
    <w:multiLevelType w:val="hybridMultilevel"/>
    <w:tmpl w:val="40186820"/>
    <w:lvl w:ilvl="0" w:tplc="1152B862">
      <w:start w:val="1"/>
      <w:numFmt w:val="decimal"/>
      <w:lvlText w:val="%1)"/>
      <w:lvlJc w:val="left"/>
      <w:pPr>
        <w:ind w:left="398" w:hanging="319"/>
      </w:pPr>
      <w:rPr>
        <w:rFonts w:ascii="Times New Roman" w:eastAsia="Times New Roman" w:hAnsi="Times New Roman" w:cs="Times New Roman" w:hint="default"/>
        <w:b w:val="0"/>
        <w:bCs w:val="0"/>
        <w:i w:val="0"/>
        <w:iCs w:val="0"/>
        <w:spacing w:val="0"/>
        <w:w w:val="100"/>
        <w:sz w:val="28"/>
        <w:szCs w:val="28"/>
        <w:lang w:val="en-US" w:eastAsia="en-US" w:bidi="ar-SA"/>
      </w:rPr>
    </w:lvl>
    <w:lvl w:ilvl="1" w:tplc="073613CC">
      <w:numFmt w:val="bullet"/>
      <w:lvlText w:val="-"/>
      <w:lvlJc w:val="left"/>
      <w:pPr>
        <w:ind w:left="397" w:hanging="233"/>
      </w:pPr>
      <w:rPr>
        <w:rFonts w:ascii="Times New Roman" w:eastAsia="Times New Roman" w:hAnsi="Times New Roman" w:cs="Times New Roman" w:hint="default"/>
        <w:b w:val="0"/>
        <w:bCs w:val="0"/>
        <w:i w:val="0"/>
        <w:iCs w:val="0"/>
        <w:spacing w:val="0"/>
        <w:w w:val="100"/>
        <w:sz w:val="28"/>
        <w:szCs w:val="28"/>
        <w:lang w:val="en-US" w:eastAsia="en-US" w:bidi="ar-SA"/>
      </w:rPr>
    </w:lvl>
    <w:lvl w:ilvl="2" w:tplc="EA30F45A">
      <w:numFmt w:val="bullet"/>
      <w:lvlText w:val="•"/>
      <w:lvlJc w:val="left"/>
      <w:pPr>
        <w:ind w:left="2409" w:hanging="233"/>
      </w:pPr>
      <w:rPr>
        <w:rFonts w:hint="default"/>
        <w:lang w:val="en-US" w:eastAsia="en-US" w:bidi="ar-SA"/>
      </w:rPr>
    </w:lvl>
    <w:lvl w:ilvl="3" w:tplc="A96072A2">
      <w:numFmt w:val="bullet"/>
      <w:lvlText w:val="•"/>
      <w:lvlJc w:val="left"/>
      <w:pPr>
        <w:ind w:left="3413" w:hanging="233"/>
      </w:pPr>
      <w:rPr>
        <w:rFonts w:hint="default"/>
        <w:lang w:val="en-US" w:eastAsia="en-US" w:bidi="ar-SA"/>
      </w:rPr>
    </w:lvl>
    <w:lvl w:ilvl="4" w:tplc="313E7DEC">
      <w:numFmt w:val="bullet"/>
      <w:lvlText w:val="•"/>
      <w:lvlJc w:val="left"/>
      <w:pPr>
        <w:ind w:left="4418" w:hanging="233"/>
      </w:pPr>
      <w:rPr>
        <w:rFonts w:hint="default"/>
        <w:lang w:val="en-US" w:eastAsia="en-US" w:bidi="ar-SA"/>
      </w:rPr>
    </w:lvl>
    <w:lvl w:ilvl="5" w:tplc="42CABD4C">
      <w:numFmt w:val="bullet"/>
      <w:lvlText w:val="•"/>
      <w:lvlJc w:val="left"/>
      <w:pPr>
        <w:ind w:left="5423" w:hanging="233"/>
      </w:pPr>
      <w:rPr>
        <w:rFonts w:hint="default"/>
        <w:lang w:val="en-US" w:eastAsia="en-US" w:bidi="ar-SA"/>
      </w:rPr>
    </w:lvl>
    <w:lvl w:ilvl="6" w:tplc="940C214E">
      <w:numFmt w:val="bullet"/>
      <w:lvlText w:val="•"/>
      <w:lvlJc w:val="left"/>
      <w:pPr>
        <w:ind w:left="6427" w:hanging="233"/>
      </w:pPr>
      <w:rPr>
        <w:rFonts w:hint="default"/>
        <w:lang w:val="en-US" w:eastAsia="en-US" w:bidi="ar-SA"/>
      </w:rPr>
    </w:lvl>
    <w:lvl w:ilvl="7" w:tplc="12021B88">
      <w:numFmt w:val="bullet"/>
      <w:lvlText w:val="•"/>
      <w:lvlJc w:val="left"/>
      <w:pPr>
        <w:ind w:left="7432" w:hanging="233"/>
      </w:pPr>
      <w:rPr>
        <w:rFonts w:hint="default"/>
        <w:lang w:val="en-US" w:eastAsia="en-US" w:bidi="ar-SA"/>
      </w:rPr>
    </w:lvl>
    <w:lvl w:ilvl="8" w:tplc="9FF63626">
      <w:numFmt w:val="bullet"/>
      <w:lvlText w:val="•"/>
      <w:lvlJc w:val="left"/>
      <w:pPr>
        <w:ind w:left="8437" w:hanging="233"/>
      </w:pPr>
      <w:rPr>
        <w:rFonts w:hint="default"/>
        <w:lang w:val="en-US" w:eastAsia="en-US" w:bidi="ar-SA"/>
      </w:rPr>
    </w:lvl>
  </w:abstractNum>
  <w:abstractNum w:abstractNumId="22" w15:restartNumberingAfterBreak="0">
    <w:nsid w:val="35E4274C"/>
    <w:multiLevelType w:val="hybridMultilevel"/>
    <w:tmpl w:val="9044268E"/>
    <w:lvl w:ilvl="0" w:tplc="70DAE8BA">
      <w:numFmt w:val="bullet"/>
      <w:lvlText w:val="-"/>
      <w:lvlJc w:val="left"/>
      <w:pPr>
        <w:ind w:left="398" w:hanging="168"/>
      </w:pPr>
      <w:rPr>
        <w:rFonts w:ascii="Times New Roman" w:eastAsia="Times New Roman" w:hAnsi="Times New Roman" w:cs="Times New Roman" w:hint="default"/>
        <w:spacing w:val="0"/>
        <w:w w:val="100"/>
        <w:lang w:val="en-US" w:eastAsia="en-US" w:bidi="ar-SA"/>
      </w:rPr>
    </w:lvl>
    <w:lvl w:ilvl="1" w:tplc="E0F263CE">
      <w:numFmt w:val="bullet"/>
      <w:lvlText w:val="•"/>
      <w:lvlJc w:val="left"/>
      <w:pPr>
        <w:ind w:left="1404" w:hanging="168"/>
      </w:pPr>
      <w:rPr>
        <w:rFonts w:hint="default"/>
        <w:lang w:val="en-US" w:eastAsia="en-US" w:bidi="ar-SA"/>
      </w:rPr>
    </w:lvl>
    <w:lvl w:ilvl="2" w:tplc="57CCB202">
      <w:numFmt w:val="bullet"/>
      <w:lvlText w:val="•"/>
      <w:lvlJc w:val="left"/>
      <w:pPr>
        <w:ind w:left="2409" w:hanging="168"/>
      </w:pPr>
      <w:rPr>
        <w:rFonts w:hint="default"/>
        <w:lang w:val="en-US" w:eastAsia="en-US" w:bidi="ar-SA"/>
      </w:rPr>
    </w:lvl>
    <w:lvl w:ilvl="3" w:tplc="9A3210CE">
      <w:numFmt w:val="bullet"/>
      <w:lvlText w:val="•"/>
      <w:lvlJc w:val="left"/>
      <w:pPr>
        <w:ind w:left="3413" w:hanging="168"/>
      </w:pPr>
      <w:rPr>
        <w:rFonts w:hint="default"/>
        <w:lang w:val="en-US" w:eastAsia="en-US" w:bidi="ar-SA"/>
      </w:rPr>
    </w:lvl>
    <w:lvl w:ilvl="4" w:tplc="1F124146">
      <w:numFmt w:val="bullet"/>
      <w:lvlText w:val="•"/>
      <w:lvlJc w:val="left"/>
      <w:pPr>
        <w:ind w:left="4418" w:hanging="168"/>
      </w:pPr>
      <w:rPr>
        <w:rFonts w:hint="default"/>
        <w:lang w:val="en-US" w:eastAsia="en-US" w:bidi="ar-SA"/>
      </w:rPr>
    </w:lvl>
    <w:lvl w:ilvl="5" w:tplc="7682BD8C">
      <w:numFmt w:val="bullet"/>
      <w:lvlText w:val="•"/>
      <w:lvlJc w:val="left"/>
      <w:pPr>
        <w:ind w:left="5423" w:hanging="168"/>
      </w:pPr>
      <w:rPr>
        <w:rFonts w:hint="default"/>
        <w:lang w:val="en-US" w:eastAsia="en-US" w:bidi="ar-SA"/>
      </w:rPr>
    </w:lvl>
    <w:lvl w:ilvl="6" w:tplc="14426C82">
      <w:numFmt w:val="bullet"/>
      <w:lvlText w:val="•"/>
      <w:lvlJc w:val="left"/>
      <w:pPr>
        <w:ind w:left="6427" w:hanging="168"/>
      </w:pPr>
      <w:rPr>
        <w:rFonts w:hint="default"/>
        <w:lang w:val="en-US" w:eastAsia="en-US" w:bidi="ar-SA"/>
      </w:rPr>
    </w:lvl>
    <w:lvl w:ilvl="7" w:tplc="333AA7DC">
      <w:numFmt w:val="bullet"/>
      <w:lvlText w:val="•"/>
      <w:lvlJc w:val="left"/>
      <w:pPr>
        <w:ind w:left="7432" w:hanging="168"/>
      </w:pPr>
      <w:rPr>
        <w:rFonts w:hint="default"/>
        <w:lang w:val="en-US" w:eastAsia="en-US" w:bidi="ar-SA"/>
      </w:rPr>
    </w:lvl>
    <w:lvl w:ilvl="8" w:tplc="529ED418">
      <w:numFmt w:val="bullet"/>
      <w:lvlText w:val="•"/>
      <w:lvlJc w:val="left"/>
      <w:pPr>
        <w:ind w:left="8437" w:hanging="168"/>
      </w:pPr>
      <w:rPr>
        <w:rFonts w:hint="default"/>
        <w:lang w:val="en-US" w:eastAsia="en-US" w:bidi="ar-SA"/>
      </w:rPr>
    </w:lvl>
  </w:abstractNum>
  <w:abstractNum w:abstractNumId="23" w15:restartNumberingAfterBreak="0">
    <w:nsid w:val="3D4E1846"/>
    <w:multiLevelType w:val="hybridMultilevel"/>
    <w:tmpl w:val="D78CD2A6"/>
    <w:lvl w:ilvl="0" w:tplc="C46A9F5E">
      <w:start w:val="1"/>
      <w:numFmt w:val="decimal"/>
      <w:lvlText w:val="%1)"/>
      <w:lvlJc w:val="left"/>
      <w:pPr>
        <w:ind w:left="139" w:hanging="272"/>
      </w:pPr>
      <w:rPr>
        <w:rFonts w:ascii="Times New Roman" w:eastAsia="Times New Roman" w:hAnsi="Times New Roman" w:cs="Times New Roman" w:hint="default"/>
        <w:b w:val="0"/>
        <w:bCs w:val="0"/>
        <w:i w:val="0"/>
        <w:iCs w:val="0"/>
        <w:spacing w:val="0"/>
        <w:w w:val="100"/>
        <w:sz w:val="22"/>
        <w:szCs w:val="22"/>
        <w:lang w:val="en-US" w:eastAsia="en-US" w:bidi="ar-SA"/>
      </w:rPr>
    </w:lvl>
    <w:lvl w:ilvl="1" w:tplc="71D67F2A">
      <w:numFmt w:val="bullet"/>
      <w:lvlText w:val="•"/>
      <w:lvlJc w:val="left"/>
      <w:pPr>
        <w:ind w:left="720" w:hanging="272"/>
      </w:pPr>
      <w:rPr>
        <w:rFonts w:hint="default"/>
        <w:lang w:val="en-US" w:eastAsia="en-US" w:bidi="ar-SA"/>
      </w:rPr>
    </w:lvl>
    <w:lvl w:ilvl="2" w:tplc="F6E42B74">
      <w:numFmt w:val="bullet"/>
      <w:lvlText w:val="•"/>
      <w:lvlJc w:val="left"/>
      <w:pPr>
        <w:ind w:left="1301" w:hanging="272"/>
      </w:pPr>
      <w:rPr>
        <w:rFonts w:hint="default"/>
        <w:lang w:val="en-US" w:eastAsia="en-US" w:bidi="ar-SA"/>
      </w:rPr>
    </w:lvl>
    <w:lvl w:ilvl="3" w:tplc="4AF61B5C">
      <w:numFmt w:val="bullet"/>
      <w:lvlText w:val="•"/>
      <w:lvlJc w:val="left"/>
      <w:pPr>
        <w:ind w:left="1881" w:hanging="272"/>
      </w:pPr>
      <w:rPr>
        <w:rFonts w:hint="default"/>
        <w:lang w:val="en-US" w:eastAsia="en-US" w:bidi="ar-SA"/>
      </w:rPr>
    </w:lvl>
    <w:lvl w:ilvl="4" w:tplc="E93C508C">
      <w:numFmt w:val="bullet"/>
      <w:lvlText w:val="•"/>
      <w:lvlJc w:val="left"/>
      <w:pPr>
        <w:ind w:left="2462" w:hanging="272"/>
      </w:pPr>
      <w:rPr>
        <w:rFonts w:hint="default"/>
        <w:lang w:val="en-US" w:eastAsia="en-US" w:bidi="ar-SA"/>
      </w:rPr>
    </w:lvl>
    <w:lvl w:ilvl="5" w:tplc="66CE4AB2">
      <w:numFmt w:val="bullet"/>
      <w:lvlText w:val="•"/>
      <w:lvlJc w:val="left"/>
      <w:pPr>
        <w:ind w:left="3042" w:hanging="272"/>
      </w:pPr>
      <w:rPr>
        <w:rFonts w:hint="default"/>
        <w:lang w:val="en-US" w:eastAsia="en-US" w:bidi="ar-SA"/>
      </w:rPr>
    </w:lvl>
    <w:lvl w:ilvl="6" w:tplc="EAE6129A">
      <w:numFmt w:val="bullet"/>
      <w:lvlText w:val="•"/>
      <w:lvlJc w:val="left"/>
      <w:pPr>
        <w:ind w:left="3623" w:hanging="272"/>
      </w:pPr>
      <w:rPr>
        <w:rFonts w:hint="default"/>
        <w:lang w:val="en-US" w:eastAsia="en-US" w:bidi="ar-SA"/>
      </w:rPr>
    </w:lvl>
    <w:lvl w:ilvl="7" w:tplc="24E4BCEC">
      <w:numFmt w:val="bullet"/>
      <w:lvlText w:val="•"/>
      <w:lvlJc w:val="left"/>
      <w:pPr>
        <w:ind w:left="4203" w:hanging="272"/>
      </w:pPr>
      <w:rPr>
        <w:rFonts w:hint="default"/>
        <w:lang w:val="en-US" w:eastAsia="en-US" w:bidi="ar-SA"/>
      </w:rPr>
    </w:lvl>
    <w:lvl w:ilvl="8" w:tplc="4AC266DA">
      <w:numFmt w:val="bullet"/>
      <w:lvlText w:val="•"/>
      <w:lvlJc w:val="left"/>
      <w:pPr>
        <w:ind w:left="4784" w:hanging="272"/>
      </w:pPr>
      <w:rPr>
        <w:rFonts w:hint="default"/>
        <w:lang w:val="en-US" w:eastAsia="en-US" w:bidi="ar-SA"/>
      </w:rPr>
    </w:lvl>
  </w:abstractNum>
  <w:abstractNum w:abstractNumId="24" w15:restartNumberingAfterBreak="0">
    <w:nsid w:val="3F002515"/>
    <w:multiLevelType w:val="hybridMultilevel"/>
    <w:tmpl w:val="8DB4C98A"/>
    <w:lvl w:ilvl="0" w:tplc="2F0E73B4">
      <w:numFmt w:val="bullet"/>
      <w:lvlText w:val="-"/>
      <w:lvlJc w:val="left"/>
      <w:pPr>
        <w:ind w:left="139" w:hanging="128"/>
      </w:pPr>
      <w:rPr>
        <w:rFonts w:ascii="Times New Roman" w:eastAsia="Times New Roman" w:hAnsi="Times New Roman" w:cs="Times New Roman" w:hint="default"/>
        <w:b w:val="0"/>
        <w:bCs w:val="0"/>
        <w:i w:val="0"/>
        <w:iCs w:val="0"/>
        <w:spacing w:val="0"/>
        <w:w w:val="100"/>
        <w:sz w:val="22"/>
        <w:szCs w:val="22"/>
        <w:lang w:val="en-US" w:eastAsia="en-US" w:bidi="ar-SA"/>
      </w:rPr>
    </w:lvl>
    <w:lvl w:ilvl="1" w:tplc="4CB09156">
      <w:numFmt w:val="bullet"/>
      <w:lvlText w:val="•"/>
      <w:lvlJc w:val="left"/>
      <w:pPr>
        <w:ind w:left="720" w:hanging="128"/>
      </w:pPr>
      <w:rPr>
        <w:rFonts w:hint="default"/>
        <w:lang w:val="en-US" w:eastAsia="en-US" w:bidi="ar-SA"/>
      </w:rPr>
    </w:lvl>
    <w:lvl w:ilvl="2" w:tplc="34A4CF7E">
      <w:numFmt w:val="bullet"/>
      <w:lvlText w:val="•"/>
      <w:lvlJc w:val="left"/>
      <w:pPr>
        <w:ind w:left="1301" w:hanging="128"/>
      </w:pPr>
      <w:rPr>
        <w:rFonts w:hint="default"/>
        <w:lang w:val="en-US" w:eastAsia="en-US" w:bidi="ar-SA"/>
      </w:rPr>
    </w:lvl>
    <w:lvl w:ilvl="3" w:tplc="8E06EB64">
      <w:numFmt w:val="bullet"/>
      <w:lvlText w:val="•"/>
      <w:lvlJc w:val="left"/>
      <w:pPr>
        <w:ind w:left="1881" w:hanging="128"/>
      </w:pPr>
      <w:rPr>
        <w:rFonts w:hint="default"/>
        <w:lang w:val="en-US" w:eastAsia="en-US" w:bidi="ar-SA"/>
      </w:rPr>
    </w:lvl>
    <w:lvl w:ilvl="4" w:tplc="19789576">
      <w:numFmt w:val="bullet"/>
      <w:lvlText w:val="•"/>
      <w:lvlJc w:val="left"/>
      <w:pPr>
        <w:ind w:left="2462" w:hanging="128"/>
      </w:pPr>
      <w:rPr>
        <w:rFonts w:hint="default"/>
        <w:lang w:val="en-US" w:eastAsia="en-US" w:bidi="ar-SA"/>
      </w:rPr>
    </w:lvl>
    <w:lvl w:ilvl="5" w:tplc="62CCB1FA">
      <w:numFmt w:val="bullet"/>
      <w:lvlText w:val="•"/>
      <w:lvlJc w:val="left"/>
      <w:pPr>
        <w:ind w:left="3042" w:hanging="128"/>
      </w:pPr>
      <w:rPr>
        <w:rFonts w:hint="default"/>
        <w:lang w:val="en-US" w:eastAsia="en-US" w:bidi="ar-SA"/>
      </w:rPr>
    </w:lvl>
    <w:lvl w:ilvl="6" w:tplc="53740718">
      <w:numFmt w:val="bullet"/>
      <w:lvlText w:val="•"/>
      <w:lvlJc w:val="left"/>
      <w:pPr>
        <w:ind w:left="3623" w:hanging="128"/>
      </w:pPr>
      <w:rPr>
        <w:rFonts w:hint="default"/>
        <w:lang w:val="en-US" w:eastAsia="en-US" w:bidi="ar-SA"/>
      </w:rPr>
    </w:lvl>
    <w:lvl w:ilvl="7" w:tplc="7D8033BA">
      <w:numFmt w:val="bullet"/>
      <w:lvlText w:val="•"/>
      <w:lvlJc w:val="left"/>
      <w:pPr>
        <w:ind w:left="4203" w:hanging="128"/>
      </w:pPr>
      <w:rPr>
        <w:rFonts w:hint="default"/>
        <w:lang w:val="en-US" w:eastAsia="en-US" w:bidi="ar-SA"/>
      </w:rPr>
    </w:lvl>
    <w:lvl w:ilvl="8" w:tplc="DB90B854">
      <w:numFmt w:val="bullet"/>
      <w:lvlText w:val="•"/>
      <w:lvlJc w:val="left"/>
      <w:pPr>
        <w:ind w:left="4784" w:hanging="128"/>
      </w:pPr>
      <w:rPr>
        <w:rFonts w:hint="default"/>
        <w:lang w:val="en-US" w:eastAsia="en-US" w:bidi="ar-SA"/>
      </w:rPr>
    </w:lvl>
  </w:abstractNum>
  <w:abstractNum w:abstractNumId="25" w15:restartNumberingAfterBreak="0">
    <w:nsid w:val="44CC7918"/>
    <w:multiLevelType w:val="multilevel"/>
    <w:tmpl w:val="AF3AE058"/>
    <w:lvl w:ilvl="0">
      <w:start w:val="1"/>
      <w:numFmt w:val="decimal"/>
      <w:lvlText w:val="%1"/>
      <w:lvlJc w:val="left"/>
      <w:pPr>
        <w:ind w:left="2111" w:hanging="720"/>
      </w:pPr>
      <w:rPr>
        <w:rFonts w:hint="default"/>
        <w:lang w:val="en-US" w:eastAsia="en-US" w:bidi="ar-SA"/>
      </w:rPr>
    </w:lvl>
    <w:lvl w:ilvl="1">
      <w:start w:val="1"/>
      <w:numFmt w:val="decimal"/>
      <w:lvlText w:val="%1.%2."/>
      <w:lvlJc w:val="left"/>
      <w:pPr>
        <w:ind w:left="2111" w:hanging="720"/>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3781" w:hanging="720"/>
      </w:pPr>
      <w:rPr>
        <w:rFonts w:hint="default"/>
        <w:lang w:val="en-US" w:eastAsia="en-US" w:bidi="ar-SA"/>
      </w:rPr>
    </w:lvl>
    <w:lvl w:ilvl="3">
      <w:numFmt w:val="bullet"/>
      <w:lvlText w:val="•"/>
      <w:lvlJc w:val="left"/>
      <w:pPr>
        <w:ind w:left="4611" w:hanging="720"/>
      </w:pPr>
      <w:rPr>
        <w:rFonts w:hint="default"/>
        <w:lang w:val="en-US" w:eastAsia="en-US" w:bidi="ar-SA"/>
      </w:rPr>
    </w:lvl>
    <w:lvl w:ilvl="4">
      <w:numFmt w:val="bullet"/>
      <w:lvlText w:val="•"/>
      <w:lvlJc w:val="left"/>
      <w:pPr>
        <w:ind w:left="5442"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103" w:hanging="720"/>
      </w:pPr>
      <w:rPr>
        <w:rFonts w:hint="default"/>
        <w:lang w:val="en-US" w:eastAsia="en-US" w:bidi="ar-SA"/>
      </w:rPr>
    </w:lvl>
    <w:lvl w:ilvl="7">
      <w:numFmt w:val="bullet"/>
      <w:lvlText w:val="•"/>
      <w:lvlJc w:val="left"/>
      <w:pPr>
        <w:ind w:left="7934" w:hanging="720"/>
      </w:pPr>
      <w:rPr>
        <w:rFonts w:hint="default"/>
        <w:lang w:val="en-US" w:eastAsia="en-US" w:bidi="ar-SA"/>
      </w:rPr>
    </w:lvl>
    <w:lvl w:ilvl="8">
      <w:numFmt w:val="bullet"/>
      <w:lvlText w:val="•"/>
      <w:lvlJc w:val="left"/>
      <w:pPr>
        <w:ind w:left="8765" w:hanging="720"/>
      </w:pPr>
      <w:rPr>
        <w:rFonts w:hint="default"/>
        <w:lang w:val="en-US" w:eastAsia="en-US" w:bidi="ar-SA"/>
      </w:rPr>
    </w:lvl>
  </w:abstractNum>
  <w:abstractNum w:abstractNumId="26" w15:restartNumberingAfterBreak="0">
    <w:nsid w:val="48873989"/>
    <w:multiLevelType w:val="multilevel"/>
    <w:tmpl w:val="EC24E49E"/>
    <w:lvl w:ilvl="0">
      <w:start w:val="2"/>
      <w:numFmt w:val="decimal"/>
      <w:lvlText w:val="%1"/>
      <w:lvlJc w:val="left"/>
      <w:pPr>
        <w:ind w:left="1237" w:hanging="840"/>
      </w:pPr>
      <w:rPr>
        <w:rFonts w:hint="default"/>
        <w:lang w:val="en-US" w:eastAsia="en-US" w:bidi="ar-SA"/>
      </w:rPr>
    </w:lvl>
    <w:lvl w:ilvl="1">
      <w:start w:val="2"/>
      <w:numFmt w:val="decimal"/>
      <w:lvlText w:val="%1.%2"/>
      <w:lvlJc w:val="left"/>
      <w:pPr>
        <w:ind w:left="1237" w:hanging="840"/>
      </w:pPr>
      <w:rPr>
        <w:rFonts w:hint="default"/>
        <w:lang w:val="en-US" w:eastAsia="en-US" w:bidi="ar-SA"/>
      </w:rPr>
    </w:lvl>
    <w:lvl w:ilvl="2">
      <w:start w:val="2"/>
      <w:numFmt w:val="decimal"/>
      <w:lvlText w:val="%1.%2.%3"/>
      <w:lvlJc w:val="left"/>
      <w:pPr>
        <w:ind w:left="1237" w:hanging="840"/>
      </w:pPr>
      <w:rPr>
        <w:rFonts w:hint="default"/>
        <w:lang w:val="en-US" w:eastAsia="en-US" w:bidi="ar-SA"/>
      </w:rPr>
    </w:lvl>
    <w:lvl w:ilvl="3">
      <w:start w:val="1"/>
      <w:numFmt w:val="decimal"/>
      <w:lvlText w:val="%1.%2.%3.%4"/>
      <w:lvlJc w:val="left"/>
      <w:pPr>
        <w:ind w:left="1237" w:hanging="840"/>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398" w:hanging="157"/>
      </w:pPr>
      <w:rPr>
        <w:rFonts w:ascii="Times New Roman" w:eastAsia="Times New Roman" w:hAnsi="Times New Roman" w:cs="Times New Roman" w:hint="default"/>
        <w:spacing w:val="0"/>
        <w:w w:val="100"/>
        <w:lang w:val="en-US" w:eastAsia="en-US" w:bidi="ar-SA"/>
      </w:rPr>
    </w:lvl>
    <w:lvl w:ilvl="5">
      <w:numFmt w:val="bullet"/>
      <w:lvlText w:val="•"/>
      <w:lvlJc w:val="left"/>
      <w:pPr>
        <w:ind w:left="5331" w:hanging="157"/>
      </w:pPr>
      <w:rPr>
        <w:rFonts w:hint="default"/>
        <w:lang w:val="en-US" w:eastAsia="en-US" w:bidi="ar-SA"/>
      </w:rPr>
    </w:lvl>
    <w:lvl w:ilvl="6">
      <w:numFmt w:val="bullet"/>
      <w:lvlText w:val="•"/>
      <w:lvlJc w:val="left"/>
      <w:pPr>
        <w:ind w:left="6354" w:hanging="157"/>
      </w:pPr>
      <w:rPr>
        <w:rFonts w:hint="default"/>
        <w:lang w:val="en-US" w:eastAsia="en-US" w:bidi="ar-SA"/>
      </w:rPr>
    </w:lvl>
    <w:lvl w:ilvl="7">
      <w:numFmt w:val="bullet"/>
      <w:lvlText w:val="•"/>
      <w:lvlJc w:val="left"/>
      <w:pPr>
        <w:ind w:left="7377" w:hanging="157"/>
      </w:pPr>
      <w:rPr>
        <w:rFonts w:hint="default"/>
        <w:lang w:val="en-US" w:eastAsia="en-US" w:bidi="ar-SA"/>
      </w:rPr>
    </w:lvl>
    <w:lvl w:ilvl="8">
      <w:numFmt w:val="bullet"/>
      <w:lvlText w:val="•"/>
      <w:lvlJc w:val="left"/>
      <w:pPr>
        <w:ind w:left="8400" w:hanging="157"/>
      </w:pPr>
      <w:rPr>
        <w:rFonts w:hint="default"/>
        <w:lang w:val="en-US" w:eastAsia="en-US" w:bidi="ar-SA"/>
      </w:rPr>
    </w:lvl>
  </w:abstractNum>
  <w:abstractNum w:abstractNumId="27" w15:restartNumberingAfterBreak="0">
    <w:nsid w:val="497D100D"/>
    <w:multiLevelType w:val="hybridMultilevel"/>
    <w:tmpl w:val="2B8AD9A6"/>
    <w:lvl w:ilvl="0" w:tplc="8FB0BA2E">
      <w:start w:val="1"/>
      <w:numFmt w:val="decimal"/>
      <w:lvlText w:val="%1)"/>
      <w:lvlJc w:val="left"/>
      <w:pPr>
        <w:ind w:left="567" w:firstLine="0"/>
      </w:pPr>
      <w:rPr>
        <w:rFonts w:ascii="Times New Roman" w:eastAsia="Times New Roman" w:hAnsi="Times New Roman" w:cs="Times New Roman" w:hint="default"/>
        <w:b/>
        <w:bCs/>
        <w:i w:val="0"/>
        <w:iCs w:val="0"/>
        <w:spacing w:val="0"/>
        <w:w w:val="96"/>
        <w:sz w:val="28"/>
        <w:szCs w:val="28"/>
        <w:lang w:val="en-US" w:eastAsia="en-US" w:bidi="ar-SA"/>
      </w:rPr>
    </w:lvl>
    <w:lvl w:ilvl="1" w:tplc="4EB02BA6">
      <w:numFmt w:val="bullet"/>
      <w:lvlText w:val="•"/>
      <w:lvlJc w:val="left"/>
      <w:pPr>
        <w:ind w:left="2536" w:hanging="560"/>
      </w:pPr>
      <w:rPr>
        <w:rFonts w:hint="default"/>
        <w:lang w:val="en-US" w:eastAsia="en-US" w:bidi="ar-SA"/>
      </w:rPr>
    </w:lvl>
    <w:lvl w:ilvl="2" w:tplc="CA2A23F4">
      <w:numFmt w:val="bullet"/>
      <w:lvlText w:val="•"/>
      <w:lvlJc w:val="left"/>
      <w:pPr>
        <w:ind w:left="3413" w:hanging="560"/>
      </w:pPr>
      <w:rPr>
        <w:rFonts w:hint="default"/>
        <w:lang w:val="en-US" w:eastAsia="en-US" w:bidi="ar-SA"/>
      </w:rPr>
    </w:lvl>
    <w:lvl w:ilvl="3" w:tplc="A918AF32">
      <w:numFmt w:val="bullet"/>
      <w:lvlText w:val="•"/>
      <w:lvlJc w:val="left"/>
      <w:pPr>
        <w:ind w:left="4289" w:hanging="560"/>
      </w:pPr>
      <w:rPr>
        <w:rFonts w:hint="default"/>
        <w:lang w:val="en-US" w:eastAsia="en-US" w:bidi="ar-SA"/>
      </w:rPr>
    </w:lvl>
    <w:lvl w:ilvl="4" w:tplc="B3C40FB0">
      <w:numFmt w:val="bullet"/>
      <w:lvlText w:val="•"/>
      <w:lvlJc w:val="left"/>
      <w:pPr>
        <w:ind w:left="5166" w:hanging="560"/>
      </w:pPr>
      <w:rPr>
        <w:rFonts w:hint="default"/>
        <w:lang w:val="en-US" w:eastAsia="en-US" w:bidi="ar-SA"/>
      </w:rPr>
    </w:lvl>
    <w:lvl w:ilvl="5" w:tplc="1DB2B298">
      <w:numFmt w:val="bullet"/>
      <w:lvlText w:val="•"/>
      <w:lvlJc w:val="left"/>
      <w:pPr>
        <w:ind w:left="6043" w:hanging="560"/>
      </w:pPr>
      <w:rPr>
        <w:rFonts w:hint="default"/>
        <w:lang w:val="en-US" w:eastAsia="en-US" w:bidi="ar-SA"/>
      </w:rPr>
    </w:lvl>
    <w:lvl w:ilvl="6" w:tplc="FCB09A64">
      <w:numFmt w:val="bullet"/>
      <w:lvlText w:val="•"/>
      <w:lvlJc w:val="left"/>
      <w:pPr>
        <w:ind w:left="6919" w:hanging="560"/>
      </w:pPr>
      <w:rPr>
        <w:rFonts w:hint="default"/>
        <w:lang w:val="en-US" w:eastAsia="en-US" w:bidi="ar-SA"/>
      </w:rPr>
    </w:lvl>
    <w:lvl w:ilvl="7" w:tplc="8A6E1618">
      <w:numFmt w:val="bullet"/>
      <w:lvlText w:val="•"/>
      <w:lvlJc w:val="left"/>
      <w:pPr>
        <w:ind w:left="7796" w:hanging="560"/>
      </w:pPr>
      <w:rPr>
        <w:rFonts w:hint="default"/>
        <w:lang w:val="en-US" w:eastAsia="en-US" w:bidi="ar-SA"/>
      </w:rPr>
    </w:lvl>
    <w:lvl w:ilvl="8" w:tplc="F5AC5A22">
      <w:numFmt w:val="bullet"/>
      <w:lvlText w:val="•"/>
      <w:lvlJc w:val="left"/>
      <w:pPr>
        <w:ind w:left="8673" w:hanging="560"/>
      </w:pPr>
      <w:rPr>
        <w:rFonts w:hint="default"/>
        <w:lang w:val="en-US" w:eastAsia="en-US" w:bidi="ar-SA"/>
      </w:rPr>
    </w:lvl>
  </w:abstractNum>
  <w:abstractNum w:abstractNumId="28" w15:restartNumberingAfterBreak="0">
    <w:nsid w:val="4BD72E5E"/>
    <w:multiLevelType w:val="hybridMultilevel"/>
    <w:tmpl w:val="210E8E90"/>
    <w:lvl w:ilvl="0" w:tplc="AA62EC2E">
      <w:numFmt w:val="bullet"/>
      <w:lvlText w:val="-"/>
      <w:lvlJc w:val="left"/>
      <w:pPr>
        <w:ind w:left="1270"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1" w:tplc="218414A2">
      <w:numFmt w:val="bullet"/>
      <w:lvlText w:val="•"/>
      <w:lvlJc w:val="left"/>
      <w:pPr>
        <w:ind w:left="1280" w:hanging="164"/>
      </w:pPr>
      <w:rPr>
        <w:rFonts w:hint="default"/>
        <w:lang w:val="en-US" w:eastAsia="en-US" w:bidi="ar-SA"/>
      </w:rPr>
    </w:lvl>
    <w:lvl w:ilvl="2" w:tplc="E31A00B4">
      <w:numFmt w:val="bullet"/>
      <w:lvlText w:val="•"/>
      <w:lvlJc w:val="left"/>
      <w:pPr>
        <w:ind w:left="2298" w:hanging="164"/>
      </w:pPr>
      <w:rPr>
        <w:rFonts w:hint="default"/>
        <w:lang w:val="en-US" w:eastAsia="en-US" w:bidi="ar-SA"/>
      </w:rPr>
    </w:lvl>
    <w:lvl w:ilvl="3" w:tplc="772AF358">
      <w:numFmt w:val="bullet"/>
      <w:lvlText w:val="•"/>
      <w:lvlJc w:val="left"/>
      <w:pPr>
        <w:ind w:left="3316" w:hanging="164"/>
      </w:pPr>
      <w:rPr>
        <w:rFonts w:hint="default"/>
        <w:lang w:val="en-US" w:eastAsia="en-US" w:bidi="ar-SA"/>
      </w:rPr>
    </w:lvl>
    <w:lvl w:ilvl="4" w:tplc="3A9A7376">
      <w:numFmt w:val="bullet"/>
      <w:lvlText w:val="•"/>
      <w:lvlJc w:val="left"/>
      <w:pPr>
        <w:ind w:left="4335" w:hanging="164"/>
      </w:pPr>
      <w:rPr>
        <w:rFonts w:hint="default"/>
        <w:lang w:val="en-US" w:eastAsia="en-US" w:bidi="ar-SA"/>
      </w:rPr>
    </w:lvl>
    <w:lvl w:ilvl="5" w:tplc="CEE4851E">
      <w:numFmt w:val="bullet"/>
      <w:lvlText w:val="•"/>
      <w:lvlJc w:val="left"/>
      <w:pPr>
        <w:ind w:left="5353" w:hanging="164"/>
      </w:pPr>
      <w:rPr>
        <w:rFonts w:hint="default"/>
        <w:lang w:val="en-US" w:eastAsia="en-US" w:bidi="ar-SA"/>
      </w:rPr>
    </w:lvl>
    <w:lvl w:ilvl="6" w:tplc="682E4DAE">
      <w:numFmt w:val="bullet"/>
      <w:lvlText w:val="•"/>
      <w:lvlJc w:val="left"/>
      <w:pPr>
        <w:ind w:left="6372" w:hanging="164"/>
      </w:pPr>
      <w:rPr>
        <w:rFonts w:hint="default"/>
        <w:lang w:val="en-US" w:eastAsia="en-US" w:bidi="ar-SA"/>
      </w:rPr>
    </w:lvl>
    <w:lvl w:ilvl="7" w:tplc="8F124E6A">
      <w:numFmt w:val="bullet"/>
      <w:lvlText w:val="•"/>
      <w:lvlJc w:val="left"/>
      <w:pPr>
        <w:ind w:left="7390" w:hanging="164"/>
      </w:pPr>
      <w:rPr>
        <w:rFonts w:hint="default"/>
        <w:lang w:val="en-US" w:eastAsia="en-US" w:bidi="ar-SA"/>
      </w:rPr>
    </w:lvl>
    <w:lvl w:ilvl="8" w:tplc="CEA64130">
      <w:numFmt w:val="bullet"/>
      <w:lvlText w:val="•"/>
      <w:lvlJc w:val="left"/>
      <w:pPr>
        <w:ind w:left="8409" w:hanging="164"/>
      </w:pPr>
      <w:rPr>
        <w:rFonts w:hint="default"/>
        <w:lang w:val="en-US" w:eastAsia="en-US" w:bidi="ar-SA"/>
      </w:rPr>
    </w:lvl>
  </w:abstractNum>
  <w:abstractNum w:abstractNumId="29" w15:restartNumberingAfterBreak="0">
    <w:nsid w:val="4C25625C"/>
    <w:multiLevelType w:val="multilevel"/>
    <w:tmpl w:val="43C44A46"/>
    <w:lvl w:ilvl="0">
      <w:start w:val="7"/>
      <w:numFmt w:val="decimal"/>
      <w:lvlText w:val="%1"/>
      <w:lvlJc w:val="left"/>
      <w:pPr>
        <w:ind w:left="398" w:hanging="492"/>
      </w:pPr>
      <w:rPr>
        <w:rFonts w:hint="default"/>
        <w:lang w:val="en-US" w:eastAsia="en-US" w:bidi="ar-SA"/>
      </w:rPr>
    </w:lvl>
    <w:lvl w:ilvl="1">
      <w:start w:val="1"/>
      <w:numFmt w:val="decimal"/>
      <w:lvlText w:val="%1.%2"/>
      <w:lvlJc w:val="left"/>
      <w:pPr>
        <w:ind w:left="398" w:hanging="492"/>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2409" w:hanging="492"/>
      </w:pPr>
      <w:rPr>
        <w:rFonts w:hint="default"/>
        <w:lang w:val="en-US" w:eastAsia="en-US" w:bidi="ar-SA"/>
      </w:rPr>
    </w:lvl>
    <w:lvl w:ilvl="3">
      <w:numFmt w:val="bullet"/>
      <w:lvlText w:val="•"/>
      <w:lvlJc w:val="left"/>
      <w:pPr>
        <w:ind w:left="3413" w:hanging="492"/>
      </w:pPr>
      <w:rPr>
        <w:rFonts w:hint="default"/>
        <w:lang w:val="en-US" w:eastAsia="en-US" w:bidi="ar-SA"/>
      </w:rPr>
    </w:lvl>
    <w:lvl w:ilvl="4">
      <w:numFmt w:val="bullet"/>
      <w:lvlText w:val="•"/>
      <w:lvlJc w:val="left"/>
      <w:pPr>
        <w:ind w:left="4418" w:hanging="492"/>
      </w:pPr>
      <w:rPr>
        <w:rFonts w:hint="default"/>
        <w:lang w:val="en-US" w:eastAsia="en-US" w:bidi="ar-SA"/>
      </w:rPr>
    </w:lvl>
    <w:lvl w:ilvl="5">
      <w:numFmt w:val="bullet"/>
      <w:lvlText w:val="•"/>
      <w:lvlJc w:val="left"/>
      <w:pPr>
        <w:ind w:left="5423" w:hanging="492"/>
      </w:pPr>
      <w:rPr>
        <w:rFonts w:hint="default"/>
        <w:lang w:val="en-US" w:eastAsia="en-US" w:bidi="ar-SA"/>
      </w:rPr>
    </w:lvl>
    <w:lvl w:ilvl="6">
      <w:numFmt w:val="bullet"/>
      <w:lvlText w:val="•"/>
      <w:lvlJc w:val="left"/>
      <w:pPr>
        <w:ind w:left="6427" w:hanging="492"/>
      </w:pPr>
      <w:rPr>
        <w:rFonts w:hint="default"/>
        <w:lang w:val="en-US" w:eastAsia="en-US" w:bidi="ar-SA"/>
      </w:rPr>
    </w:lvl>
    <w:lvl w:ilvl="7">
      <w:numFmt w:val="bullet"/>
      <w:lvlText w:val="•"/>
      <w:lvlJc w:val="left"/>
      <w:pPr>
        <w:ind w:left="7432" w:hanging="492"/>
      </w:pPr>
      <w:rPr>
        <w:rFonts w:hint="default"/>
        <w:lang w:val="en-US" w:eastAsia="en-US" w:bidi="ar-SA"/>
      </w:rPr>
    </w:lvl>
    <w:lvl w:ilvl="8">
      <w:numFmt w:val="bullet"/>
      <w:lvlText w:val="•"/>
      <w:lvlJc w:val="left"/>
      <w:pPr>
        <w:ind w:left="8437" w:hanging="492"/>
      </w:pPr>
      <w:rPr>
        <w:rFonts w:hint="default"/>
        <w:lang w:val="en-US" w:eastAsia="en-US" w:bidi="ar-SA"/>
      </w:rPr>
    </w:lvl>
  </w:abstractNum>
  <w:abstractNum w:abstractNumId="30" w15:restartNumberingAfterBreak="0">
    <w:nsid w:val="4DD0607F"/>
    <w:multiLevelType w:val="hybridMultilevel"/>
    <w:tmpl w:val="5478199E"/>
    <w:lvl w:ilvl="0" w:tplc="10BC42B4">
      <w:numFmt w:val="bullet"/>
      <w:lvlText w:val=""/>
      <w:lvlJc w:val="left"/>
      <w:pPr>
        <w:ind w:left="398" w:hanging="428"/>
      </w:pPr>
      <w:rPr>
        <w:rFonts w:ascii="Symbol" w:eastAsia="Symbol" w:hAnsi="Symbol" w:cs="Symbol" w:hint="default"/>
        <w:b w:val="0"/>
        <w:bCs w:val="0"/>
        <w:i w:val="0"/>
        <w:iCs w:val="0"/>
        <w:spacing w:val="0"/>
        <w:w w:val="100"/>
        <w:sz w:val="28"/>
        <w:szCs w:val="28"/>
        <w:lang w:val="en-US" w:eastAsia="en-US" w:bidi="ar-SA"/>
      </w:rPr>
    </w:lvl>
    <w:lvl w:ilvl="1" w:tplc="73063DEA">
      <w:numFmt w:val="bullet"/>
      <w:lvlText w:val="•"/>
      <w:lvlJc w:val="left"/>
      <w:pPr>
        <w:ind w:left="1404" w:hanging="428"/>
      </w:pPr>
      <w:rPr>
        <w:rFonts w:hint="default"/>
        <w:lang w:val="en-US" w:eastAsia="en-US" w:bidi="ar-SA"/>
      </w:rPr>
    </w:lvl>
    <w:lvl w:ilvl="2" w:tplc="BD482DFC">
      <w:numFmt w:val="bullet"/>
      <w:lvlText w:val="•"/>
      <w:lvlJc w:val="left"/>
      <w:pPr>
        <w:ind w:left="2409" w:hanging="428"/>
      </w:pPr>
      <w:rPr>
        <w:rFonts w:hint="default"/>
        <w:lang w:val="en-US" w:eastAsia="en-US" w:bidi="ar-SA"/>
      </w:rPr>
    </w:lvl>
    <w:lvl w:ilvl="3" w:tplc="78A6E3FE">
      <w:numFmt w:val="bullet"/>
      <w:lvlText w:val="•"/>
      <w:lvlJc w:val="left"/>
      <w:pPr>
        <w:ind w:left="3413" w:hanging="428"/>
      </w:pPr>
      <w:rPr>
        <w:rFonts w:hint="default"/>
        <w:lang w:val="en-US" w:eastAsia="en-US" w:bidi="ar-SA"/>
      </w:rPr>
    </w:lvl>
    <w:lvl w:ilvl="4" w:tplc="16D675AC">
      <w:numFmt w:val="bullet"/>
      <w:lvlText w:val="•"/>
      <w:lvlJc w:val="left"/>
      <w:pPr>
        <w:ind w:left="4418" w:hanging="428"/>
      </w:pPr>
      <w:rPr>
        <w:rFonts w:hint="default"/>
        <w:lang w:val="en-US" w:eastAsia="en-US" w:bidi="ar-SA"/>
      </w:rPr>
    </w:lvl>
    <w:lvl w:ilvl="5" w:tplc="C3C2A520">
      <w:numFmt w:val="bullet"/>
      <w:lvlText w:val="•"/>
      <w:lvlJc w:val="left"/>
      <w:pPr>
        <w:ind w:left="5423" w:hanging="428"/>
      </w:pPr>
      <w:rPr>
        <w:rFonts w:hint="default"/>
        <w:lang w:val="en-US" w:eastAsia="en-US" w:bidi="ar-SA"/>
      </w:rPr>
    </w:lvl>
    <w:lvl w:ilvl="6" w:tplc="6CFC6B3E">
      <w:numFmt w:val="bullet"/>
      <w:lvlText w:val="•"/>
      <w:lvlJc w:val="left"/>
      <w:pPr>
        <w:ind w:left="6427" w:hanging="428"/>
      </w:pPr>
      <w:rPr>
        <w:rFonts w:hint="default"/>
        <w:lang w:val="en-US" w:eastAsia="en-US" w:bidi="ar-SA"/>
      </w:rPr>
    </w:lvl>
    <w:lvl w:ilvl="7" w:tplc="A7144DE2">
      <w:numFmt w:val="bullet"/>
      <w:lvlText w:val="•"/>
      <w:lvlJc w:val="left"/>
      <w:pPr>
        <w:ind w:left="7432" w:hanging="428"/>
      </w:pPr>
      <w:rPr>
        <w:rFonts w:hint="default"/>
        <w:lang w:val="en-US" w:eastAsia="en-US" w:bidi="ar-SA"/>
      </w:rPr>
    </w:lvl>
    <w:lvl w:ilvl="8" w:tplc="39028E22">
      <w:numFmt w:val="bullet"/>
      <w:lvlText w:val="•"/>
      <w:lvlJc w:val="left"/>
      <w:pPr>
        <w:ind w:left="8437" w:hanging="428"/>
      </w:pPr>
      <w:rPr>
        <w:rFonts w:hint="default"/>
        <w:lang w:val="en-US" w:eastAsia="en-US" w:bidi="ar-SA"/>
      </w:rPr>
    </w:lvl>
  </w:abstractNum>
  <w:abstractNum w:abstractNumId="31" w15:restartNumberingAfterBreak="0">
    <w:nsid w:val="50615236"/>
    <w:multiLevelType w:val="hybridMultilevel"/>
    <w:tmpl w:val="4C1C212C"/>
    <w:lvl w:ilvl="0" w:tplc="EB1AC258">
      <w:start w:val="1"/>
      <w:numFmt w:val="decimal"/>
      <w:lvlText w:val="%1)"/>
      <w:lvlJc w:val="left"/>
      <w:pPr>
        <w:ind w:left="139" w:hanging="248"/>
      </w:pPr>
      <w:rPr>
        <w:rFonts w:ascii="Times New Roman" w:eastAsia="Times New Roman" w:hAnsi="Times New Roman" w:cs="Times New Roman" w:hint="default"/>
        <w:b w:val="0"/>
        <w:bCs w:val="0"/>
        <w:i w:val="0"/>
        <w:iCs w:val="0"/>
        <w:spacing w:val="0"/>
        <w:w w:val="100"/>
        <w:sz w:val="22"/>
        <w:szCs w:val="22"/>
        <w:lang w:val="en-US" w:eastAsia="en-US" w:bidi="ar-SA"/>
      </w:rPr>
    </w:lvl>
    <w:lvl w:ilvl="1" w:tplc="2C528F22">
      <w:numFmt w:val="bullet"/>
      <w:lvlText w:val="•"/>
      <w:lvlJc w:val="left"/>
      <w:pPr>
        <w:ind w:left="720" w:hanging="248"/>
      </w:pPr>
      <w:rPr>
        <w:rFonts w:hint="default"/>
        <w:lang w:val="en-US" w:eastAsia="en-US" w:bidi="ar-SA"/>
      </w:rPr>
    </w:lvl>
    <w:lvl w:ilvl="2" w:tplc="9EB61CCA">
      <w:numFmt w:val="bullet"/>
      <w:lvlText w:val="•"/>
      <w:lvlJc w:val="left"/>
      <w:pPr>
        <w:ind w:left="1301" w:hanging="248"/>
      </w:pPr>
      <w:rPr>
        <w:rFonts w:hint="default"/>
        <w:lang w:val="en-US" w:eastAsia="en-US" w:bidi="ar-SA"/>
      </w:rPr>
    </w:lvl>
    <w:lvl w:ilvl="3" w:tplc="D4AE94FA">
      <w:numFmt w:val="bullet"/>
      <w:lvlText w:val="•"/>
      <w:lvlJc w:val="left"/>
      <w:pPr>
        <w:ind w:left="1881" w:hanging="248"/>
      </w:pPr>
      <w:rPr>
        <w:rFonts w:hint="default"/>
        <w:lang w:val="en-US" w:eastAsia="en-US" w:bidi="ar-SA"/>
      </w:rPr>
    </w:lvl>
    <w:lvl w:ilvl="4" w:tplc="D9D8E232">
      <w:numFmt w:val="bullet"/>
      <w:lvlText w:val="•"/>
      <w:lvlJc w:val="left"/>
      <w:pPr>
        <w:ind w:left="2462" w:hanging="248"/>
      </w:pPr>
      <w:rPr>
        <w:rFonts w:hint="default"/>
        <w:lang w:val="en-US" w:eastAsia="en-US" w:bidi="ar-SA"/>
      </w:rPr>
    </w:lvl>
    <w:lvl w:ilvl="5" w:tplc="56FC74A6">
      <w:numFmt w:val="bullet"/>
      <w:lvlText w:val="•"/>
      <w:lvlJc w:val="left"/>
      <w:pPr>
        <w:ind w:left="3042" w:hanging="248"/>
      </w:pPr>
      <w:rPr>
        <w:rFonts w:hint="default"/>
        <w:lang w:val="en-US" w:eastAsia="en-US" w:bidi="ar-SA"/>
      </w:rPr>
    </w:lvl>
    <w:lvl w:ilvl="6" w:tplc="7988BC2C">
      <w:numFmt w:val="bullet"/>
      <w:lvlText w:val="•"/>
      <w:lvlJc w:val="left"/>
      <w:pPr>
        <w:ind w:left="3623" w:hanging="248"/>
      </w:pPr>
      <w:rPr>
        <w:rFonts w:hint="default"/>
        <w:lang w:val="en-US" w:eastAsia="en-US" w:bidi="ar-SA"/>
      </w:rPr>
    </w:lvl>
    <w:lvl w:ilvl="7" w:tplc="70446D3E">
      <w:numFmt w:val="bullet"/>
      <w:lvlText w:val="•"/>
      <w:lvlJc w:val="left"/>
      <w:pPr>
        <w:ind w:left="4203" w:hanging="248"/>
      </w:pPr>
      <w:rPr>
        <w:rFonts w:hint="default"/>
        <w:lang w:val="en-US" w:eastAsia="en-US" w:bidi="ar-SA"/>
      </w:rPr>
    </w:lvl>
    <w:lvl w:ilvl="8" w:tplc="46D00426">
      <w:numFmt w:val="bullet"/>
      <w:lvlText w:val="•"/>
      <w:lvlJc w:val="left"/>
      <w:pPr>
        <w:ind w:left="4784" w:hanging="248"/>
      </w:pPr>
      <w:rPr>
        <w:rFonts w:hint="default"/>
        <w:lang w:val="en-US" w:eastAsia="en-US" w:bidi="ar-SA"/>
      </w:rPr>
    </w:lvl>
  </w:abstractNum>
  <w:abstractNum w:abstractNumId="32" w15:restartNumberingAfterBreak="0">
    <w:nsid w:val="50FD3074"/>
    <w:multiLevelType w:val="hybridMultilevel"/>
    <w:tmpl w:val="00B81178"/>
    <w:lvl w:ilvl="0" w:tplc="A38826B6">
      <w:start w:val="3"/>
      <w:numFmt w:val="decimal"/>
      <w:lvlText w:val="%1)"/>
      <w:lvlJc w:val="left"/>
      <w:pPr>
        <w:ind w:left="139" w:hanging="308"/>
      </w:pPr>
      <w:rPr>
        <w:rFonts w:ascii="Times New Roman" w:eastAsia="Times New Roman" w:hAnsi="Times New Roman" w:cs="Times New Roman" w:hint="default"/>
        <w:b w:val="0"/>
        <w:bCs w:val="0"/>
        <w:i w:val="0"/>
        <w:iCs w:val="0"/>
        <w:spacing w:val="0"/>
        <w:w w:val="100"/>
        <w:sz w:val="22"/>
        <w:szCs w:val="22"/>
        <w:lang w:val="en-US" w:eastAsia="en-US" w:bidi="ar-SA"/>
      </w:rPr>
    </w:lvl>
    <w:lvl w:ilvl="1" w:tplc="9BEC3D3A">
      <w:numFmt w:val="bullet"/>
      <w:lvlText w:val="•"/>
      <w:lvlJc w:val="left"/>
      <w:pPr>
        <w:ind w:left="720" w:hanging="308"/>
      </w:pPr>
      <w:rPr>
        <w:rFonts w:hint="default"/>
        <w:lang w:val="en-US" w:eastAsia="en-US" w:bidi="ar-SA"/>
      </w:rPr>
    </w:lvl>
    <w:lvl w:ilvl="2" w:tplc="362EDE8E">
      <w:numFmt w:val="bullet"/>
      <w:lvlText w:val="•"/>
      <w:lvlJc w:val="left"/>
      <w:pPr>
        <w:ind w:left="1301" w:hanging="308"/>
      </w:pPr>
      <w:rPr>
        <w:rFonts w:hint="default"/>
        <w:lang w:val="en-US" w:eastAsia="en-US" w:bidi="ar-SA"/>
      </w:rPr>
    </w:lvl>
    <w:lvl w:ilvl="3" w:tplc="6A62B394">
      <w:numFmt w:val="bullet"/>
      <w:lvlText w:val="•"/>
      <w:lvlJc w:val="left"/>
      <w:pPr>
        <w:ind w:left="1881" w:hanging="308"/>
      </w:pPr>
      <w:rPr>
        <w:rFonts w:hint="default"/>
        <w:lang w:val="en-US" w:eastAsia="en-US" w:bidi="ar-SA"/>
      </w:rPr>
    </w:lvl>
    <w:lvl w:ilvl="4" w:tplc="CAB40B80">
      <w:numFmt w:val="bullet"/>
      <w:lvlText w:val="•"/>
      <w:lvlJc w:val="left"/>
      <w:pPr>
        <w:ind w:left="2462" w:hanging="308"/>
      </w:pPr>
      <w:rPr>
        <w:rFonts w:hint="default"/>
        <w:lang w:val="en-US" w:eastAsia="en-US" w:bidi="ar-SA"/>
      </w:rPr>
    </w:lvl>
    <w:lvl w:ilvl="5" w:tplc="99F609FC">
      <w:numFmt w:val="bullet"/>
      <w:lvlText w:val="•"/>
      <w:lvlJc w:val="left"/>
      <w:pPr>
        <w:ind w:left="3042" w:hanging="308"/>
      </w:pPr>
      <w:rPr>
        <w:rFonts w:hint="default"/>
        <w:lang w:val="en-US" w:eastAsia="en-US" w:bidi="ar-SA"/>
      </w:rPr>
    </w:lvl>
    <w:lvl w:ilvl="6" w:tplc="571AEB6A">
      <w:numFmt w:val="bullet"/>
      <w:lvlText w:val="•"/>
      <w:lvlJc w:val="left"/>
      <w:pPr>
        <w:ind w:left="3623" w:hanging="308"/>
      </w:pPr>
      <w:rPr>
        <w:rFonts w:hint="default"/>
        <w:lang w:val="en-US" w:eastAsia="en-US" w:bidi="ar-SA"/>
      </w:rPr>
    </w:lvl>
    <w:lvl w:ilvl="7" w:tplc="D2603082">
      <w:numFmt w:val="bullet"/>
      <w:lvlText w:val="•"/>
      <w:lvlJc w:val="left"/>
      <w:pPr>
        <w:ind w:left="4203" w:hanging="308"/>
      </w:pPr>
      <w:rPr>
        <w:rFonts w:hint="default"/>
        <w:lang w:val="en-US" w:eastAsia="en-US" w:bidi="ar-SA"/>
      </w:rPr>
    </w:lvl>
    <w:lvl w:ilvl="8" w:tplc="7806F82C">
      <w:numFmt w:val="bullet"/>
      <w:lvlText w:val="•"/>
      <w:lvlJc w:val="left"/>
      <w:pPr>
        <w:ind w:left="4784" w:hanging="308"/>
      </w:pPr>
      <w:rPr>
        <w:rFonts w:hint="default"/>
        <w:lang w:val="en-US" w:eastAsia="en-US" w:bidi="ar-SA"/>
      </w:rPr>
    </w:lvl>
  </w:abstractNum>
  <w:abstractNum w:abstractNumId="33" w15:restartNumberingAfterBreak="0">
    <w:nsid w:val="539079BC"/>
    <w:multiLevelType w:val="hybridMultilevel"/>
    <w:tmpl w:val="E2009B62"/>
    <w:lvl w:ilvl="0" w:tplc="7FC8C38C">
      <w:numFmt w:val="bullet"/>
      <w:lvlText w:val="-"/>
      <w:lvlJc w:val="left"/>
      <w:pPr>
        <w:ind w:left="1269"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1" w:tplc="53C2C8A2">
      <w:numFmt w:val="bullet"/>
      <w:lvlText w:val="•"/>
      <w:lvlJc w:val="left"/>
      <w:pPr>
        <w:ind w:left="2178" w:hanging="164"/>
      </w:pPr>
      <w:rPr>
        <w:rFonts w:hint="default"/>
        <w:lang w:val="en-US" w:eastAsia="en-US" w:bidi="ar-SA"/>
      </w:rPr>
    </w:lvl>
    <w:lvl w:ilvl="2" w:tplc="983E2D84">
      <w:numFmt w:val="bullet"/>
      <w:lvlText w:val="•"/>
      <w:lvlJc w:val="left"/>
      <w:pPr>
        <w:ind w:left="3097" w:hanging="164"/>
      </w:pPr>
      <w:rPr>
        <w:rFonts w:hint="default"/>
        <w:lang w:val="en-US" w:eastAsia="en-US" w:bidi="ar-SA"/>
      </w:rPr>
    </w:lvl>
    <w:lvl w:ilvl="3" w:tplc="8E525B24">
      <w:numFmt w:val="bullet"/>
      <w:lvlText w:val="•"/>
      <w:lvlJc w:val="left"/>
      <w:pPr>
        <w:ind w:left="4015" w:hanging="164"/>
      </w:pPr>
      <w:rPr>
        <w:rFonts w:hint="default"/>
        <w:lang w:val="en-US" w:eastAsia="en-US" w:bidi="ar-SA"/>
      </w:rPr>
    </w:lvl>
    <w:lvl w:ilvl="4" w:tplc="C61CC0AC">
      <w:numFmt w:val="bullet"/>
      <w:lvlText w:val="•"/>
      <w:lvlJc w:val="left"/>
      <w:pPr>
        <w:ind w:left="4934" w:hanging="164"/>
      </w:pPr>
      <w:rPr>
        <w:rFonts w:hint="default"/>
        <w:lang w:val="en-US" w:eastAsia="en-US" w:bidi="ar-SA"/>
      </w:rPr>
    </w:lvl>
    <w:lvl w:ilvl="5" w:tplc="326CDC92">
      <w:numFmt w:val="bullet"/>
      <w:lvlText w:val="•"/>
      <w:lvlJc w:val="left"/>
      <w:pPr>
        <w:ind w:left="5853" w:hanging="164"/>
      </w:pPr>
      <w:rPr>
        <w:rFonts w:hint="default"/>
        <w:lang w:val="en-US" w:eastAsia="en-US" w:bidi="ar-SA"/>
      </w:rPr>
    </w:lvl>
    <w:lvl w:ilvl="6" w:tplc="5E484C74">
      <w:numFmt w:val="bullet"/>
      <w:lvlText w:val="•"/>
      <w:lvlJc w:val="left"/>
      <w:pPr>
        <w:ind w:left="6771" w:hanging="164"/>
      </w:pPr>
      <w:rPr>
        <w:rFonts w:hint="default"/>
        <w:lang w:val="en-US" w:eastAsia="en-US" w:bidi="ar-SA"/>
      </w:rPr>
    </w:lvl>
    <w:lvl w:ilvl="7" w:tplc="5DDC4676">
      <w:numFmt w:val="bullet"/>
      <w:lvlText w:val="•"/>
      <w:lvlJc w:val="left"/>
      <w:pPr>
        <w:ind w:left="7690" w:hanging="164"/>
      </w:pPr>
      <w:rPr>
        <w:rFonts w:hint="default"/>
        <w:lang w:val="en-US" w:eastAsia="en-US" w:bidi="ar-SA"/>
      </w:rPr>
    </w:lvl>
    <w:lvl w:ilvl="8" w:tplc="922AC67E">
      <w:numFmt w:val="bullet"/>
      <w:lvlText w:val="•"/>
      <w:lvlJc w:val="left"/>
      <w:pPr>
        <w:ind w:left="8609" w:hanging="164"/>
      </w:pPr>
      <w:rPr>
        <w:rFonts w:hint="default"/>
        <w:lang w:val="en-US" w:eastAsia="en-US" w:bidi="ar-SA"/>
      </w:rPr>
    </w:lvl>
  </w:abstractNum>
  <w:abstractNum w:abstractNumId="34" w15:restartNumberingAfterBreak="0">
    <w:nsid w:val="53B46EA1"/>
    <w:multiLevelType w:val="hybridMultilevel"/>
    <w:tmpl w:val="ADE485AA"/>
    <w:lvl w:ilvl="0" w:tplc="462C9C5C">
      <w:numFmt w:val="bullet"/>
      <w:lvlText w:val="-"/>
      <w:lvlJc w:val="left"/>
      <w:pPr>
        <w:ind w:left="398" w:hanging="214"/>
      </w:pPr>
      <w:rPr>
        <w:rFonts w:ascii="Times New Roman" w:eastAsia="Times New Roman" w:hAnsi="Times New Roman" w:cs="Times New Roman" w:hint="default"/>
        <w:b/>
        <w:bCs/>
        <w:i w:val="0"/>
        <w:iCs w:val="0"/>
        <w:spacing w:val="0"/>
        <w:w w:val="100"/>
        <w:sz w:val="28"/>
        <w:szCs w:val="28"/>
        <w:lang w:val="en-US" w:eastAsia="en-US" w:bidi="ar-SA"/>
      </w:rPr>
    </w:lvl>
    <w:lvl w:ilvl="1" w:tplc="FB6E375E">
      <w:numFmt w:val="bullet"/>
      <w:lvlText w:val="•"/>
      <w:lvlJc w:val="left"/>
      <w:pPr>
        <w:ind w:left="1404" w:hanging="214"/>
      </w:pPr>
      <w:rPr>
        <w:rFonts w:hint="default"/>
        <w:lang w:val="en-US" w:eastAsia="en-US" w:bidi="ar-SA"/>
      </w:rPr>
    </w:lvl>
    <w:lvl w:ilvl="2" w:tplc="72B051CA">
      <w:numFmt w:val="bullet"/>
      <w:lvlText w:val="•"/>
      <w:lvlJc w:val="left"/>
      <w:pPr>
        <w:ind w:left="2409" w:hanging="214"/>
      </w:pPr>
      <w:rPr>
        <w:rFonts w:hint="default"/>
        <w:lang w:val="en-US" w:eastAsia="en-US" w:bidi="ar-SA"/>
      </w:rPr>
    </w:lvl>
    <w:lvl w:ilvl="3" w:tplc="479A2AC4">
      <w:numFmt w:val="bullet"/>
      <w:lvlText w:val="•"/>
      <w:lvlJc w:val="left"/>
      <w:pPr>
        <w:ind w:left="3413" w:hanging="214"/>
      </w:pPr>
      <w:rPr>
        <w:rFonts w:hint="default"/>
        <w:lang w:val="en-US" w:eastAsia="en-US" w:bidi="ar-SA"/>
      </w:rPr>
    </w:lvl>
    <w:lvl w:ilvl="4" w:tplc="1AEAC872">
      <w:numFmt w:val="bullet"/>
      <w:lvlText w:val="•"/>
      <w:lvlJc w:val="left"/>
      <w:pPr>
        <w:ind w:left="4418" w:hanging="214"/>
      </w:pPr>
      <w:rPr>
        <w:rFonts w:hint="default"/>
        <w:lang w:val="en-US" w:eastAsia="en-US" w:bidi="ar-SA"/>
      </w:rPr>
    </w:lvl>
    <w:lvl w:ilvl="5" w:tplc="40904D9A">
      <w:numFmt w:val="bullet"/>
      <w:lvlText w:val="•"/>
      <w:lvlJc w:val="left"/>
      <w:pPr>
        <w:ind w:left="5423" w:hanging="214"/>
      </w:pPr>
      <w:rPr>
        <w:rFonts w:hint="default"/>
        <w:lang w:val="en-US" w:eastAsia="en-US" w:bidi="ar-SA"/>
      </w:rPr>
    </w:lvl>
    <w:lvl w:ilvl="6" w:tplc="6FF8F994">
      <w:numFmt w:val="bullet"/>
      <w:lvlText w:val="•"/>
      <w:lvlJc w:val="left"/>
      <w:pPr>
        <w:ind w:left="6427" w:hanging="214"/>
      </w:pPr>
      <w:rPr>
        <w:rFonts w:hint="default"/>
        <w:lang w:val="en-US" w:eastAsia="en-US" w:bidi="ar-SA"/>
      </w:rPr>
    </w:lvl>
    <w:lvl w:ilvl="7" w:tplc="5044C820">
      <w:numFmt w:val="bullet"/>
      <w:lvlText w:val="•"/>
      <w:lvlJc w:val="left"/>
      <w:pPr>
        <w:ind w:left="7432" w:hanging="214"/>
      </w:pPr>
      <w:rPr>
        <w:rFonts w:hint="default"/>
        <w:lang w:val="en-US" w:eastAsia="en-US" w:bidi="ar-SA"/>
      </w:rPr>
    </w:lvl>
    <w:lvl w:ilvl="8" w:tplc="01BE58A8">
      <w:numFmt w:val="bullet"/>
      <w:lvlText w:val="•"/>
      <w:lvlJc w:val="left"/>
      <w:pPr>
        <w:ind w:left="8437" w:hanging="214"/>
      </w:pPr>
      <w:rPr>
        <w:rFonts w:hint="default"/>
        <w:lang w:val="en-US" w:eastAsia="en-US" w:bidi="ar-SA"/>
      </w:rPr>
    </w:lvl>
  </w:abstractNum>
  <w:abstractNum w:abstractNumId="35" w15:restartNumberingAfterBreak="0">
    <w:nsid w:val="594F00A9"/>
    <w:multiLevelType w:val="hybridMultilevel"/>
    <w:tmpl w:val="FB408662"/>
    <w:lvl w:ilvl="0" w:tplc="C6B6C08E">
      <w:start w:val="1"/>
      <w:numFmt w:val="decimal"/>
      <w:lvlText w:val="%1."/>
      <w:lvlJc w:val="left"/>
      <w:pPr>
        <w:ind w:left="1392" w:hanging="286"/>
      </w:pPr>
      <w:rPr>
        <w:rFonts w:ascii="Times New Roman" w:eastAsia="Times New Roman" w:hAnsi="Times New Roman" w:cs="Times New Roman" w:hint="default"/>
        <w:b w:val="0"/>
        <w:bCs w:val="0"/>
        <w:i w:val="0"/>
        <w:iCs w:val="0"/>
        <w:spacing w:val="0"/>
        <w:w w:val="100"/>
        <w:sz w:val="28"/>
        <w:szCs w:val="28"/>
        <w:lang w:val="en-US" w:eastAsia="en-US" w:bidi="ar-SA"/>
      </w:rPr>
    </w:lvl>
    <w:lvl w:ilvl="1" w:tplc="A8DEFDAE">
      <w:numFmt w:val="bullet"/>
      <w:lvlText w:val="•"/>
      <w:lvlJc w:val="left"/>
      <w:pPr>
        <w:ind w:left="2304" w:hanging="286"/>
      </w:pPr>
      <w:rPr>
        <w:rFonts w:hint="default"/>
        <w:lang w:val="en-US" w:eastAsia="en-US" w:bidi="ar-SA"/>
      </w:rPr>
    </w:lvl>
    <w:lvl w:ilvl="2" w:tplc="9F12E58E">
      <w:numFmt w:val="bullet"/>
      <w:lvlText w:val="•"/>
      <w:lvlJc w:val="left"/>
      <w:pPr>
        <w:ind w:left="3209" w:hanging="286"/>
      </w:pPr>
      <w:rPr>
        <w:rFonts w:hint="default"/>
        <w:lang w:val="en-US" w:eastAsia="en-US" w:bidi="ar-SA"/>
      </w:rPr>
    </w:lvl>
    <w:lvl w:ilvl="3" w:tplc="F9D2B2CC">
      <w:numFmt w:val="bullet"/>
      <w:lvlText w:val="•"/>
      <w:lvlJc w:val="left"/>
      <w:pPr>
        <w:ind w:left="4113" w:hanging="286"/>
      </w:pPr>
      <w:rPr>
        <w:rFonts w:hint="default"/>
        <w:lang w:val="en-US" w:eastAsia="en-US" w:bidi="ar-SA"/>
      </w:rPr>
    </w:lvl>
    <w:lvl w:ilvl="4" w:tplc="B48E41A2">
      <w:numFmt w:val="bullet"/>
      <w:lvlText w:val="•"/>
      <w:lvlJc w:val="left"/>
      <w:pPr>
        <w:ind w:left="5018" w:hanging="286"/>
      </w:pPr>
      <w:rPr>
        <w:rFonts w:hint="default"/>
        <w:lang w:val="en-US" w:eastAsia="en-US" w:bidi="ar-SA"/>
      </w:rPr>
    </w:lvl>
    <w:lvl w:ilvl="5" w:tplc="3124A312">
      <w:numFmt w:val="bullet"/>
      <w:lvlText w:val="•"/>
      <w:lvlJc w:val="left"/>
      <w:pPr>
        <w:ind w:left="5923" w:hanging="286"/>
      </w:pPr>
      <w:rPr>
        <w:rFonts w:hint="default"/>
        <w:lang w:val="en-US" w:eastAsia="en-US" w:bidi="ar-SA"/>
      </w:rPr>
    </w:lvl>
    <w:lvl w:ilvl="6" w:tplc="8222E600">
      <w:numFmt w:val="bullet"/>
      <w:lvlText w:val="•"/>
      <w:lvlJc w:val="left"/>
      <w:pPr>
        <w:ind w:left="6827" w:hanging="286"/>
      </w:pPr>
      <w:rPr>
        <w:rFonts w:hint="default"/>
        <w:lang w:val="en-US" w:eastAsia="en-US" w:bidi="ar-SA"/>
      </w:rPr>
    </w:lvl>
    <w:lvl w:ilvl="7" w:tplc="2E64FDD2">
      <w:numFmt w:val="bullet"/>
      <w:lvlText w:val="•"/>
      <w:lvlJc w:val="left"/>
      <w:pPr>
        <w:ind w:left="7732" w:hanging="286"/>
      </w:pPr>
      <w:rPr>
        <w:rFonts w:hint="default"/>
        <w:lang w:val="en-US" w:eastAsia="en-US" w:bidi="ar-SA"/>
      </w:rPr>
    </w:lvl>
    <w:lvl w:ilvl="8" w:tplc="F4A4DFFA">
      <w:numFmt w:val="bullet"/>
      <w:lvlText w:val="•"/>
      <w:lvlJc w:val="left"/>
      <w:pPr>
        <w:ind w:left="8637" w:hanging="286"/>
      </w:pPr>
      <w:rPr>
        <w:rFonts w:hint="default"/>
        <w:lang w:val="en-US" w:eastAsia="en-US" w:bidi="ar-SA"/>
      </w:rPr>
    </w:lvl>
  </w:abstractNum>
  <w:abstractNum w:abstractNumId="36" w15:restartNumberingAfterBreak="0">
    <w:nsid w:val="59C75F14"/>
    <w:multiLevelType w:val="hybridMultilevel"/>
    <w:tmpl w:val="817CD870"/>
    <w:lvl w:ilvl="0" w:tplc="11DA5B28">
      <w:numFmt w:val="bullet"/>
      <w:lvlText w:val="-"/>
      <w:lvlJc w:val="left"/>
      <w:pPr>
        <w:ind w:left="567" w:firstLine="0"/>
      </w:pPr>
      <w:rPr>
        <w:rFonts w:ascii="Times New Roman" w:eastAsia="Times New Roman" w:hAnsi="Times New Roman" w:cs="Times New Roman" w:hint="default"/>
        <w:b w:val="0"/>
        <w:bCs w:val="0"/>
        <w:i w:val="0"/>
        <w:iCs w:val="0"/>
        <w:spacing w:val="0"/>
        <w:w w:val="100"/>
        <w:sz w:val="28"/>
        <w:szCs w:val="28"/>
        <w:lang w:val="en-US" w:eastAsia="en-US" w:bidi="ar-SA"/>
      </w:rPr>
    </w:lvl>
    <w:lvl w:ilvl="1" w:tplc="9154B28A">
      <w:numFmt w:val="bullet"/>
      <w:lvlText w:val="•"/>
      <w:lvlJc w:val="left"/>
      <w:pPr>
        <w:ind w:left="1404" w:hanging="152"/>
      </w:pPr>
      <w:rPr>
        <w:rFonts w:hint="default"/>
        <w:lang w:val="en-US" w:eastAsia="en-US" w:bidi="ar-SA"/>
      </w:rPr>
    </w:lvl>
    <w:lvl w:ilvl="2" w:tplc="CCCE7268">
      <w:numFmt w:val="bullet"/>
      <w:lvlText w:val="•"/>
      <w:lvlJc w:val="left"/>
      <w:pPr>
        <w:ind w:left="2409" w:hanging="152"/>
      </w:pPr>
      <w:rPr>
        <w:rFonts w:hint="default"/>
        <w:lang w:val="en-US" w:eastAsia="en-US" w:bidi="ar-SA"/>
      </w:rPr>
    </w:lvl>
    <w:lvl w:ilvl="3" w:tplc="5DAABC26">
      <w:numFmt w:val="bullet"/>
      <w:lvlText w:val="•"/>
      <w:lvlJc w:val="left"/>
      <w:pPr>
        <w:ind w:left="3413" w:hanging="152"/>
      </w:pPr>
      <w:rPr>
        <w:rFonts w:hint="default"/>
        <w:lang w:val="en-US" w:eastAsia="en-US" w:bidi="ar-SA"/>
      </w:rPr>
    </w:lvl>
    <w:lvl w:ilvl="4" w:tplc="7D3E2082">
      <w:numFmt w:val="bullet"/>
      <w:lvlText w:val="•"/>
      <w:lvlJc w:val="left"/>
      <w:pPr>
        <w:ind w:left="4418" w:hanging="152"/>
      </w:pPr>
      <w:rPr>
        <w:rFonts w:hint="default"/>
        <w:lang w:val="en-US" w:eastAsia="en-US" w:bidi="ar-SA"/>
      </w:rPr>
    </w:lvl>
    <w:lvl w:ilvl="5" w:tplc="916456B0">
      <w:numFmt w:val="bullet"/>
      <w:lvlText w:val="•"/>
      <w:lvlJc w:val="left"/>
      <w:pPr>
        <w:ind w:left="5423" w:hanging="152"/>
      </w:pPr>
      <w:rPr>
        <w:rFonts w:hint="default"/>
        <w:lang w:val="en-US" w:eastAsia="en-US" w:bidi="ar-SA"/>
      </w:rPr>
    </w:lvl>
    <w:lvl w:ilvl="6" w:tplc="189468C6">
      <w:numFmt w:val="bullet"/>
      <w:lvlText w:val="•"/>
      <w:lvlJc w:val="left"/>
      <w:pPr>
        <w:ind w:left="6427" w:hanging="152"/>
      </w:pPr>
      <w:rPr>
        <w:rFonts w:hint="default"/>
        <w:lang w:val="en-US" w:eastAsia="en-US" w:bidi="ar-SA"/>
      </w:rPr>
    </w:lvl>
    <w:lvl w:ilvl="7" w:tplc="D820BD14">
      <w:numFmt w:val="bullet"/>
      <w:lvlText w:val="•"/>
      <w:lvlJc w:val="left"/>
      <w:pPr>
        <w:ind w:left="7432" w:hanging="152"/>
      </w:pPr>
      <w:rPr>
        <w:rFonts w:hint="default"/>
        <w:lang w:val="en-US" w:eastAsia="en-US" w:bidi="ar-SA"/>
      </w:rPr>
    </w:lvl>
    <w:lvl w:ilvl="8" w:tplc="45F435E4">
      <w:numFmt w:val="bullet"/>
      <w:lvlText w:val="•"/>
      <w:lvlJc w:val="left"/>
      <w:pPr>
        <w:ind w:left="8437" w:hanging="152"/>
      </w:pPr>
      <w:rPr>
        <w:rFonts w:hint="default"/>
        <w:lang w:val="en-US" w:eastAsia="en-US" w:bidi="ar-SA"/>
      </w:rPr>
    </w:lvl>
  </w:abstractNum>
  <w:abstractNum w:abstractNumId="37" w15:restartNumberingAfterBreak="0">
    <w:nsid w:val="5A694426"/>
    <w:multiLevelType w:val="hybridMultilevel"/>
    <w:tmpl w:val="63263158"/>
    <w:lvl w:ilvl="0" w:tplc="64883248">
      <w:numFmt w:val="bullet"/>
      <w:lvlText w:val="-"/>
      <w:lvlJc w:val="left"/>
      <w:pPr>
        <w:ind w:left="399" w:hanging="159"/>
      </w:pPr>
      <w:rPr>
        <w:rFonts w:ascii="Times New Roman" w:eastAsia="Times New Roman" w:hAnsi="Times New Roman" w:cs="Times New Roman" w:hint="default"/>
        <w:spacing w:val="0"/>
        <w:w w:val="100"/>
        <w:lang w:val="en-US" w:eastAsia="en-US" w:bidi="ar-SA"/>
      </w:rPr>
    </w:lvl>
    <w:lvl w:ilvl="1" w:tplc="768A0D70">
      <w:numFmt w:val="bullet"/>
      <w:lvlText w:val="•"/>
      <w:lvlJc w:val="left"/>
      <w:pPr>
        <w:ind w:left="1402" w:hanging="159"/>
      </w:pPr>
      <w:rPr>
        <w:rFonts w:hint="default"/>
        <w:lang w:val="en-US" w:eastAsia="en-US" w:bidi="ar-SA"/>
      </w:rPr>
    </w:lvl>
    <w:lvl w:ilvl="2" w:tplc="CF046516">
      <w:numFmt w:val="bullet"/>
      <w:lvlText w:val="•"/>
      <w:lvlJc w:val="left"/>
      <w:pPr>
        <w:ind w:left="2405" w:hanging="159"/>
      </w:pPr>
      <w:rPr>
        <w:rFonts w:hint="default"/>
        <w:lang w:val="en-US" w:eastAsia="en-US" w:bidi="ar-SA"/>
      </w:rPr>
    </w:lvl>
    <w:lvl w:ilvl="3" w:tplc="6D90D050">
      <w:numFmt w:val="bullet"/>
      <w:lvlText w:val="•"/>
      <w:lvlJc w:val="left"/>
      <w:pPr>
        <w:ind w:left="3407" w:hanging="159"/>
      </w:pPr>
      <w:rPr>
        <w:rFonts w:hint="default"/>
        <w:lang w:val="en-US" w:eastAsia="en-US" w:bidi="ar-SA"/>
      </w:rPr>
    </w:lvl>
    <w:lvl w:ilvl="4" w:tplc="27FA16EE">
      <w:numFmt w:val="bullet"/>
      <w:lvlText w:val="•"/>
      <w:lvlJc w:val="left"/>
      <w:pPr>
        <w:ind w:left="4410" w:hanging="159"/>
      </w:pPr>
      <w:rPr>
        <w:rFonts w:hint="default"/>
        <w:lang w:val="en-US" w:eastAsia="en-US" w:bidi="ar-SA"/>
      </w:rPr>
    </w:lvl>
    <w:lvl w:ilvl="5" w:tplc="EE0CC432">
      <w:numFmt w:val="bullet"/>
      <w:lvlText w:val="•"/>
      <w:lvlJc w:val="left"/>
      <w:pPr>
        <w:ind w:left="5413" w:hanging="159"/>
      </w:pPr>
      <w:rPr>
        <w:rFonts w:hint="default"/>
        <w:lang w:val="en-US" w:eastAsia="en-US" w:bidi="ar-SA"/>
      </w:rPr>
    </w:lvl>
    <w:lvl w:ilvl="6" w:tplc="33F0ECDC">
      <w:numFmt w:val="bullet"/>
      <w:lvlText w:val="•"/>
      <w:lvlJc w:val="left"/>
      <w:pPr>
        <w:ind w:left="6415" w:hanging="159"/>
      </w:pPr>
      <w:rPr>
        <w:rFonts w:hint="default"/>
        <w:lang w:val="en-US" w:eastAsia="en-US" w:bidi="ar-SA"/>
      </w:rPr>
    </w:lvl>
    <w:lvl w:ilvl="7" w:tplc="77EAB132">
      <w:numFmt w:val="bullet"/>
      <w:lvlText w:val="•"/>
      <w:lvlJc w:val="left"/>
      <w:pPr>
        <w:ind w:left="7418" w:hanging="159"/>
      </w:pPr>
      <w:rPr>
        <w:rFonts w:hint="default"/>
        <w:lang w:val="en-US" w:eastAsia="en-US" w:bidi="ar-SA"/>
      </w:rPr>
    </w:lvl>
    <w:lvl w:ilvl="8" w:tplc="633A0B14">
      <w:numFmt w:val="bullet"/>
      <w:lvlText w:val="•"/>
      <w:lvlJc w:val="left"/>
      <w:pPr>
        <w:ind w:left="8421" w:hanging="159"/>
      </w:pPr>
      <w:rPr>
        <w:rFonts w:hint="default"/>
        <w:lang w:val="en-US" w:eastAsia="en-US" w:bidi="ar-SA"/>
      </w:rPr>
    </w:lvl>
  </w:abstractNum>
  <w:abstractNum w:abstractNumId="38" w15:restartNumberingAfterBreak="0">
    <w:nsid w:val="5B9641DE"/>
    <w:multiLevelType w:val="hybridMultilevel"/>
    <w:tmpl w:val="63C4DCB6"/>
    <w:lvl w:ilvl="0" w:tplc="D1EA7A68">
      <w:numFmt w:val="bullet"/>
      <w:lvlText w:val="-"/>
      <w:lvlJc w:val="left"/>
      <w:pPr>
        <w:ind w:left="398" w:hanging="161"/>
      </w:pPr>
      <w:rPr>
        <w:rFonts w:ascii="Times New Roman" w:eastAsia="Times New Roman" w:hAnsi="Times New Roman" w:cs="Times New Roman" w:hint="default"/>
        <w:b w:val="0"/>
        <w:bCs w:val="0"/>
        <w:i w:val="0"/>
        <w:iCs w:val="0"/>
        <w:spacing w:val="0"/>
        <w:w w:val="100"/>
        <w:sz w:val="28"/>
        <w:szCs w:val="28"/>
        <w:lang w:val="en-US" w:eastAsia="en-US" w:bidi="ar-SA"/>
      </w:rPr>
    </w:lvl>
    <w:lvl w:ilvl="1" w:tplc="5A92153A">
      <w:numFmt w:val="bullet"/>
      <w:lvlText w:val="•"/>
      <w:lvlJc w:val="left"/>
      <w:pPr>
        <w:ind w:left="1404" w:hanging="161"/>
      </w:pPr>
      <w:rPr>
        <w:rFonts w:hint="default"/>
        <w:lang w:val="en-US" w:eastAsia="en-US" w:bidi="ar-SA"/>
      </w:rPr>
    </w:lvl>
    <w:lvl w:ilvl="2" w:tplc="9AF056B2">
      <w:numFmt w:val="bullet"/>
      <w:lvlText w:val="•"/>
      <w:lvlJc w:val="left"/>
      <w:pPr>
        <w:ind w:left="2409" w:hanging="161"/>
      </w:pPr>
      <w:rPr>
        <w:rFonts w:hint="default"/>
        <w:lang w:val="en-US" w:eastAsia="en-US" w:bidi="ar-SA"/>
      </w:rPr>
    </w:lvl>
    <w:lvl w:ilvl="3" w:tplc="790ADA2A">
      <w:numFmt w:val="bullet"/>
      <w:lvlText w:val="•"/>
      <w:lvlJc w:val="left"/>
      <w:pPr>
        <w:ind w:left="3413" w:hanging="161"/>
      </w:pPr>
      <w:rPr>
        <w:rFonts w:hint="default"/>
        <w:lang w:val="en-US" w:eastAsia="en-US" w:bidi="ar-SA"/>
      </w:rPr>
    </w:lvl>
    <w:lvl w:ilvl="4" w:tplc="F8624DAE">
      <w:numFmt w:val="bullet"/>
      <w:lvlText w:val="•"/>
      <w:lvlJc w:val="left"/>
      <w:pPr>
        <w:ind w:left="4418" w:hanging="161"/>
      </w:pPr>
      <w:rPr>
        <w:rFonts w:hint="default"/>
        <w:lang w:val="en-US" w:eastAsia="en-US" w:bidi="ar-SA"/>
      </w:rPr>
    </w:lvl>
    <w:lvl w:ilvl="5" w:tplc="7D6E7C6C">
      <w:numFmt w:val="bullet"/>
      <w:lvlText w:val="•"/>
      <w:lvlJc w:val="left"/>
      <w:pPr>
        <w:ind w:left="5423" w:hanging="161"/>
      </w:pPr>
      <w:rPr>
        <w:rFonts w:hint="default"/>
        <w:lang w:val="en-US" w:eastAsia="en-US" w:bidi="ar-SA"/>
      </w:rPr>
    </w:lvl>
    <w:lvl w:ilvl="6" w:tplc="D64CAD18">
      <w:numFmt w:val="bullet"/>
      <w:lvlText w:val="•"/>
      <w:lvlJc w:val="left"/>
      <w:pPr>
        <w:ind w:left="6427" w:hanging="161"/>
      </w:pPr>
      <w:rPr>
        <w:rFonts w:hint="default"/>
        <w:lang w:val="en-US" w:eastAsia="en-US" w:bidi="ar-SA"/>
      </w:rPr>
    </w:lvl>
    <w:lvl w:ilvl="7" w:tplc="ED36DBA0">
      <w:numFmt w:val="bullet"/>
      <w:lvlText w:val="•"/>
      <w:lvlJc w:val="left"/>
      <w:pPr>
        <w:ind w:left="7432" w:hanging="161"/>
      </w:pPr>
      <w:rPr>
        <w:rFonts w:hint="default"/>
        <w:lang w:val="en-US" w:eastAsia="en-US" w:bidi="ar-SA"/>
      </w:rPr>
    </w:lvl>
    <w:lvl w:ilvl="8" w:tplc="4112ADCE">
      <w:numFmt w:val="bullet"/>
      <w:lvlText w:val="•"/>
      <w:lvlJc w:val="left"/>
      <w:pPr>
        <w:ind w:left="8437" w:hanging="161"/>
      </w:pPr>
      <w:rPr>
        <w:rFonts w:hint="default"/>
        <w:lang w:val="en-US" w:eastAsia="en-US" w:bidi="ar-SA"/>
      </w:rPr>
    </w:lvl>
  </w:abstractNum>
  <w:abstractNum w:abstractNumId="39" w15:restartNumberingAfterBreak="0">
    <w:nsid w:val="5E3A30CB"/>
    <w:multiLevelType w:val="hybridMultilevel"/>
    <w:tmpl w:val="33E4411E"/>
    <w:lvl w:ilvl="0" w:tplc="89AACCEE">
      <w:numFmt w:val="bullet"/>
      <w:lvlText w:val="-"/>
      <w:lvlJc w:val="left"/>
      <w:pPr>
        <w:ind w:left="399" w:hanging="236"/>
      </w:pPr>
      <w:rPr>
        <w:rFonts w:ascii="Times New Roman" w:eastAsia="Times New Roman" w:hAnsi="Times New Roman" w:cs="Times New Roman" w:hint="default"/>
        <w:b w:val="0"/>
        <w:bCs w:val="0"/>
        <w:i w:val="0"/>
        <w:iCs w:val="0"/>
        <w:spacing w:val="0"/>
        <w:w w:val="100"/>
        <w:sz w:val="28"/>
        <w:szCs w:val="28"/>
        <w:lang w:val="en-US" w:eastAsia="en-US" w:bidi="ar-SA"/>
      </w:rPr>
    </w:lvl>
    <w:lvl w:ilvl="1" w:tplc="5F8606AA">
      <w:numFmt w:val="bullet"/>
      <w:lvlText w:val="•"/>
      <w:lvlJc w:val="left"/>
      <w:pPr>
        <w:ind w:left="1404" w:hanging="236"/>
      </w:pPr>
      <w:rPr>
        <w:rFonts w:hint="default"/>
        <w:lang w:val="en-US" w:eastAsia="en-US" w:bidi="ar-SA"/>
      </w:rPr>
    </w:lvl>
    <w:lvl w:ilvl="2" w:tplc="F2FE9CF6">
      <w:numFmt w:val="bullet"/>
      <w:lvlText w:val="•"/>
      <w:lvlJc w:val="left"/>
      <w:pPr>
        <w:ind w:left="2409" w:hanging="236"/>
      </w:pPr>
      <w:rPr>
        <w:rFonts w:hint="default"/>
        <w:lang w:val="en-US" w:eastAsia="en-US" w:bidi="ar-SA"/>
      </w:rPr>
    </w:lvl>
    <w:lvl w:ilvl="3" w:tplc="1DA836EE">
      <w:numFmt w:val="bullet"/>
      <w:lvlText w:val="•"/>
      <w:lvlJc w:val="left"/>
      <w:pPr>
        <w:ind w:left="3413" w:hanging="236"/>
      </w:pPr>
      <w:rPr>
        <w:rFonts w:hint="default"/>
        <w:lang w:val="en-US" w:eastAsia="en-US" w:bidi="ar-SA"/>
      </w:rPr>
    </w:lvl>
    <w:lvl w:ilvl="4" w:tplc="AB1CC524">
      <w:numFmt w:val="bullet"/>
      <w:lvlText w:val="•"/>
      <w:lvlJc w:val="left"/>
      <w:pPr>
        <w:ind w:left="4418" w:hanging="236"/>
      </w:pPr>
      <w:rPr>
        <w:rFonts w:hint="default"/>
        <w:lang w:val="en-US" w:eastAsia="en-US" w:bidi="ar-SA"/>
      </w:rPr>
    </w:lvl>
    <w:lvl w:ilvl="5" w:tplc="A698B120">
      <w:numFmt w:val="bullet"/>
      <w:lvlText w:val="•"/>
      <w:lvlJc w:val="left"/>
      <w:pPr>
        <w:ind w:left="5423" w:hanging="236"/>
      </w:pPr>
      <w:rPr>
        <w:rFonts w:hint="default"/>
        <w:lang w:val="en-US" w:eastAsia="en-US" w:bidi="ar-SA"/>
      </w:rPr>
    </w:lvl>
    <w:lvl w:ilvl="6" w:tplc="BE1E0A90">
      <w:numFmt w:val="bullet"/>
      <w:lvlText w:val="•"/>
      <w:lvlJc w:val="left"/>
      <w:pPr>
        <w:ind w:left="6427" w:hanging="236"/>
      </w:pPr>
      <w:rPr>
        <w:rFonts w:hint="default"/>
        <w:lang w:val="en-US" w:eastAsia="en-US" w:bidi="ar-SA"/>
      </w:rPr>
    </w:lvl>
    <w:lvl w:ilvl="7" w:tplc="72B05162">
      <w:numFmt w:val="bullet"/>
      <w:lvlText w:val="•"/>
      <w:lvlJc w:val="left"/>
      <w:pPr>
        <w:ind w:left="7432" w:hanging="236"/>
      </w:pPr>
      <w:rPr>
        <w:rFonts w:hint="default"/>
        <w:lang w:val="en-US" w:eastAsia="en-US" w:bidi="ar-SA"/>
      </w:rPr>
    </w:lvl>
    <w:lvl w:ilvl="8" w:tplc="A3EAF8AC">
      <w:numFmt w:val="bullet"/>
      <w:lvlText w:val="•"/>
      <w:lvlJc w:val="left"/>
      <w:pPr>
        <w:ind w:left="8437" w:hanging="236"/>
      </w:pPr>
      <w:rPr>
        <w:rFonts w:hint="default"/>
        <w:lang w:val="en-US" w:eastAsia="en-US" w:bidi="ar-SA"/>
      </w:rPr>
    </w:lvl>
  </w:abstractNum>
  <w:abstractNum w:abstractNumId="40" w15:restartNumberingAfterBreak="0">
    <w:nsid w:val="6030574A"/>
    <w:multiLevelType w:val="hybridMultilevel"/>
    <w:tmpl w:val="E726210E"/>
    <w:lvl w:ilvl="0" w:tplc="63E81D64">
      <w:start w:val="1"/>
      <w:numFmt w:val="decimal"/>
      <w:lvlText w:val="%1)"/>
      <w:lvlJc w:val="left"/>
      <w:pPr>
        <w:ind w:left="398" w:hanging="480"/>
      </w:pPr>
      <w:rPr>
        <w:rFonts w:ascii="Times New Roman" w:eastAsia="Times New Roman" w:hAnsi="Times New Roman" w:cs="Times New Roman" w:hint="default"/>
        <w:b w:val="0"/>
        <w:bCs w:val="0"/>
        <w:i w:val="0"/>
        <w:iCs w:val="0"/>
        <w:spacing w:val="0"/>
        <w:w w:val="100"/>
        <w:sz w:val="28"/>
        <w:szCs w:val="28"/>
        <w:lang w:val="en-US" w:eastAsia="en-US" w:bidi="ar-SA"/>
      </w:rPr>
    </w:lvl>
    <w:lvl w:ilvl="1" w:tplc="083AF3E2">
      <w:numFmt w:val="bullet"/>
      <w:lvlText w:val="•"/>
      <w:lvlJc w:val="left"/>
      <w:pPr>
        <w:ind w:left="1404" w:hanging="480"/>
      </w:pPr>
      <w:rPr>
        <w:rFonts w:hint="default"/>
        <w:lang w:val="en-US" w:eastAsia="en-US" w:bidi="ar-SA"/>
      </w:rPr>
    </w:lvl>
    <w:lvl w:ilvl="2" w:tplc="CE80A93C">
      <w:numFmt w:val="bullet"/>
      <w:lvlText w:val="•"/>
      <w:lvlJc w:val="left"/>
      <w:pPr>
        <w:ind w:left="2409" w:hanging="480"/>
      </w:pPr>
      <w:rPr>
        <w:rFonts w:hint="default"/>
        <w:lang w:val="en-US" w:eastAsia="en-US" w:bidi="ar-SA"/>
      </w:rPr>
    </w:lvl>
    <w:lvl w:ilvl="3" w:tplc="DCD221CE">
      <w:numFmt w:val="bullet"/>
      <w:lvlText w:val="•"/>
      <w:lvlJc w:val="left"/>
      <w:pPr>
        <w:ind w:left="3413" w:hanging="480"/>
      </w:pPr>
      <w:rPr>
        <w:rFonts w:hint="default"/>
        <w:lang w:val="en-US" w:eastAsia="en-US" w:bidi="ar-SA"/>
      </w:rPr>
    </w:lvl>
    <w:lvl w:ilvl="4" w:tplc="5616F234">
      <w:numFmt w:val="bullet"/>
      <w:lvlText w:val="•"/>
      <w:lvlJc w:val="left"/>
      <w:pPr>
        <w:ind w:left="4418" w:hanging="480"/>
      </w:pPr>
      <w:rPr>
        <w:rFonts w:hint="default"/>
        <w:lang w:val="en-US" w:eastAsia="en-US" w:bidi="ar-SA"/>
      </w:rPr>
    </w:lvl>
    <w:lvl w:ilvl="5" w:tplc="54BC38E0">
      <w:numFmt w:val="bullet"/>
      <w:lvlText w:val="•"/>
      <w:lvlJc w:val="left"/>
      <w:pPr>
        <w:ind w:left="5423" w:hanging="480"/>
      </w:pPr>
      <w:rPr>
        <w:rFonts w:hint="default"/>
        <w:lang w:val="en-US" w:eastAsia="en-US" w:bidi="ar-SA"/>
      </w:rPr>
    </w:lvl>
    <w:lvl w:ilvl="6" w:tplc="65608048">
      <w:numFmt w:val="bullet"/>
      <w:lvlText w:val="•"/>
      <w:lvlJc w:val="left"/>
      <w:pPr>
        <w:ind w:left="6427" w:hanging="480"/>
      </w:pPr>
      <w:rPr>
        <w:rFonts w:hint="default"/>
        <w:lang w:val="en-US" w:eastAsia="en-US" w:bidi="ar-SA"/>
      </w:rPr>
    </w:lvl>
    <w:lvl w:ilvl="7" w:tplc="A9629ACE">
      <w:numFmt w:val="bullet"/>
      <w:lvlText w:val="•"/>
      <w:lvlJc w:val="left"/>
      <w:pPr>
        <w:ind w:left="7432" w:hanging="480"/>
      </w:pPr>
      <w:rPr>
        <w:rFonts w:hint="default"/>
        <w:lang w:val="en-US" w:eastAsia="en-US" w:bidi="ar-SA"/>
      </w:rPr>
    </w:lvl>
    <w:lvl w:ilvl="8" w:tplc="7D940B50">
      <w:numFmt w:val="bullet"/>
      <w:lvlText w:val="•"/>
      <w:lvlJc w:val="left"/>
      <w:pPr>
        <w:ind w:left="8437" w:hanging="480"/>
      </w:pPr>
      <w:rPr>
        <w:rFonts w:hint="default"/>
        <w:lang w:val="en-US" w:eastAsia="en-US" w:bidi="ar-SA"/>
      </w:rPr>
    </w:lvl>
  </w:abstractNum>
  <w:abstractNum w:abstractNumId="41" w15:restartNumberingAfterBreak="0">
    <w:nsid w:val="62A633CC"/>
    <w:multiLevelType w:val="hybridMultilevel"/>
    <w:tmpl w:val="AE3A5576"/>
    <w:lvl w:ilvl="0" w:tplc="F71816B4">
      <w:numFmt w:val="bullet"/>
      <w:lvlText w:val="-"/>
      <w:lvlJc w:val="left"/>
      <w:pPr>
        <w:ind w:left="2284" w:hanging="157"/>
      </w:pPr>
      <w:rPr>
        <w:rFonts w:ascii="Times New Roman" w:eastAsia="Times New Roman" w:hAnsi="Times New Roman" w:cs="Times New Roman" w:hint="default"/>
        <w:b w:val="0"/>
        <w:bCs w:val="0"/>
        <w:i w:val="0"/>
        <w:iCs w:val="0"/>
        <w:spacing w:val="0"/>
        <w:w w:val="100"/>
        <w:sz w:val="28"/>
        <w:szCs w:val="28"/>
        <w:lang w:val="en-US" w:eastAsia="en-US" w:bidi="ar-SA"/>
      </w:rPr>
    </w:lvl>
    <w:lvl w:ilvl="1" w:tplc="5E369B7A">
      <w:numFmt w:val="bullet"/>
      <w:lvlText w:val="•"/>
      <w:lvlJc w:val="left"/>
      <w:pPr>
        <w:ind w:left="1404" w:hanging="157"/>
      </w:pPr>
      <w:rPr>
        <w:rFonts w:hint="default"/>
        <w:lang w:val="en-US" w:eastAsia="en-US" w:bidi="ar-SA"/>
      </w:rPr>
    </w:lvl>
    <w:lvl w:ilvl="2" w:tplc="39B68E2A">
      <w:numFmt w:val="bullet"/>
      <w:lvlText w:val="•"/>
      <w:lvlJc w:val="left"/>
      <w:pPr>
        <w:ind w:left="2409" w:hanging="157"/>
      </w:pPr>
      <w:rPr>
        <w:rFonts w:hint="default"/>
        <w:lang w:val="en-US" w:eastAsia="en-US" w:bidi="ar-SA"/>
      </w:rPr>
    </w:lvl>
    <w:lvl w:ilvl="3" w:tplc="7752EDBC">
      <w:numFmt w:val="bullet"/>
      <w:lvlText w:val="•"/>
      <w:lvlJc w:val="left"/>
      <w:pPr>
        <w:ind w:left="3413" w:hanging="157"/>
      </w:pPr>
      <w:rPr>
        <w:rFonts w:hint="default"/>
        <w:lang w:val="en-US" w:eastAsia="en-US" w:bidi="ar-SA"/>
      </w:rPr>
    </w:lvl>
    <w:lvl w:ilvl="4" w:tplc="F3BABCD4">
      <w:numFmt w:val="bullet"/>
      <w:lvlText w:val="•"/>
      <w:lvlJc w:val="left"/>
      <w:pPr>
        <w:ind w:left="4418" w:hanging="157"/>
      </w:pPr>
      <w:rPr>
        <w:rFonts w:hint="default"/>
        <w:lang w:val="en-US" w:eastAsia="en-US" w:bidi="ar-SA"/>
      </w:rPr>
    </w:lvl>
    <w:lvl w:ilvl="5" w:tplc="8DB4C674">
      <w:numFmt w:val="bullet"/>
      <w:lvlText w:val="•"/>
      <w:lvlJc w:val="left"/>
      <w:pPr>
        <w:ind w:left="5423" w:hanging="157"/>
      </w:pPr>
      <w:rPr>
        <w:rFonts w:hint="default"/>
        <w:lang w:val="en-US" w:eastAsia="en-US" w:bidi="ar-SA"/>
      </w:rPr>
    </w:lvl>
    <w:lvl w:ilvl="6" w:tplc="F036F542">
      <w:numFmt w:val="bullet"/>
      <w:lvlText w:val="•"/>
      <w:lvlJc w:val="left"/>
      <w:pPr>
        <w:ind w:left="6427" w:hanging="157"/>
      </w:pPr>
      <w:rPr>
        <w:rFonts w:hint="default"/>
        <w:lang w:val="en-US" w:eastAsia="en-US" w:bidi="ar-SA"/>
      </w:rPr>
    </w:lvl>
    <w:lvl w:ilvl="7" w:tplc="8FEE2C34">
      <w:numFmt w:val="bullet"/>
      <w:lvlText w:val="•"/>
      <w:lvlJc w:val="left"/>
      <w:pPr>
        <w:ind w:left="7432" w:hanging="157"/>
      </w:pPr>
      <w:rPr>
        <w:rFonts w:hint="default"/>
        <w:lang w:val="en-US" w:eastAsia="en-US" w:bidi="ar-SA"/>
      </w:rPr>
    </w:lvl>
    <w:lvl w:ilvl="8" w:tplc="1C3A4E0A">
      <w:numFmt w:val="bullet"/>
      <w:lvlText w:val="•"/>
      <w:lvlJc w:val="left"/>
      <w:pPr>
        <w:ind w:left="8437" w:hanging="157"/>
      </w:pPr>
      <w:rPr>
        <w:rFonts w:hint="default"/>
        <w:lang w:val="en-US" w:eastAsia="en-US" w:bidi="ar-SA"/>
      </w:rPr>
    </w:lvl>
  </w:abstractNum>
  <w:abstractNum w:abstractNumId="42" w15:restartNumberingAfterBreak="0">
    <w:nsid w:val="639A629B"/>
    <w:multiLevelType w:val="hybridMultilevel"/>
    <w:tmpl w:val="42BA61BC"/>
    <w:lvl w:ilvl="0" w:tplc="F996AA3E">
      <w:start w:val="1"/>
      <w:numFmt w:val="decimal"/>
      <w:lvlText w:val="%1."/>
      <w:lvlJc w:val="left"/>
      <w:pPr>
        <w:ind w:left="398" w:hanging="308"/>
      </w:pPr>
      <w:rPr>
        <w:rFonts w:ascii="Times New Roman" w:eastAsia="Times New Roman" w:hAnsi="Times New Roman" w:cs="Times New Roman" w:hint="default"/>
        <w:b w:val="0"/>
        <w:bCs w:val="0"/>
        <w:i w:val="0"/>
        <w:iCs w:val="0"/>
        <w:spacing w:val="0"/>
        <w:w w:val="100"/>
        <w:sz w:val="28"/>
        <w:szCs w:val="28"/>
        <w:lang w:val="en-US" w:eastAsia="en-US" w:bidi="ar-SA"/>
      </w:rPr>
    </w:lvl>
    <w:lvl w:ilvl="1" w:tplc="AB4052C4">
      <w:numFmt w:val="bullet"/>
      <w:lvlText w:val="•"/>
      <w:lvlJc w:val="left"/>
      <w:pPr>
        <w:ind w:left="1404" w:hanging="308"/>
      </w:pPr>
      <w:rPr>
        <w:rFonts w:hint="default"/>
        <w:lang w:val="en-US" w:eastAsia="en-US" w:bidi="ar-SA"/>
      </w:rPr>
    </w:lvl>
    <w:lvl w:ilvl="2" w:tplc="AE4A00AC">
      <w:numFmt w:val="bullet"/>
      <w:lvlText w:val="•"/>
      <w:lvlJc w:val="left"/>
      <w:pPr>
        <w:ind w:left="2409" w:hanging="308"/>
      </w:pPr>
      <w:rPr>
        <w:rFonts w:hint="default"/>
        <w:lang w:val="en-US" w:eastAsia="en-US" w:bidi="ar-SA"/>
      </w:rPr>
    </w:lvl>
    <w:lvl w:ilvl="3" w:tplc="473651FC">
      <w:numFmt w:val="bullet"/>
      <w:lvlText w:val="•"/>
      <w:lvlJc w:val="left"/>
      <w:pPr>
        <w:ind w:left="3413" w:hanging="308"/>
      </w:pPr>
      <w:rPr>
        <w:rFonts w:hint="default"/>
        <w:lang w:val="en-US" w:eastAsia="en-US" w:bidi="ar-SA"/>
      </w:rPr>
    </w:lvl>
    <w:lvl w:ilvl="4" w:tplc="82D4776E">
      <w:numFmt w:val="bullet"/>
      <w:lvlText w:val="•"/>
      <w:lvlJc w:val="left"/>
      <w:pPr>
        <w:ind w:left="4418" w:hanging="308"/>
      </w:pPr>
      <w:rPr>
        <w:rFonts w:hint="default"/>
        <w:lang w:val="en-US" w:eastAsia="en-US" w:bidi="ar-SA"/>
      </w:rPr>
    </w:lvl>
    <w:lvl w:ilvl="5" w:tplc="36665D96">
      <w:numFmt w:val="bullet"/>
      <w:lvlText w:val="•"/>
      <w:lvlJc w:val="left"/>
      <w:pPr>
        <w:ind w:left="5423" w:hanging="308"/>
      </w:pPr>
      <w:rPr>
        <w:rFonts w:hint="default"/>
        <w:lang w:val="en-US" w:eastAsia="en-US" w:bidi="ar-SA"/>
      </w:rPr>
    </w:lvl>
    <w:lvl w:ilvl="6" w:tplc="9F9827DA">
      <w:numFmt w:val="bullet"/>
      <w:lvlText w:val="•"/>
      <w:lvlJc w:val="left"/>
      <w:pPr>
        <w:ind w:left="6427" w:hanging="308"/>
      </w:pPr>
      <w:rPr>
        <w:rFonts w:hint="default"/>
        <w:lang w:val="en-US" w:eastAsia="en-US" w:bidi="ar-SA"/>
      </w:rPr>
    </w:lvl>
    <w:lvl w:ilvl="7" w:tplc="5C489658">
      <w:numFmt w:val="bullet"/>
      <w:lvlText w:val="•"/>
      <w:lvlJc w:val="left"/>
      <w:pPr>
        <w:ind w:left="7432" w:hanging="308"/>
      </w:pPr>
      <w:rPr>
        <w:rFonts w:hint="default"/>
        <w:lang w:val="en-US" w:eastAsia="en-US" w:bidi="ar-SA"/>
      </w:rPr>
    </w:lvl>
    <w:lvl w:ilvl="8" w:tplc="17EE7F68">
      <w:numFmt w:val="bullet"/>
      <w:lvlText w:val="•"/>
      <w:lvlJc w:val="left"/>
      <w:pPr>
        <w:ind w:left="8437" w:hanging="308"/>
      </w:pPr>
      <w:rPr>
        <w:rFonts w:hint="default"/>
        <w:lang w:val="en-US" w:eastAsia="en-US" w:bidi="ar-SA"/>
      </w:rPr>
    </w:lvl>
  </w:abstractNum>
  <w:abstractNum w:abstractNumId="43" w15:restartNumberingAfterBreak="0">
    <w:nsid w:val="644E54B1"/>
    <w:multiLevelType w:val="hybridMultilevel"/>
    <w:tmpl w:val="83003002"/>
    <w:lvl w:ilvl="0" w:tplc="353CA63E">
      <w:start w:val="1"/>
      <w:numFmt w:val="decimal"/>
      <w:lvlText w:val="%1)"/>
      <w:lvlJc w:val="left"/>
      <w:pPr>
        <w:ind w:left="398" w:hanging="425"/>
      </w:pPr>
      <w:rPr>
        <w:rFonts w:ascii="Times New Roman" w:eastAsia="Times New Roman" w:hAnsi="Times New Roman" w:cs="Times New Roman" w:hint="default"/>
        <w:b w:val="0"/>
        <w:bCs w:val="0"/>
        <w:i w:val="0"/>
        <w:iCs w:val="0"/>
        <w:spacing w:val="0"/>
        <w:w w:val="100"/>
        <w:sz w:val="28"/>
        <w:szCs w:val="28"/>
        <w:lang w:val="en-US" w:eastAsia="en-US" w:bidi="ar-SA"/>
      </w:rPr>
    </w:lvl>
    <w:lvl w:ilvl="1" w:tplc="31CA64EC">
      <w:numFmt w:val="bullet"/>
      <w:lvlText w:val="•"/>
      <w:lvlJc w:val="left"/>
      <w:pPr>
        <w:ind w:left="1404" w:hanging="425"/>
      </w:pPr>
      <w:rPr>
        <w:rFonts w:hint="default"/>
        <w:lang w:val="en-US" w:eastAsia="en-US" w:bidi="ar-SA"/>
      </w:rPr>
    </w:lvl>
    <w:lvl w:ilvl="2" w:tplc="07A47352">
      <w:numFmt w:val="bullet"/>
      <w:lvlText w:val="•"/>
      <w:lvlJc w:val="left"/>
      <w:pPr>
        <w:ind w:left="2409" w:hanging="425"/>
      </w:pPr>
      <w:rPr>
        <w:rFonts w:hint="default"/>
        <w:lang w:val="en-US" w:eastAsia="en-US" w:bidi="ar-SA"/>
      </w:rPr>
    </w:lvl>
    <w:lvl w:ilvl="3" w:tplc="787EFDFE">
      <w:numFmt w:val="bullet"/>
      <w:lvlText w:val="•"/>
      <w:lvlJc w:val="left"/>
      <w:pPr>
        <w:ind w:left="3413" w:hanging="425"/>
      </w:pPr>
      <w:rPr>
        <w:rFonts w:hint="default"/>
        <w:lang w:val="en-US" w:eastAsia="en-US" w:bidi="ar-SA"/>
      </w:rPr>
    </w:lvl>
    <w:lvl w:ilvl="4" w:tplc="A34E890C">
      <w:numFmt w:val="bullet"/>
      <w:lvlText w:val="•"/>
      <w:lvlJc w:val="left"/>
      <w:pPr>
        <w:ind w:left="4418" w:hanging="425"/>
      </w:pPr>
      <w:rPr>
        <w:rFonts w:hint="default"/>
        <w:lang w:val="en-US" w:eastAsia="en-US" w:bidi="ar-SA"/>
      </w:rPr>
    </w:lvl>
    <w:lvl w:ilvl="5" w:tplc="0C58E4E0">
      <w:numFmt w:val="bullet"/>
      <w:lvlText w:val="•"/>
      <w:lvlJc w:val="left"/>
      <w:pPr>
        <w:ind w:left="5423" w:hanging="425"/>
      </w:pPr>
      <w:rPr>
        <w:rFonts w:hint="default"/>
        <w:lang w:val="en-US" w:eastAsia="en-US" w:bidi="ar-SA"/>
      </w:rPr>
    </w:lvl>
    <w:lvl w:ilvl="6" w:tplc="168A0B4E">
      <w:numFmt w:val="bullet"/>
      <w:lvlText w:val="•"/>
      <w:lvlJc w:val="left"/>
      <w:pPr>
        <w:ind w:left="6427" w:hanging="425"/>
      </w:pPr>
      <w:rPr>
        <w:rFonts w:hint="default"/>
        <w:lang w:val="en-US" w:eastAsia="en-US" w:bidi="ar-SA"/>
      </w:rPr>
    </w:lvl>
    <w:lvl w:ilvl="7" w:tplc="06E865F2">
      <w:numFmt w:val="bullet"/>
      <w:lvlText w:val="•"/>
      <w:lvlJc w:val="left"/>
      <w:pPr>
        <w:ind w:left="7432" w:hanging="425"/>
      </w:pPr>
      <w:rPr>
        <w:rFonts w:hint="default"/>
        <w:lang w:val="en-US" w:eastAsia="en-US" w:bidi="ar-SA"/>
      </w:rPr>
    </w:lvl>
    <w:lvl w:ilvl="8" w:tplc="863ADF6A">
      <w:numFmt w:val="bullet"/>
      <w:lvlText w:val="•"/>
      <w:lvlJc w:val="left"/>
      <w:pPr>
        <w:ind w:left="8437" w:hanging="425"/>
      </w:pPr>
      <w:rPr>
        <w:rFonts w:hint="default"/>
        <w:lang w:val="en-US" w:eastAsia="en-US" w:bidi="ar-SA"/>
      </w:rPr>
    </w:lvl>
  </w:abstractNum>
  <w:abstractNum w:abstractNumId="44" w15:restartNumberingAfterBreak="0">
    <w:nsid w:val="64ED1E57"/>
    <w:multiLevelType w:val="hybridMultilevel"/>
    <w:tmpl w:val="5E320202"/>
    <w:lvl w:ilvl="0" w:tplc="8286AD94">
      <w:numFmt w:val="bullet"/>
      <w:lvlText w:val=""/>
      <w:lvlJc w:val="left"/>
      <w:pPr>
        <w:ind w:left="398" w:hanging="425"/>
      </w:pPr>
      <w:rPr>
        <w:rFonts w:ascii="Symbol" w:eastAsia="Symbol" w:hAnsi="Symbol" w:cs="Symbol" w:hint="default"/>
        <w:b w:val="0"/>
        <w:bCs w:val="0"/>
        <w:i w:val="0"/>
        <w:iCs w:val="0"/>
        <w:spacing w:val="0"/>
        <w:w w:val="100"/>
        <w:sz w:val="28"/>
        <w:szCs w:val="28"/>
        <w:lang w:val="en-US" w:eastAsia="en-US" w:bidi="ar-SA"/>
      </w:rPr>
    </w:lvl>
    <w:lvl w:ilvl="1" w:tplc="7D5E2344">
      <w:numFmt w:val="bullet"/>
      <w:lvlText w:val="•"/>
      <w:lvlJc w:val="left"/>
      <w:pPr>
        <w:ind w:left="1404" w:hanging="425"/>
      </w:pPr>
      <w:rPr>
        <w:rFonts w:hint="default"/>
        <w:lang w:val="en-US" w:eastAsia="en-US" w:bidi="ar-SA"/>
      </w:rPr>
    </w:lvl>
    <w:lvl w:ilvl="2" w:tplc="532C1752">
      <w:numFmt w:val="bullet"/>
      <w:lvlText w:val="•"/>
      <w:lvlJc w:val="left"/>
      <w:pPr>
        <w:ind w:left="2409" w:hanging="425"/>
      </w:pPr>
      <w:rPr>
        <w:rFonts w:hint="default"/>
        <w:lang w:val="en-US" w:eastAsia="en-US" w:bidi="ar-SA"/>
      </w:rPr>
    </w:lvl>
    <w:lvl w:ilvl="3" w:tplc="101C5372">
      <w:numFmt w:val="bullet"/>
      <w:lvlText w:val="•"/>
      <w:lvlJc w:val="left"/>
      <w:pPr>
        <w:ind w:left="3413" w:hanging="425"/>
      </w:pPr>
      <w:rPr>
        <w:rFonts w:hint="default"/>
        <w:lang w:val="en-US" w:eastAsia="en-US" w:bidi="ar-SA"/>
      </w:rPr>
    </w:lvl>
    <w:lvl w:ilvl="4" w:tplc="90EE76E6">
      <w:numFmt w:val="bullet"/>
      <w:lvlText w:val="•"/>
      <w:lvlJc w:val="left"/>
      <w:pPr>
        <w:ind w:left="4418" w:hanging="425"/>
      </w:pPr>
      <w:rPr>
        <w:rFonts w:hint="default"/>
        <w:lang w:val="en-US" w:eastAsia="en-US" w:bidi="ar-SA"/>
      </w:rPr>
    </w:lvl>
    <w:lvl w:ilvl="5" w:tplc="F3A83AEE">
      <w:numFmt w:val="bullet"/>
      <w:lvlText w:val="•"/>
      <w:lvlJc w:val="left"/>
      <w:pPr>
        <w:ind w:left="5423" w:hanging="425"/>
      </w:pPr>
      <w:rPr>
        <w:rFonts w:hint="default"/>
        <w:lang w:val="en-US" w:eastAsia="en-US" w:bidi="ar-SA"/>
      </w:rPr>
    </w:lvl>
    <w:lvl w:ilvl="6" w:tplc="081C9F60">
      <w:numFmt w:val="bullet"/>
      <w:lvlText w:val="•"/>
      <w:lvlJc w:val="left"/>
      <w:pPr>
        <w:ind w:left="6427" w:hanging="425"/>
      </w:pPr>
      <w:rPr>
        <w:rFonts w:hint="default"/>
        <w:lang w:val="en-US" w:eastAsia="en-US" w:bidi="ar-SA"/>
      </w:rPr>
    </w:lvl>
    <w:lvl w:ilvl="7" w:tplc="D1FC2A34">
      <w:numFmt w:val="bullet"/>
      <w:lvlText w:val="•"/>
      <w:lvlJc w:val="left"/>
      <w:pPr>
        <w:ind w:left="7432" w:hanging="425"/>
      </w:pPr>
      <w:rPr>
        <w:rFonts w:hint="default"/>
        <w:lang w:val="en-US" w:eastAsia="en-US" w:bidi="ar-SA"/>
      </w:rPr>
    </w:lvl>
    <w:lvl w:ilvl="8" w:tplc="777429A2">
      <w:numFmt w:val="bullet"/>
      <w:lvlText w:val="•"/>
      <w:lvlJc w:val="left"/>
      <w:pPr>
        <w:ind w:left="8437" w:hanging="425"/>
      </w:pPr>
      <w:rPr>
        <w:rFonts w:hint="default"/>
        <w:lang w:val="en-US" w:eastAsia="en-US" w:bidi="ar-SA"/>
      </w:rPr>
    </w:lvl>
  </w:abstractNum>
  <w:abstractNum w:abstractNumId="45" w15:restartNumberingAfterBreak="0">
    <w:nsid w:val="6E9D4583"/>
    <w:multiLevelType w:val="hybridMultilevel"/>
    <w:tmpl w:val="FC4A48BA"/>
    <w:lvl w:ilvl="0" w:tplc="83E20AF0">
      <w:numFmt w:val="bullet"/>
      <w:lvlText w:val="-"/>
      <w:lvlJc w:val="left"/>
      <w:pPr>
        <w:ind w:left="1269" w:hanging="164"/>
      </w:pPr>
      <w:rPr>
        <w:rFonts w:ascii="Times New Roman" w:eastAsia="Times New Roman" w:hAnsi="Times New Roman" w:cs="Times New Roman" w:hint="default"/>
        <w:b w:val="0"/>
        <w:bCs w:val="0"/>
        <w:i/>
        <w:iCs/>
        <w:spacing w:val="0"/>
        <w:w w:val="100"/>
        <w:sz w:val="28"/>
        <w:szCs w:val="28"/>
        <w:lang w:val="en-US" w:eastAsia="en-US" w:bidi="ar-SA"/>
      </w:rPr>
    </w:lvl>
    <w:lvl w:ilvl="1" w:tplc="175A2286">
      <w:numFmt w:val="bullet"/>
      <w:lvlText w:val="•"/>
      <w:lvlJc w:val="left"/>
      <w:pPr>
        <w:ind w:left="2178" w:hanging="164"/>
      </w:pPr>
      <w:rPr>
        <w:rFonts w:hint="default"/>
        <w:lang w:val="en-US" w:eastAsia="en-US" w:bidi="ar-SA"/>
      </w:rPr>
    </w:lvl>
    <w:lvl w:ilvl="2" w:tplc="BD0048C4">
      <w:numFmt w:val="bullet"/>
      <w:lvlText w:val="•"/>
      <w:lvlJc w:val="left"/>
      <w:pPr>
        <w:ind w:left="3097" w:hanging="164"/>
      </w:pPr>
      <w:rPr>
        <w:rFonts w:hint="default"/>
        <w:lang w:val="en-US" w:eastAsia="en-US" w:bidi="ar-SA"/>
      </w:rPr>
    </w:lvl>
    <w:lvl w:ilvl="3" w:tplc="158E51C6">
      <w:numFmt w:val="bullet"/>
      <w:lvlText w:val="•"/>
      <w:lvlJc w:val="left"/>
      <w:pPr>
        <w:ind w:left="4015" w:hanging="164"/>
      </w:pPr>
      <w:rPr>
        <w:rFonts w:hint="default"/>
        <w:lang w:val="en-US" w:eastAsia="en-US" w:bidi="ar-SA"/>
      </w:rPr>
    </w:lvl>
    <w:lvl w:ilvl="4" w:tplc="91D04488">
      <w:numFmt w:val="bullet"/>
      <w:lvlText w:val="•"/>
      <w:lvlJc w:val="left"/>
      <w:pPr>
        <w:ind w:left="4934" w:hanging="164"/>
      </w:pPr>
      <w:rPr>
        <w:rFonts w:hint="default"/>
        <w:lang w:val="en-US" w:eastAsia="en-US" w:bidi="ar-SA"/>
      </w:rPr>
    </w:lvl>
    <w:lvl w:ilvl="5" w:tplc="79029C62">
      <w:numFmt w:val="bullet"/>
      <w:lvlText w:val="•"/>
      <w:lvlJc w:val="left"/>
      <w:pPr>
        <w:ind w:left="5853" w:hanging="164"/>
      </w:pPr>
      <w:rPr>
        <w:rFonts w:hint="default"/>
        <w:lang w:val="en-US" w:eastAsia="en-US" w:bidi="ar-SA"/>
      </w:rPr>
    </w:lvl>
    <w:lvl w:ilvl="6" w:tplc="F8C8CC00">
      <w:numFmt w:val="bullet"/>
      <w:lvlText w:val="•"/>
      <w:lvlJc w:val="left"/>
      <w:pPr>
        <w:ind w:left="6771" w:hanging="164"/>
      </w:pPr>
      <w:rPr>
        <w:rFonts w:hint="default"/>
        <w:lang w:val="en-US" w:eastAsia="en-US" w:bidi="ar-SA"/>
      </w:rPr>
    </w:lvl>
    <w:lvl w:ilvl="7" w:tplc="B860EAC2">
      <w:numFmt w:val="bullet"/>
      <w:lvlText w:val="•"/>
      <w:lvlJc w:val="left"/>
      <w:pPr>
        <w:ind w:left="7690" w:hanging="164"/>
      </w:pPr>
      <w:rPr>
        <w:rFonts w:hint="default"/>
        <w:lang w:val="en-US" w:eastAsia="en-US" w:bidi="ar-SA"/>
      </w:rPr>
    </w:lvl>
    <w:lvl w:ilvl="8" w:tplc="D9ECC4C0">
      <w:numFmt w:val="bullet"/>
      <w:lvlText w:val="•"/>
      <w:lvlJc w:val="left"/>
      <w:pPr>
        <w:ind w:left="8609" w:hanging="164"/>
      </w:pPr>
      <w:rPr>
        <w:rFonts w:hint="default"/>
        <w:lang w:val="en-US" w:eastAsia="en-US" w:bidi="ar-SA"/>
      </w:rPr>
    </w:lvl>
  </w:abstractNum>
  <w:abstractNum w:abstractNumId="46" w15:restartNumberingAfterBreak="0">
    <w:nsid w:val="6FAE47F2"/>
    <w:multiLevelType w:val="hybridMultilevel"/>
    <w:tmpl w:val="BC26B136"/>
    <w:lvl w:ilvl="0" w:tplc="D584CC78">
      <w:numFmt w:val="bullet"/>
      <w:lvlText w:val="-"/>
      <w:lvlJc w:val="left"/>
      <w:pPr>
        <w:ind w:left="398" w:hanging="173"/>
      </w:pPr>
      <w:rPr>
        <w:rFonts w:ascii="Times New Roman" w:eastAsia="Times New Roman" w:hAnsi="Times New Roman" w:cs="Times New Roman" w:hint="default"/>
        <w:b w:val="0"/>
        <w:bCs w:val="0"/>
        <w:i w:val="0"/>
        <w:iCs w:val="0"/>
        <w:spacing w:val="0"/>
        <w:w w:val="100"/>
        <w:sz w:val="28"/>
        <w:szCs w:val="28"/>
        <w:lang w:val="en-US" w:eastAsia="en-US" w:bidi="ar-SA"/>
      </w:rPr>
    </w:lvl>
    <w:lvl w:ilvl="1" w:tplc="8BE41B54">
      <w:numFmt w:val="bullet"/>
      <w:lvlText w:val="•"/>
      <w:lvlJc w:val="left"/>
      <w:pPr>
        <w:ind w:left="1404" w:hanging="173"/>
      </w:pPr>
      <w:rPr>
        <w:rFonts w:hint="default"/>
        <w:lang w:val="en-US" w:eastAsia="en-US" w:bidi="ar-SA"/>
      </w:rPr>
    </w:lvl>
    <w:lvl w:ilvl="2" w:tplc="DEF617DE">
      <w:numFmt w:val="bullet"/>
      <w:lvlText w:val="•"/>
      <w:lvlJc w:val="left"/>
      <w:pPr>
        <w:ind w:left="2409" w:hanging="173"/>
      </w:pPr>
      <w:rPr>
        <w:rFonts w:hint="default"/>
        <w:lang w:val="en-US" w:eastAsia="en-US" w:bidi="ar-SA"/>
      </w:rPr>
    </w:lvl>
    <w:lvl w:ilvl="3" w:tplc="F52C3520">
      <w:numFmt w:val="bullet"/>
      <w:lvlText w:val="•"/>
      <w:lvlJc w:val="left"/>
      <w:pPr>
        <w:ind w:left="3413" w:hanging="173"/>
      </w:pPr>
      <w:rPr>
        <w:rFonts w:hint="default"/>
        <w:lang w:val="en-US" w:eastAsia="en-US" w:bidi="ar-SA"/>
      </w:rPr>
    </w:lvl>
    <w:lvl w:ilvl="4" w:tplc="8506BBB2">
      <w:numFmt w:val="bullet"/>
      <w:lvlText w:val="•"/>
      <w:lvlJc w:val="left"/>
      <w:pPr>
        <w:ind w:left="4418" w:hanging="173"/>
      </w:pPr>
      <w:rPr>
        <w:rFonts w:hint="default"/>
        <w:lang w:val="en-US" w:eastAsia="en-US" w:bidi="ar-SA"/>
      </w:rPr>
    </w:lvl>
    <w:lvl w:ilvl="5" w:tplc="22848690">
      <w:numFmt w:val="bullet"/>
      <w:lvlText w:val="•"/>
      <w:lvlJc w:val="left"/>
      <w:pPr>
        <w:ind w:left="5423" w:hanging="173"/>
      </w:pPr>
      <w:rPr>
        <w:rFonts w:hint="default"/>
        <w:lang w:val="en-US" w:eastAsia="en-US" w:bidi="ar-SA"/>
      </w:rPr>
    </w:lvl>
    <w:lvl w:ilvl="6" w:tplc="E6087742">
      <w:numFmt w:val="bullet"/>
      <w:lvlText w:val="•"/>
      <w:lvlJc w:val="left"/>
      <w:pPr>
        <w:ind w:left="6427" w:hanging="173"/>
      </w:pPr>
      <w:rPr>
        <w:rFonts w:hint="default"/>
        <w:lang w:val="en-US" w:eastAsia="en-US" w:bidi="ar-SA"/>
      </w:rPr>
    </w:lvl>
    <w:lvl w:ilvl="7" w:tplc="917CE6A4">
      <w:numFmt w:val="bullet"/>
      <w:lvlText w:val="•"/>
      <w:lvlJc w:val="left"/>
      <w:pPr>
        <w:ind w:left="7432" w:hanging="173"/>
      </w:pPr>
      <w:rPr>
        <w:rFonts w:hint="default"/>
        <w:lang w:val="en-US" w:eastAsia="en-US" w:bidi="ar-SA"/>
      </w:rPr>
    </w:lvl>
    <w:lvl w:ilvl="8" w:tplc="DC80C388">
      <w:numFmt w:val="bullet"/>
      <w:lvlText w:val="•"/>
      <w:lvlJc w:val="left"/>
      <w:pPr>
        <w:ind w:left="8437" w:hanging="173"/>
      </w:pPr>
      <w:rPr>
        <w:rFonts w:hint="default"/>
        <w:lang w:val="en-US" w:eastAsia="en-US" w:bidi="ar-SA"/>
      </w:rPr>
    </w:lvl>
  </w:abstractNum>
  <w:abstractNum w:abstractNumId="47" w15:restartNumberingAfterBreak="0">
    <w:nsid w:val="7BE2559F"/>
    <w:multiLevelType w:val="hybridMultilevel"/>
    <w:tmpl w:val="0478B992"/>
    <w:lvl w:ilvl="0" w:tplc="9A3EE970">
      <w:numFmt w:val="bullet"/>
      <w:lvlText w:val=""/>
      <w:lvlJc w:val="left"/>
      <w:pPr>
        <w:ind w:left="1531" w:hanging="425"/>
      </w:pPr>
      <w:rPr>
        <w:rFonts w:ascii="Symbol" w:eastAsia="Symbol" w:hAnsi="Symbol" w:cs="Symbol" w:hint="default"/>
        <w:b w:val="0"/>
        <w:bCs w:val="0"/>
        <w:i w:val="0"/>
        <w:iCs w:val="0"/>
        <w:spacing w:val="0"/>
        <w:w w:val="100"/>
        <w:sz w:val="28"/>
        <w:szCs w:val="28"/>
        <w:lang w:val="en-US" w:eastAsia="en-US" w:bidi="ar-SA"/>
      </w:rPr>
    </w:lvl>
    <w:lvl w:ilvl="1" w:tplc="F0DEF304">
      <w:numFmt w:val="bullet"/>
      <w:lvlText w:val="•"/>
      <w:lvlJc w:val="left"/>
      <w:pPr>
        <w:ind w:left="2430" w:hanging="425"/>
      </w:pPr>
      <w:rPr>
        <w:rFonts w:hint="default"/>
        <w:lang w:val="en-US" w:eastAsia="en-US" w:bidi="ar-SA"/>
      </w:rPr>
    </w:lvl>
    <w:lvl w:ilvl="2" w:tplc="AB9ACD0C">
      <w:numFmt w:val="bullet"/>
      <w:lvlText w:val="•"/>
      <w:lvlJc w:val="left"/>
      <w:pPr>
        <w:ind w:left="3321" w:hanging="425"/>
      </w:pPr>
      <w:rPr>
        <w:rFonts w:hint="default"/>
        <w:lang w:val="en-US" w:eastAsia="en-US" w:bidi="ar-SA"/>
      </w:rPr>
    </w:lvl>
    <w:lvl w:ilvl="3" w:tplc="BABE89F0">
      <w:numFmt w:val="bullet"/>
      <w:lvlText w:val="•"/>
      <w:lvlJc w:val="left"/>
      <w:pPr>
        <w:ind w:left="4211" w:hanging="425"/>
      </w:pPr>
      <w:rPr>
        <w:rFonts w:hint="default"/>
        <w:lang w:val="en-US" w:eastAsia="en-US" w:bidi="ar-SA"/>
      </w:rPr>
    </w:lvl>
    <w:lvl w:ilvl="4" w:tplc="684229A2">
      <w:numFmt w:val="bullet"/>
      <w:lvlText w:val="•"/>
      <w:lvlJc w:val="left"/>
      <w:pPr>
        <w:ind w:left="5102" w:hanging="425"/>
      </w:pPr>
      <w:rPr>
        <w:rFonts w:hint="default"/>
        <w:lang w:val="en-US" w:eastAsia="en-US" w:bidi="ar-SA"/>
      </w:rPr>
    </w:lvl>
    <w:lvl w:ilvl="5" w:tplc="7CB8047A">
      <w:numFmt w:val="bullet"/>
      <w:lvlText w:val="•"/>
      <w:lvlJc w:val="left"/>
      <w:pPr>
        <w:ind w:left="5993" w:hanging="425"/>
      </w:pPr>
      <w:rPr>
        <w:rFonts w:hint="default"/>
        <w:lang w:val="en-US" w:eastAsia="en-US" w:bidi="ar-SA"/>
      </w:rPr>
    </w:lvl>
    <w:lvl w:ilvl="6" w:tplc="38209A1C">
      <w:numFmt w:val="bullet"/>
      <w:lvlText w:val="•"/>
      <w:lvlJc w:val="left"/>
      <w:pPr>
        <w:ind w:left="6883" w:hanging="425"/>
      </w:pPr>
      <w:rPr>
        <w:rFonts w:hint="default"/>
        <w:lang w:val="en-US" w:eastAsia="en-US" w:bidi="ar-SA"/>
      </w:rPr>
    </w:lvl>
    <w:lvl w:ilvl="7" w:tplc="B70A8BE8">
      <w:numFmt w:val="bullet"/>
      <w:lvlText w:val="•"/>
      <w:lvlJc w:val="left"/>
      <w:pPr>
        <w:ind w:left="7774" w:hanging="425"/>
      </w:pPr>
      <w:rPr>
        <w:rFonts w:hint="default"/>
        <w:lang w:val="en-US" w:eastAsia="en-US" w:bidi="ar-SA"/>
      </w:rPr>
    </w:lvl>
    <w:lvl w:ilvl="8" w:tplc="BA166D9C">
      <w:numFmt w:val="bullet"/>
      <w:lvlText w:val="•"/>
      <w:lvlJc w:val="left"/>
      <w:pPr>
        <w:ind w:left="8665" w:hanging="425"/>
      </w:pPr>
      <w:rPr>
        <w:rFonts w:hint="default"/>
        <w:lang w:val="en-US" w:eastAsia="en-US" w:bidi="ar-SA"/>
      </w:rPr>
    </w:lvl>
  </w:abstractNum>
  <w:abstractNum w:abstractNumId="48" w15:restartNumberingAfterBreak="0">
    <w:nsid w:val="7BE30CA8"/>
    <w:multiLevelType w:val="hybridMultilevel"/>
    <w:tmpl w:val="8168FAB4"/>
    <w:lvl w:ilvl="0" w:tplc="6D3E3D4C">
      <w:numFmt w:val="bullet"/>
      <w:lvlText w:val="-"/>
      <w:lvlJc w:val="left"/>
      <w:pPr>
        <w:ind w:left="1118" w:hanging="360"/>
      </w:pPr>
      <w:rPr>
        <w:rFonts w:ascii="Times New Roman" w:eastAsia="Times New Roman" w:hAnsi="Times New Roman" w:cs="Times New Roman" w:hint="default"/>
        <w:b/>
        <w:bCs/>
        <w:i w:val="0"/>
        <w:iCs w:val="0"/>
        <w:spacing w:val="0"/>
        <w:w w:val="100"/>
        <w:sz w:val="28"/>
        <w:szCs w:val="28"/>
        <w:lang w:val="en-US" w:eastAsia="en-US" w:bidi="ar-SA"/>
      </w:rPr>
    </w:lvl>
    <w:lvl w:ilvl="1" w:tplc="F348D722">
      <w:numFmt w:val="bullet"/>
      <w:lvlText w:val="-"/>
      <w:lvlJc w:val="left"/>
      <w:pPr>
        <w:ind w:left="1118" w:hanging="360"/>
      </w:pPr>
      <w:rPr>
        <w:rFonts w:ascii="Times New Roman" w:eastAsia="Times New Roman" w:hAnsi="Times New Roman" w:cs="Times New Roman" w:hint="default"/>
        <w:b/>
        <w:bCs/>
        <w:i w:val="0"/>
        <w:iCs w:val="0"/>
        <w:spacing w:val="0"/>
        <w:w w:val="100"/>
        <w:sz w:val="28"/>
        <w:szCs w:val="28"/>
        <w:lang w:val="en-US" w:eastAsia="en-US" w:bidi="ar-SA"/>
      </w:rPr>
    </w:lvl>
    <w:lvl w:ilvl="2" w:tplc="EECE0C18">
      <w:numFmt w:val="bullet"/>
      <w:lvlText w:val="•"/>
      <w:lvlJc w:val="left"/>
      <w:pPr>
        <w:ind w:left="2985" w:hanging="360"/>
      </w:pPr>
      <w:rPr>
        <w:rFonts w:hint="default"/>
        <w:lang w:val="en-US" w:eastAsia="en-US" w:bidi="ar-SA"/>
      </w:rPr>
    </w:lvl>
    <w:lvl w:ilvl="3" w:tplc="39AC07DA">
      <w:numFmt w:val="bullet"/>
      <w:lvlText w:val="•"/>
      <w:lvlJc w:val="left"/>
      <w:pPr>
        <w:ind w:left="3917" w:hanging="360"/>
      </w:pPr>
      <w:rPr>
        <w:rFonts w:hint="default"/>
        <w:lang w:val="en-US" w:eastAsia="en-US" w:bidi="ar-SA"/>
      </w:rPr>
    </w:lvl>
    <w:lvl w:ilvl="4" w:tplc="70865706">
      <w:numFmt w:val="bullet"/>
      <w:lvlText w:val="•"/>
      <w:lvlJc w:val="left"/>
      <w:pPr>
        <w:ind w:left="4850" w:hanging="360"/>
      </w:pPr>
      <w:rPr>
        <w:rFonts w:hint="default"/>
        <w:lang w:val="en-US" w:eastAsia="en-US" w:bidi="ar-SA"/>
      </w:rPr>
    </w:lvl>
    <w:lvl w:ilvl="5" w:tplc="05DC4390">
      <w:numFmt w:val="bullet"/>
      <w:lvlText w:val="•"/>
      <w:lvlJc w:val="left"/>
      <w:pPr>
        <w:ind w:left="5783" w:hanging="360"/>
      </w:pPr>
      <w:rPr>
        <w:rFonts w:hint="default"/>
        <w:lang w:val="en-US" w:eastAsia="en-US" w:bidi="ar-SA"/>
      </w:rPr>
    </w:lvl>
    <w:lvl w:ilvl="6" w:tplc="6EE60A4A">
      <w:numFmt w:val="bullet"/>
      <w:lvlText w:val="•"/>
      <w:lvlJc w:val="left"/>
      <w:pPr>
        <w:ind w:left="6715" w:hanging="360"/>
      </w:pPr>
      <w:rPr>
        <w:rFonts w:hint="default"/>
        <w:lang w:val="en-US" w:eastAsia="en-US" w:bidi="ar-SA"/>
      </w:rPr>
    </w:lvl>
    <w:lvl w:ilvl="7" w:tplc="2666973E">
      <w:numFmt w:val="bullet"/>
      <w:lvlText w:val="•"/>
      <w:lvlJc w:val="left"/>
      <w:pPr>
        <w:ind w:left="7648" w:hanging="360"/>
      </w:pPr>
      <w:rPr>
        <w:rFonts w:hint="default"/>
        <w:lang w:val="en-US" w:eastAsia="en-US" w:bidi="ar-SA"/>
      </w:rPr>
    </w:lvl>
    <w:lvl w:ilvl="8" w:tplc="AEF8D944">
      <w:numFmt w:val="bullet"/>
      <w:lvlText w:val="•"/>
      <w:lvlJc w:val="left"/>
      <w:pPr>
        <w:ind w:left="8581" w:hanging="360"/>
      </w:pPr>
      <w:rPr>
        <w:rFonts w:hint="default"/>
        <w:lang w:val="en-US" w:eastAsia="en-US" w:bidi="ar-SA"/>
      </w:rPr>
    </w:lvl>
  </w:abstractNum>
  <w:abstractNum w:abstractNumId="49" w15:restartNumberingAfterBreak="0">
    <w:nsid w:val="7C2156F7"/>
    <w:multiLevelType w:val="hybridMultilevel"/>
    <w:tmpl w:val="F888054A"/>
    <w:lvl w:ilvl="0" w:tplc="2A543770">
      <w:start w:val="1"/>
      <w:numFmt w:val="decimal"/>
      <w:lvlText w:val="%1)"/>
      <w:lvlJc w:val="left"/>
      <w:pPr>
        <w:ind w:left="345" w:hanging="240"/>
      </w:pPr>
      <w:rPr>
        <w:rFonts w:ascii="Times New Roman" w:eastAsia="Times New Roman" w:hAnsi="Times New Roman" w:cs="Times New Roman" w:hint="default"/>
        <w:b w:val="0"/>
        <w:bCs w:val="0"/>
        <w:i w:val="0"/>
        <w:iCs w:val="0"/>
        <w:spacing w:val="0"/>
        <w:w w:val="100"/>
        <w:sz w:val="22"/>
        <w:szCs w:val="22"/>
        <w:lang w:val="en-US" w:eastAsia="en-US" w:bidi="ar-SA"/>
      </w:rPr>
    </w:lvl>
    <w:lvl w:ilvl="1" w:tplc="4FDC0C72">
      <w:numFmt w:val="bullet"/>
      <w:lvlText w:val="•"/>
      <w:lvlJc w:val="left"/>
      <w:pPr>
        <w:ind w:left="900" w:hanging="240"/>
      </w:pPr>
      <w:rPr>
        <w:rFonts w:hint="default"/>
        <w:lang w:val="en-US" w:eastAsia="en-US" w:bidi="ar-SA"/>
      </w:rPr>
    </w:lvl>
    <w:lvl w:ilvl="2" w:tplc="B8702F06">
      <w:numFmt w:val="bullet"/>
      <w:lvlText w:val="•"/>
      <w:lvlJc w:val="left"/>
      <w:pPr>
        <w:ind w:left="1461" w:hanging="240"/>
      </w:pPr>
      <w:rPr>
        <w:rFonts w:hint="default"/>
        <w:lang w:val="en-US" w:eastAsia="en-US" w:bidi="ar-SA"/>
      </w:rPr>
    </w:lvl>
    <w:lvl w:ilvl="3" w:tplc="6898F9AA">
      <w:numFmt w:val="bullet"/>
      <w:lvlText w:val="•"/>
      <w:lvlJc w:val="left"/>
      <w:pPr>
        <w:ind w:left="2021" w:hanging="240"/>
      </w:pPr>
      <w:rPr>
        <w:rFonts w:hint="default"/>
        <w:lang w:val="en-US" w:eastAsia="en-US" w:bidi="ar-SA"/>
      </w:rPr>
    </w:lvl>
    <w:lvl w:ilvl="4" w:tplc="B746AD26">
      <w:numFmt w:val="bullet"/>
      <w:lvlText w:val="•"/>
      <w:lvlJc w:val="left"/>
      <w:pPr>
        <w:ind w:left="2582" w:hanging="240"/>
      </w:pPr>
      <w:rPr>
        <w:rFonts w:hint="default"/>
        <w:lang w:val="en-US" w:eastAsia="en-US" w:bidi="ar-SA"/>
      </w:rPr>
    </w:lvl>
    <w:lvl w:ilvl="5" w:tplc="0E88E02C">
      <w:numFmt w:val="bullet"/>
      <w:lvlText w:val="•"/>
      <w:lvlJc w:val="left"/>
      <w:pPr>
        <w:ind w:left="3142" w:hanging="240"/>
      </w:pPr>
      <w:rPr>
        <w:rFonts w:hint="default"/>
        <w:lang w:val="en-US" w:eastAsia="en-US" w:bidi="ar-SA"/>
      </w:rPr>
    </w:lvl>
    <w:lvl w:ilvl="6" w:tplc="A97CA3C6">
      <w:numFmt w:val="bullet"/>
      <w:lvlText w:val="•"/>
      <w:lvlJc w:val="left"/>
      <w:pPr>
        <w:ind w:left="3703" w:hanging="240"/>
      </w:pPr>
      <w:rPr>
        <w:rFonts w:hint="default"/>
        <w:lang w:val="en-US" w:eastAsia="en-US" w:bidi="ar-SA"/>
      </w:rPr>
    </w:lvl>
    <w:lvl w:ilvl="7" w:tplc="7C0C670C">
      <w:numFmt w:val="bullet"/>
      <w:lvlText w:val="•"/>
      <w:lvlJc w:val="left"/>
      <w:pPr>
        <w:ind w:left="4263" w:hanging="240"/>
      </w:pPr>
      <w:rPr>
        <w:rFonts w:hint="default"/>
        <w:lang w:val="en-US" w:eastAsia="en-US" w:bidi="ar-SA"/>
      </w:rPr>
    </w:lvl>
    <w:lvl w:ilvl="8" w:tplc="925087CC">
      <w:numFmt w:val="bullet"/>
      <w:lvlText w:val="•"/>
      <w:lvlJc w:val="left"/>
      <w:pPr>
        <w:ind w:left="4824" w:hanging="240"/>
      </w:pPr>
      <w:rPr>
        <w:rFonts w:hint="default"/>
        <w:lang w:val="en-US" w:eastAsia="en-US" w:bidi="ar-SA"/>
      </w:rPr>
    </w:lvl>
  </w:abstractNum>
  <w:abstractNum w:abstractNumId="50" w15:restartNumberingAfterBreak="0">
    <w:nsid w:val="7DD22360"/>
    <w:multiLevelType w:val="hybridMultilevel"/>
    <w:tmpl w:val="C32AA3C0"/>
    <w:lvl w:ilvl="0" w:tplc="86587454">
      <w:start w:val="1"/>
      <w:numFmt w:val="decimal"/>
      <w:lvlText w:val="%1)"/>
      <w:lvlJc w:val="left"/>
      <w:pPr>
        <w:ind w:left="105" w:hanging="238"/>
      </w:pPr>
      <w:rPr>
        <w:rFonts w:ascii="Times New Roman" w:eastAsia="Times New Roman" w:hAnsi="Times New Roman" w:cs="Times New Roman" w:hint="default"/>
        <w:b w:val="0"/>
        <w:bCs w:val="0"/>
        <w:i w:val="0"/>
        <w:iCs w:val="0"/>
        <w:spacing w:val="0"/>
        <w:w w:val="100"/>
        <w:sz w:val="22"/>
        <w:szCs w:val="22"/>
        <w:lang w:val="en-US" w:eastAsia="en-US" w:bidi="ar-SA"/>
      </w:rPr>
    </w:lvl>
    <w:lvl w:ilvl="1" w:tplc="4F666184">
      <w:numFmt w:val="bullet"/>
      <w:lvlText w:val="-"/>
      <w:lvlJc w:val="left"/>
      <w:pPr>
        <w:ind w:left="105" w:hanging="365"/>
      </w:pPr>
      <w:rPr>
        <w:rFonts w:ascii="Times New Roman" w:eastAsia="Times New Roman" w:hAnsi="Times New Roman" w:cs="Times New Roman" w:hint="default"/>
        <w:b w:val="0"/>
        <w:bCs w:val="0"/>
        <w:i w:val="0"/>
        <w:iCs w:val="0"/>
        <w:spacing w:val="0"/>
        <w:w w:val="98"/>
        <w:sz w:val="24"/>
        <w:szCs w:val="24"/>
        <w:lang w:val="en-US" w:eastAsia="en-US" w:bidi="ar-SA"/>
      </w:rPr>
    </w:lvl>
    <w:lvl w:ilvl="2" w:tplc="897A7C32">
      <w:numFmt w:val="bullet"/>
      <w:lvlText w:val="•"/>
      <w:lvlJc w:val="left"/>
      <w:pPr>
        <w:ind w:left="1269" w:hanging="365"/>
      </w:pPr>
      <w:rPr>
        <w:rFonts w:hint="default"/>
        <w:lang w:val="en-US" w:eastAsia="en-US" w:bidi="ar-SA"/>
      </w:rPr>
    </w:lvl>
    <w:lvl w:ilvl="3" w:tplc="FD3A2160">
      <w:numFmt w:val="bullet"/>
      <w:lvlText w:val="•"/>
      <w:lvlJc w:val="left"/>
      <w:pPr>
        <w:ind w:left="1853" w:hanging="365"/>
      </w:pPr>
      <w:rPr>
        <w:rFonts w:hint="default"/>
        <w:lang w:val="en-US" w:eastAsia="en-US" w:bidi="ar-SA"/>
      </w:rPr>
    </w:lvl>
    <w:lvl w:ilvl="4" w:tplc="C3981E74">
      <w:numFmt w:val="bullet"/>
      <w:lvlText w:val="•"/>
      <w:lvlJc w:val="left"/>
      <w:pPr>
        <w:ind w:left="2438" w:hanging="365"/>
      </w:pPr>
      <w:rPr>
        <w:rFonts w:hint="default"/>
        <w:lang w:val="en-US" w:eastAsia="en-US" w:bidi="ar-SA"/>
      </w:rPr>
    </w:lvl>
    <w:lvl w:ilvl="5" w:tplc="99BE9C50">
      <w:numFmt w:val="bullet"/>
      <w:lvlText w:val="•"/>
      <w:lvlJc w:val="left"/>
      <w:pPr>
        <w:ind w:left="3022" w:hanging="365"/>
      </w:pPr>
      <w:rPr>
        <w:rFonts w:hint="default"/>
        <w:lang w:val="en-US" w:eastAsia="en-US" w:bidi="ar-SA"/>
      </w:rPr>
    </w:lvl>
    <w:lvl w:ilvl="6" w:tplc="48AEC416">
      <w:numFmt w:val="bullet"/>
      <w:lvlText w:val="•"/>
      <w:lvlJc w:val="left"/>
      <w:pPr>
        <w:ind w:left="3607" w:hanging="365"/>
      </w:pPr>
      <w:rPr>
        <w:rFonts w:hint="default"/>
        <w:lang w:val="en-US" w:eastAsia="en-US" w:bidi="ar-SA"/>
      </w:rPr>
    </w:lvl>
    <w:lvl w:ilvl="7" w:tplc="25F2287C">
      <w:numFmt w:val="bullet"/>
      <w:lvlText w:val="•"/>
      <w:lvlJc w:val="left"/>
      <w:pPr>
        <w:ind w:left="4191" w:hanging="365"/>
      </w:pPr>
      <w:rPr>
        <w:rFonts w:hint="default"/>
        <w:lang w:val="en-US" w:eastAsia="en-US" w:bidi="ar-SA"/>
      </w:rPr>
    </w:lvl>
    <w:lvl w:ilvl="8" w:tplc="9894FF30">
      <w:numFmt w:val="bullet"/>
      <w:lvlText w:val="•"/>
      <w:lvlJc w:val="left"/>
      <w:pPr>
        <w:ind w:left="4776" w:hanging="365"/>
      </w:pPr>
      <w:rPr>
        <w:rFonts w:hint="default"/>
        <w:lang w:val="en-US" w:eastAsia="en-US" w:bidi="ar-SA"/>
      </w:rPr>
    </w:lvl>
  </w:abstractNum>
  <w:num w:numId="1">
    <w:abstractNumId w:val="7"/>
  </w:num>
  <w:num w:numId="2">
    <w:abstractNumId w:val="6"/>
  </w:num>
  <w:num w:numId="3">
    <w:abstractNumId w:val="48"/>
  </w:num>
  <w:num w:numId="4">
    <w:abstractNumId w:val="36"/>
  </w:num>
  <w:num w:numId="5">
    <w:abstractNumId w:val="45"/>
  </w:num>
  <w:num w:numId="6">
    <w:abstractNumId w:val="37"/>
  </w:num>
  <w:num w:numId="7">
    <w:abstractNumId w:val="22"/>
  </w:num>
  <w:num w:numId="8">
    <w:abstractNumId w:val="0"/>
  </w:num>
  <w:num w:numId="9">
    <w:abstractNumId w:val="39"/>
  </w:num>
  <w:num w:numId="10">
    <w:abstractNumId w:val="21"/>
  </w:num>
  <w:num w:numId="11">
    <w:abstractNumId w:val="32"/>
  </w:num>
  <w:num w:numId="12">
    <w:abstractNumId w:val="17"/>
  </w:num>
  <w:num w:numId="13">
    <w:abstractNumId w:val="24"/>
  </w:num>
  <w:num w:numId="14">
    <w:abstractNumId w:val="49"/>
  </w:num>
  <w:num w:numId="15">
    <w:abstractNumId w:val="10"/>
  </w:num>
  <w:num w:numId="16">
    <w:abstractNumId w:val="9"/>
  </w:num>
  <w:num w:numId="17">
    <w:abstractNumId w:val="2"/>
  </w:num>
  <w:num w:numId="18">
    <w:abstractNumId w:val="50"/>
  </w:num>
  <w:num w:numId="19">
    <w:abstractNumId w:val="31"/>
  </w:num>
  <w:num w:numId="20">
    <w:abstractNumId w:val="23"/>
  </w:num>
  <w:num w:numId="21">
    <w:abstractNumId w:val="13"/>
  </w:num>
  <w:num w:numId="22">
    <w:abstractNumId w:val="29"/>
  </w:num>
  <w:num w:numId="23">
    <w:abstractNumId w:val="40"/>
  </w:num>
  <w:num w:numId="24">
    <w:abstractNumId w:val="18"/>
  </w:num>
  <w:num w:numId="25">
    <w:abstractNumId w:val="33"/>
  </w:num>
  <w:num w:numId="26">
    <w:abstractNumId w:val="14"/>
  </w:num>
  <w:num w:numId="27">
    <w:abstractNumId w:val="44"/>
  </w:num>
  <w:num w:numId="28">
    <w:abstractNumId w:val="38"/>
  </w:num>
  <w:num w:numId="29">
    <w:abstractNumId w:val="15"/>
  </w:num>
  <w:num w:numId="30">
    <w:abstractNumId w:val="35"/>
  </w:num>
  <w:num w:numId="31">
    <w:abstractNumId w:val="47"/>
  </w:num>
  <w:num w:numId="32">
    <w:abstractNumId w:val="30"/>
  </w:num>
  <w:num w:numId="33">
    <w:abstractNumId w:val="12"/>
  </w:num>
  <w:num w:numId="34">
    <w:abstractNumId w:val="11"/>
  </w:num>
  <w:num w:numId="35">
    <w:abstractNumId w:val="28"/>
  </w:num>
  <w:num w:numId="36">
    <w:abstractNumId w:val="16"/>
  </w:num>
  <w:num w:numId="37">
    <w:abstractNumId w:val="43"/>
  </w:num>
  <w:num w:numId="38">
    <w:abstractNumId w:val="34"/>
  </w:num>
  <w:num w:numId="39">
    <w:abstractNumId w:val="26"/>
  </w:num>
  <w:num w:numId="40">
    <w:abstractNumId w:val="46"/>
  </w:num>
  <w:num w:numId="41">
    <w:abstractNumId w:val="41"/>
  </w:num>
  <w:num w:numId="42">
    <w:abstractNumId w:val="4"/>
  </w:num>
  <w:num w:numId="43">
    <w:abstractNumId w:val="42"/>
  </w:num>
  <w:num w:numId="44">
    <w:abstractNumId w:val="20"/>
  </w:num>
  <w:num w:numId="45">
    <w:abstractNumId w:val="1"/>
  </w:num>
  <w:num w:numId="46">
    <w:abstractNumId w:val="8"/>
  </w:num>
  <w:num w:numId="47">
    <w:abstractNumId w:val="3"/>
  </w:num>
  <w:num w:numId="48">
    <w:abstractNumId w:val="27"/>
  </w:num>
  <w:num w:numId="49">
    <w:abstractNumId w:val="19"/>
  </w:num>
  <w:num w:numId="50">
    <w:abstractNumId w:val="25"/>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C9F"/>
    <w:rsid w:val="00004BB8"/>
    <w:rsid w:val="000059F5"/>
    <w:rsid w:val="00006054"/>
    <w:rsid w:val="00011D85"/>
    <w:rsid w:val="000122D0"/>
    <w:rsid w:val="000123DD"/>
    <w:rsid w:val="000126FB"/>
    <w:rsid w:val="00013C65"/>
    <w:rsid w:val="00014CEC"/>
    <w:rsid w:val="000152EA"/>
    <w:rsid w:val="0002452C"/>
    <w:rsid w:val="0003130E"/>
    <w:rsid w:val="000322C4"/>
    <w:rsid w:val="00033BF5"/>
    <w:rsid w:val="000348E4"/>
    <w:rsid w:val="00040D22"/>
    <w:rsid w:val="00043391"/>
    <w:rsid w:val="00044A0F"/>
    <w:rsid w:val="00044A3F"/>
    <w:rsid w:val="00044B93"/>
    <w:rsid w:val="00046D7D"/>
    <w:rsid w:val="00046F1D"/>
    <w:rsid w:val="00050685"/>
    <w:rsid w:val="0005088F"/>
    <w:rsid w:val="00052283"/>
    <w:rsid w:val="0005549C"/>
    <w:rsid w:val="0005773F"/>
    <w:rsid w:val="00062534"/>
    <w:rsid w:val="00062F8C"/>
    <w:rsid w:val="00064119"/>
    <w:rsid w:val="000649DD"/>
    <w:rsid w:val="00064A55"/>
    <w:rsid w:val="00075806"/>
    <w:rsid w:val="000815A2"/>
    <w:rsid w:val="00084785"/>
    <w:rsid w:val="000901BF"/>
    <w:rsid w:val="00091DE4"/>
    <w:rsid w:val="0009639C"/>
    <w:rsid w:val="000A1B50"/>
    <w:rsid w:val="000A22B2"/>
    <w:rsid w:val="000A2DE6"/>
    <w:rsid w:val="000A3779"/>
    <w:rsid w:val="000A4297"/>
    <w:rsid w:val="000A55C2"/>
    <w:rsid w:val="000B23EB"/>
    <w:rsid w:val="000B3730"/>
    <w:rsid w:val="000B3A52"/>
    <w:rsid w:val="000B3B94"/>
    <w:rsid w:val="000B7858"/>
    <w:rsid w:val="000C10B6"/>
    <w:rsid w:val="000C444C"/>
    <w:rsid w:val="000D2211"/>
    <w:rsid w:val="000D23BB"/>
    <w:rsid w:val="000D67B7"/>
    <w:rsid w:val="000D6C9F"/>
    <w:rsid w:val="000D6ED1"/>
    <w:rsid w:val="000E271F"/>
    <w:rsid w:val="000E3F10"/>
    <w:rsid w:val="000E572D"/>
    <w:rsid w:val="000E68AB"/>
    <w:rsid w:val="000E7E34"/>
    <w:rsid w:val="000F315B"/>
    <w:rsid w:val="000F6F36"/>
    <w:rsid w:val="000F7262"/>
    <w:rsid w:val="000F7CA6"/>
    <w:rsid w:val="00100E57"/>
    <w:rsid w:val="00101A7F"/>
    <w:rsid w:val="0010268A"/>
    <w:rsid w:val="00102E72"/>
    <w:rsid w:val="00102F71"/>
    <w:rsid w:val="00103129"/>
    <w:rsid w:val="0010679A"/>
    <w:rsid w:val="00106C8D"/>
    <w:rsid w:val="00106DFF"/>
    <w:rsid w:val="00106F6E"/>
    <w:rsid w:val="001074C9"/>
    <w:rsid w:val="0011054D"/>
    <w:rsid w:val="00116552"/>
    <w:rsid w:val="00120E6D"/>
    <w:rsid w:val="00122B1F"/>
    <w:rsid w:val="00124458"/>
    <w:rsid w:val="00125415"/>
    <w:rsid w:val="001279BA"/>
    <w:rsid w:val="00131D61"/>
    <w:rsid w:val="001338EB"/>
    <w:rsid w:val="001347D7"/>
    <w:rsid w:val="00134C99"/>
    <w:rsid w:val="00137A84"/>
    <w:rsid w:val="00141287"/>
    <w:rsid w:val="00145AB3"/>
    <w:rsid w:val="00150580"/>
    <w:rsid w:val="00153410"/>
    <w:rsid w:val="00155B79"/>
    <w:rsid w:val="00155D1A"/>
    <w:rsid w:val="001568FE"/>
    <w:rsid w:val="00156FD0"/>
    <w:rsid w:val="001600EE"/>
    <w:rsid w:val="00161C3C"/>
    <w:rsid w:val="00162DE6"/>
    <w:rsid w:val="001632BA"/>
    <w:rsid w:val="00163D46"/>
    <w:rsid w:val="00164E5C"/>
    <w:rsid w:val="00166C72"/>
    <w:rsid w:val="00167A93"/>
    <w:rsid w:val="00170A02"/>
    <w:rsid w:val="00170C71"/>
    <w:rsid w:val="00171B3A"/>
    <w:rsid w:val="00172FF3"/>
    <w:rsid w:val="00173D28"/>
    <w:rsid w:val="001750D9"/>
    <w:rsid w:val="0017574E"/>
    <w:rsid w:val="00175A6D"/>
    <w:rsid w:val="001833BD"/>
    <w:rsid w:val="001849B8"/>
    <w:rsid w:val="00184FF8"/>
    <w:rsid w:val="00187FC6"/>
    <w:rsid w:val="00190EEB"/>
    <w:rsid w:val="00191CD2"/>
    <w:rsid w:val="001941A3"/>
    <w:rsid w:val="0019423A"/>
    <w:rsid w:val="00194890"/>
    <w:rsid w:val="00196694"/>
    <w:rsid w:val="001A0D1F"/>
    <w:rsid w:val="001A2465"/>
    <w:rsid w:val="001A3881"/>
    <w:rsid w:val="001A74C0"/>
    <w:rsid w:val="001B1B7B"/>
    <w:rsid w:val="001B3E45"/>
    <w:rsid w:val="001B3E90"/>
    <w:rsid w:val="001C6745"/>
    <w:rsid w:val="001C7331"/>
    <w:rsid w:val="001D0CCC"/>
    <w:rsid w:val="001D2345"/>
    <w:rsid w:val="001D5EC4"/>
    <w:rsid w:val="001D5FD8"/>
    <w:rsid w:val="001D6158"/>
    <w:rsid w:val="001D7041"/>
    <w:rsid w:val="001D74C9"/>
    <w:rsid w:val="001D7E9D"/>
    <w:rsid w:val="001E08A0"/>
    <w:rsid w:val="001E136C"/>
    <w:rsid w:val="001E1A58"/>
    <w:rsid w:val="001E47F7"/>
    <w:rsid w:val="001E6115"/>
    <w:rsid w:val="001F10FB"/>
    <w:rsid w:val="001F12AA"/>
    <w:rsid w:val="001F1EF8"/>
    <w:rsid w:val="001F3A93"/>
    <w:rsid w:val="001F5608"/>
    <w:rsid w:val="0020002A"/>
    <w:rsid w:val="0020014C"/>
    <w:rsid w:val="002010F9"/>
    <w:rsid w:val="0020296F"/>
    <w:rsid w:val="00203D1B"/>
    <w:rsid w:val="00206CBA"/>
    <w:rsid w:val="00207843"/>
    <w:rsid w:val="00212E9F"/>
    <w:rsid w:val="00220001"/>
    <w:rsid w:val="002204E0"/>
    <w:rsid w:val="0022078C"/>
    <w:rsid w:val="00223667"/>
    <w:rsid w:val="00223CB2"/>
    <w:rsid w:val="00224CD7"/>
    <w:rsid w:val="00230C6E"/>
    <w:rsid w:val="00231B0A"/>
    <w:rsid w:val="0023333A"/>
    <w:rsid w:val="00234275"/>
    <w:rsid w:val="00234542"/>
    <w:rsid w:val="00240479"/>
    <w:rsid w:val="00245B1F"/>
    <w:rsid w:val="00247033"/>
    <w:rsid w:val="00250903"/>
    <w:rsid w:val="002515A4"/>
    <w:rsid w:val="0025165D"/>
    <w:rsid w:val="00251EE1"/>
    <w:rsid w:val="002522ED"/>
    <w:rsid w:val="002600CF"/>
    <w:rsid w:val="00261973"/>
    <w:rsid w:val="00262319"/>
    <w:rsid w:val="002639DC"/>
    <w:rsid w:val="00265B9A"/>
    <w:rsid w:val="002661CF"/>
    <w:rsid w:val="00271F47"/>
    <w:rsid w:val="00273E78"/>
    <w:rsid w:val="00274BBC"/>
    <w:rsid w:val="0027562E"/>
    <w:rsid w:val="00276335"/>
    <w:rsid w:val="0028040F"/>
    <w:rsid w:val="00280481"/>
    <w:rsid w:val="002832B9"/>
    <w:rsid w:val="002836EB"/>
    <w:rsid w:val="00284934"/>
    <w:rsid w:val="00284E49"/>
    <w:rsid w:val="00285B17"/>
    <w:rsid w:val="002872E3"/>
    <w:rsid w:val="00287773"/>
    <w:rsid w:val="002919A4"/>
    <w:rsid w:val="00292002"/>
    <w:rsid w:val="00293E6D"/>
    <w:rsid w:val="0029403C"/>
    <w:rsid w:val="0029552D"/>
    <w:rsid w:val="00295FF8"/>
    <w:rsid w:val="0029689C"/>
    <w:rsid w:val="002A07A6"/>
    <w:rsid w:val="002A1E16"/>
    <w:rsid w:val="002A604D"/>
    <w:rsid w:val="002A7D04"/>
    <w:rsid w:val="002B0B5C"/>
    <w:rsid w:val="002B221B"/>
    <w:rsid w:val="002B4254"/>
    <w:rsid w:val="002B4643"/>
    <w:rsid w:val="002B7138"/>
    <w:rsid w:val="002B7B70"/>
    <w:rsid w:val="002C60FE"/>
    <w:rsid w:val="002C7874"/>
    <w:rsid w:val="002D15C0"/>
    <w:rsid w:val="002D1B9C"/>
    <w:rsid w:val="002D37C1"/>
    <w:rsid w:val="002D4181"/>
    <w:rsid w:val="002D503E"/>
    <w:rsid w:val="002D7E44"/>
    <w:rsid w:val="002E0362"/>
    <w:rsid w:val="002E0FF5"/>
    <w:rsid w:val="002E15E4"/>
    <w:rsid w:val="002E2984"/>
    <w:rsid w:val="002F1ED0"/>
    <w:rsid w:val="002F20D8"/>
    <w:rsid w:val="002F7046"/>
    <w:rsid w:val="002F7145"/>
    <w:rsid w:val="002F779A"/>
    <w:rsid w:val="002F7C52"/>
    <w:rsid w:val="00303609"/>
    <w:rsid w:val="00303B11"/>
    <w:rsid w:val="00307EB9"/>
    <w:rsid w:val="003128D7"/>
    <w:rsid w:val="003141F8"/>
    <w:rsid w:val="00314DF0"/>
    <w:rsid w:val="003232A8"/>
    <w:rsid w:val="0032512A"/>
    <w:rsid w:val="00331B95"/>
    <w:rsid w:val="0033305A"/>
    <w:rsid w:val="00333092"/>
    <w:rsid w:val="003341B4"/>
    <w:rsid w:val="00336742"/>
    <w:rsid w:val="00344EF5"/>
    <w:rsid w:val="0034522A"/>
    <w:rsid w:val="00345944"/>
    <w:rsid w:val="00345C9B"/>
    <w:rsid w:val="003512E0"/>
    <w:rsid w:val="00353950"/>
    <w:rsid w:val="00354098"/>
    <w:rsid w:val="00360CA4"/>
    <w:rsid w:val="00361273"/>
    <w:rsid w:val="003637B5"/>
    <w:rsid w:val="00364161"/>
    <w:rsid w:val="003642E2"/>
    <w:rsid w:val="00367FA3"/>
    <w:rsid w:val="0037017C"/>
    <w:rsid w:val="00370421"/>
    <w:rsid w:val="003736D1"/>
    <w:rsid w:val="0037723E"/>
    <w:rsid w:val="00380184"/>
    <w:rsid w:val="0038088D"/>
    <w:rsid w:val="0038581D"/>
    <w:rsid w:val="00392175"/>
    <w:rsid w:val="0039236C"/>
    <w:rsid w:val="0039355C"/>
    <w:rsid w:val="00394075"/>
    <w:rsid w:val="003A26DE"/>
    <w:rsid w:val="003A4768"/>
    <w:rsid w:val="003A4FB1"/>
    <w:rsid w:val="003A68A5"/>
    <w:rsid w:val="003B26B7"/>
    <w:rsid w:val="003B2BCF"/>
    <w:rsid w:val="003B3090"/>
    <w:rsid w:val="003B4DFC"/>
    <w:rsid w:val="003B5530"/>
    <w:rsid w:val="003B5DF7"/>
    <w:rsid w:val="003C317C"/>
    <w:rsid w:val="003C33D7"/>
    <w:rsid w:val="003D0B4E"/>
    <w:rsid w:val="003D5668"/>
    <w:rsid w:val="003D6EB5"/>
    <w:rsid w:val="003E2735"/>
    <w:rsid w:val="003E6639"/>
    <w:rsid w:val="003E70C1"/>
    <w:rsid w:val="003F4177"/>
    <w:rsid w:val="003F5B76"/>
    <w:rsid w:val="003F6750"/>
    <w:rsid w:val="00400A75"/>
    <w:rsid w:val="00401EA3"/>
    <w:rsid w:val="0040522F"/>
    <w:rsid w:val="004056FC"/>
    <w:rsid w:val="00407573"/>
    <w:rsid w:val="004107A4"/>
    <w:rsid w:val="004115C7"/>
    <w:rsid w:val="00414F0F"/>
    <w:rsid w:val="004170B8"/>
    <w:rsid w:val="004177CF"/>
    <w:rsid w:val="00422577"/>
    <w:rsid w:val="00423004"/>
    <w:rsid w:val="00425C57"/>
    <w:rsid w:val="00432584"/>
    <w:rsid w:val="00437810"/>
    <w:rsid w:val="00440900"/>
    <w:rsid w:val="00443440"/>
    <w:rsid w:val="00444B83"/>
    <w:rsid w:val="00452FD2"/>
    <w:rsid w:val="00460545"/>
    <w:rsid w:val="00460C6F"/>
    <w:rsid w:val="004617B4"/>
    <w:rsid w:val="00462FC5"/>
    <w:rsid w:val="004638F5"/>
    <w:rsid w:val="00464518"/>
    <w:rsid w:val="004658B0"/>
    <w:rsid w:val="00467988"/>
    <w:rsid w:val="004706AE"/>
    <w:rsid w:val="00470C21"/>
    <w:rsid w:val="00475489"/>
    <w:rsid w:val="00475574"/>
    <w:rsid w:val="00476694"/>
    <w:rsid w:val="004768ED"/>
    <w:rsid w:val="00477C73"/>
    <w:rsid w:val="004810FD"/>
    <w:rsid w:val="00481559"/>
    <w:rsid w:val="004818D9"/>
    <w:rsid w:val="004856ED"/>
    <w:rsid w:val="0049086A"/>
    <w:rsid w:val="004912B8"/>
    <w:rsid w:val="00493F6E"/>
    <w:rsid w:val="00493F8C"/>
    <w:rsid w:val="004A2A28"/>
    <w:rsid w:val="004A5A55"/>
    <w:rsid w:val="004A5FE4"/>
    <w:rsid w:val="004A7599"/>
    <w:rsid w:val="004A7B6E"/>
    <w:rsid w:val="004B582C"/>
    <w:rsid w:val="004B63E1"/>
    <w:rsid w:val="004C01F9"/>
    <w:rsid w:val="004C2286"/>
    <w:rsid w:val="004C7D01"/>
    <w:rsid w:val="004D130A"/>
    <w:rsid w:val="004D31DE"/>
    <w:rsid w:val="004D53C1"/>
    <w:rsid w:val="004D60A5"/>
    <w:rsid w:val="004D796E"/>
    <w:rsid w:val="004E0B80"/>
    <w:rsid w:val="004E168B"/>
    <w:rsid w:val="004E46A3"/>
    <w:rsid w:val="004E585C"/>
    <w:rsid w:val="004E67AB"/>
    <w:rsid w:val="004F05D8"/>
    <w:rsid w:val="004F0856"/>
    <w:rsid w:val="004F3732"/>
    <w:rsid w:val="004F3B92"/>
    <w:rsid w:val="004F7EE4"/>
    <w:rsid w:val="005000B5"/>
    <w:rsid w:val="00500204"/>
    <w:rsid w:val="005013AA"/>
    <w:rsid w:val="00501F6D"/>
    <w:rsid w:val="00515A51"/>
    <w:rsid w:val="00516882"/>
    <w:rsid w:val="0052016E"/>
    <w:rsid w:val="00520B59"/>
    <w:rsid w:val="00521EE4"/>
    <w:rsid w:val="00524332"/>
    <w:rsid w:val="005254F7"/>
    <w:rsid w:val="00526C7F"/>
    <w:rsid w:val="00527549"/>
    <w:rsid w:val="00534AF3"/>
    <w:rsid w:val="005357F2"/>
    <w:rsid w:val="005369DD"/>
    <w:rsid w:val="005407E2"/>
    <w:rsid w:val="00553C62"/>
    <w:rsid w:val="00553CB7"/>
    <w:rsid w:val="00554392"/>
    <w:rsid w:val="00554534"/>
    <w:rsid w:val="00554EA4"/>
    <w:rsid w:val="00556B5D"/>
    <w:rsid w:val="0055702C"/>
    <w:rsid w:val="005603E0"/>
    <w:rsid w:val="005634B2"/>
    <w:rsid w:val="005638E7"/>
    <w:rsid w:val="00563FA1"/>
    <w:rsid w:val="00572B74"/>
    <w:rsid w:val="0057420A"/>
    <w:rsid w:val="005758EF"/>
    <w:rsid w:val="005760CF"/>
    <w:rsid w:val="00582D55"/>
    <w:rsid w:val="00585515"/>
    <w:rsid w:val="00590B7A"/>
    <w:rsid w:val="00590E98"/>
    <w:rsid w:val="005937A1"/>
    <w:rsid w:val="00597E09"/>
    <w:rsid w:val="005A14AA"/>
    <w:rsid w:val="005A53A7"/>
    <w:rsid w:val="005A568B"/>
    <w:rsid w:val="005A75C2"/>
    <w:rsid w:val="005B0D1A"/>
    <w:rsid w:val="005B61F4"/>
    <w:rsid w:val="005B70BA"/>
    <w:rsid w:val="005C30EF"/>
    <w:rsid w:val="005C538E"/>
    <w:rsid w:val="005C59B7"/>
    <w:rsid w:val="005D099D"/>
    <w:rsid w:val="005D0DD3"/>
    <w:rsid w:val="005D74CA"/>
    <w:rsid w:val="005D7CB0"/>
    <w:rsid w:val="005E32BD"/>
    <w:rsid w:val="005E491F"/>
    <w:rsid w:val="005E56EB"/>
    <w:rsid w:val="005E5853"/>
    <w:rsid w:val="005E5A58"/>
    <w:rsid w:val="005E5A65"/>
    <w:rsid w:val="005E5C34"/>
    <w:rsid w:val="005E62AA"/>
    <w:rsid w:val="005F1AE2"/>
    <w:rsid w:val="005F21D6"/>
    <w:rsid w:val="005F6B63"/>
    <w:rsid w:val="00601269"/>
    <w:rsid w:val="00604E1A"/>
    <w:rsid w:val="006075AF"/>
    <w:rsid w:val="00610CB5"/>
    <w:rsid w:val="0061378B"/>
    <w:rsid w:val="00621439"/>
    <w:rsid w:val="00626210"/>
    <w:rsid w:val="006325C3"/>
    <w:rsid w:val="00632E5D"/>
    <w:rsid w:val="0063475A"/>
    <w:rsid w:val="00635626"/>
    <w:rsid w:val="00635C85"/>
    <w:rsid w:val="006404FC"/>
    <w:rsid w:val="00640A60"/>
    <w:rsid w:val="00640C27"/>
    <w:rsid w:val="006412A1"/>
    <w:rsid w:val="00641AC8"/>
    <w:rsid w:val="00641BE5"/>
    <w:rsid w:val="00642637"/>
    <w:rsid w:val="00643928"/>
    <w:rsid w:val="00643F7A"/>
    <w:rsid w:val="00644556"/>
    <w:rsid w:val="00647D20"/>
    <w:rsid w:val="0065068E"/>
    <w:rsid w:val="006525CD"/>
    <w:rsid w:val="00653030"/>
    <w:rsid w:val="00660F0D"/>
    <w:rsid w:val="006618B5"/>
    <w:rsid w:val="006637FB"/>
    <w:rsid w:val="00665A7D"/>
    <w:rsid w:val="00671162"/>
    <w:rsid w:val="006746FB"/>
    <w:rsid w:val="0068068C"/>
    <w:rsid w:val="00680AA1"/>
    <w:rsid w:val="006813C3"/>
    <w:rsid w:val="00682792"/>
    <w:rsid w:val="00682CE0"/>
    <w:rsid w:val="00685A08"/>
    <w:rsid w:val="00686AA8"/>
    <w:rsid w:val="006870DC"/>
    <w:rsid w:val="006877E8"/>
    <w:rsid w:val="006911F8"/>
    <w:rsid w:val="00691BD3"/>
    <w:rsid w:val="00692833"/>
    <w:rsid w:val="00694736"/>
    <w:rsid w:val="00694AB5"/>
    <w:rsid w:val="00694CB0"/>
    <w:rsid w:val="0069639C"/>
    <w:rsid w:val="006A1449"/>
    <w:rsid w:val="006A1474"/>
    <w:rsid w:val="006A20FE"/>
    <w:rsid w:val="006A275E"/>
    <w:rsid w:val="006A424C"/>
    <w:rsid w:val="006A4B1C"/>
    <w:rsid w:val="006A6003"/>
    <w:rsid w:val="006A6D31"/>
    <w:rsid w:val="006B08A5"/>
    <w:rsid w:val="006B1435"/>
    <w:rsid w:val="006B4BC2"/>
    <w:rsid w:val="006B4D9C"/>
    <w:rsid w:val="006B5388"/>
    <w:rsid w:val="006B6402"/>
    <w:rsid w:val="006B6E18"/>
    <w:rsid w:val="006B73DE"/>
    <w:rsid w:val="006C00CC"/>
    <w:rsid w:val="006C1A31"/>
    <w:rsid w:val="006C1D64"/>
    <w:rsid w:val="006C21C7"/>
    <w:rsid w:val="006C3116"/>
    <w:rsid w:val="006C3816"/>
    <w:rsid w:val="006C3F46"/>
    <w:rsid w:val="006C6130"/>
    <w:rsid w:val="006C7C7E"/>
    <w:rsid w:val="006D0393"/>
    <w:rsid w:val="006D2151"/>
    <w:rsid w:val="006E2124"/>
    <w:rsid w:val="006E261E"/>
    <w:rsid w:val="006E358C"/>
    <w:rsid w:val="006E3FB8"/>
    <w:rsid w:val="006E4E9D"/>
    <w:rsid w:val="006E789A"/>
    <w:rsid w:val="006E7FC6"/>
    <w:rsid w:val="006F7781"/>
    <w:rsid w:val="00702F52"/>
    <w:rsid w:val="007042BE"/>
    <w:rsid w:val="00704646"/>
    <w:rsid w:val="00705C47"/>
    <w:rsid w:val="00705F56"/>
    <w:rsid w:val="00710B5D"/>
    <w:rsid w:val="007114EC"/>
    <w:rsid w:val="00721247"/>
    <w:rsid w:val="00721922"/>
    <w:rsid w:val="00721BF8"/>
    <w:rsid w:val="00721C5B"/>
    <w:rsid w:val="007229AA"/>
    <w:rsid w:val="00724357"/>
    <w:rsid w:val="007257F7"/>
    <w:rsid w:val="00726394"/>
    <w:rsid w:val="00727169"/>
    <w:rsid w:val="00730A07"/>
    <w:rsid w:val="00731CEA"/>
    <w:rsid w:val="00734125"/>
    <w:rsid w:val="00734348"/>
    <w:rsid w:val="00735811"/>
    <w:rsid w:val="007367D8"/>
    <w:rsid w:val="00737A15"/>
    <w:rsid w:val="007436F2"/>
    <w:rsid w:val="00747017"/>
    <w:rsid w:val="00750703"/>
    <w:rsid w:val="00755E3C"/>
    <w:rsid w:val="00757B1A"/>
    <w:rsid w:val="0076267B"/>
    <w:rsid w:val="00762A7E"/>
    <w:rsid w:val="00765D69"/>
    <w:rsid w:val="00766662"/>
    <w:rsid w:val="00766BFC"/>
    <w:rsid w:val="0077176E"/>
    <w:rsid w:val="0077355A"/>
    <w:rsid w:val="00776934"/>
    <w:rsid w:val="007838CD"/>
    <w:rsid w:val="007847AA"/>
    <w:rsid w:val="007906BE"/>
    <w:rsid w:val="00790819"/>
    <w:rsid w:val="00790E11"/>
    <w:rsid w:val="00790EBE"/>
    <w:rsid w:val="00792A0A"/>
    <w:rsid w:val="007938A9"/>
    <w:rsid w:val="0079407F"/>
    <w:rsid w:val="007943E1"/>
    <w:rsid w:val="00796647"/>
    <w:rsid w:val="007968A4"/>
    <w:rsid w:val="0079774C"/>
    <w:rsid w:val="007A0E76"/>
    <w:rsid w:val="007A19DF"/>
    <w:rsid w:val="007A2FB1"/>
    <w:rsid w:val="007A303E"/>
    <w:rsid w:val="007A508B"/>
    <w:rsid w:val="007A7A7A"/>
    <w:rsid w:val="007B2EB0"/>
    <w:rsid w:val="007C0458"/>
    <w:rsid w:val="007C423C"/>
    <w:rsid w:val="007C5A6B"/>
    <w:rsid w:val="007C6748"/>
    <w:rsid w:val="007C6B9A"/>
    <w:rsid w:val="007C6EB0"/>
    <w:rsid w:val="007C7DF6"/>
    <w:rsid w:val="007D019E"/>
    <w:rsid w:val="007D1FF7"/>
    <w:rsid w:val="007D44FC"/>
    <w:rsid w:val="007D729B"/>
    <w:rsid w:val="007D7CC6"/>
    <w:rsid w:val="007E02B5"/>
    <w:rsid w:val="007E0AF9"/>
    <w:rsid w:val="007E631C"/>
    <w:rsid w:val="007E69CB"/>
    <w:rsid w:val="007E6C18"/>
    <w:rsid w:val="007E7E38"/>
    <w:rsid w:val="007F092C"/>
    <w:rsid w:val="007F0B6B"/>
    <w:rsid w:val="007F146E"/>
    <w:rsid w:val="007F28D1"/>
    <w:rsid w:val="007F3789"/>
    <w:rsid w:val="007F7E3C"/>
    <w:rsid w:val="00800673"/>
    <w:rsid w:val="008027E3"/>
    <w:rsid w:val="00802D20"/>
    <w:rsid w:val="00805991"/>
    <w:rsid w:val="00805CA7"/>
    <w:rsid w:val="00806BF4"/>
    <w:rsid w:val="00811328"/>
    <w:rsid w:val="0081205B"/>
    <w:rsid w:val="00814510"/>
    <w:rsid w:val="008147EA"/>
    <w:rsid w:val="008152EC"/>
    <w:rsid w:val="00815A85"/>
    <w:rsid w:val="00820C77"/>
    <w:rsid w:val="00821728"/>
    <w:rsid w:val="00824E0E"/>
    <w:rsid w:val="00832FC7"/>
    <w:rsid w:val="00836C21"/>
    <w:rsid w:val="00837964"/>
    <w:rsid w:val="00840DCA"/>
    <w:rsid w:val="00841D36"/>
    <w:rsid w:val="00843478"/>
    <w:rsid w:val="0085205C"/>
    <w:rsid w:val="008533E7"/>
    <w:rsid w:val="0085638E"/>
    <w:rsid w:val="00856421"/>
    <w:rsid w:val="0085758F"/>
    <w:rsid w:val="00857FC9"/>
    <w:rsid w:val="0086091B"/>
    <w:rsid w:val="008622FC"/>
    <w:rsid w:val="0086305F"/>
    <w:rsid w:val="00863D65"/>
    <w:rsid w:val="00870448"/>
    <w:rsid w:val="00871967"/>
    <w:rsid w:val="00872E16"/>
    <w:rsid w:val="008733F2"/>
    <w:rsid w:val="008737AB"/>
    <w:rsid w:val="00873EA2"/>
    <w:rsid w:val="008835FE"/>
    <w:rsid w:val="00883879"/>
    <w:rsid w:val="0088729D"/>
    <w:rsid w:val="00891EFA"/>
    <w:rsid w:val="00893310"/>
    <w:rsid w:val="00893EA8"/>
    <w:rsid w:val="00894010"/>
    <w:rsid w:val="00894620"/>
    <w:rsid w:val="00894F7E"/>
    <w:rsid w:val="00895996"/>
    <w:rsid w:val="00896F6D"/>
    <w:rsid w:val="0089769D"/>
    <w:rsid w:val="008A2573"/>
    <w:rsid w:val="008A2EE4"/>
    <w:rsid w:val="008B17E0"/>
    <w:rsid w:val="008B2140"/>
    <w:rsid w:val="008B7804"/>
    <w:rsid w:val="008C139D"/>
    <w:rsid w:val="008C3C98"/>
    <w:rsid w:val="008C745F"/>
    <w:rsid w:val="008D0211"/>
    <w:rsid w:val="008D0784"/>
    <w:rsid w:val="008D09B8"/>
    <w:rsid w:val="008D2E27"/>
    <w:rsid w:val="008D34EC"/>
    <w:rsid w:val="008D3E5F"/>
    <w:rsid w:val="008D48CE"/>
    <w:rsid w:val="008D7115"/>
    <w:rsid w:val="008E1355"/>
    <w:rsid w:val="008E28EA"/>
    <w:rsid w:val="008E3D6E"/>
    <w:rsid w:val="008E3E7B"/>
    <w:rsid w:val="008E5A3D"/>
    <w:rsid w:val="008E5D38"/>
    <w:rsid w:val="008F0FE1"/>
    <w:rsid w:val="008F2135"/>
    <w:rsid w:val="008F3C5A"/>
    <w:rsid w:val="008F44A5"/>
    <w:rsid w:val="008F61D3"/>
    <w:rsid w:val="008F69AC"/>
    <w:rsid w:val="008F6D71"/>
    <w:rsid w:val="008F7D52"/>
    <w:rsid w:val="009046CB"/>
    <w:rsid w:val="00913E46"/>
    <w:rsid w:val="009153AC"/>
    <w:rsid w:val="00916499"/>
    <w:rsid w:val="0092268A"/>
    <w:rsid w:val="00922F68"/>
    <w:rsid w:val="009237B9"/>
    <w:rsid w:val="00927DFE"/>
    <w:rsid w:val="009305D2"/>
    <w:rsid w:val="00930FD9"/>
    <w:rsid w:val="00931EAE"/>
    <w:rsid w:val="00937644"/>
    <w:rsid w:val="0094325E"/>
    <w:rsid w:val="00944179"/>
    <w:rsid w:val="00944E50"/>
    <w:rsid w:val="00950CC0"/>
    <w:rsid w:val="0095243C"/>
    <w:rsid w:val="00953244"/>
    <w:rsid w:val="00956A27"/>
    <w:rsid w:val="00956E3C"/>
    <w:rsid w:val="009604D1"/>
    <w:rsid w:val="00961E3A"/>
    <w:rsid w:val="00965CFB"/>
    <w:rsid w:val="00971659"/>
    <w:rsid w:val="0097193E"/>
    <w:rsid w:val="00971B40"/>
    <w:rsid w:val="0097366E"/>
    <w:rsid w:val="00974CCF"/>
    <w:rsid w:val="00977574"/>
    <w:rsid w:val="0098085B"/>
    <w:rsid w:val="00981390"/>
    <w:rsid w:val="009839C2"/>
    <w:rsid w:val="00984E4C"/>
    <w:rsid w:val="00986B19"/>
    <w:rsid w:val="00991EE4"/>
    <w:rsid w:val="009951AA"/>
    <w:rsid w:val="009A006E"/>
    <w:rsid w:val="009A2D09"/>
    <w:rsid w:val="009A565A"/>
    <w:rsid w:val="009B3FFA"/>
    <w:rsid w:val="009B4D70"/>
    <w:rsid w:val="009B656A"/>
    <w:rsid w:val="009B748F"/>
    <w:rsid w:val="009C4D18"/>
    <w:rsid w:val="009C7CB7"/>
    <w:rsid w:val="009D03F7"/>
    <w:rsid w:val="009D2C90"/>
    <w:rsid w:val="009D4F3F"/>
    <w:rsid w:val="009D4F9A"/>
    <w:rsid w:val="009E0294"/>
    <w:rsid w:val="009E5581"/>
    <w:rsid w:val="009F2074"/>
    <w:rsid w:val="009F36AC"/>
    <w:rsid w:val="009F3863"/>
    <w:rsid w:val="009F3912"/>
    <w:rsid w:val="009F5AB7"/>
    <w:rsid w:val="009F6A3D"/>
    <w:rsid w:val="009F7A71"/>
    <w:rsid w:val="00A03291"/>
    <w:rsid w:val="00A036B4"/>
    <w:rsid w:val="00A03B14"/>
    <w:rsid w:val="00A041D7"/>
    <w:rsid w:val="00A04CE8"/>
    <w:rsid w:val="00A107CB"/>
    <w:rsid w:val="00A11ACF"/>
    <w:rsid w:val="00A13F2F"/>
    <w:rsid w:val="00A15795"/>
    <w:rsid w:val="00A164BC"/>
    <w:rsid w:val="00A177E9"/>
    <w:rsid w:val="00A205A8"/>
    <w:rsid w:val="00A21B56"/>
    <w:rsid w:val="00A25C19"/>
    <w:rsid w:val="00A27D28"/>
    <w:rsid w:val="00A309BA"/>
    <w:rsid w:val="00A31886"/>
    <w:rsid w:val="00A342AA"/>
    <w:rsid w:val="00A3514B"/>
    <w:rsid w:val="00A36976"/>
    <w:rsid w:val="00A3776C"/>
    <w:rsid w:val="00A40EC4"/>
    <w:rsid w:val="00A4239B"/>
    <w:rsid w:val="00A42E3A"/>
    <w:rsid w:val="00A46877"/>
    <w:rsid w:val="00A50141"/>
    <w:rsid w:val="00A50279"/>
    <w:rsid w:val="00A508DD"/>
    <w:rsid w:val="00A54823"/>
    <w:rsid w:val="00A56B8F"/>
    <w:rsid w:val="00A56C64"/>
    <w:rsid w:val="00A62C5E"/>
    <w:rsid w:val="00A62D4A"/>
    <w:rsid w:val="00A648F8"/>
    <w:rsid w:val="00A6523C"/>
    <w:rsid w:val="00A7355F"/>
    <w:rsid w:val="00A74A96"/>
    <w:rsid w:val="00A76B7C"/>
    <w:rsid w:val="00A77744"/>
    <w:rsid w:val="00A81184"/>
    <w:rsid w:val="00A8324C"/>
    <w:rsid w:val="00A83C42"/>
    <w:rsid w:val="00A85343"/>
    <w:rsid w:val="00A863A2"/>
    <w:rsid w:val="00A86DFD"/>
    <w:rsid w:val="00A933EE"/>
    <w:rsid w:val="00A93D6E"/>
    <w:rsid w:val="00A96C1E"/>
    <w:rsid w:val="00A97FBF"/>
    <w:rsid w:val="00AA49E3"/>
    <w:rsid w:val="00AA5344"/>
    <w:rsid w:val="00AA5682"/>
    <w:rsid w:val="00AA6AE9"/>
    <w:rsid w:val="00AB135D"/>
    <w:rsid w:val="00AB137E"/>
    <w:rsid w:val="00AB5442"/>
    <w:rsid w:val="00AB71B6"/>
    <w:rsid w:val="00AB7AAF"/>
    <w:rsid w:val="00AC5F2C"/>
    <w:rsid w:val="00AC6AD7"/>
    <w:rsid w:val="00AC6DD6"/>
    <w:rsid w:val="00AD07D2"/>
    <w:rsid w:val="00AD268C"/>
    <w:rsid w:val="00AD2C41"/>
    <w:rsid w:val="00AD4251"/>
    <w:rsid w:val="00AD530F"/>
    <w:rsid w:val="00AD6882"/>
    <w:rsid w:val="00AD7609"/>
    <w:rsid w:val="00AE1667"/>
    <w:rsid w:val="00AE1FFB"/>
    <w:rsid w:val="00AE536F"/>
    <w:rsid w:val="00AF34D6"/>
    <w:rsid w:val="00AF5987"/>
    <w:rsid w:val="00AF636D"/>
    <w:rsid w:val="00B03E0A"/>
    <w:rsid w:val="00B058F8"/>
    <w:rsid w:val="00B06ECB"/>
    <w:rsid w:val="00B074DD"/>
    <w:rsid w:val="00B101FF"/>
    <w:rsid w:val="00B111DA"/>
    <w:rsid w:val="00B13F8A"/>
    <w:rsid w:val="00B16657"/>
    <w:rsid w:val="00B2017D"/>
    <w:rsid w:val="00B2082B"/>
    <w:rsid w:val="00B210E4"/>
    <w:rsid w:val="00B21D3D"/>
    <w:rsid w:val="00B2539A"/>
    <w:rsid w:val="00B25931"/>
    <w:rsid w:val="00B26BE3"/>
    <w:rsid w:val="00B3260C"/>
    <w:rsid w:val="00B331F9"/>
    <w:rsid w:val="00B3320F"/>
    <w:rsid w:val="00B34EEE"/>
    <w:rsid w:val="00B363F3"/>
    <w:rsid w:val="00B36437"/>
    <w:rsid w:val="00B37CDA"/>
    <w:rsid w:val="00B50057"/>
    <w:rsid w:val="00B51A7E"/>
    <w:rsid w:val="00B53361"/>
    <w:rsid w:val="00B548F6"/>
    <w:rsid w:val="00B565BE"/>
    <w:rsid w:val="00B60958"/>
    <w:rsid w:val="00B61ED1"/>
    <w:rsid w:val="00B63C1E"/>
    <w:rsid w:val="00B66BF6"/>
    <w:rsid w:val="00B71A3D"/>
    <w:rsid w:val="00B7265B"/>
    <w:rsid w:val="00B73EBA"/>
    <w:rsid w:val="00B76CDE"/>
    <w:rsid w:val="00B7722B"/>
    <w:rsid w:val="00B82CF9"/>
    <w:rsid w:val="00B855DA"/>
    <w:rsid w:val="00B86AEB"/>
    <w:rsid w:val="00B923A8"/>
    <w:rsid w:val="00B9250C"/>
    <w:rsid w:val="00B93C80"/>
    <w:rsid w:val="00B9564B"/>
    <w:rsid w:val="00B95F8F"/>
    <w:rsid w:val="00BA20C5"/>
    <w:rsid w:val="00BA4BE9"/>
    <w:rsid w:val="00BB26BA"/>
    <w:rsid w:val="00BB3913"/>
    <w:rsid w:val="00BB487A"/>
    <w:rsid w:val="00BB570B"/>
    <w:rsid w:val="00BB7041"/>
    <w:rsid w:val="00BB7631"/>
    <w:rsid w:val="00BB7BCA"/>
    <w:rsid w:val="00BC0D79"/>
    <w:rsid w:val="00BC29A2"/>
    <w:rsid w:val="00BC54C1"/>
    <w:rsid w:val="00BC5662"/>
    <w:rsid w:val="00BC56CD"/>
    <w:rsid w:val="00BD02A9"/>
    <w:rsid w:val="00BD0F6A"/>
    <w:rsid w:val="00BD11FE"/>
    <w:rsid w:val="00BD14BA"/>
    <w:rsid w:val="00BD36E8"/>
    <w:rsid w:val="00BD40D7"/>
    <w:rsid w:val="00BD4E59"/>
    <w:rsid w:val="00BD6980"/>
    <w:rsid w:val="00BE20EC"/>
    <w:rsid w:val="00BE227C"/>
    <w:rsid w:val="00BE3CF5"/>
    <w:rsid w:val="00BE5DA1"/>
    <w:rsid w:val="00BE7106"/>
    <w:rsid w:val="00BF0434"/>
    <w:rsid w:val="00BF09D9"/>
    <w:rsid w:val="00BF2CA0"/>
    <w:rsid w:val="00BF4B93"/>
    <w:rsid w:val="00BF5D1E"/>
    <w:rsid w:val="00BF5DF3"/>
    <w:rsid w:val="00BF5FA3"/>
    <w:rsid w:val="00C01B18"/>
    <w:rsid w:val="00C03096"/>
    <w:rsid w:val="00C035DB"/>
    <w:rsid w:val="00C04962"/>
    <w:rsid w:val="00C04D6B"/>
    <w:rsid w:val="00C05AE2"/>
    <w:rsid w:val="00C121D5"/>
    <w:rsid w:val="00C1397A"/>
    <w:rsid w:val="00C14B55"/>
    <w:rsid w:val="00C17182"/>
    <w:rsid w:val="00C175DB"/>
    <w:rsid w:val="00C17C6D"/>
    <w:rsid w:val="00C207D8"/>
    <w:rsid w:val="00C21799"/>
    <w:rsid w:val="00C21AA1"/>
    <w:rsid w:val="00C225B2"/>
    <w:rsid w:val="00C27D35"/>
    <w:rsid w:val="00C3267E"/>
    <w:rsid w:val="00C32B11"/>
    <w:rsid w:val="00C33220"/>
    <w:rsid w:val="00C3332C"/>
    <w:rsid w:val="00C36D7A"/>
    <w:rsid w:val="00C42FB9"/>
    <w:rsid w:val="00C4512E"/>
    <w:rsid w:val="00C45341"/>
    <w:rsid w:val="00C468EF"/>
    <w:rsid w:val="00C47472"/>
    <w:rsid w:val="00C476CE"/>
    <w:rsid w:val="00C50205"/>
    <w:rsid w:val="00C54327"/>
    <w:rsid w:val="00C56132"/>
    <w:rsid w:val="00C56259"/>
    <w:rsid w:val="00C62F4E"/>
    <w:rsid w:val="00C633B7"/>
    <w:rsid w:val="00C63C38"/>
    <w:rsid w:val="00C654A3"/>
    <w:rsid w:val="00C654C1"/>
    <w:rsid w:val="00C66322"/>
    <w:rsid w:val="00C66456"/>
    <w:rsid w:val="00C66BF3"/>
    <w:rsid w:val="00C673B2"/>
    <w:rsid w:val="00C67B3F"/>
    <w:rsid w:val="00C70E3F"/>
    <w:rsid w:val="00C755AD"/>
    <w:rsid w:val="00C75703"/>
    <w:rsid w:val="00C75A73"/>
    <w:rsid w:val="00C76C81"/>
    <w:rsid w:val="00C80494"/>
    <w:rsid w:val="00C86DD7"/>
    <w:rsid w:val="00C91849"/>
    <w:rsid w:val="00C92A40"/>
    <w:rsid w:val="00CA0B5C"/>
    <w:rsid w:val="00CA4F2C"/>
    <w:rsid w:val="00CA6F91"/>
    <w:rsid w:val="00CA7187"/>
    <w:rsid w:val="00CA73D4"/>
    <w:rsid w:val="00CB22A4"/>
    <w:rsid w:val="00CC25F4"/>
    <w:rsid w:val="00CC353D"/>
    <w:rsid w:val="00CC73D9"/>
    <w:rsid w:val="00CD5F1A"/>
    <w:rsid w:val="00CD63D6"/>
    <w:rsid w:val="00CE0334"/>
    <w:rsid w:val="00CE1E7E"/>
    <w:rsid w:val="00CE5ED0"/>
    <w:rsid w:val="00CE69F7"/>
    <w:rsid w:val="00CE700F"/>
    <w:rsid w:val="00CF1AC4"/>
    <w:rsid w:val="00CF3824"/>
    <w:rsid w:val="00CF770E"/>
    <w:rsid w:val="00D007A4"/>
    <w:rsid w:val="00D04D56"/>
    <w:rsid w:val="00D05230"/>
    <w:rsid w:val="00D06A5C"/>
    <w:rsid w:val="00D101E6"/>
    <w:rsid w:val="00D11F13"/>
    <w:rsid w:val="00D12042"/>
    <w:rsid w:val="00D12C6D"/>
    <w:rsid w:val="00D138D1"/>
    <w:rsid w:val="00D13CB6"/>
    <w:rsid w:val="00D15B74"/>
    <w:rsid w:val="00D179B0"/>
    <w:rsid w:val="00D21664"/>
    <w:rsid w:val="00D21BCB"/>
    <w:rsid w:val="00D23B0C"/>
    <w:rsid w:val="00D23DF3"/>
    <w:rsid w:val="00D24B59"/>
    <w:rsid w:val="00D252D1"/>
    <w:rsid w:val="00D26B55"/>
    <w:rsid w:val="00D2756D"/>
    <w:rsid w:val="00D30C87"/>
    <w:rsid w:val="00D312A0"/>
    <w:rsid w:val="00D31732"/>
    <w:rsid w:val="00D3295E"/>
    <w:rsid w:val="00D33980"/>
    <w:rsid w:val="00D359E1"/>
    <w:rsid w:val="00D40A4A"/>
    <w:rsid w:val="00D40C33"/>
    <w:rsid w:val="00D42CEE"/>
    <w:rsid w:val="00D442D8"/>
    <w:rsid w:val="00D461D0"/>
    <w:rsid w:val="00D47E5C"/>
    <w:rsid w:val="00D50234"/>
    <w:rsid w:val="00D5209A"/>
    <w:rsid w:val="00D54779"/>
    <w:rsid w:val="00D612CF"/>
    <w:rsid w:val="00D64528"/>
    <w:rsid w:val="00D64636"/>
    <w:rsid w:val="00D6482E"/>
    <w:rsid w:val="00D65374"/>
    <w:rsid w:val="00D65AA7"/>
    <w:rsid w:val="00D67A0E"/>
    <w:rsid w:val="00D711ED"/>
    <w:rsid w:val="00D72DE9"/>
    <w:rsid w:val="00D743BC"/>
    <w:rsid w:val="00D844B8"/>
    <w:rsid w:val="00D8545F"/>
    <w:rsid w:val="00D90D00"/>
    <w:rsid w:val="00D918AC"/>
    <w:rsid w:val="00D91B0D"/>
    <w:rsid w:val="00D92DAF"/>
    <w:rsid w:val="00D9329F"/>
    <w:rsid w:val="00D9420A"/>
    <w:rsid w:val="00D94FF6"/>
    <w:rsid w:val="00D96E0D"/>
    <w:rsid w:val="00D9751C"/>
    <w:rsid w:val="00DA3418"/>
    <w:rsid w:val="00DA36EC"/>
    <w:rsid w:val="00DB1FE3"/>
    <w:rsid w:val="00DB234A"/>
    <w:rsid w:val="00DB3C17"/>
    <w:rsid w:val="00DB5B74"/>
    <w:rsid w:val="00DB604E"/>
    <w:rsid w:val="00DC6ACD"/>
    <w:rsid w:val="00DD167D"/>
    <w:rsid w:val="00DD22DA"/>
    <w:rsid w:val="00DD3767"/>
    <w:rsid w:val="00DD70FC"/>
    <w:rsid w:val="00DD7A8D"/>
    <w:rsid w:val="00DD7FF9"/>
    <w:rsid w:val="00DE050D"/>
    <w:rsid w:val="00DE0550"/>
    <w:rsid w:val="00DE1DF6"/>
    <w:rsid w:val="00DE4275"/>
    <w:rsid w:val="00DE493A"/>
    <w:rsid w:val="00DE60D5"/>
    <w:rsid w:val="00DF2840"/>
    <w:rsid w:val="00DF3D36"/>
    <w:rsid w:val="00DF51FB"/>
    <w:rsid w:val="00DF7FD4"/>
    <w:rsid w:val="00E0114B"/>
    <w:rsid w:val="00E0311C"/>
    <w:rsid w:val="00E036E1"/>
    <w:rsid w:val="00E05C65"/>
    <w:rsid w:val="00E0691F"/>
    <w:rsid w:val="00E06FCF"/>
    <w:rsid w:val="00E071DB"/>
    <w:rsid w:val="00E07A00"/>
    <w:rsid w:val="00E13C33"/>
    <w:rsid w:val="00E14B2B"/>
    <w:rsid w:val="00E15898"/>
    <w:rsid w:val="00E1676C"/>
    <w:rsid w:val="00E16B9A"/>
    <w:rsid w:val="00E22827"/>
    <w:rsid w:val="00E26BF5"/>
    <w:rsid w:val="00E26C6A"/>
    <w:rsid w:val="00E30478"/>
    <w:rsid w:val="00E3690E"/>
    <w:rsid w:val="00E4040E"/>
    <w:rsid w:val="00E40D5B"/>
    <w:rsid w:val="00E412BD"/>
    <w:rsid w:val="00E42071"/>
    <w:rsid w:val="00E42E2A"/>
    <w:rsid w:val="00E43A3F"/>
    <w:rsid w:val="00E521F5"/>
    <w:rsid w:val="00E52363"/>
    <w:rsid w:val="00E533E8"/>
    <w:rsid w:val="00E553EF"/>
    <w:rsid w:val="00E57AFB"/>
    <w:rsid w:val="00E62923"/>
    <w:rsid w:val="00E62D95"/>
    <w:rsid w:val="00E63AB2"/>
    <w:rsid w:val="00E65C3B"/>
    <w:rsid w:val="00E778FA"/>
    <w:rsid w:val="00E809D2"/>
    <w:rsid w:val="00E82DF6"/>
    <w:rsid w:val="00E83C70"/>
    <w:rsid w:val="00E85B12"/>
    <w:rsid w:val="00E868D3"/>
    <w:rsid w:val="00E904EB"/>
    <w:rsid w:val="00E92F94"/>
    <w:rsid w:val="00E937E8"/>
    <w:rsid w:val="00E93B43"/>
    <w:rsid w:val="00E94605"/>
    <w:rsid w:val="00EA0613"/>
    <w:rsid w:val="00EA309D"/>
    <w:rsid w:val="00EA6375"/>
    <w:rsid w:val="00EB080E"/>
    <w:rsid w:val="00EB13EE"/>
    <w:rsid w:val="00EB18DF"/>
    <w:rsid w:val="00EB2A14"/>
    <w:rsid w:val="00EB30E6"/>
    <w:rsid w:val="00EB3689"/>
    <w:rsid w:val="00EB3CCB"/>
    <w:rsid w:val="00EB3FC1"/>
    <w:rsid w:val="00EB56DD"/>
    <w:rsid w:val="00EB669D"/>
    <w:rsid w:val="00EC1588"/>
    <w:rsid w:val="00EC1D9A"/>
    <w:rsid w:val="00EC3BEE"/>
    <w:rsid w:val="00EC4C64"/>
    <w:rsid w:val="00EC4F23"/>
    <w:rsid w:val="00EC577E"/>
    <w:rsid w:val="00EC784A"/>
    <w:rsid w:val="00EC7C1B"/>
    <w:rsid w:val="00ED12F4"/>
    <w:rsid w:val="00ED2E39"/>
    <w:rsid w:val="00EE0BE7"/>
    <w:rsid w:val="00EE250E"/>
    <w:rsid w:val="00EE2EB8"/>
    <w:rsid w:val="00EE3FFA"/>
    <w:rsid w:val="00EE41F5"/>
    <w:rsid w:val="00EE5925"/>
    <w:rsid w:val="00EE5A3C"/>
    <w:rsid w:val="00EF0B65"/>
    <w:rsid w:val="00EF2D92"/>
    <w:rsid w:val="00EF2EA6"/>
    <w:rsid w:val="00EF3ADB"/>
    <w:rsid w:val="00EF5584"/>
    <w:rsid w:val="00EF786B"/>
    <w:rsid w:val="00F03B70"/>
    <w:rsid w:val="00F10ED3"/>
    <w:rsid w:val="00F125D7"/>
    <w:rsid w:val="00F15426"/>
    <w:rsid w:val="00F2113C"/>
    <w:rsid w:val="00F2554B"/>
    <w:rsid w:val="00F25F22"/>
    <w:rsid w:val="00F31D52"/>
    <w:rsid w:val="00F37D7C"/>
    <w:rsid w:val="00F43BE6"/>
    <w:rsid w:val="00F44688"/>
    <w:rsid w:val="00F448AA"/>
    <w:rsid w:val="00F4530A"/>
    <w:rsid w:val="00F45C4A"/>
    <w:rsid w:val="00F51261"/>
    <w:rsid w:val="00F527E9"/>
    <w:rsid w:val="00F54CE0"/>
    <w:rsid w:val="00F5566A"/>
    <w:rsid w:val="00F602A1"/>
    <w:rsid w:val="00F61F5A"/>
    <w:rsid w:val="00F6304E"/>
    <w:rsid w:val="00F6333C"/>
    <w:rsid w:val="00F63855"/>
    <w:rsid w:val="00F63C7C"/>
    <w:rsid w:val="00F65722"/>
    <w:rsid w:val="00F67FD2"/>
    <w:rsid w:val="00F7477F"/>
    <w:rsid w:val="00F74DCC"/>
    <w:rsid w:val="00F76920"/>
    <w:rsid w:val="00F80BF1"/>
    <w:rsid w:val="00F83F5E"/>
    <w:rsid w:val="00F879E9"/>
    <w:rsid w:val="00F93C48"/>
    <w:rsid w:val="00F94F62"/>
    <w:rsid w:val="00F953FD"/>
    <w:rsid w:val="00F97887"/>
    <w:rsid w:val="00F97D4A"/>
    <w:rsid w:val="00FA2590"/>
    <w:rsid w:val="00FA5E0A"/>
    <w:rsid w:val="00FB0E15"/>
    <w:rsid w:val="00FB0E24"/>
    <w:rsid w:val="00FB3D19"/>
    <w:rsid w:val="00FB47B3"/>
    <w:rsid w:val="00FB4B4E"/>
    <w:rsid w:val="00FD0359"/>
    <w:rsid w:val="00FD2E5E"/>
    <w:rsid w:val="00FD32DB"/>
    <w:rsid w:val="00FD36D5"/>
    <w:rsid w:val="00FD42FF"/>
    <w:rsid w:val="00FD6473"/>
    <w:rsid w:val="00FD7239"/>
    <w:rsid w:val="00FE0C7D"/>
    <w:rsid w:val="00FE2A49"/>
    <w:rsid w:val="00FE3FA1"/>
    <w:rsid w:val="00FF0837"/>
    <w:rsid w:val="00FF1F61"/>
    <w:rsid w:val="00FF2C71"/>
    <w:rsid w:val="00FF4B80"/>
    <w:rsid w:val="00FF4EAA"/>
    <w:rsid w:val="00FF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C16A51"/>
  <w15:docId w15:val="{F7277B41-2FD5-439E-8331-02BA3B99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C9F"/>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D6C9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0D6C9F"/>
    <w:pPr>
      <w:keepNext/>
      <w:spacing w:before="240" w:after="60"/>
      <w:outlineLvl w:val="1"/>
    </w:pPr>
    <w:rPr>
      <w:rFonts w:ascii="Calibri Light" w:hAnsi="Calibri Light"/>
      <w:b/>
      <w:bCs/>
      <w:i/>
      <w:iCs/>
      <w:sz w:val="28"/>
      <w:szCs w:val="28"/>
      <w:lang w:eastAsia="en-US"/>
    </w:rPr>
  </w:style>
  <w:style w:type="paragraph" w:styleId="3">
    <w:name w:val="heading 3"/>
    <w:basedOn w:val="a"/>
    <w:next w:val="a"/>
    <w:link w:val="30"/>
    <w:uiPriority w:val="9"/>
    <w:unhideWhenUsed/>
    <w:qFormat/>
    <w:rsid w:val="000D6C9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0D6C9F"/>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unhideWhenUsed/>
    <w:qFormat/>
    <w:rsid w:val="000D6C9F"/>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0D6C9F"/>
    <w:pPr>
      <w:spacing w:before="240" w:after="60"/>
      <w:outlineLvl w:val="5"/>
    </w:pPr>
    <w:rPr>
      <w:rFonts w:ascii="Calibri" w:hAnsi="Calibri"/>
      <w:b/>
      <w:bCs/>
      <w:sz w:val="22"/>
      <w:szCs w:val="22"/>
      <w:lang w:eastAsia="en-US"/>
    </w:rPr>
  </w:style>
  <w:style w:type="paragraph" w:styleId="7">
    <w:name w:val="heading 7"/>
    <w:basedOn w:val="a"/>
    <w:next w:val="a"/>
    <w:link w:val="70"/>
    <w:uiPriority w:val="9"/>
    <w:unhideWhenUsed/>
    <w:qFormat/>
    <w:rsid w:val="000D6C9F"/>
    <w:pPr>
      <w:spacing w:before="240" w:after="60"/>
      <w:outlineLvl w:val="6"/>
    </w:pPr>
    <w:rPr>
      <w:rFonts w:ascii="Calibri" w:hAnsi="Calibri"/>
      <w:lang w:eastAsia="en-US"/>
    </w:rPr>
  </w:style>
  <w:style w:type="paragraph" w:styleId="8">
    <w:name w:val="heading 8"/>
    <w:basedOn w:val="a"/>
    <w:next w:val="a"/>
    <w:link w:val="80"/>
    <w:uiPriority w:val="9"/>
    <w:unhideWhenUsed/>
    <w:qFormat/>
    <w:rsid w:val="000D6C9F"/>
    <w:pPr>
      <w:spacing w:before="240" w:after="60"/>
      <w:outlineLvl w:val="7"/>
    </w:pPr>
    <w:rPr>
      <w:rFonts w:ascii="Calibri" w:hAnsi="Calibri"/>
      <w:i/>
      <w:iCs/>
      <w:lang w:eastAsia="en-US"/>
    </w:rPr>
  </w:style>
  <w:style w:type="paragraph" w:styleId="9">
    <w:name w:val="heading 9"/>
    <w:basedOn w:val="a"/>
    <w:next w:val="a"/>
    <w:link w:val="90"/>
    <w:uiPriority w:val="9"/>
    <w:unhideWhenUsed/>
    <w:qFormat/>
    <w:rsid w:val="000D6C9F"/>
    <w:pPr>
      <w:spacing w:before="240" w:after="60"/>
      <w:outlineLvl w:val="8"/>
    </w:pPr>
    <w:rPr>
      <w:rFonts w:ascii="Calibri Light" w:hAnsi="Calibri Light"/>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C9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D6C9F"/>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rsid w:val="000D6C9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0D6C9F"/>
    <w:rPr>
      <w:rFonts w:ascii="Calibri" w:eastAsia="Times New Roman" w:hAnsi="Calibri" w:cs="Times New Roman"/>
      <w:b/>
      <w:bCs/>
      <w:sz w:val="28"/>
      <w:szCs w:val="28"/>
    </w:rPr>
  </w:style>
  <w:style w:type="character" w:customStyle="1" w:styleId="50">
    <w:name w:val="Заголовок 5 Знак"/>
    <w:basedOn w:val="a0"/>
    <w:link w:val="5"/>
    <w:uiPriority w:val="9"/>
    <w:rsid w:val="000D6C9F"/>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0D6C9F"/>
    <w:rPr>
      <w:rFonts w:ascii="Calibri" w:eastAsia="Times New Roman" w:hAnsi="Calibri" w:cs="Times New Roman"/>
      <w:b/>
      <w:bCs/>
    </w:rPr>
  </w:style>
  <w:style w:type="character" w:customStyle="1" w:styleId="70">
    <w:name w:val="Заголовок 7 Знак"/>
    <w:basedOn w:val="a0"/>
    <w:link w:val="7"/>
    <w:uiPriority w:val="9"/>
    <w:rsid w:val="000D6C9F"/>
    <w:rPr>
      <w:rFonts w:ascii="Calibri" w:eastAsia="Times New Roman" w:hAnsi="Calibri" w:cs="Times New Roman"/>
      <w:sz w:val="24"/>
      <w:szCs w:val="24"/>
    </w:rPr>
  </w:style>
  <w:style w:type="character" w:customStyle="1" w:styleId="80">
    <w:name w:val="Заголовок 8 Знак"/>
    <w:basedOn w:val="a0"/>
    <w:link w:val="8"/>
    <w:uiPriority w:val="9"/>
    <w:rsid w:val="000D6C9F"/>
    <w:rPr>
      <w:rFonts w:ascii="Calibri" w:eastAsia="Times New Roman" w:hAnsi="Calibri" w:cs="Times New Roman"/>
      <w:i/>
      <w:iCs/>
      <w:sz w:val="24"/>
      <w:szCs w:val="24"/>
    </w:rPr>
  </w:style>
  <w:style w:type="character" w:customStyle="1" w:styleId="90">
    <w:name w:val="Заголовок 9 Знак"/>
    <w:basedOn w:val="a0"/>
    <w:link w:val="9"/>
    <w:uiPriority w:val="9"/>
    <w:rsid w:val="000D6C9F"/>
    <w:rPr>
      <w:rFonts w:ascii="Calibri Light" w:eastAsia="Times New Roman" w:hAnsi="Calibri Light" w:cs="Times New Roman"/>
    </w:rPr>
  </w:style>
  <w:style w:type="paragraph" w:styleId="a3">
    <w:name w:val="footer"/>
    <w:basedOn w:val="a"/>
    <w:link w:val="a4"/>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4">
    <w:name w:val="Нижний колонтитул Знак"/>
    <w:basedOn w:val="a0"/>
    <w:link w:val="a3"/>
    <w:uiPriority w:val="99"/>
    <w:rsid w:val="000D6C9F"/>
    <w:rPr>
      <w:rFonts w:ascii="Calibri" w:eastAsia="Calibri" w:hAnsi="Calibri" w:cs="Times New Roman"/>
    </w:rPr>
  </w:style>
  <w:style w:type="character" w:styleId="a5">
    <w:name w:val="Hyperlink"/>
    <w:uiPriority w:val="99"/>
    <w:unhideWhenUsed/>
    <w:rsid w:val="000D6C9F"/>
    <w:rPr>
      <w:color w:val="0563C1"/>
      <w:u w:val="single"/>
    </w:rPr>
  </w:style>
  <w:style w:type="paragraph" w:styleId="11">
    <w:name w:val="toc 1"/>
    <w:basedOn w:val="a"/>
    <w:next w:val="a"/>
    <w:autoRedefine/>
    <w:uiPriority w:val="39"/>
    <w:unhideWhenUsed/>
    <w:qFormat/>
    <w:rsid w:val="000322C4"/>
    <w:pPr>
      <w:tabs>
        <w:tab w:val="left" w:pos="426"/>
        <w:tab w:val="left" w:pos="9214"/>
      </w:tabs>
      <w:ind w:right="1275"/>
      <w:jc w:val="both"/>
    </w:pPr>
    <w:rPr>
      <w:rFonts w:eastAsia="Calibri"/>
      <w:b/>
      <w:iCs/>
      <w:noProof/>
      <w:lang w:eastAsia="en-US"/>
    </w:rPr>
  </w:style>
  <w:style w:type="paragraph" w:styleId="21">
    <w:name w:val="toc 2"/>
    <w:basedOn w:val="a"/>
    <w:next w:val="a"/>
    <w:autoRedefine/>
    <w:uiPriority w:val="39"/>
    <w:unhideWhenUsed/>
    <w:qFormat/>
    <w:rsid w:val="00E16B9A"/>
    <w:pPr>
      <w:tabs>
        <w:tab w:val="left" w:pos="851"/>
        <w:tab w:val="right" w:leader="dot" w:pos="9498"/>
      </w:tabs>
      <w:ind w:left="426" w:right="708"/>
      <w:jc w:val="both"/>
    </w:pPr>
    <w:rPr>
      <w:rFonts w:eastAsiaTheme="majorEastAsia"/>
      <w:b/>
      <w:noProof/>
      <w:lang w:eastAsia="en-US"/>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H1"/>
    <w:basedOn w:val="a"/>
    <w:link w:val="a7"/>
    <w:uiPriority w:val="1"/>
    <w:qFormat/>
    <w:rsid w:val="000D6C9F"/>
    <w:pPr>
      <w:spacing w:after="160" w:line="259" w:lineRule="auto"/>
      <w:ind w:left="720"/>
      <w:contextualSpacing/>
    </w:pPr>
    <w:rPr>
      <w:rFonts w:ascii="Calibri" w:eastAsia="Calibri" w:hAnsi="Calibri"/>
      <w:sz w:val="22"/>
      <w:szCs w:val="22"/>
      <w:lang w:eastAsia="en-US"/>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H1 Знак"/>
    <w:link w:val="a6"/>
    <w:uiPriority w:val="34"/>
    <w:qFormat/>
    <w:locked/>
    <w:rsid w:val="000D6C9F"/>
    <w:rPr>
      <w:rFonts w:ascii="Calibri" w:eastAsia="Calibri" w:hAnsi="Calibri" w:cs="Times New Roman"/>
    </w:rPr>
  </w:style>
  <w:style w:type="paragraph" w:styleId="a8">
    <w:name w:val="footnote text"/>
    <w:basedOn w:val="a"/>
    <w:link w:val="a9"/>
    <w:uiPriority w:val="99"/>
    <w:unhideWhenUsed/>
    <w:rsid w:val="000D6C9F"/>
    <w:rPr>
      <w:rFonts w:ascii="Calibri" w:eastAsia="Calibri" w:hAnsi="Calibri"/>
      <w:sz w:val="20"/>
      <w:szCs w:val="20"/>
      <w:lang w:eastAsia="en-US"/>
    </w:rPr>
  </w:style>
  <w:style w:type="character" w:customStyle="1" w:styleId="a9">
    <w:name w:val="Текст сноски Знак"/>
    <w:basedOn w:val="a0"/>
    <w:link w:val="a8"/>
    <w:uiPriority w:val="99"/>
    <w:rsid w:val="000D6C9F"/>
    <w:rPr>
      <w:rFonts w:ascii="Calibri" w:eastAsia="Calibri" w:hAnsi="Calibri" w:cs="Times New Roman"/>
      <w:sz w:val="20"/>
      <w:szCs w:val="20"/>
    </w:rPr>
  </w:style>
  <w:style w:type="character" w:styleId="aa">
    <w:name w:val="footnote reference"/>
    <w:basedOn w:val="a0"/>
    <w:uiPriority w:val="99"/>
    <w:unhideWhenUsed/>
    <w:rsid w:val="000D6C9F"/>
    <w:rPr>
      <w:vertAlign w:val="superscript"/>
    </w:rPr>
  </w:style>
  <w:style w:type="paragraph" w:customStyle="1" w:styleId="12">
    <w:name w:val="Обычный1"/>
    <w:rsid w:val="000D6C9F"/>
    <w:pPr>
      <w:spacing w:line="276" w:lineRule="auto"/>
    </w:pPr>
    <w:rPr>
      <w:rFonts w:ascii="Arial" w:eastAsia="Arial" w:hAnsi="Arial" w:cs="Arial"/>
      <w:color w:val="000000"/>
      <w:lang w:eastAsia="ru-RU"/>
    </w:rPr>
  </w:style>
  <w:style w:type="table" w:styleId="ab">
    <w:name w:val="Table Grid"/>
    <w:basedOn w:val="a1"/>
    <w:rsid w:val="000D6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unhideWhenUsed/>
    <w:rsid w:val="000D6C9F"/>
    <w:rPr>
      <w:rFonts w:ascii="Segoe UI" w:eastAsia="Calibri" w:hAnsi="Segoe UI" w:cs="Segoe UI"/>
      <w:sz w:val="18"/>
      <w:szCs w:val="18"/>
      <w:lang w:eastAsia="en-US"/>
    </w:rPr>
  </w:style>
  <w:style w:type="character" w:customStyle="1" w:styleId="ad">
    <w:name w:val="Текст выноски Знак"/>
    <w:basedOn w:val="a0"/>
    <w:link w:val="ac"/>
    <w:uiPriority w:val="99"/>
    <w:rsid w:val="000D6C9F"/>
    <w:rPr>
      <w:rFonts w:ascii="Segoe UI" w:eastAsia="Calibri" w:hAnsi="Segoe UI" w:cs="Segoe UI"/>
      <w:sz w:val="18"/>
      <w:szCs w:val="18"/>
    </w:rPr>
  </w:style>
  <w:style w:type="character" w:styleId="ae">
    <w:name w:val="Emphasis"/>
    <w:basedOn w:val="a0"/>
    <w:uiPriority w:val="20"/>
    <w:qFormat/>
    <w:rsid w:val="000D6C9F"/>
    <w:rPr>
      <w:i/>
      <w:iCs/>
    </w:rPr>
  </w:style>
  <w:style w:type="character" w:customStyle="1" w:styleId="apple-converted-space">
    <w:name w:val="apple-converted-space"/>
    <w:basedOn w:val="a0"/>
    <w:rsid w:val="000D6C9F"/>
  </w:style>
  <w:style w:type="paragraph" w:styleId="af">
    <w:name w:val="endnote text"/>
    <w:basedOn w:val="a"/>
    <w:link w:val="af0"/>
    <w:uiPriority w:val="99"/>
    <w:semiHidden/>
    <w:unhideWhenUsed/>
    <w:rsid w:val="000D6C9F"/>
    <w:rPr>
      <w:sz w:val="20"/>
      <w:szCs w:val="20"/>
    </w:rPr>
  </w:style>
  <w:style w:type="character" w:customStyle="1" w:styleId="af0">
    <w:name w:val="Текст концевой сноски Знак"/>
    <w:basedOn w:val="a0"/>
    <w:link w:val="af"/>
    <w:uiPriority w:val="99"/>
    <w:semiHidden/>
    <w:rsid w:val="000D6C9F"/>
    <w:rPr>
      <w:rFonts w:ascii="Times New Roman" w:eastAsia="Times New Roman" w:hAnsi="Times New Roman" w:cs="Times New Roman"/>
      <w:sz w:val="20"/>
      <w:szCs w:val="20"/>
      <w:lang w:eastAsia="ru-RU"/>
    </w:rPr>
  </w:style>
  <w:style w:type="character" w:styleId="af1">
    <w:name w:val="endnote reference"/>
    <w:basedOn w:val="a0"/>
    <w:uiPriority w:val="99"/>
    <w:semiHidden/>
    <w:unhideWhenUsed/>
    <w:rsid w:val="000D6C9F"/>
    <w:rPr>
      <w:vertAlign w:val="superscript"/>
    </w:rPr>
  </w:style>
  <w:style w:type="character" w:styleId="af2">
    <w:name w:val="annotation reference"/>
    <w:basedOn w:val="a0"/>
    <w:uiPriority w:val="99"/>
    <w:unhideWhenUsed/>
    <w:rsid w:val="000D6C9F"/>
    <w:rPr>
      <w:sz w:val="16"/>
      <w:szCs w:val="16"/>
    </w:rPr>
  </w:style>
  <w:style w:type="paragraph" w:styleId="af3">
    <w:name w:val="annotation text"/>
    <w:basedOn w:val="a"/>
    <w:link w:val="af4"/>
    <w:uiPriority w:val="99"/>
    <w:unhideWhenUsed/>
    <w:rsid w:val="000D6C9F"/>
    <w:pPr>
      <w:spacing w:after="160"/>
    </w:pPr>
    <w:rPr>
      <w:rFonts w:ascii="Calibri" w:eastAsia="Calibri" w:hAnsi="Calibri"/>
      <w:sz w:val="20"/>
      <w:szCs w:val="20"/>
      <w:lang w:eastAsia="en-US"/>
    </w:rPr>
  </w:style>
  <w:style w:type="character" w:customStyle="1" w:styleId="af4">
    <w:name w:val="Текст примечания Знак"/>
    <w:basedOn w:val="a0"/>
    <w:link w:val="af3"/>
    <w:uiPriority w:val="99"/>
    <w:rsid w:val="000D6C9F"/>
    <w:rPr>
      <w:rFonts w:ascii="Calibri" w:eastAsia="Calibri" w:hAnsi="Calibri" w:cs="Times New Roman"/>
      <w:sz w:val="20"/>
      <w:szCs w:val="20"/>
    </w:rPr>
  </w:style>
  <w:style w:type="paragraph" w:styleId="af5">
    <w:name w:val="annotation subject"/>
    <w:basedOn w:val="af3"/>
    <w:next w:val="af3"/>
    <w:link w:val="af6"/>
    <w:uiPriority w:val="99"/>
    <w:unhideWhenUsed/>
    <w:rsid w:val="000D6C9F"/>
    <w:rPr>
      <w:b/>
      <w:bCs/>
    </w:rPr>
  </w:style>
  <w:style w:type="character" w:customStyle="1" w:styleId="af6">
    <w:name w:val="Тема примечания Знак"/>
    <w:basedOn w:val="af4"/>
    <w:link w:val="af5"/>
    <w:uiPriority w:val="99"/>
    <w:rsid w:val="000D6C9F"/>
    <w:rPr>
      <w:rFonts w:ascii="Calibri" w:eastAsia="Calibri" w:hAnsi="Calibri" w:cs="Times New Roman"/>
      <w:b/>
      <w:bCs/>
      <w:sz w:val="20"/>
      <w:szCs w:val="20"/>
    </w:rPr>
  </w:style>
  <w:style w:type="paragraph" w:styleId="31">
    <w:name w:val="toc 3"/>
    <w:basedOn w:val="a"/>
    <w:next w:val="a"/>
    <w:autoRedefine/>
    <w:uiPriority w:val="39"/>
    <w:unhideWhenUsed/>
    <w:qFormat/>
    <w:rsid w:val="006F7781"/>
    <w:pPr>
      <w:tabs>
        <w:tab w:val="right" w:leader="dot" w:pos="9498"/>
      </w:tabs>
      <w:spacing w:line="259" w:lineRule="auto"/>
      <w:ind w:left="426" w:right="708"/>
      <w:jc w:val="both"/>
    </w:pPr>
    <w:rPr>
      <w:rFonts w:eastAsia="Calibri"/>
      <w:iCs/>
      <w:noProof/>
      <w:lang w:eastAsia="en-US"/>
    </w:rPr>
  </w:style>
  <w:style w:type="paragraph" w:styleId="41">
    <w:name w:val="toc 4"/>
    <w:basedOn w:val="a"/>
    <w:next w:val="a"/>
    <w:autoRedefine/>
    <w:uiPriority w:val="39"/>
    <w:unhideWhenUsed/>
    <w:rsid w:val="000D6C9F"/>
    <w:pPr>
      <w:spacing w:line="259" w:lineRule="auto"/>
      <w:ind w:left="660"/>
    </w:pPr>
    <w:rPr>
      <w:rFonts w:asciiTheme="minorHAnsi" w:eastAsia="Calibri" w:hAnsiTheme="minorHAnsi" w:cstheme="minorHAnsi"/>
      <w:sz w:val="18"/>
      <w:szCs w:val="18"/>
      <w:lang w:eastAsia="en-US"/>
    </w:rPr>
  </w:style>
  <w:style w:type="paragraph" w:styleId="51">
    <w:name w:val="toc 5"/>
    <w:basedOn w:val="a"/>
    <w:next w:val="a"/>
    <w:autoRedefine/>
    <w:uiPriority w:val="39"/>
    <w:unhideWhenUsed/>
    <w:rsid w:val="000D6C9F"/>
    <w:pPr>
      <w:spacing w:line="259" w:lineRule="auto"/>
      <w:ind w:left="880"/>
    </w:pPr>
    <w:rPr>
      <w:rFonts w:asciiTheme="minorHAnsi" w:eastAsia="Calibri" w:hAnsiTheme="minorHAnsi" w:cstheme="minorHAnsi"/>
      <w:sz w:val="18"/>
      <w:szCs w:val="18"/>
      <w:lang w:eastAsia="en-US"/>
    </w:rPr>
  </w:style>
  <w:style w:type="paragraph" w:styleId="61">
    <w:name w:val="toc 6"/>
    <w:basedOn w:val="a"/>
    <w:next w:val="a"/>
    <w:autoRedefine/>
    <w:uiPriority w:val="39"/>
    <w:unhideWhenUsed/>
    <w:rsid w:val="000D6C9F"/>
    <w:pPr>
      <w:spacing w:line="259" w:lineRule="auto"/>
      <w:ind w:left="1100"/>
    </w:pPr>
    <w:rPr>
      <w:rFonts w:asciiTheme="minorHAnsi" w:eastAsia="Calibri" w:hAnsiTheme="minorHAnsi" w:cstheme="minorHAnsi"/>
      <w:sz w:val="18"/>
      <w:szCs w:val="18"/>
      <w:lang w:eastAsia="en-US"/>
    </w:rPr>
  </w:style>
  <w:style w:type="paragraph" w:styleId="71">
    <w:name w:val="toc 7"/>
    <w:basedOn w:val="a"/>
    <w:next w:val="a"/>
    <w:autoRedefine/>
    <w:uiPriority w:val="39"/>
    <w:unhideWhenUsed/>
    <w:rsid w:val="000D6C9F"/>
    <w:pPr>
      <w:spacing w:line="259" w:lineRule="auto"/>
      <w:ind w:left="1320"/>
    </w:pPr>
    <w:rPr>
      <w:rFonts w:asciiTheme="minorHAnsi" w:eastAsia="Calibri" w:hAnsiTheme="minorHAnsi" w:cstheme="minorHAnsi"/>
      <w:sz w:val="18"/>
      <w:szCs w:val="18"/>
      <w:lang w:eastAsia="en-US"/>
    </w:rPr>
  </w:style>
  <w:style w:type="paragraph" w:styleId="81">
    <w:name w:val="toc 8"/>
    <w:basedOn w:val="a"/>
    <w:next w:val="a"/>
    <w:autoRedefine/>
    <w:uiPriority w:val="39"/>
    <w:unhideWhenUsed/>
    <w:rsid w:val="000D6C9F"/>
    <w:pPr>
      <w:spacing w:line="259" w:lineRule="auto"/>
      <w:ind w:left="1540"/>
    </w:pPr>
    <w:rPr>
      <w:rFonts w:asciiTheme="minorHAnsi" w:eastAsia="Calibri" w:hAnsiTheme="minorHAnsi" w:cstheme="minorHAnsi"/>
      <w:sz w:val="18"/>
      <w:szCs w:val="18"/>
      <w:lang w:eastAsia="en-US"/>
    </w:rPr>
  </w:style>
  <w:style w:type="paragraph" w:styleId="91">
    <w:name w:val="toc 9"/>
    <w:basedOn w:val="a"/>
    <w:next w:val="a"/>
    <w:autoRedefine/>
    <w:uiPriority w:val="39"/>
    <w:unhideWhenUsed/>
    <w:rsid w:val="000D6C9F"/>
    <w:pPr>
      <w:spacing w:line="259" w:lineRule="auto"/>
      <w:ind w:left="1760"/>
    </w:pPr>
    <w:rPr>
      <w:rFonts w:asciiTheme="minorHAnsi" w:eastAsia="Calibri" w:hAnsiTheme="minorHAnsi" w:cstheme="minorHAnsi"/>
      <w:sz w:val="18"/>
      <w:szCs w:val="18"/>
      <w:lang w:eastAsia="en-US"/>
    </w:rPr>
  </w:style>
  <w:style w:type="paragraph" w:styleId="af7">
    <w:name w:val="header"/>
    <w:basedOn w:val="a"/>
    <w:link w:val="af8"/>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f8">
    <w:name w:val="Верхний колонтитул Знак"/>
    <w:basedOn w:val="a0"/>
    <w:link w:val="af7"/>
    <w:uiPriority w:val="99"/>
    <w:rsid w:val="000D6C9F"/>
    <w:rPr>
      <w:rFonts w:ascii="Calibri" w:eastAsia="Calibri" w:hAnsi="Calibri" w:cs="Times New Roman"/>
    </w:rPr>
  </w:style>
  <w:style w:type="paragraph" w:customStyle="1" w:styleId="font5">
    <w:name w:val="font5"/>
    <w:basedOn w:val="a"/>
    <w:rsid w:val="000D6C9F"/>
    <w:pPr>
      <w:spacing w:before="100" w:beforeAutospacing="1" w:after="100" w:afterAutospacing="1"/>
    </w:pPr>
    <w:rPr>
      <w:b/>
      <w:bCs/>
      <w:color w:val="000000"/>
      <w:sz w:val="22"/>
      <w:szCs w:val="22"/>
    </w:rPr>
  </w:style>
  <w:style w:type="paragraph" w:customStyle="1" w:styleId="font6">
    <w:name w:val="font6"/>
    <w:basedOn w:val="a"/>
    <w:rsid w:val="000D6C9F"/>
    <w:pPr>
      <w:spacing w:before="100" w:beforeAutospacing="1" w:after="100" w:afterAutospacing="1"/>
    </w:pPr>
    <w:rPr>
      <w:b/>
      <w:bCs/>
      <w:color w:val="000000"/>
      <w:sz w:val="14"/>
      <w:szCs w:val="14"/>
    </w:rPr>
  </w:style>
  <w:style w:type="paragraph" w:customStyle="1" w:styleId="font7">
    <w:name w:val="font7"/>
    <w:basedOn w:val="a"/>
    <w:rsid w:val="000D6C9F"/>
    <w:pPr>
      <w:spacing w:before="100" w:beforeAutospacing="1" w:after="100" w:afterAutospacing="1"/>
    </w:pPr>
    <w:rPr>
      <w:color w:val="000000"/>
      <w:sz w:val="16"/>
      <w:szCs w:val="16"/>
    </w:rPr>
  </w:style>
  <w:style w:type="paragraph" w:customStyle="1" w:styleId="font8">
    <w:name w:val="font8"/>
    <w:basedOn w:val="a"/>
    <w:rsid w:val="000D6C9F"/>
    <w:pPr>
      <w:spacing w:before="100" w:beforeAutospacing="1" w:after="100" w:afterAutospacing="1"/>
    </w:pPr>
    <w:rPr>
      <w:i/>
      <w:iCs/>
      <w:color w:val="000000"/>
      <w:sz w:val="20"/>
      <w:szCs w:val="20"/>
    </w:rPr>
  </w:style>
  <w:style w:type="paragraph" w:customStyle="1" w:styleId="font9">
    <w:name w:val="font9"/>
    <w:basedOn w:val="a"/>
    <w:rsid w:val="000D6C9F"/>
    <w:pPr>
      <w:spacing w:before="100" w:beforeAutospacing="1" w:after="100" w:afterAutospacing="1"/>
    </w:pPr>
    <w:rPr>
      <w:color w:val="000000"/>
      <w:sz w:val="10"/>
      <w:szCs w:val="10"/>
    </w:rPr>
  </w:style>
  <w:style w:type="paragraph" w:customStyle="1" w:styleId="xl63">
    <w:name w:val="xl6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64">
    <w:name w:val="xl64"/>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5">
    <w:name w:val="xl65"/>
    <w:basedOn w:val="a"/>
    <w:rsid w:val="000D6C9F"/>
    <w:pPr>
      <w:pBdr>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6">
    <w:name w:val="xl66"/>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0D6C9F"/>
    <w:pPr>
      <w:pBdr>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68">
    <w:name w:val="xl6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69">
    <w:name w:val="xl6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70">
    <w:name w:val="xl70"/>
    <w:basedOn w:val="a"/>
    <w:rsid w:val="000D6C9F"/>
    <w:pPr>
      <w:pBdr>
        <w:bottom w:val="single" w:sz="8" w:space="0" w:color="auto"/>
        <w:right w:val="single" w:sz="8" w:space="0" w:color="auto"/>
      </w:pBdr>
      <w:spacing w:before="100" w:beforeAutospacing="1" w:after="100" w:afterAutospacing="1"/>
      <w:jc w:val="both"/>
      <w:textAlignment w:val="center"/>
    </w:pPr>
    <w:rPr>
      <w:color w:val="000000"/>
      <w:sz w:val="20"/>
      <w:szCs w:val="20"/>
    </w:rPr>
  </w:style>
  <w:style w:type="paragraph" w:customStyle="1" w:styleId="xl71">
    <w:name w:val="xl71"/>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2">
    <w:name w:val="xl7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color w:val="000000"/>
      <w:sz w:val="20"/>
      <w:szCs w:val="20"/>
    </w:rPr>
  </w:style>
  <w:style w:type="paragraph" w:customStyle="1" w:styleId="xl73">
    <w:name w:val="xl7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4">
    <w:name w:val="xl74"/>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5">
    <w:name w:val="xl75"/>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color w:val="000000"/>
      <w:sz w:val="20"/>
      <w:szCs w:val="20"/>
    </w:rPr>
  </w:style>
  <w:style w:type="paragraph" w:customStyle="1" w:styleId="xl76">
    <w:name w:val="xl7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77">
    <w:name w:val="xl77"/>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8">
    <w:name w:val="xl78"/>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i/>
      <w:iCs/>
      <w:color w:val="000000"/>
      <w:sz w:val="20"/>
      <w:szCs w:val="20"/>
      <w:u w:val="single"/>
    </w:rPr>
  </w:style>
  <w:style w:type="paragraph" w:customStyle="1" w:styleId="xl79">
    <w:name w:val="xl7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80">
    <w:name w:val="xl80"/>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81">
    <w:name w:val="xl81"/>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2">
    <w:name w:val="xl8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i/>
      <w:iCs/>
      <w:color w:val="000000"/>
      <w:sz w:val="20"/>
      <w:szCs w:val="20"/>
      <w:u w:val="single"/>
    </w:rPr>
  </w:style>
  <w:style w:type="paragraph" w:customStyle="1" w:styleId="xl83">
    <w:name w:val="xl83"/>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4">
    <w:name w:val="xl8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5">
    <w:name w:val="xl85"/>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rPr>
  </w:style>
  <w:style w:type="paragraph" w:customStyle="1" w:styleId="xl86">
    <w:name w:val="xl86"/>
    <w:basedOn w:val="a"/>
    <w:rsid w:val="000D6C9F"/>
    <w:pPr>
      <w:pBdr>
        <w:bottom w:val="single" w:sz="8" w:space="0" w:color="auto"/>
        <w:right w:val="single" w:sz="8" w:space="0" w:color="auto"/>
      </w:pBdr>
      <w:spacing w:before="100" w:beforeAutospacing="1" w:after="100" w:afterAutospacing="1"/>
      <w:textAlignment w:val="center"/>
    </w:pPr>
    <w:rPr>
      <w:b/>
      <w:bCs/>
      <w:color w:val="000000"/>
      <w:sz w:val="20"/>
      <w:szCs w:val="20"/>
    </w:rPr>
  </w:style>
  <w:style w:type="paragraph" w:customStyle="1" w:styleId="xl87">
    <w:name w:val="xl87"/>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1F497D"/>
      <w:sz w:val="16"/>
      <w:szCs w:val="16"/>
    </w:rPr>
  </w:style>
  <w:style w:type="paragraph" w:customStyle="1" w:styleId="xl88">
    <w:name w:val="xl8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89">
    <w:name w:val="xl89"/>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90">
    <w:name w:val="xl9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sz w:val="20"/>
      <w:szCs w:val="20"/>
    </w:rPr>
  </w:style>
  <w:style w:type="paragraph" w:customStyle="1" w:styleId="xl92">
    <w:name w:val="xl92"/>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0D6C9F"/>
    <w:pPr>
      <w:pBdr>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94">
    <w:name w:val="xl9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6">
    <w:name w:val="xl96"/>
    <w:basedOn w:val="a"/>
    <w:rsid w:val="000D6C9F"/>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97">
    <w:name w:val="xl97"/>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8">
    <w:name w:val="xl98"/>
    <w:basedOn w:val="a"/>
    <w:rsid w:val="000D6C9F"/>
    <w:pPr>
      <w:pBdr>
        <w:bottom w:val="single" w:sz="8" w:space="0" w:color="auto"/>
        <w:right w:val="single" w:sz="8" w:space="0" w:color="auto"/>
      </w:pBdr>
      <w:spacing w:before="100" w:beforeAutospacing="1" w:after="100" w:afterAutospacing="1"/>
      <w:textAlignment w:val="center"/>
    </w:pPr>
    <w:rPr>
      <w:i/>
      <w:iCs/>
      <w:color w:val="000000"/>
      <w:sz w:val="20"/>
      <w:szCs w:val="20"/>
      <w:u w:val="single"/>
    </w:rPr>
  </w:style>
  <w:style w:type="paragraph" w:customStyle="1" w:styleId="xl99">
    <w:name w:val="xl9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01">
    <w:name w:val="xl101"/>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4">
    <w:name w:val="xl10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5">
    <w:name w:val="xl105"/>
    <w:basedOn w:val="a"/>
    <w:rsid w:val="000D6C9F"/>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6">
    <w:name w:val="xl106"/>
    <w:basedOn w:val="a"/>
    <w:rsid w:val="000D6C9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7">
    <w:name w:val="xl107"/>
    <w:basedOn w:val="a"/>
    <w:rsid w:val="000D6C9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8">
    <w:name w:val="xl108"/>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09">
    <w:name w:val="xl109"/>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0">
    <w:name w:val="xl110"/>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1">
    <w:name w:val="xl111"/>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2">
    <w:name w:val="xl112"/>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3">
    <w:name w:val="xl113"/>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4">
    <w:name w:val="xl114"/>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5">
    <w:name w:val="xl115"/>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6">
    <w:name w:val="xl11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7">
    <w:name w:val="xl117"/>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8">
    <w:name w:val="xl118"/>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9">
    <w:name w:val="xl119"/>
    <w:basedOn w:val="a"/>
    <w:rsid w:val="000D6C9F"/>
    <w:pPr>
      <w:pBdr>
        <w:top w:val="single" w:sz="8" w:space="0" w:color="auto"/>
        <w:left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0">
    <w:name w:val="xl12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1">
    <w:name w:val="xl121"/>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2">
    <w:name w:val="xl122"/>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3">
    <w:name w:val="xl12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4">
    <w:name w:val="xl124"/>
    <w:basedOn w:val="a"/>
    <w:rsid w:val="000D6C9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5">
    <w:name w:val="xl12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6">
    <w:name w:val="xl126"/>
    <w:basedOn w:val="a"/>
    <w:rsid w:val="000D6C9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27">
    <w:name w:val="xl127"/>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
    <w:rsid w:val="000D6C9F"/>
    <w:pPr>
      <w:pBdr>
        <w:left w:val="single" w:sz="8" w:space="0" w:color="auto"/>
        <w:right w:val="single" w:sz="8" w:space="0" w:color="auto"/>
      </w:pBdr>
      <w:spacing w:before="100" w:beforeAutospacing="1" w:after="100" w:afterAutospacing="1"/>
      <w:textAlignment w:val="center"/>
    </w:pPr>
    <w:rPr>
      <w:color w:val="000000"/>
      <w:sz w:val="18"/>
      <w:szCs w:val="18"/>
    </w:rPr>
  </w:style>
  <w:style w:type="paragraph" w:styleId="af9">
    <w:name w:val="Normal (Web)"/>
    <w:aliases w:val="Обычный (Web), Знак Знак1 Знак, Знак Знак Знак Знак, Знак Знак1 Знак Знак, Знак4,Знак Знак Знак Знак, Знак Знак Знак Знак Зн,Знак4 Зна, Знак Знак3,Знак Знак3,Знак Знак1 Знак1,Знак Знак1 Знак Знак1,Знак41,Знак Знак Знак Знак Зн1,Знак4"/>
    <w:basedOn w:val="a"/>
    <w:link w:val="afa"/>
    <w:uiPriority w:val="99"/>
    <w:unhideWhenUsed/>
    <w:qFormat/>
    <w:rsid w:val="000D6C9F"/>
    <w:pPr>
      <w:spacing w:before="100" w:beforeAutospacing="1" w:after="100" w:afterAutospacing="1"/>
    </w:pPr>
    <w:rPr>
      <w:lang w:val="x-none"/>
    </w:rPr>
  </w:style>
  <w:style w:type="character" w:customStyle="1" w:styleId="afa">
    <w:name w:val="Обычный (веб) Знак"/>
    <w:aliases w:val="Обычный (Web) Знак, Знак Знак1 Знак Знак1, Знак Знак Знак Знак Знак, Знак Знак1 Знак Знак Знак, Знак4 Знак,Знак Знак Знак Знак Знак, Знак Знак Знак Знак Зн Знак,Знак4 Зна Знак, Знак Знак3 Знак,Знак Знак3 Знак,Знак Знак1 Знак1 Знак"/>
    <w:link w:val="af9"/>
    <w:uiPriority w:val="99"/>
    <w:rsid w:val="000D6C9F"/>
    <w:rPr>
      <w:rFonts w:ascii="Times New Roman" w:eastAsia="Times New Roman" w:hAnsi="Times New Roman" w:cs="Times New Roman"/>
      <w:sz w:val="24"/>
      <w:szCs w:val="24"/>
      <w:lang w:val="x-none" w:eastAsia="ru-RU"/>
    </w:rPr>
  </w:style>
  <w:style w:type="character" w:customStyle="1" w:styleId="s0">
    <w:name w:val="s0"/>
    <w:basedOn w:val="a0"/>
    <w:rsid w:val="000D6C9F"/>
  </w:style>
  <w:style w:type="paragraph" w:styleId="afb">
    <w:name w:val="Revision"/>
    <w:hidden/>
    <w:uiPriority w:val="99"/>
    <w:semiHidden/>
    <w:rsid w:val="000D6C9F"/>
    <w:rPr>
      <w:rFonts w:ascii="Calibri" w:eastAsia="Calibri" w:hAnsi="Calibri" w:cs="Times New Roman"/>
    </w:rPr>
  </w:style>
  <w:style w:type="paragraph" w:customStyle="1" w:styleId="paragraphscx53705891">
    <w:name w:val="paragraph scx53705891"/>
    <w:basedOn w:val="a"/>
    <w:rsid w:val="000D6C9F"/>
    <w:pPr>
      <w:spacing w:before="100" w:beforeAutospacing="1" w:after="100" w:afterAutospacing="1"/>
    </w:pPr>
  </w:style>
  <w:style w:type="character" w:customStyle="1" w:styleId="normaltextrunscx53705891">
    <w:name w:val="normaltextrun scx53705891"/>
    <w:rsid w:val="000D6C9F"/>
  </w:style>
  <w:style w:type="character" w:customStyle="1" w:styleId="eopscx53705891">
    <w:name w:val="eop scx53705891"/>
    <w:rsid w:val="000D6C9F"/>
  </w:style>
  <w:style w:type="character" w:customStyle="1" w:styleId="spellingerrorscx53705891">
    <w:name w:val="spellingerror scx53705891"/>
    <w:rsid w:val="000D6C9F"/>
  </w:style>
  <w:style w:type="paragraph" w:styleId="afc">
    <w:name w:val="No Spacing"/>
    <w:aliases w:val="Обя,мелкий,мой рабочий,No Spacing,Айгерим,норма,No Spacing1,свой,Без интеБез интервала,Без интервала11,14 TNR,Елжан,МОЙ СТИЛЬ,Без интервала2,исполнитель,No Spacing11,без интервала,Без интерваль,Исполнитель,Без интервала111"/>
    <w:link w:val="afd"/>
    <w:uiPriority w:val="1"/>
    <w:qFormat/>
    <w:rsid w:val="000D6C9F"/>
    <w:rPr>
      <w:rFonts w:ascii="Calibri" w:eastAsia="Calibri" w:hAnsi="Calibri" w:cs="Times New Roman"/>
    </w:rPr>
  </w:style>
  <w:style w:type="character" w:styleId="afe">
    <w:name w:val="FollowedHyperlink"/>
    <w:basedOn w:val="a0"/>
    <w:uiPriority w:val="99"/>
    <w:semiHidden/>
    <w:unhideWhenUsed/>
    <w:rsid w:val="000D6C9F"/>
    <w:rPr>
      <w:color w:val="954F72"/>
      <w:u w:val="single"/>
    </w:rPr>
  </w:style>
  <w:style w:type="paragraph" w:customStyle="1" w:styleId="msonormal0">
    <w:name w:val="msonormal"/>
    <w:basedOn w:val="a"/>
    <w:rsid w:val="000D6C9F"/>
    <w:pPr>
      <w:spacing w:before="100" w:beforeAutospacing="1" w:after="100" w:afterAutospacing="1"/>
    </w:pPr>
  </w:style>
  <w:style w:type="paragraph" w:customStyle="1" w:styleId="xl131">
    <w:name w:val="xl13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2">
    <w:name w:val="xl13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33">
    <w:name w:val="xl133"/>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4">
    <w:name w:val="xl134"/>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sz w:val="20"/>
      <w:szCs w:val="20"/>
    </w:rPr>
  </w:style>
  <w:style w:type="paragraph" w:customStyle="1" w:styleId="xl135">
    <w:name w:val="xl13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6">
    <w:name w:val="xl13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0"/>
      <w:szCs w:val="20"/>
    </w:rPr>
  </w:style>
  <w:style w:type="paragraph" w:customStyle="1" w:styleId="xl137">
    <w:name w:val="xl13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38">
    <w:name w:val="xl13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39">
    <w:name w:val="xl13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40">
    <w:name w:val="xl14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41">
    <w:name w:val="xl14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42">
    <w:name w:val="xl142"/>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143">
    <w:name w:val="xl14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4">
    <w:name w:val="xl14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6">
    <w:name w:val="xl14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7">
    <w:name w:val="xl14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1">
    <w:name w:val="xl15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4">
    <w:name w:val="xl15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5">
    <w:name w:val="xl15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56">
    <w:name w:val="xl15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7">
    <w:name w:val="xl157"/>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0">
    <w:name w:val="xl16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1">
    <w:name w:val="xl16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3">
    <w:name w:val="xl16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0D6C9F"/>
    <w:pPr>
      <w:spacing w:before="100" w:beforeAutospacing="1" w:after="100" w:afterAutospacing="1"/>
      <w:jc w:val="center"/>
      <w:textAlignment w:val="center"/>
    </w:pPr>
    <w:rPr>
      <w:sz w:val="20"/>
      <w:szCs w:val="20"/>
    </w:rPr>
  </w:style>
  <w:style w:type="paragraph" w:customStyle="1" w:styleId="xl165">
    <w:name w:val="xl16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
    <w:name w:val="xl166"/>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sz w:val="20"/>
      <w:szCs w:val="20"/>
    </w:rPr>
  </w:style>
  <w:style w:type="paragraph" w:customStyle="1" w:styleId="xl167">
    <w:name w:val="xl16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8">
    <w:name w:val="xl16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9">
    <w:name w:val="xl169"/>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0">
    <w:name w:val="xl170"/>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1">
    <w:name w:val="xl17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72">
    <w:name w:val="xl17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3">
    <w:name w:val="xl17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4">
    <w:name w:val="xl17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5">
    <w:name w:val="xl17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7">
    <w:name w:val="xl17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178">
    <w:name w:val="xl178"/>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0">
    <w:name w:val="xl18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1">
    <w:name w:val="xl18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2">
    <w:name w:val="xl18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5">
    <w:name w:val="xl185"/>
    <w:basedOn w:val="a"/>
    <w:rsid w:val="000D6C9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86">
    <w:name w:val="xl186"/>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87">
    <w:name w:val="xl187"/>
    <w:basedOn w:val="a"/>
    <w:rsid w:val="000D6C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8">
    <w:name w:val="xl188"/>
    <w:basedOn w:val="a"/>
    <w:rsid w:val="000D6C9F"/>
    <w:pPr>
      <w:pBdr>
        <w:top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9">
    <w:name w:val="xl189"/>
    <w:basedOn w:val="a"/>
    <w:rsid w:val="000D6C9F"/>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0">
    <w:name w:val="xl190"/>
    <w:basedOn w:val="a"/>
    <w:rsid w:val="000D6C9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1">
    <w:name w:val="xl191"/>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2">
    <w:name w:val="xl192"/>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3">
    <w:name w:val="xl193"/>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4">
    <w:name w:val="xl194"/>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5">
    <w:name w:val="xl195"/>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6">
    <w:name w:val="xl196"/>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7">
    <w:name w:val="xl197"/>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8">
    <w:name w:val="xl198"/>
    <w:basedOn w:val="a"/>
    <w:rsid w:val="000D6C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9">
    <w:name w:val="xl199"/>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0">
    <w:name w:val="xl20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1">
    <w:name w:val="xl201"/>
    <w:basedOn w:val="a"/>
    <w:rsid w:val="000D6C9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2">
    <w:name w:val="xl202"/>
    <w:basedOn w:val="a"/>
    <w:rsid w:val="000D6C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3">
    <w:name w:val="xl203"/>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4">
    <w:name w:val="xl204"/>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5">
    <w:name w:val="xl205"/>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6">
    <w:name w:val="xl206"/>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7">
    <w:name w:val="xl20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8">
    <w:name w:val="xl208"/>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9">
    <w:name w:val="xl209"/>
    <w:basedOn w:val="a"/>
    <w:rsid w:val="000D6C9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0">
    <w:name w:val="xl210"/>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1">
    <w:name w:val="xl211"/>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2">
    <w:name w:val="xl212"/>
    <w:basedOn w:val="a"/>
    <w:rsid w:val="000D6C9F"/>
    <w:pPr>
      <w:pBdr>
        <w:top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3">
    <w:name w:val="xl213"/>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4">
    <w:name w:val="xl214"/>
    <w:basedOn w:val="a"/>
    <w:rsid w:val="000D6C9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5">
    <w:name w:val="xl21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0">
    <w:name w:val="font10"/>
    <w:basedOn w:val="a"/>
    <w:rsid w:val="000D6C9F"/>
    <w:pPr>
      <w:spacing w:before="100" w:beforeAutospacing="1" w:after="100" w:afterAutospacing="1"/>
    </w:pPr>
    <w:rPr>
      <w:b/>
      <w:bCs/>
      <w:sz w:val="10"/>
      <w:szCs w:val="10"/>
      <w:lang w:bidi="pa-IN"/>
    </w:rPr>
  </w:style>
  <w:style w:type="paragraph" w:customStyle="1" w:styleId="13">
    <w:name w:val="Название1"/>
    <w:basedOn w:val="a"/>
    <w:next w:val="a"/>
    <w:link w:val="aff"/>
    <w:qFormat/>
    <w:rsid w:val="000D6C9F"/>
    <w:pPr>
      <w:spacing w:before="240" w:after="60"/>
      <w:jc w:val="center"/>
      <w:outlineLvl w:val="0"/>
    </w:pPr>
    <w:rPr>
      <w:rFonts w:ascii="Calibri Light" w:hAnsi="Calibri Light"/>
      <w:b/>
      <w:bCs/>
      <w:kern w:val="28"/>
      <w:sz w:val="32"/>
      <w:szCs w:val="32"/>
      <w:lang w:eastAsia="en-US"/>
    </w:rPr>
  </w:style>
  <w:style w:type="character" w:customStyle="1" w:styleId="aff">
    <w:name w:val="Название Знак"/>
    <w:link w:val="13"/>
    <w:rsid w:val="000D6C9F"/>
    <w:rPr>
      <w:rFonts w:ascii="Calibri Light" w:eastAsia="Times New Roman" w:hAnsi="Calibri Light" w:cs="Times New Roman"/>
      <w:b/>
      <w:bCs/>
      <w:kern w:val="28"/>
      <w:sz w:val="32"/>
      <w:szCs w:val="32"/>
    </w:rPr>
  </w:style>
  <w:style w:type="paragraph" w:styleId="aff0">
    <w:name w:val="Subtitle"/>
    <w:basedOn w:val="a"/>
    <w:next w:val="a"/>
    <w:link w:val="aff1"/>
    <w:uiPriority w:val="11"/>
    <w:qFormat/>
    <w:rsid w:val="000D6C9F"/>
    <w:pPr>
      <w:spacing w:after="60"/>
      <w:jc w:val="center"/>
      <w:outlineLvl w:val="1"/>
    </w:pPr>
    <w:rPr>
      <w:rFonts w:ascii="Calibri Light" w:hAnsi="Calibri Light"/>
      <w:lang w:eastAsia="en-US"/>
    </w:rPr>
  </w:style>
  <w:style w:type="character" w:customStyle="1" w:styleId="aff1">
    <w:name w:val="Подзаголовок Знак"/>
    <w:basedOn w:val="a0"/>
    <w:link w:val="aff0"/>
    <w:uiPriority w:val="11"/>
    <w:rsid w:val="000D6C9F"/>
    <w:rPr>
      <w:rFonts w:ascii="Calibri Light" w:eastAsia="Times New Roman" w:hAnsi="Calibri Light" w:cs="Times New Roman"/>
      <w:sz w:val="24"/>
      <w:szCs w:val="24"/>
    </w:rPr>
  </w:style>
  <w:style w:type="character" w:styleId="aff2">
    <w:name w:val="Strong"/>
    <w:uiPriority w:val="22"/>
    <w:qFormat/>
    <w:rsid w:val="000D6C9F"/>
    <w:rPr>
      <w:b/>
      <w:bCs/>
    </w:rPr>
  </w:style>
  <w:style w:type="paragraph" w:styleId="22">
    <w:name w:val="Quote"/>
    <w:basedOn w:val="a"/>
    <w:next w:val="a"/>
    <w:link w:val="23"/>
    <w:uiPriority w:val="29"/>
    <w:qFormat/>
    <w:rsid w:val="000D6C9F"/>
    <w:rPr>
      <w:rFonts w:ascii="Calibri" w:hAnsi="Calibri"/>
      <w:i/>
      <w:lang w:eastAsia="en-US"/>
    </w:rPr>
  </w:style>
  <w:style w:type="character" w:customStyle="1" w:styleId="23">
    <w:name w:val="Цитата 2 Знак"/>
    <w:basedOn w:val="a0"/>
    <w:link w:val="22"/>
    <w:uiPriority w:val="29"/>
    <w:rsid w:val="000D6C9F"/>
    <w:rPr>
      <w:rFonts w:ascii="Calibri" w:eastAsia="Times New Roman" w:hAnsi="Calibri" w:cs="Times New Roman"/>
      <w:i/>
      <w:sz w:val="24"/>
      <w:szCs w:val="24"/>
    </w:rPr>
  </w:style>
  <w:style w:type="paragraph" w:styleId="aff3">
    <w:name w:val="Intense Quote"/>
    <w:basedOn w:val="a"/>
    <w:next w:val="a"/>
    <w:link w:val="aff4"/>
    <w:uiPriority w:val="30"/>
    <w:qFormat/>
    <w:rsid w:val="000D6C9F"/>
    <w:pPr>
      <w:ind w:left="720" w:right="720"/>
    </w:pPr>
    <w:rPr>
      <w:rFonts w:ascii="Calibri" w:hAnsi="Calibri"/>
      <w:b/>
      <w:i/>
      <w:szCs w:val="22"/>
      <w:lang w:eastAsia="en-US"/>
    </w:rPr>
  </w:style>
  <w:style w:type="character" w:customStyle="1" w:styleId="aff4">
    <w:name w:val="Выделенная цитата Знак"/>
    <w:basedOn w:val="a0"/>
    <w:link w:val="aff3"/>
    <w:uiPriority w:val="30"/>
    <w:rsid w:val="000D6C9F"/>
    <w:rPr>
      <w:rFonts w:ascii="Calibri" w:eastAsia="Times New Roman" w:hAnsi="Calibri" w:cs="Times New Roman"/>
      <w:b/>
      <w:i/>
      <w:sz w:val="24"/>
    </w:rPr>
  </w:style>
  <w:style w:type="character" w:styleId="aff5">
    <w:name w:val="Subtle Emphasis"/>
    <w:uiPriority w:val="19"/>
    <w:qFormat/>
    <w:rsid w:val="000D6C9F"/>
    <w:rPr>
      <w:i/>
      <w:color w:val="5A5A5A"/>
    </w:rPr>
  </w:style>
  <w:style w:type="character" w:styleId="aff6">
    <w:name w:val="Intense Emphasis"/>
    <w:uiPriority w:val="21"/>
    <w:qFormat/>
    <w:rsid w:val="000D6C9F"/>
    <w:rPr>
      <w:b/>
      <w:i/>
      <w:sz w:val="24"/>
      <w:szCs w:val="24"/>
      <w:u w:val="single"/>
    </w:rPr>
  </w:style>
  <w:style w:type="character" w:styleId="aff7">
    <w:name w:val="Subtle Reference"/>
    <w:uiPriority w:val="31"/>
    <w:qFormat/>
    <w:rsid w:val="000D6C9F"/>
    <w:rPr>
      <w:sz w:val="24"/>
      <w:szCs w:val="24"/>
      <w:u w:val="single"/>
    </w:rPr>
  </w:style>
  <w:style w:type="character" w:styleId="aff8">
    <w:name w:val="Intense Reference"/>
    <w:uiPriority w:val="32"/>
    <w:qFormat/>
    <w:rsid w:val="000D6C9F"/>
    <w:rPr>
      <w:b/>
      <w:sz w:val="24"/>
      <w:u w:val="single"/>
    </w:rPr>
  </w:style>
  <w:style w:type="character" w:styleId="aff9">
    <w:name w:val="Book Title"/>
    <w:uiPriority w:val="33"/>
    <w:qFormat/>
    <w:rsid w:val="000D6C9F"/>
    <w:rPr>
      <w:rFonts w:ascii="Calibri Light" w:eastAsia="Times New Roman" w:hAnsi="Calibri Light"/>
      <w:b/>
      <w:i/>
      <w:sz w:val="24"/>
      <w:szCs w:val="24"/>
    </w:rPr>
  </w:style>
  <w:style w:type="paragraph" w:styleId="affa">
    <w:name w:val="TOC Heading"/>
    <w:basedOn w:val="1"/>
    <w:next w:val="a"/>
    <w:uiPriority w:val="39"/>
    <w:unhideWhenUsed/>
    <w:qFormat/>
    <w:rsid w:val="000D6C9F"/>
    <w:pPr>
      <w:keepLines w:val="0"/>
      <w:spacing w:after="60" w:line="240" w:lineRule="auto"/>
      <w:outlineLvl w:val="9"/>
    </w:pPr>
    <w:rPr>
      <w:rFonts w:ascii="Calibri Light" w:eastAsia="Times New Roman" w:hAnsi="Calibri Light" w:cs="Times New Roman"/>
      <w:b/>
      <w:bCs/>
      <w:color w:val="auto"/>
      <w:kern w:val="32"/>
    </w:rPr>
  </w:style>
  <w:style w:type="paragraph" w:styleId="affb">
    <w:name w:val="caption"/>
    <w:basedOn w:val="a"/>
    <w:next w:val="a"/>
    <w:uiPriority w:val="35"/>
    <w:semiHidden/>
    <w:unhideWhenUsed/>
    <w:rsid w:val="000D6C9F"/>
    <w:rPr>
      <w:b/>
      <w:bCs/>
      <w:color w:val="5B9BD5"/>
      <w:sz w:val="18"/>
      <w:szCs w:val="18"/>
    </w:rPr>
  </w:style>
  <w:style w:type="table" w:customStyle="1" w:styleId="14">
    <w:name w:val="Сетка таблицы1"/>
    <w:basedOn w:val="a1"/>
    <w:next w:val="ab"/>
    <w:uiPriority w:val="39"/>
    <w:rsid w:val="000D6C9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Осн"/>
    <w:basedOn w:val="a"/>
    <w:link w:val="16"/>
    <w:rsid w:val="000D6C9F"/>
    <w:pPr>
      <w:jc w:val="both"/>
    </w:pPr>
    <w:rPr>
      <w:rFonts w:eastAsia="Calibri"/>
      <w:sz w:val="28"/>
      <w:szCs w:val="20"/>
    </w:rPr>
  </w:style>
  <w:style w:type="character" w:customStyle="1" w:styleId="16">
    <w:name w:val="1Осн Знак"/>
    <w:link w:val="15"/>
    <w:rsid w:val="000D6C9F"/>
    <w:rPr>
      <w:rFonts w:ascii="Times New Roman" w:eastAsia="Calibri" w:hAnsi="Times New Roman" w:cs="Times New Roman"/>
      <w:sz w:val="28"/>
      <w:szCs w:val="20"/>
      <w:lang w:eastAsia="ru-RU"/>
    </w:rPr>
  </w:style>
  <w:style w:type="paragraph" w:customStyle="1" w:styleId="font11">
    <w:name w:val="font11"/>
    <w:basedOn w:val="a"/>
    <w:rsid w:val="000D6C9F"/>
    <w:pPr>
      <w:spacing w:before="100" w:beforeAutospacing="1" w:after="100" w:afterAutospacing="1"/>
    </w:pPr>
    <w:rPr>
      <w:color w:val="000000"/>
      <w:sz w:val="20"/>
      <w:szCs w:val="20"/>
    </w:rPr>
  </w:style>
  <w:style w:type="paragraph" w:customStyle="1" w:styleId="font12">
    <w:name w:val="font12"/>
    <w:basedOn w:val="a"/>
    <w:rsid w:val="000D6C9F"/>
    <w:pPr>
      <w:spacing w:before="100" w:beforeAutospacing="1" w:after="100" w:afterAutospacing="1"/>
    </w:pPr>
    <w:rPr>
      <w:b/>
      <w:bCs/>
      <w:sz w:val="20"/>
      <w:szCs w:val="20"/>
    </w:rPr>
  </w:style>
  <w:style w:type="paragraph" w:customStyle="1" w:styleId="font13">
    <w:name w:val="font13"/>
    <w:basedOn w:val="a"/>
    <w:rsid w:val="000D6C9F"/>
    <w:pPr>
      <w:spacing w:before="100" w:beforeAutospacing="1" w:after="100" w:afterAutospacing="1"/>
    </w:pPr>
    <w:rPr>
      <w:color w:val="000000"/>
      <w:sz w:val="20"/>
      <w:szCs w:val="20"/>
    </w:rPr>
  </w:style>
  <w:style w:type="paragraph" w:customStyle="1" w:styleId="font14">
    <w:name w:val="font14"/>
    <w:basedOn w:val="a"/>
    <w:rsid w:val="000D6C9F"/>
    <w:pPr>
      <w:spacing w:before="100" w:beforeAutospacing="1" w:after="100" w:afterAutospacing="1"/>
    </w:pPr>
    <w:rPr>
      <w:b/>
      <w:bCs/>
      <w:color w:val="000000"/>
      <w:sz w:val="20"/>
      <w:szCs w:val="20"/>
    </w:rPr>
  </w:style>
  <w:style w:type="paragraph" w:customStyle="1" w:styleId="font15">
    <w:name w:val="font15"/>
    <w:basedOn w:val="a"/>
    <w:rsid w:val="000D6C9F"/>
    <w:pPr>
      <w:spacing w:before="100" w:beforeAutospacing="1" w:after="100" w:afterAutospacing="1"/>
    </w:pPr>
    <w:rPr>
      <w:color w:val="0000CC"/>
      <w:sz w:val="20"/>
      <w:szCs w:val="20"/>
    </w:rPr>
  </w:style>
  <w:style w:type="paragraph" w:customStyle="1" w:styleId="font16">
    <w:name w:val="font16"/>
    <w:basedOn w:val="a"/>
    <w:rsid w:val="000D6C9F"/>
    <w:pPr>
      <w:spacing w:before="100" w:beforeAutospacing="1" w:after="100" w:afterAutospacing="1"/>
    </w:pPr>
    <w:rPr>
      <w:b/>
      <w:bCs/>
      <w:color w:val="0000CC"/>
      <w:sz w:val="20"/>
      <w:szCs w:val="20"/>
    </w:rPr>
  </w:style>
  <w:style w:type="paragraph" w:customStyle="1" w:styleId="xl216">
    <w:name w:val="xl21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sz w:val="20"/>
      <w:szCs w:val="20"/>
    </w:rPr>
  </w:style>
  <w:style w:type="paragraph" w:customStyle="1" w:styleId="xl217">
    <w:name w:val="xl21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18">
    <w:name w:val="xl218"/>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sz w:val="20"/>
      <w:szCs w:val="20"/>
    </w:rPr>
  </w:style>
  <w:style w:type="paragraph" w:customStyle="1" w:styleId="xl219">
    <w:name w:val="xl21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0">
    <w:name w:val="xl22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221">
    <w:name w:val="xl22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2">
    <w:name w:val="xl22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23">
    <w:name w:val="xl22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24">
    <w:name w:val="xl22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25">
    <w:name w:val="xl2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6">
    <w:name w:val="xl226"/>
    <w:basedOn w:val="a"/>
    <w:rsid w:val="000D6C9F"/>
    <w:pPr>
      <w:pBdr>
        <w:top w:val="single" w:sz="4" w:space="0" w:color="auto"/>
        <w:lef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7">
    <w:name w:val="xl227"/>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8">
    <w:name w:val="xl22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000000"/>
      <w:sz w:val="20"/>
      <w:szCs w:val="20"/>
    </w:rPr>
  </w:style>
  <w:style w:type="paragraph" w:customStyle="1" w:styleId="xl229">
    <w:name w:val="xl229"/>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30">
    <w:name w:val="xl230"/>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231">
    <w:name w:val="xl23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2">
    <w:name w:val="xl232"/>
    <w:basedOn w:val="a"/>
    <w:rsid w:val="000D6C9F"/>
    <w:pPr>
      <w:pBdr>
        <w:top w:val="single" w:sz="4" w:space="0" w:color="auto"/>
        <w:lef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3">
    <w:name w:val="xl233"/>
    <w:basedOn w:val="a"/>
    <w:rsid w:val="000D6C9F"/>
    <w:pPr>
      <w:pBdr>
        <w:top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34">
    <w:name w:val="xl234"/>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5">
    <w:name w:val="xl235"/>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6">
    <w:name w:val="xl236"/>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7">
    <w:name w:val="xl237"/>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8">
    <w:name w:val="xl23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9">
    <w:name w:val="xl239"/>
    <w:basedOn w:val="a"/>
    <w:rsid w:val="000D6C9F"/>
    <w:pPr>
      <w:pBdr>
        <w:top w:val="single" w:sz="4" w:space="0" w:color="auto"/>
        <w:right w:val="single" w:sz="4" w:space="0" w:color="auto"/>
      </w:pBdr>
      <w:shd w:val="clear" w:color="000000" w:fill="FFE699"/>
      <w:spacing w:before="100" w:beforeAutospacing="1" w:after="100" w:afterAutospacing="1"/>
      <w:textAlignment w:val="center"/>
    </w:pPr>
    <w:rPr>
      <w:b/>
      <w:bCs/>
      <w:sz w:val="20"/>
      <w:szCs w:val="20"/>
    </w:rPr>
  </w:style>
  <w:style w:type="paragraph" w:customStyle="1" w:styleId="xl240">
    <w:name w:val="xl24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1">
    <w:name w:val="xl24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2">
    <w:name w:val="xl24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3">
    <w:name w:val="xl24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4">
    <w:name w:val="xl24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5">
    <w:name w:val="xl245"/>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6">
    <w:name w:val="xl24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7">
    <w:name w:val="xl247"/>
    <w:basedOn w:val="a"/>
    <w:rsid w:val="000D6C9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8">
    <w:name w:val="xl248"/>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color w:val="0000CC"/>
      <w:sz w:val="20"/>
      <w:szCs w:val="20"/>
    </w:rPr>
  </w:style>
  <w:style w:type="paragraph" w:customStyle="1" w:styleId="xl249">
    <w:name w:val="xl24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0">
    <w:name w:val="xl25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1">
    <w:name w:val="xl251"/>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2">
    <w:name w:val="xl25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3">
    <w:name w:val="xl25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54">
    <w:name w:val="xl254"/>
    <w:basedOn w:val="a"/>
    <w:rsid w:val="000D6C9F"/>
    <w:pPr>
      <w:shd w:val="clear" w:color="000000" w:fill="FFE699"/>
      <w:spacing w:before="100" w:beforeAutospacing="1" w:after="100" w:afterAutospacing="1"/>
      <w:textAlignment w:val="center"/>
    </w:pPr>
    <w:rPr>
      <w:sz w:val="20"/>
      <w:szCs w:val="20"/>
    </w:rPr>
  </w:style>
  <w:style w:type="paragraph" w:customStyle="1" w:styleId="xl255">
    <w:name w:val="xl255"/>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6">
    <w:name w:val="xl256"/>
    <w:basedOn w:val="a"/>
    <w:rsid w:val="000D6C9F"/>
    <w:pPr>
      <w:pBdr>
        <w:top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57">
    <w:name w:val="xl257"/>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58">
    <w:name w:val="xl258"/>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259">
    <w:name w:val="xl259"/>
    <w:basedOn w:val="a"/>
    <w:rsid w:val="000D6C9F"/>
    <w:pPr>
      <w:pBdr>
        <w:top w:val="single" w:sz="4" w:space="0" w:color="auto"/>
        <w:right w:val="single" w:sz="4" w:space="0" w:color="auto"/>
      </w:pBdr>
      <w:shd w:val="clear" w:color="000000" w:fill="FCE4D6"/>
      <w:spacing w:before="100" w:beforeAutospacing="1" w:after="100" w:afterAutospacing="1"/>
      <w:textAlignment w:val="center"/>
    </w:pPr>
    <w:rPr>
      <w:b/>
      <w:bCs/>
      <w:sz w:val="20"/>
      <w:szCs w:val="20"/>
    </w:rPr>
  </w:style>
  <w:style w:type="paragraph" w:customStyle="1" w:styleId="xl260">
    <w:name w:val="xl260"/>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sz w:val="20"/>
      <w:szCs w:val="20"/>
    </w:rPr>
  </w:style>
  <w:style w:type="paragraph" w:customStyle="1" w:styleId="xl261">
    <w:name w:val="xl261"/>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62">
    <w:name w:val="xl26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63">
    <w:name w:val="xl26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both"/>
      <w:textAlignment w:val="top"/>
    </w:pPr>
    <w:rPr>
      <w:sz w:val="20"/>
      <w:szCs w:val="20"/>
    </w:rPr>
  </w:style>
  <w:style w:type="paragraph" w:customStyle="1" w:styleId="xl264">
    <w:name w:val="xl26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65">
    <w:name w:val="xl26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66">
    <w:name w:val="xl266"/>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67">
    <w:name w:val="xl26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8">
    <w:name w:val="xl26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9">
    <w:name w:val="xl26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70">
    <w:name w:val="xl27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271">
    <w:name w:val="xl27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72">
    <w:name w:val="xl27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style>
  <w:style w:type="paragraph" w:customStyle="1" w:styleId="xl273">
    <w:name w:val="xl273"/>
    <w:basedOn w:val="a"/>
    <w:rsid w:val="000D6C9F"/>
    <w:pPr>
      <w:pBdr>
        <w:top w:val="single" w:sz="4" w:space="0" w:color="auto"/>
        <w:bottom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4">
    <w:name w:val="xl274"/>
    <w:basedOn w:val="a"/>
    <w:rsid w:val="000D6C9F"/>
    <w:pPr>
      <w:pBdr>
        <w:top w:val="single" w:sz="4" w:space="0" w:color="auto"/>
        <w:bottom w:val="single" w:sz="4" w:space="0" w:color="auto"/>
      </w:pBdr>
      <w:shd w:val="clear" w:color="000000" w:fill="FFFF00"/>
      <w:spacing w:before="100" w:beforeAutospacing="1" w:after="100" w:afterAutospacing="1"/>
      <w:textAlignment w:val="top"/>
    </w:pPr>
    <w:rPr>
      <w:sz w:val="20"/>
      <w:szCs w:val="20"/>
    </w:rPr>
  </w:style>
  <w:style w:type="paragraph" w:customStyle="1" w:styleId="xl275">
    <w:name w:val="xl275"/>
    <w:basedOn w:val="a"/>
    <w:rsid w:val="000D6C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76">
    <w:name w:val="xl276"/>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7">
    <w:name w:val="xl277"/>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78">
    <w:name w:val="xl278"/>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9">
    <w:name w:val="xl27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80">
    <w:name w:val="xl28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81">
    <w:name w:val="xl281"/>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2">
    <w:name w:val="xl28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3">
    <w:name w:val="xl28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84">
    <w:name w:val="xl28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85">
    <w:name w:val="xl285"/>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6">
    <w:name w:val="xl286"/>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sz w:val="20"/>
      <w:szCs w:val="20"/>
    </w:rPr>
  </w:style>
  <w:style w:type="paragraph" w:customStyle="1" w:styleId="xl287">
    <w:name w:val="xl287"/>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8">
    <w:name w:val="xl288"/>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289">
    <w:name w:val="xl289"/>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90">
    <w:name w:val="xl290"/>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91">
    <w:name w:val="xl29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92">
    <w:name w:val="xl292"/>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3">
    <w:name w:val="xl293"/>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4">
    <w:name w:val="xl294"/>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color w:val="000000"/>
      <w:sz w:val="20"/>
      <w:szCs w:val="20"/>
    </w:rPr>
  </w:style>
  <w:style w:type="paragraph" w:customStyle="1" w:styleId="xl295">
    <w:name w:val="xl295"/>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6">
    <w:name w:val="xl296"/>
    <w:basedOn w:val="a"/>
    <w:rsid w:val="000D6C9F"/>
    <w:pPr>
      <w:pBdr>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7">
    <w:name w:val="xl297"/>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8">
    <w:name w:val="xl298"/>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99">
    <w:name w:val="xl299"/>
    <w:basedOn w:val="a"/>
    <w:rsid w:val="000D6C9F"/>
    <w:pPr>
      <w:pBdr>
        <w:left w:val="single" w:sz="4" w:space="0" w:color="auto"/>
        <w:bottom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0">
    <w:name w:val="xl300"/>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1">
    <w:name w:val="xl30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2">
    <w:name w:val="xl302"/>
    <w:basedOn w:val="a"/>
    <w:rsid w:val="000D6C9F"/>
    <w:pPr>
      <w:pBdr>
        <w:top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3">
    <w:name w:val="xl303"/>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4">
    <w:name w:val="xl304"/>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5">
    <w:name w:val="xl305"/>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6">
    <w:name w:val="xl306"/>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7">
    <w:name w:val="xl307"/>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8">
    <w:name w:val="xl30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9">
    <w:name w:val="xl309"/>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0">
    <w:name w:val="xl310"/>
    <w:basedOn w:val="a"/>
    <w:rsid w:val="000D6C9F"/>
    <w:pPr>
      <w:pBdr>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1">
    <w:name w:val="xl311"/>
    <w:basedOn w:val="a"/>
    <w:rsid w:val="000D6C9F"/>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2">
    <w:name w:val="xl31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3">
    <w:name w:val="xl313"/>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4">
    <w:name w:val="xl314"/>
    <w:basedOn w:val="a"/>
    <w:rsid w:val="000D6C9F"/>
    <w:pPr>
      <w:pBdr>
        <w:top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5">
    <w:name w:val="xl315"/>
    <w:basedOn w:val="a"/>
    <w:rsid w:val="000D6C9F"/>
    <w:pPr>
      <w:pBdr>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6">
    <w:name w:val="xl316"/>
    <w:basedOn w:val="a"/>
    <w:rsid w:val="000D6C9F"/>
    <w:pPr>
      <w:pBdr>
        <w:right w:val="single" w:sz="4" w:space="0" w:color="auto"/>
      </w:pBdr>
      <w:spacing w:before="100" w:beforeAutospacing="1" w:after="100" w:afterAutospacing="1"/>
      <w:jc w:val="center"/>
      <w:textAlignment w:val="top"/>
    </w:pPr>
    <w:rPr>
      <w:b/>
      <w:bCs/>
      <w:sz w:val="20"/>
      <w:szCs w:val="20"/>
    </w:rPr>
  </w:style>
  <w:style w:type="paragraph" w:customStyle="1" w:styleId="xl317">
    <w:name w:val="xl31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18">
    <w:name w:val="xl318"/>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19">
    <w:name w:val="xl319"/>
    <w:basedOn w:val="a"/>
    <w:rsid w:val="000D6C9F"/>
    <w:pPr>
      <w:pBdr>
        <w:top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20">
    <w:name w:val="xl32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1">
    <w:name w:val="xl321"/>
    <w:basedOn w:val="a"/>
    <w:rsid w:val="000D6C9F"/>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2">
    <w:name w:val="xl322"/>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3">
    <w:name w:val="xl32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color w:val="000000"/>
      <w:sz w:val="20"/>
      <w:szCs w:val="20"/>
    </w:rPr>
  </w:style>
  <w:style w:type="paragraph" w:customStyle="1" w:styleId="xl324">
    <w:name w:val="xl324"/>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325">
    <w:name w:val="xl3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character" w:customStyle="1" w:styleId="label">
    <w:name w:val="label"/>
    <w:rsid w:val="000D6C9F"/>
    <w:rPr>
      <w:rFonts w:ascii="Tahoma" w:hAnsi="Tahoma" w:cs="Tahoma" w:hint="default"/>
      <w:sz w:val="18"/>
      <w:szCs w:val="18"/>
    </w:rPr>
  </w:style>
  <w:style w:type="paragraph" w:styleId="HTML">
    <w:name w:val="HTML Preformatted"/>
    <w:basedOn w:val="a"/>
    <w:link w:val="HTML0"/>
    <w:uiPriority w:val="99"/>
    <w:semiHidden/>
    <w:unhideWhenUsed/>
    <w:rsid w:val="000D6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D6C9F"/>
    <w:rPr>
      <w:rFonts w:ascii="Courier New" w:eastAsia="Times New Roman" w:hAnsi="Courier New" w:cs="Courier New"/>
      <w:sz w:val="20"/>
      <w:szCs w:val="20"/>
      <w:lang w:eastAsia="ru-RU"/>
    </w:rPr>
  </w:style>
  <w:style w:type="character" w:customStyle="1" w:styleId="s1">
    <w:name w:val="s1"/>
    <w:rsid w:val="000D6C9F"/>
    <w:rPr>
      <w:rFonts w:ascii="Times New Roman" w:hAnsi="Times New Roman" w:cs="Times New Roman" w:hint="default"/>
      <w:b/>
      <w:bCs/>
      <w:color w:val="000000"/>
    </w:rPr>
  </w:style>
  <w:style w:type="character" w:customStyle="1" w:styleId="afd">
    <w:name w:val="Без интервала Знак"/>
    <w:aliases w:val="Обя Знак,мелкий Знак,мой рабочий Знак,No Spacing Знак,Айгерим Знак,норма Знак,No Spacing1 Знак,свой Знак,Без интеБез интервала Знак,Без интервала11 Знак,14 TNR Знак,Елжан Знак,МОЙ СТИЛЬ Знак,Без интервала2 Знак,исполнитель Знак"/>
    <w:link w:val="afc"/>
    <w:uiPriority w:val="1"/>
    <w:locked/>
    <w:rsid w:val="000D6C9F"/>
    <w:rPr>
      <w:rFonts w:ascii="Calibri" w:eastAsia="Calibri" w:hAnsi="Calibri" w:cs="Times New Roman"/>
    </w:rPr>
  </w:style>
  <w:style w:type="character" w:customStyle="1" w:styleId="s3">
    <w:name w:val="s3"/>
    <w:rsid w:val="000D6C9F"/>
    <w:rPr>
      <w:rFonts w:ascii="Times New Roman" w:hAnsi="Times New Roman" w:cs="Times New Roman" w:hint="default"/>
      <w:b w:val="0"/>
      <w:bCs w:val="0"/>
      <w:i/>
      <w:iCs/>
      <w:color w:val="FF0000"/>
    </w:rPr>
  </w:style>
  <w:style w:type="character" w:customStyle="1" w:styleId="s9">
    <w:name w:val="s9"/>
    <w:rsid w:val="000D6C9F"/>
    <w:rPr>
      <w:rFonts w:ascii="Times New Roman" w:hAnsi="Times New Roman" w:cs="Times New Roman" w:hint="default"/>
      <w:b w:val="0"/>
      <w:bCs w:val="0"/>
      <w:i/>
      <w:iCs/>
      <w:color w:val="333399"/>
      <w:u w:val="single"/>
    </w:rPr>
  </w:style>
  <w:style w:type="character" w:customStyle="1" w:styleId="full-story">
    <w:name w:val="full-story"/>
    <w:basedOn w:val="a0"/>
    <w:rsid w:val="000D6C9F"/>
  </w:style>
  <w:style w:type="character" w:customStyle="1" w:styleId="17">
    <w:name w:val="Верхний колонтитул Знак1"/>
    <w:basedOn w:val="a0"/>
    <w:uiPriority w:val="99"/>
    <w:semiHidden/>
    <w:rsid w:val="000D6C9F"/>
  </w:style>
  <w:style w:type="character" w:customStyle="1" w:styleId="18">
    <w:name w:val="Текст выноски Знак1"/>
    <w:uiPriority w:val="99"/>
    <w:semiHidden/>
    <w:rsid w:val="000D6C9F"/>
    <w:rPr>
      <w:rFonts w:ascii="Segoe UI" w:hAnsi="Segoe UI" w:cs="Segoe UI"/>
      <w:sz w:val="18"/>
      <w:szCs w:val="18"/>
    </w:rPr>
  </w:style>
  <w:style w:type="table" w:customStyle="1" w:styleId="24">
    <w:name w:val="Сетка таблицы2"/>
    <w:basedOn w:val="a1"/>
    <w:next w:val="ab"/>
    <w:uiPriority w:val="59"/>
    <w:rsid w:val="000D6C9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сновной текст_"/>
    <w:link w:val="32"/>
    <w:rsid w:val="000D6C9F"/>
    <w:rPr>
      <w:sz w:val="23"/>
      <w:szCs w:val="23"/>
      <w:shd w:val="clear" w:color="auto" w:fill="FFFFFF"/>
    </w:rPr>
  </w:style>
  <w:style w:type="paragraph" w:customStyle="1" w:styleId="32">
    <w:name w:val="Основной текст3"/>
    <w:basedOn w:val="a"/>
    <w:link w:val="affc"/>
    <w:rsid w:val="000D6C9F"/>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Default">
    <w:name w:val="Default"/>
    <w:rsid w:val="000D6C9F"/>
    <w:pPr>
      <w:autoSpaceDE w:val="0"/>
      <w:autoSpaceDN w:val="0"/>
      <w:adjustRightInd w:val="0"/>
    </w:pPr>
    <w:rPr>
      <w:rFonts w:ascii="Times New Roman" w:eastAsia="Calibri" w:hAnsi="Times New Roman" w:cs="Times New Roman"/>
      <w:color w:val="000000"/>
      <w:sz w:val="24"/>
      <w:szCs w:val="24"/>
    </w:rPr>
  </w:style>
  <w:style w:type="paragraph" w:customStyle="1" w:styleId="19">
    <w:name w:val="Абзац списка1"/>
    <w:basedOn w:val="a"/>
    <w:rsid w:val="000D6C9F"/>
    <w:pPr>
      <w:ind w:left="720"/>
      <w:contextualSpacing/>
    </w:pPr>
    <w:rPr>
      <w:rFonts w:eastAsia="Calibri"/>
    </w:rPr>
  </w:style>
  <w:style w:type="character" w:customStyle="1" w:styleId="tgc">
    <w:name w:val="_tgc"/>
    <w:basedOn w:val="a0"/>
    <w:rsid w:val="000D6C9F"/>
  </w:style>
  <w:style w:type="paragraph" w:styleId="affd">
    <w:name w:val="Body Text"/>
    <w:basedOn w:val="a"/>
    <w:link w:val="affe"/>
    <w:uiPriority w:val="1"/>
    <w:qFormat/>
    <w:rsid w:val="000D6C9F"/>
    <w:pPr>
      <w:jc w:val="both"/>
    </w:pPr>
    <w:rPr>
      <w:sz w:val="28"/>
      <w:szCs w:val="20"/>
    </w:rPr>
  </w:style>
  <w:style w:type="character" w:customStyle="1" w:styleId="affe">
    <w:name w:val="Основной текст Знак"/>
    <w:basedOn w:val="a0"/>
    <w:link w:val="affd"/>
    <w:uiPriority w:val="1"/>
    <w:rsid w:val="000D6C9F"/>
    <w:rPr>
      <w:rFonts w:ascii="Times New Roman" w:eastAsia="Times New Roman" w:hAnsi="Times New Roman" w:cs="Times New Roman"/>
      <w:sz w:val="28"/>
      <w:szCs w:val="20"/>
      <w:lang w:eastAsia="ru-RU"/>
    </w:rPr>
  </w:style>
  <w:style w:type="character" w:customStyle="1" w:styleId="1a">
    <w:name w:val="Неразрешенное упоминание1"/>
    <w:basedOn w:val="a0"/>
    <w:uiPriority w:val="99"/>
    <w:semiHidden/>
    <w:unhideWhenUsed/>
    <w:rsid w:val="000D6C9F"/>
    <w:rPr>
      <w:color w:val="808080"/>
      <w:shd w:val="clear" w:color="auto" w:fill="E6E6E6"/>
    </w:rPr>
  </w:style>
  <w:style w:type="paragraph" w:styleId="afff">
    <w:name w:val="Title"/>
    <w:basedOn w:val="a"/>
    <w:next w:val="a"/>
    <w:link w:val="afff0"/>
    <w:uiPriority w:val="10"/>
    <w:qFormat/>
    <w:rsid w:val="000D6C9F"/>
    <w:pPr>
      <w:contextualSpacing/>
    </w:pPr>
    <w:rPr>
      <w:rFonts w:ascii="Calibri Light" w:hAnsi="Calibri Light"/>
      <w:b/>
      <w:bCs/>
      <w:kern w:val="28"/>
      <w:sz w:val="32"/>
      <w:szCs w:val="32"/>
      <w:lang w:eastAsia="en-US"/>
    </w:rPr>
  </w:style>
  <w:style w:type="character" w:customStyle="1" w:styleId="afff0">
    <w:name w:val="Заголовок Знак"/>
    <w:basedOn w:val="a0"/>
    <w:link w:val="afff"/>
    <w:uiPriority w:val="10"/>
    <w:rsid w:val="000D6C9F"/>
    <w:rPr>
      <w:rFonts w:ascii="Calibri Light" w:eastAsia="Times New Roman" w:hAnsi="Calibri Light" w:cs="Times New Roman"/>
      <w:b/>
      <w:bCs/>
      <w:kern w:val="28"/>
      <w:sz w:val="32"/>
      <w:szCs w:val="32"/>
    </w:rPr>
  </w:style>
  <w:style w:type="paragraph" w:customStyle="1" w:styleId="Style0">
    <w:name w:val="Style0"/>
    <w:basedOn w:val="a"/>
    <w:rsid w:val="000D6C9F"/>
    <w:rPr>
      <w:sz w:val="20"/>
      <w:szCs w:val="20"/>
    </w:rPr>
  </w:style>
  <w:style w:type="paragraph" w:customStyle="1" w:styleId="Style1">
    <w:name w:val="Style1"/>
    <w:basedOn w:val="a"/>
    <w:rsid w:val="000D6C9F"/>
    <w:rPr>
      <w:sz w:val="20"/>
      <w:szCs w:val="20"/>
    </w:rPr>
  </w:style>
  <w:style w:type="paragraph" w:customStyle="1" w:styleId="Style2">
    <w:name w:val="Style2"/>
    <w:basedOn w:val="a"/>
    <w:rsid w:val="000D6C9F"/>
    <w:rPr>
      <w:sz w:val="20"/>
      <w:szCs w:val="20"/>
    </w:rPr>
  </w:style>
  <w:style w:type="paragraph" w:customStyle="1" w:styleId="Style3">
    <w:name w:val="Style3"/>
    <w:basedOn w:val="a"/>
    <w:rsid w:val="000D6C9F"/>
    <w:rPr>
      <w:sz w:val="20"/>
      <w:szCs w:val="20"/>
    </w:rPr>
  </w:style>
  <w:style w:type="paragraph" w:customStyle="1" w:styleId="Style238">
    <w:name w:val="Style238"/>
    <w:basedOn w:val="a"/>
    <w:rsid w:val="000D6C9F"/>
    <w:rPr>
      <w:sz w:val="20"/>
      <w:szCs w:val="20"/>
    </w:rPr>
  </w:style>
  <w:style w:type="paragraph" w:customStyle="1" w:styleId="Style5">
    <w:name w:val="Style5"/>
    <w:basedOn w:val="a"/>
    <w:rsid w:val="000D6C9F"/>
    <w:rPr>
      <w:sz w:val="20"/>
      <w:szCs w:val="20"/>
    </w:rPr>
  </w:style>
  <w:style w:type="paragraph" w:customStyle="1" w:styleId="Style261">
    <w:name w:val="Style261"/>
    <w:basedOn w:val="a"/>
    <w:rsid w:val="000D6C9F"/>
    <w:rPr>
      <w:sz w:val="20"/>
      <w:szCs w:val="20"/>
    </w:rPr>
  </w:style>
  <w:style w:type="paragraph" w:customStyle="1" w:styleId="Style7">
    <w:name w:val="Style7"/>
    <w:basedOn w:val="a"/>
    <w:uiPriority w:val="99"/>
    <w:qFormat/>
    <w:rsid w:val="000D6C9F"/>
    <w:rPr>
      <w:sz w:val="20"/>
      <w:szCs w:val="20"/>
    </w:rPr>
  </w:style>
  <w:style w:type="paragraph" w:customStyle="1" w:styleId="Style8">
    <w:name w:val="Style8"/>
    <w:basedOn w:val="a"/>
    <w:rsid w:val="000D6C9F"/>
    <w:rPr>
      <w:sz w:val="20"/>
      <w:szCs w:val="20"/>
    </w:rPr>
  </w:style>
  <w:style w:type="paragraph" w:customStyle="1" w:styleId="Style249">
    <w:name w:val="Style249"/>
    <w:basedOn w:val="a"/>
    <w:rsid w:val="000D6C9F"/>
    <w:rPr>
      <w:sz w:val="20"/>
      <w:szCs w:val="20"/>
    </w:rPr>
  </w:style>
  <w:style w:type="paragraph" w:customStyle="1" w:styleId="Style37">
    <w:name w:val="Style37"/>
    <w:basedOn w:val="a"/>
    <w:rsid w:val="000D6C9F"/>
    <w:rPr>
      <w:sz w:val="20"/>
      <w:szCs w:val="20"/>
    </w:rPr>
  </w:style>
  <w:style w:type="paragraph" w:customStyle="1" w:styleId="Style38">
    <w:name w:val="Style38"/>
    <w:basedOn w:val="a"/>
    <w:rsid w:val="000D6C9F"/>
    <w:rPr>
      <w:sz w:val="20"/>
      <w:szCs w:val="20"/>
    </w:rPr>
  </w:style>
  <w:style w:type="paragraph" w:customStyle="1" w:styleId="Style39">
    <w:name w:val="Style39"/>
    <w:basedOn w:val="a"/>
    <w:rsid w:val="000D6C9F"/>
    <w:rPr>
      <w:sz w:val="20"/>
      <w:szCs w:val="20"/>
    </w:rPr>
  </w:style>
  <w:style w:type="paragraph" w:customStyle="1" w:styleId="Style44">
    <w:name w:val="Style44"/>
    <w:basedOn w:val="a"/>
    <w:rsid w:val="000D6C9F"/>
    <w:rPr>
      <w:sz w:val="20"/>
      <w:szCs w:val="20"/>
    </w:rPr>
  </w:style>
  <w:style w:type="paragraph" w:customStyle="1" w:styleId="Style41">
    <w:name w:val="Style41"/>
    <w:basedOn w:val="a"/>
    <w:rsid w:val="000D6C9F"/>
    <w:rPr>
      <w:sz w:val="20"/>
      <w:szCs w:val="20"/>
    </w:rPr>
  </w:style>
  <w:style w:type="paragraph" w:customStyle="1" w:styleId="Style1224">
    <w:name w:val="Style1224"/>
    <w:basedOn w:val="a"/>
    <w:rsid w:val="000D6C9F"/>
    <w:rPr>
      <w:sz w:val="20"/>
      <w:szCs w:val="20"/>
    </w:rPr>
  </w:style>
  <w:style w:type="paragraph" w:customStyle="1" w:styleId="Style231">
    <w:name w:val="Style231"/>
    <w:basedOn w:val="a"/>
    <w:rsid w:val="000D6C9F"/>
    <w:rPr>
      <w:sz w:val="20"/>
      <w:szCs w:val="20"/>
    </w:rPr>
  </w:style>
  <w:style w:type="paragraph" w:customStyle="1" w:styleId="Style48">
    <w:name w:val="Style48"/>
    <w:basedOn w:val="a"/>
    <w:rsid w:val="000D6C9F"/>
    <w:rPr>
      <w:sz w:val="20"/>
      <w:szCs w:val="20"/>
    </w:rPr>
  </w:style>
  <w:style w:type="paragraph" w:customStyle="1" w:styleId="Style82">
    <w:name w:val="Style82"/>
    <w:basedOn w:val="a"/>
    <w:rsid w:val="000D6C9F"/>
    <w:rPr>
      <w:sz w:val="20"/>
      <w:szCs w:val="20"/>
    </w:rPr>
  </w:style>
  <w:style w:type="paragraph" w:customStyle="1" w:styleId="Style63">
    <w:name w:val="Style63"/>
    <w:basedOn w:val="a"/>
    <w:rsid w:val="000D6C9F"/>
    <w:rPr>
      <w:sz w:val="20"/>
      <w:szCs w:val="20"/>
    </w:rPr>
  </w:style>
  <w:style w:type="paragraph" w:customStyle="1" w:styleId="Style457">
    <w:name w:val="Style457"/>
    <w:basedOn w:val="a"/>
    <w:rsid w:val="000D6C9F"/>
    <w:rPr>
      <w:sz w:val="20"/>
      <w:szCs w:val="20"/>
    </w:rPr>
  </w:style>
  <w:style w:type="paragraph" w:customStyle="1" w:styleId="Style543">
    <w:name w:val="Style543"/>
    <w:basedOn w:val="a"/>
    <w:rsid w:val="000D6C9F"/>
    <w:rPr>
      <w:sz w:val="20"/>
      <w:szCs w:val="20"/>
    </w:rPr>
  </w:style>
  <w:style w:type="paragraph" w:customStyle="1" w:styleId="Style92">
    <w:name w:val="Style92"/>
    <w:basedOn w:val="a"/>
    <w:rsid w:val="000D6C9F"/>
    <w:rPr>
      <w:sz w:val="20"/>
      <w:szCs w:val="20"/>
    </w:rPr>
  </w:style>
  <w:style w:type="paragraph" w:customStyle="1" w:styleId="Style252">
    <w:name w:val="Style252"/>
    <w:basedOn w:val="a"/>
    <w:rsid w:val="000D6C9F"/>
    <w:rPr>
      <w:sz w:val="20"/>
      <w:szCs w:val="20"/>
    </w:rPr>
  </w:style>
  <w:style w:type="paragraph" w:customStyle="1" w:styleId="Style1027">
    <w:name w:val="Style1027"/>
    <w:basedOn w:val="a"/>
    <w:rsid w:val="000D6C9F"/>
    <w:rPr>
      <w:sz w:val="20"/>
      <w:szCs w:val="20"/>
    </w:rPr>
  </w:style>
  <w:style w:type="paragraph" w:customStyle="1" w:styleId="Style96">
    <w:name w:val="Style96"/>
    <w:basedOn w:val="a"/>
    <w:rsid w:val="000D6C9F"/>
    <w:rPr>
      <w:sz w:val="20"/>
      <w:szCs w:val="20"/>
    </w:rPr>
  </w:style>
  <w:style w:type="paragraph" w:customStyle="1" w:styleId="Style227">
    <w:name w:val="Style227"/>
    <w:basedOn w:val="a"/>
    <w:rsid w:val="000D6C9F"/>
    <w:rPr>
      <w:sz w:val="20"/>
      <w:szCs w:val="20"/>
    </w:rPr>
  </w:style>
  <w:style w:type="paragraph" w:customStyle="1" w:styleId="Style225">
    <w:name w:val="Style225"/>
    <w:basedOn w:val="a"/>
    <w:rsid w:val="000D6C9F"/>
    <w:rPr>
      <w:sz w:val="20"/>
      <w:szCs w:val="20"/>
    </w:rPr>
  </w:style>
  <w:style w:type="paragraph" w:customStyle="1" w:styleId="Style287">
    <w:name w:val="Style287"/>
    <w:basedOn w:val="a"/>
    <w:rsid w:val="000D6C9F"/>
    <w:rPr>
      <w:sz w:val="20"/>
      <w:szCs w:val="20"/>
    </w:rPr>
  </w:style>
  <w:style w:type="paragraph" w:customStyle="1" w:styleId="Style984">
    <w:name w:val="Style984"/>
    <w:basedOn w:val="a"/>
    <w:rsid w:val="000D6C9F"/>
    <w:rPr>
      <w:sz w:val="20"/>
      <w:szCs w:val="20"/>
    </w:rPr>
  </w:style>
  <w:style w:type="paragraph" w:customStyle="1" w:styleId="Style359">
    <w:name w:val="Style359"/>
    <w:basedOn w:val="a"/>
    <w:rsid w:val="000D6C9F"/>
    <w:rPr>
      <w:sz w:val="20"/>
      <w:szCs w:val="20"/>
    </w:rPr>
  </w:style>
  <w:style w:type="paragraph" w:customStyle="1" w:styleId="Style582">
    <w:name w:val="Style582"/>
    <w:basedOn w:val="a"/>
    <w:rsid w:val="000D6C9F"/>
    <w:rPr>
      <w:sz w:val="20"/>
      <w:szCs w:val="20"/>
    </w:rPr>
  </w:style>
  <w:style w:type="paragraph" w:customStyle="1" w:styleId="Style109">
    <w:name w:val="Style109"/>
    <w:basedOn w:val="a"/>
    <w:rsid w:val="000D6C9F"/>
    <w:rPr>
      <w:sz w:val="20"/>
      <w:szCs w:val="20"/>
    </w:rPr>
  </w:style>
  <w:style w:type="paragraph" w:customStyle="1" w:styleId="Style459">
    <w:name w:val="Style459"/>
    <w:basedOn w:val="a"/>
    <w:rsid w:val="000D6C9F"/>
    <w:rPr>
      <w:sz w:val="20"/>
      <w:szCs w:val="20"/>
    </w:rPr>
  </w:style>
  <w:style w:type="paragraph" w:customStyle="1" w:styleId="Style244">
    <w:name w:val="Style244"/>
    <w:basedOn w:val="a"/>
    <w:rsid w:val="000D6C9F"/>
    <w:rPr>
      <w:sz w:val="20"/>
      <w:szCs w:val="20"/>
    </w:rPr>
  </w:style>
  <w:style w:type="paragraph" w:customStyle="1" w:styleId="Style253">
    <w:name w:val="Style253"/>
    <w:basedOn w:val="a"/>
    <w:rsid w:val="000D6C9F"/>
    <w:rPr>
      <w:sz w:val="20"/>
      <w:szCs w:val="20"/>
    </w:rPr>
  </w:style>
  <w:style w:type="paragraph" w:customStyle="1" w:styleId="Style229">
    <w:name w:val="Style229"/>
    <w:basedOn w:val="a"/>
    <w:rsid w:val="000D6C9F"/>
    <w:rPr>
      <w:sz w:val="20"/>
      <w:szCs w:val="20"/>
    </w:rPr>
  </w:style>
  <w:style w:type="paragraph" w:customStyle="1" w:styleId="Style562">
    <w:name w:val="Style562"/>
    <w:basedOn w:val="a"/>
    <w:rsid w:val="000D6C9F"/>
    <w:rPr>
      <w:sz w:val="20"/>
      <w:szCs w:val="20"/>
    </w:rPr>
  </w:style>
  <w:style w:type="paragraph" w:customStyle="1" w:styleId="Style119">
    <w:name w:val="Style119"/>
    <w:basedOn w:val="a"/>
    <w:rsid w:val="000D6C9F"/>
    <w:rPr>
      <w:sz w:val="20"/>
      <w:szCs w:val="20"/>
    </w:rPr>
  </w:style>
  <w:style w:type="paragraph" w:customStyle="1" w:styleId="Style254">
    <w:name w:val="Style254"/>
    <w:basedOn w:val="a"/>
    <w:rsid w:val="000D6C9F"/>
    <w:rPr>
      <w:sz w:val="20"/>
      <w:szCs w:val="20"/>
    </w:rPr>
  </w:style>
  <w:style w:type="paragraph" w:customStyle="1" w:styleId="Style490">
    <w:name w:val="Style490"/>
    <w:basedOn w:val="a"/>
    <w:rsid w:val="000D6C9F"/>
    <w:rPr>
      <w:sz w:val="20"/>
      <w:szCs w:val="20"/>
    </w:rPr>
  </w:style>
  <w:style w:type="paragraph" w:customStyle="1" w:styleId="Style296">
    <w:name w:val="Style296"/>
    <w:basedOn w:val="a"/>
    <w:rsid w:val="000D6C9F"/>
    <w:rPr>
      <w:sz w:val="20"/>
      <w:szCs w:val="20"/>
    </w:rPr>
  </w:style>
  <w:style w:type="paragraph" w:customStyle="1" w:styleId="Style232">
    <w:name w:val="Style232"/>
    <w:basedOn w:val="a"/>
    <w:rsid w:val="000D6C9F"/>
    <w:rPr>
      <w:sz w:val="20"/>
      <w:szCs w:val="20"/>
    </w:rPr>
  </w:style>
  <w:style w:type="paragraph" w:customStyle="1" w:styleId="Style223">
    <w:name w:val="Style223"/>
    <w:basedOn w:val="a"/>
    <w:rsid w:val="000D6C9F"/>
    <w:rPr>
      <w:sz w:val="20"/>
      <w:szCs w:val="20"/>
    </w:rPr>
  </w:style>
  <w:style w:type="paragraph" w:customStyle="1" w:styleId="Style226">
    <w:name w:val="Style226"/>
    <w:basedOn w:val="a"/>
    <w:rsid w:val="000D6C9F"/>
    <w:rPr>
      <w:sz w:val="20"/>
      <w:szCs w:val="20"/>
    </w:rPr>
  </w:style>
  <w:style w:type="paragraph" w:customStyle="1" w:styleId="Style136">
    <w:name w:val="Style136"/>
    <w:basedOn w:val="a"/>
    <w:rsid w:val="000D6C9F"/>
    <w:rPr>
      <w:sz w:val="20"/>
      <w:szCs w:val="20"/>
    </w:rPr>
  </w:style>
  <w:style w:type="paragraph" w:customStyle="1" w:styleId="Style248">
    <w:name w:val="Style248"/>
    <w:basedOn w:val="a"/>
    <w:rsid w:val="000D6C9F"/>
    <w:rPr>
      <w:sz w:val="20"/>
      <w:szCs w:val="20"/>
    </w:rPr>
  </w:style>
  <w:style w:type="paragraph" w:customStyle="1" w:styleId="Style247">
    <w:name w:val="Style247"/>
    <w:basedOn w:val="a"/>
    <w:rsid w:val="000D6C9F"/>
    <w:rPr>
      <w:sz w:val="20"/>
      <w:szCs w:val="20"/>
    </w:rPr>
  </w:style>
  <w:style w:type="paragraph" w:customStyle="1" w:styleId="Style224">
    <w:name w:val="Style224"/>
    <w:basedOn w:val="a"/>
    <w:rsid w:val="000D6C9F"/>
    <w:rPr>
      <w:sz w:val="20"/>
      <w:szCs w:val="20"/>
    </w:rPr>
  </w:style>
  <w:style w:type="paragraph" w:customStyle="1" w:styleId="Style230">
    <w:name w:val="Style230"/>
    <w:basedOn w:val="a"/>
    <w:rsid w:val="000D6C9F"/>
    <w:rPr>
      <w:sz w:val="20"/>
      <w:szCs w:val="20"/>
    </w:rPr>
  </w:style>
  <w:style w:type="paragraph" w:customStyle="1" w:styleId="Style458">
    <w:name w:val="Style458"/>
    <w:basedOn w:val="a"/>
    <w:rsid w:val="000D6C9F"/>
    <w:rPr>
      <w:sz w:val="20"/>
      <w:szCs w:val="20"/>
    </w:rPr>
  </w:style>
  <w:style w:type="paragraph" w:customStyle="1" w:styleId="Style980">
    <w:name w:val="Style980"/>
    <w:basedOn w:val="a"/>
    <w:rsid w:val="000D6C9F"/>
    <w:rPr>
      <w:sz w:val="20"/>
      <w:szCs w:val="20"/>
    </w:rPr>
  </w:style>
  <w:style w:type="paragraph" w:customStyle="1" w:styleId="Style271">
    <w:name w:val="Style271"/>
    <w:basedOn w:val="a"/>
    <w:rsid w:val="000D6C9F"/>
    <w:rPr>
      <w:sz w:val="20"/>
      <w:szCs w:val="20"/>
    </w:rPr>
  </w:style>
  <w:style w:type="paragraph" w:customStyle="1" w:styleId="Style155">
    <w:name w:val="Style155"/>
    <w:basedOn w:val="a"/>
    <w:rsid w:val="000D6C9F"/>
    <w:rPr>
      <w:sz w:val="20"/>
      <w:szCs w:val="20"/>
    </w:rPr>
  </w:style>
  <w:style w:type="paragraph" w:customStyle="1" w:styleId="Style339">
    <w:name w:val="Style339"/>
    <w:basedOn w:val="a"/>
    <w:rsid w:val="000D6C9F"/>
    <w:rPr>
      <w:sz w:val="20"/>
      <w:szCs w:val="20"/>
    </w:rPr>
  </w:style>
  <w:style w:type="paragraph" w:customStyle="1" w:styleId="Style256">
    <w:name w:val="Style256"/>
    <w:basedOn w:val="a"/>
    <w:rsid w:val="000D6C9F"/>
    <w:rPr>
      <w:sz w:val="20"/>
      <w:szCs w:val="20"/>
    </w:rPr>
  </w:style>
  <w:style w:type="paragraph" w:customStyle="1" w:styleId="Style245">
    <w:name w:val="Style245"/>
    <w:basedOn w:val="a"/>
    <w:rsid w:val="000D6C9F"/>
    <w:rPr>
      <w:sz w:val="20"/>
      <w:szCs w:val="20"/>
    </w:rPr>
  </w:style>
  <w:style w:type="paragraph" w:customStyle="1" w:styleId="Style674">
    <w:name w:val="Style674"/>
    <w:basedOn w:val="a"/>
    <w:rsid w:val="000D6C9F"/>
    <w:rPr>
      <w:sz w:val="20"/>
      <w:szCs w:val="20"/>
    </w:rPr>
  </w:style>
  <w:style w:type="paragraph" w:customStyle="1" w:styleId="Style162">
    <w:name w:val="Style162"/>
    <w:basedOn w:val="a"/>
    <w:rsid w:val="000D6C9F"/>
    <w:rPr>
      <w:sz w:val="20"/>
      <w:szCs w:val="20"/>
    </w:rPr>
  </w:style>
  <w:style w:type="paragraph" w:customStyle="1" w:styleId="Style213">
    <w:name w:val="Style213"/>
    <w:basedOn w:val="a"/>
    <w:rsid w:val="000D6C9F"/>
    <w:rPr>
      <w:sz w:val="20"/>
      <w:szCs w:val="20"/>
    </w:rPr>
  </w:style>
  <w:style w:type="paragraph" w:customStyle="1" w:styleId="Style599">
    <w:name w:val="Style599"/>
    <w:basedOn w:val="a"/>
    <w:rsid w:val="000D6C9F"/>
    <w:rPr>
      <w:sz w:val="20"/>
      <w:szCs w:val="20"/>
    </w:rPr>
  </w:style>
  <w:style w:type="paragraph" w:customStyle="1" w:styleId="Style207">
    <w:name w:val="Style207"/>
    <w:basedOn w:val="a"/>
    <w:rsid w:val="000D6C9F"/>
    <w:rPr>
      <w:sz w:val="20"/>
      <w:szCs w:val="20"/>
    </w:rPr>
  </w:style>
  <w:style w:type="paragraph" w:customStyle="1" w:styleId="Style646">
    <w:name w:val="Style646"/>
    <w:basedOn w:val="a"/>
    <w:rsid w:val="000D6C9F"/>
    <w:rPr>
      <w:sz w:val="20"/>
      <w:szCs w:val="20"/>
    </w:rPr>
  </w:style>
  <w:style w:type="paragraph" w:customStyle="1" w:styleId="Style214">
    <w:name w:val="Style214"/>
    <w:basedOn w:val="a"/>
    <w:rsid w:val="000D6C9F"/>
    <w:rPr>
      <w:sz w:val="20"/>
      <w:szCs w:val="20"/>
    </w:rPr>
  </w:style>
  <w:style w:type="paragraph" w:customStyle="1" w:styleId="Style351">
    <w:name w:val="Style351"/>
    <w:basedOn w:val="a"/>
    <w:rsid w:val="000D6C9F"/>
    <w:rPr>
      <w:sz w:val="20"/>
      <w:szCs w:val="20"/>
    </w:rPr>
  </w:style>
  <w:style w:type="paragraph" w:customStyle="1" w:styleId="Style228">
    <w:name w:val="Style228"/>
    <w:basedOn w:val="a"/>
    <w:rsid w:val="000D6C9F"/>
    <w:rPr>
      <w:sz w:val="20"/>
      <w:szCs w:val="20"/>
    </w:rPr>
  </w:style>
  <w:style w:type="paragraph" w:customStyle="1" w:styleId="Style264">
    <w:name w:val="Style264"/>
    <w:basedOn w:val="a"/>
    <w:rsid w:val="000D6C9F"/>
    <w:rPr>
      <w:sz w:val="20"/>
      <w:szCs w:val="20"/>
    </w:rPr>
  </w:style>
  <w:style w:type="paragraph" w:customStyle="1" w:styleId="Style218">
    <w:name w:val="Style218"/>
    <w:basedOn w:val="a"/>
    <w:rsid w:val="000D6C9F"/>
    <w:rPr>
      <w:sz w:val="20"/>
      <w:szCs w:val="20"/>
    </w:rPr>
  </w:style>
  <w:style w:type="paragraph" w:customStyle="1" w:styleId="Style263">
    <w:name w:val="Style263"/>
    <w:basedOn w:val="a"/>
    <w:rsid w:val="000D6C9F"/>
    <w:rPr>
      <w:sz w:val="20"/>
      <w:szCs w:val="20"/>
    </w:rPr>
  </w:style>
  <w:style w:type="character" w:customStyle="1" w:styleId="CharStyle0">
    <w:name w:val="CharStyle0"/>
    <w:rsid w:val="000D6C9F"/>
    <w:rPr>
      <w:rFonts w:ascii="Times New Roman" w:eastAsia="Times New Roman" w:hAnsi="Times New Roman" w:cs="Times New Roman"/>
      <w:b/>
      <w:bCs/>
      <w:i w:val="0"/>
      <w:iCs w:val="0"/>
      <w:smallCaps w:val="0"/>
      <w:spacing w:val="20"/>
      <w:w w:val="150"/>
      <w:sz w:val="38"/>
      <w:szCs w:val="38"/>
    </w:rPr>
  </w:style>
  <w:style w:type="character" w:customStyle="1" w:styleId="CharStyle1">
    <w:name w:val="CharStyle1"/>
    <w:rsid w:val="000D6C9F"/>
    <w:rPr>
      <w:rFonts w:ascii="Calibri" w:eastAsia="Calibri" w:hAnsi="Calibri" w:cs="Calibri"/>
      <w:b/>
      <w:bCs/>
      <w:i/>
      <w:iCs/>
      <w:smallCaps w:val="0"/>
      <w:spacing w:val="-50"/>
      <w:sz w:val="50"/>
      <w:szCs w:val="50"/>
    </w:rPr>
  </w:style>
  <w:style w:type="character" w:customStyle="1" w:styleId="CharStyle2">
    <w:name w:val="CharStyle2"/>
    <w:rsid w:val="000D6C9F"/>
    <w:rPr>
      <w:rFonts w:ascii="Calibri" w:eastAsia="Calibri" w:hAnsi="Calibri" w:cs="Calibri"/>
      <w:b w:val="0"/>
      <w:bCs w:val="0"/>
      <w:i w:val="0"/>
      <w:iCs w:val="0"/>
      <w:smallCaps w:val="0"/>
      <w:sz w:val="8"/>
      <w:szCs w:val="8"/>
    </w:rPr>
  </w:style>
  <w:style w:type="character" w:customStyle="1" w:styleId="CharStyle3">
    <w:name w:val="CharStyle3"/>
    <w:rsid w:val="000D6C9F"/>
    <w:rPr>
      <w:rFonts w:ascii="Calibri" w:eastAsia="Calibri" w:hAnsi="Calibri" w:cs="Calibri"/>
      <w:b/>
      <w:bCs/>
      <w:i/>
      <w:iCs/>
      <w:smallCaps w:val="0"/>
      <w:spacing w:val="-10"/>
      <w:sz w:val="14"/>
      <w:szCs w:val="14"/>
    </w:rPr>
  </w:style>
  <w:style w:type="character" w:customStyle="1" w:styleId="CharStyle4">
    <w:name w:val="CharStyle4"/>
    <w:rsid w:val="000D6C9F"/>
    <w:rPr>
      <w:rFonts w:ascii="Arial" w:eastAsia="Arial" w:hAnsi="Arial" w:cs="Arial"/>
      <w:b/>
      <w:bCs/>
      <w:i/>
      <w:iCs/>
      <w:smallCaps w:val="0"/>
      <w:sz w:val="10"/>
      <w:szCs w:val="10"/>
    </w:rPr>
  </w:style>
  <w:style w:type="character" w:customStyle="1" w:styleId="CharStyle5">
    <w:name w:val="CharStyle5"/>
    <w:rsid w:val="000D6C9F"/>
    <w:rPr>
      <w:rFonts w:ascii="Times New Roman" w:eastAsia="Times New Roman" w:hAnsi="Times New Roman" w:cs="Times New Roman"/>
      <w:b/>
      <w:bCs/>
      <w:i/>
      <w:iCs/>
      <w:smallCaps w:val="0"/>
      <w:spacing w:val="10"/>
      <w:w w:val="60"/>
      <w:sz w:val="8"/>
      <w:szCs w:val="8"/>
    </w:rPr>
  </w:style>
  <w:style w:type="character" w:customStyle="1" w:styleId="CharStyle6">
    <w:name w:val="CharStyle6"/>
    <w:rsid w:val="000D6C9F"/>
    <w:rPr>
      <w:rFonts w:ascii="Times New Roman" w:eastAsia="Times New Roman" w:hAnsi="Times New Roman" w:cs="Times New Roman"/>
      <w:b w:val="0"/>
      <w:bCs w:val="0"/>
      <w:i w:val="0"/>
      <w:iCs w:val="0"/>
      <w:smallCaps w:val="0"/>
      <w:sz w:val="8"/>
      <w:szCs w:val="8"/>
    </w:rPr>
  </w:style>
  <w:style w:type="character" w:customStyle="1" w:styleId="CharStyle10">
    <w:name w:val="CharStyle10"/>
    <w:rsid w:val="000D6C9F"/>
    <w:rPr>
      <w:rFonts w:ascii="Calibri" w:eastAsia="Calibri" w:hAnsi="Calibri" w:cs="Calibri"/>
      <w:b/>
      <w:bCs/>
      <w:i w:val="0"/>
      <w:iCs w:val="0"/>
      <w:smallCaps w:val="0"/>
      <w:sz w:val="20"/>
      <w:szCs w:val="20"/>
    </w:rPr>
  </w:style>
  <w:style w:type="character" w:customStyle="1" w:styleId="CharStyle39">
    <w:name w:val="CharStyle39"/>
    <w:rsid w:val="000D6C9F"/>
    <w:rPr>
      <w:rFonts w:ascii="Times New Roman" w:eastAsia="Times New Roman" w:hAnsi="Times New Roman" w:cs="Times New Roman"/>
      <w:b/>
      <w:bCs/>
      <w:i/>
      <w:iCs/>
      <w:smallCaps w:val="0"/>
      <w:sz w:val="22"/>
      <w:szCs w:val="22"/>
    </w:rPr>
  </w:style>
  <w:style w:type="character" w:customStyle="1" w:styleId="CharStyle45">
    <w:name w:val="CharStyle45"/>
    <w:rsid w:val="000D6C9F"/>
    <w:rPr>
      <w:rFonts w:ascii="Arial" w:eastAsia="Arial" w:hAnsi="Arial" w:cs="Arial"/>
      <w:b/>
      <w:bCs/>
      <w:i w:val="0"/>
      <w:iCs w:val="0"/>
      <w:smallCaps w:val="0"/>
      <w:w w:val="80"/>
      <w:sz w:val="26"/>
      <w:szCs w:val="26"/>
    </w:rPr>
  </w:style>
  <w:style w:type="character" w:customStyle="1" w:styleId="CharStyle46">
    <w:name w:val="CharStyle46"/>
    <w:rsid w:val="000D6C9F"/>
    <w:rPr>
      <w:rFonts w:ascii="Arial" w:eastAsia="Arial" w:hAnsi="Arial" w:cs="Arial"/>
      <w:b w:val="0"/>
      <w:bCs w:val="0"/>
      <w:i w:val="0"/>
      <w:iCs w:val="0"/>
      <w:smallCaps w:val="0"/>
      <w:w w:val="80"/>
      <w:sz w:val="12"/>
      <w:szCs w:val="12"/>
    </w:rPr>
  </w:style>
  <w:style w:type="character" w:customStyle="1" w:styleId="CharStyle47">
    <w:name w:val="CharStyle47"/>
    <w:rsid w:val="000D6C9F"/>
    <w:rPr>
      <w:rFonts w:ascii="Arial" w:eastAsia="Arial" w:hAnsi="Arial" w:cs="Arial"/>
      <w:b/>
      <w:bCs/>
      <w:i w:val="0"/>
      <w:iCs w:val="0"/>
      <w:smallCaps w:val="0"/>
      <w:w w:val="80"/>
      <w:sz w:val="16"/>
      <w:szCs w:val="16"/>
    </w:rPr>
  </w:style>
  <w:style w:type="character" w:customStyle="1" w:styleId="CharStyle48">
    <w:name w:val="CharStyle48"/>
    <w:rsid w:val="000D6C9F"/>
    <w:rPr>
      <w:rFonts w:ascii="Times New Roman" w:eastAsia="Times New Roman" w:hAnsi="Times New Roman" w:cs="Times New Roman"/>
      <w:b/>
      <w:bCs/>
      <w:i w:val="0"/>
      <w:iCs w:val="0"/>
      <w:smallCaps w:val="0"/>
      <w:sz w:val="8"/>
      <w:szCs w:val="8"/>
    </w:rPr>
  </w:style>
  <w:style w:type="character" w:customStyle="1" w:styleId="CharStyle49">
    <w:name w:val="CharStyle49"/>
    <w:rsid w:val="000D6C9F"/>
    <w:rPr>
      <w:rFonts w:ascii="Calibri" w:eastAsia="Calibri" w:hAnsi="Calibri" w:cs="Calibri"/>
      <w:b w:val="0"/>
      <w:bCs w:val="0"/>
      <w:i w:val="0"/>
      <w:iCs w:val="0"/>
      <w:smallCaps w:val="0"/>
      <w:sz w:val="14"/>
      <w:szCs w:val="14"/>
    </w:rPr>
  </w:style>
  <w:style w:type="character" w:customStyle="1" w:styleId="CharStyle52">
    <w:name w:val="CharStyle52"/>
    <w:rsid w:val="000D6C9F"/>
    <w:rPr>
      <w:rFonts w:ascii="Arial" w:eastAsia="Arial" w:hAnsi="Arial" w:cs="Arial"/>
      <w:b w:val="0"/>
      <w:bCs w:val="0"/>
      <w:i w:val="0"/>
      <w:iCs w:val="0"/>
      <w:smallCaps w:val="0"/>
      <w:w w:val="80"/>
      <w:sz w:val="14"/>
      <w:szCs w:val="14"/>
    </w:rPr>
  </w:style>
  <w:style w:type="character" w:customStyle="1" w:styleId="CharStyle54">
    <w:name w:val="CharStyle54"/>
    <w:rsid w:val="000D6C9F"/>
    <w:rPr>
      <w:rFonts w:ascii="Times New Roman" w:eastAsia="Times New Roman" w:hAnsi="Times New Roman" w:cs="Times New Roman"/>
      <w:b w:val="0"/>
      <w:bCs w:val="0"/>
      <w:i w:val="0"/>
      <w:iCs w:val="0"/>
      <w:smallCaps w:val="0"/>
      <w:sz w:val="20"/>
      <w:szCs w:val="20"/>
    </w:rPr>
  </w:style>
  <w:style w:type="character" w:customStyle="1" w:styleId="CharStyle55">
    <w:name w:val="CharStyle55"/>
    <w:rsid w:val="000D6C9F"/>
    <w:rPr>
      <w:rFonts w:ascii="Times New Roman" w:eastAsia="Times New Roman" w:hAnsi="Times New Roman" w:cs="Times New Roman"/>
      <w:b w:val="0"/>
      <w:bCs w:val="0"/>
      <w:i w:val="0"/>
      <w:iCs w:val="0"/>
      <w:smallCaps w:val="0"/>
      <w:sz w:val="20"/>
      <w:szCs w:val="20"/>
    </w:rPr>
  </w:style>
  <w:style w:type="character" w:customStyle="1" w:styleId="CharStyle56">
    <w:name w:val="CharStyle56"/>
    <w:rsid w:val="000D6C9F"/>
    <w:rPr>
      <w:rFonts w:ascii="Arial" w:eastAsia="Arial" w:hAnsi="Arial" w:cs="Arial"/>
      <w:b/>
      <w:bCs/>
      <w:i w:val="0"/>
      <w:iCs w:val="0"/>
      <w:smallCaps w:val="0"/>
      <w:spacing w:val="-10"/>
      <w:sz w:val="8"/>
      <w:szCs w:val="8"/>
    </w:rPr>
  </w:style>
  <w:style w:type="character" w:customStyle="1" w:styleId="CharStyle59">
    <w:name w:val="CharStyle59"/>
    <w:rsid w:val="000D6C9F"/>
    <w:rPr>
      <w:rFonts w:ascii="Calibri" w:eastAsia="Calibri" w:hAnsi="Calibri" w:cs="Calibri"/>
      <w:b/>
      <w:bCs/>
      <w:i w:val="0"/>
      <w:iCs w:val="0"/>
      <w:smallCaps w:val="0"/>
      <w:w w:val="60"/>
      <w:sz w:val="12"/>
      <w:szCs w:val="12"/>
    </w:rPr>
  </w:style>
  <w:style w:type="character" w:customStyle="1" w:styleId="CharStyle60">
    <w:name w:val="CharStyle60"/>
    <w:rsid w:val="000D6C9F"/>
    <w:rPr>
      <w:rFonts w:ascii="Times New Roman" w:eastAsia="Times New Roman" w:hAnsi="Times New Roman" w:cs="Times New Roman"/>
      <w:b w:val="0"/>
      <w:bCs w:val="0"/>
      <w:i w:val="0"/>
      <w:iCs w:val="0"/>
      <w:smallCaps w:val="0"/>
      <w:w w:val="150"/>
      <w:sz w:val="12"/>
      <w:szCs w:val="12"/>
    </w:rPr>
  </w:style>
  <w:style w:type="character" w:customStyle="1" w:styleId="CharStyle61">
    <w:name w:val="CharStyle61"/>
    <w:rsid w:val="000D6C9F"/>
    <w:rPr>
      <w:rFonts w:ascii="Calibri" w:eastAsia="Calibri" w:hAnsi="Calibri" w:cs="Calibri"/>
      <w:b w:val="0"/>
      <w:bCs w:val="0"/>
      <w:i w:val="0"/>
      <w:iCs w:val="0"/>
      <w:smallCaps w:val="0"/>
      <w:sz w:val="12"/>
      <w:szCs w:val="12"/>
    </w:rPr>
  </w:style>
  <w:style w:type="character" w:customStyle="1" w:styleId="CharStyle62">
    <w:name w:val="CharStyle62"/>
    <w:rsid w:val="000D6C9F"/>
    <w:rPr>
      <w:rFonts w:ascii="Arial" w:eastAsia="Arial" w:hAnsi="Arial" w:cs="Arial"/>
      <w:b w:val="0"/>
      <w:bCs w:val="0"/>
      <w:i w:val="0"/>
      <w:iCs w:val="0"/>
      <w:smallCaps w:val="0"/>
      <w:sz w:val="16"/>
      <w:szCs w:val="16"/>
    </w:rPr>
  </w:style>
  <w:style w:type="character" w:customStyle="1" w:styleId="CharStyle72">
    <w:name w:val="CharStyle72"/>
    <w:rsid w:val="000D6C9F"/>
    <w:rPr>
      <w:rFonts w:ascii="Times New Roman" w:eastAsia="Times New Roman" w:hAnsi="Times New Roman" w:cs="Times New Roman"/>
      <w:b/>
      <w:bCs/>
      <w:i/>
      <w:iCs/>
      <w:smallCaps w:val="0"/>
      <w:sz w:val="24"/>
      <w:szCs w:val="24"/>
    </w:rPr>
  </w:style>
  <w:style w:type="character" w:customStyle="1" w:styleId="CharStyle105">
    <w:name w:val="CharStyle105"/>
    <w:rsid w:val="000D6C9F"/>
    <w:rPr>
      <w:rFonts w:ascii="Times New Roman" w:eastAsia="Times New Roman" w:hAnsi="Times New Roman" w:cs="Times New Roman"/>
      <w:b w:val="0"/>
      <w:bCs w:val="0"/>
      <w:i/>
      <w:iCs/>
      <w:smallCaps w:val="0"/>
      <w:sz w:val="26"/>
      <w:szCs w:val="26"/>
    </w:rPr>
  </w:style>
  <w:style w:type="character" w:customStyle="1" w:styleId="CharStyle125">
    <w:name w:val="CharStyle125"/>
    <w:rsid w:val="000D6C9F"/>
    <w:rPr>
      <w:rFonts w:ascii="Times New Roman" w:eastAsia="Times New Roman" w:hAnsi="Times New Roman" w:cs="Times New Roman"/>
      <w:b/>
      <w:bCs/>
      <w:i w:val="0"/>
      <w:iCs w:val="0"/>
      <w:smallCaps w:val="0"/>
      <w:sz w:val="30"/>
      <w:szCs w:val="30"/>
    </w:rPr>
  </w:style>
  <w:style w:type="character" w:customStyle="1" w:styleId="CharStyle129">
    <w:name w:val="CharStyle129"/>
    <w:rsid w:val="000D6C9F"/>
    <w:rPr>
      <w:rFonts w:ascii="Times New Roman" w:eastAsia="Times New Roman" w:hAnsi="Times New Roman" w:cs="Times New Roman"/>
      <w:b/>
      <w:bCs/>
      <w:i w:val="0"/>
      <w:iCs w:val="0"/>
      <w:smallCaps w:val="0"/>
      <w:sz w:val="22"/>
      <w:szCs w:val="22"/>
    </w:rPr>
  </w:style>
  <w:style w:type="character" w:customStyle="1" w:styleId="CharStyle130">
    <w:name w:val="CharStyle130"/>
    <w:rsid w:val="000D6C9F"/>
    <w:rPr>
      <w:rFonts w:ascii="Times New Roman" w:eastAsia="Times New Roman" w:hAnsi="Times New Roman" w:cs="Times New Roman"/>
      <w:b w:val="0"/>
      <w:bCs w:val="0"/>
      <w:i w:val="0"/>
      <w:iCs w:val="0"/>
      <w:smallCaps w:val="0"/>
      <w:sz w:val="22"/>
      <w:szCs w:val="22"/>
    </w:rPr>
  </w:style>
  <w:style w:type="character" w:customStyle="1" w:styleId="CharStyle133">
    <w:name w:val="CharStyle133"/>
    <w:rsid w:val="000D6C9F"/>
    <w:rPr>
      <w:rFonts w:ascii="Times New Roman" w:eastAsia="Times New Roman" w:hAnsi="Times New Roman" w:cs="Times New Roman"/>
      <w:b/>
      <w:bCs/>
      <w:i w:val="0"/>
      <w:iCs w:val="0"/>
      <w:smallCaps w:val="0"/>
      <w:sz w:val="18"/>
      <w:szCs w:val="18"/>
    </w:rPr>
  </w:style>
  <w:style w:type="character" w:customStyle="1" w:styleId="CharStyle135">
    <w:name w:val="CharStyle135"/>
    <w:rsid w:val="000D6C9F"/>
    <w:rPr>
      <w:rFonts w:ascii="Times New Roman" w:eastAsia="Times New Roman" w:hAnsi="Times New Roman" w:cs="Times New Roman"/>
      <w:b w:val="0"/>
      <w:bCs w:val="0"/>
      <w:i w:val="0"/>
      <w:iCs w:val="0"/>
      <w:smallCaps w:val="0"/>
      <w:sz w:val="18"/>
      <w:szCs w:val="18"/>
    </w:rPr>
  </w:style>
  <w:style w:type="character" w:customStyle="1" w:styleId="CharStyle136">
    <w:name w:val="CharStyle136"/>
    <w:rsid w:val="000D6C9F"/>
    <w:rPr>
      <w:rFonts w:ascii="Times New Roman" w:eastAsia="Times New Roman" w:hAnsi="Times New Roman" w:cs="Times New Roman"/>
      <w:b/>
      <w:bCs/>
      <w:i w:val="0"/>
      <w:iCs w:val="0"/>
      <w:smallCaps w:val="0"/>
      <w:sz w:val="18"/>
      <w:szCs w:val="18"/>
    </w:rPr>
  </w:style>
  <w:style w:type="character" w:customStyle="1" w:styleId="CharStyle137">
    <w:name w:val="CharStyle137"/>
    <w:rsid w:val="000D6C9F"/>
    <w:rPr>
      <w:rFonts w:ascii="Times New Roman" w:eastAsia="Times New Roman" w:hAnsi="Times New Roman" w:cs="Times New Roman"/>
      <w:b w:val="0"/>
      <w:bCs w:val="0"/>
      <w:i w:val="0"/>
      <w:iCs w:val="0"/>
      <w:smallCaps w:val="0"/>
      <w:sz w:val="24"/>
      <w:szCs w:val="24"/>
    </w:rPr>
  </w:style>
  <w:style w:type="character" w:customStyle="1" w:styleId="CharStyle138">
    <w:name w:val="CharStyle138"/>
    <w:rsid w:val="000D6C9F"/>
    <w:rPr>
      <w:rFonts w:ascii="Times New Roman" w:eastAsia="Times New Roman" w:hAnsi="Times New Roman" w:cs="Times New Roman"/>
      <w:b/>
      <w:bCs/>
      <w:i w:val="0"/>
      <w:iCs w:val="0"/>
      <w:smallCaps w:val="0"/>
      <w:sz w:val="24"/>
      <w:szCs w:val="24"/>
    </w:rPr>
  </w:style>
  <w:style w:type="paragraph" w:customStyle="1" w:styleId="25">
    <w:name w:val="Знак2"/>
    <w:basedOn w:val="a"/>
    <w:autoRedefine/>
    <w:rsid w:val="000D6C9F"/>
    <w:pPr>
      <w:spacing w:after="160" w:line="240" w:lineRule="exact"/>
    </w:pPr>
    <w:rPr>
      <w:rFonts w:eastAsia="SimSun"/>
      <w:b/>
      <w:sz w:val="28"/>
      <w:lang w:val="en-US" w:eastAsia="en-US"/>
    </w:rPr>
  </w:style>
  <w:style w:type="paragraph" w:styleId="26">
    <w:name w:val="Body Text Indent 2"/>
    <w:basedOn w:val="a"/>
    <w:link w:val="27"/>
    <w:uiPriority w:val="99"/>
    <w:rsid w:val="000D6C9F"/>
    <w:pPr>
      <w:ind w:left="720" w:hanging="720"/>
      <w:jc w:val="both"/>
    </w:pPr>
    <w:rPr>
      <w:rFonts w:ascii="Arial" w:hAnsi="Arial"/>
      <w:lang w:val="x-none" w:eastAsia="x-none"/>
    </w:rPr>
  </w:style>
  <w:style w:type="character" w:customStyle="1" w:styleId="27">
    <w:name w:val="Основной текст с отступом 2 Знак"/>
    <w:basedOn w:val="a0"/>
    <w:link w:val="26"/>
    <w:uiPriority w:val="99"/>
    <w:rsid w:val="000D6C9F"/>
    <w:rPr>
      <w:rFonts w:ascii="Arial" w:eastAsia="Times New Roman" w:hAnsi="Arial" w:cs="Times New Roman"/>
      <w:sz w:val="24"/>
      <w:szCs w:val="24"/>
      <w:lang w:val="x-none" w:eastAsia="x-none"/>
    </w:rPr>
  </w:style>
  <w:style w:type="paragraph" w:styleId="33">
    <w:name w:val="Body Text Indent 3"/>
    <w:basedOn w:val="a"/>
    <w:link w:val="34"/>
    <w:uiPriority w:val="99"/>
    <w:rsid w:val="000D6C9F"/>
    <w:pPr>
      <w:ind w:left="720"/>
      <w:jc w:val="both"/>
    </w:pPr>
    <w:rPr>
      <w:rFonts w:ascii="Arial" w:hAnsi="Arial"/>
      <w:lang w:val="x-none" w:eastAsia="x-none"/>
    </w:rPr>
  </w:style>
  <w:style w:type="character" w:customStyle="1" w:styleId="34">
    <w:name w:val="Основной текст с отступом 3 Знак"/>
    <w:basedOn w:val="a0"/>
    <w:link w:val="33"/>
    <w:uiPriority w:val="99"/>
    <w:rsid w:val="000D6C9F"/>
    <w:rPr>
      <w:rFonts w:ascii="Arial" w:eastAsia="Times New Roman" w:hAnsi="Arial" w:cs="Times New Roman"/>
      <w:sz w:val="24"/>
      <w:szCs w:val="24"/>
      <w:lang w:val="x-none" w:eastAsia="x-none"/>
    </w:rPr>
  </w:style>
  <w:style w:type="paragraph" w:styleId="afff1">
    <w:name w:val="Body Text Indent"/>
    <w:basedOn w:val="a"/>
    <w:link w:val="afff2"/>
    <w:uiPriority w:val="99"/>
    <w:unhideWhenUsed/>
    <w:rsid w:val="000D6C9F"/>
    <w:pPr>
      <w:spacing w:after="120"/>
      <w:ind w:left="283"/>
    </w:pPr>
    <w:rPr>
      <w:rFonts w:ascii="Calibri" w:hAnsi="Calibri"/>
      <w:sz w:val="22"/>
      <w:szCs w:val="22"/>
    </w:rPr>
  </w:style>
  <w:style w:type="character" w:customStyle="1" w:styleId="afff2">
    <w:name w:val="Основной текст с отступом Знак"/>
    <w:basedOn w:val="a0"/>
    <w:link w:val="afff1"/>
    <w:uiPriority w:val="99"/>
    <w:rsid w:val="000D6C9F"/>
    <w:rPr>
      <w:rFonts w:ascii="Calibri" w:eastAsia="Times New Roman" w:hAnsi="Calibri" w:cs="Times New Roman"/>
      <w:lang w:eastAsia="ru-RU"/>
    </w:rPr>
  </w:style>
  <w:style w:type="table" w:styleId="-3">
    <w:name w:val="Light List Accent 3"/>
    <w:basedOn w:val="a1"/>
    <w:uiPriority w:val="61"/>
    <w:rsid w:val="000D6C9F"/>
    <w:rPr>
      <w:rFonts w:ascii="Calibri" w:eastAsia="Times New Roman" w:hAnsi="Calibri" w:cs="Times New Roman"/>
      <w:sz w:val="20"/>
      <w:szCs w:val="20"/>
      <w:lang w:eastAsia="ru-RU"/>
    </w:rPr>
    <w:tblPr>
      <w:tblStyleRowBandSize w:val="1"/>
      <w:tblStyleColBandSize w:val="1"/>
      <w:tblBorders>
        <w:top w:val="single" w:sz="8" w:space="0" w:color="A04DA3"/>
        <w:left w:val="single" w:sz="8" w:space="0" w:color="A04DA3"/>
        <w:bottom w:val="single" w:sz="8" w:space="0" w:color="A04DA3"/>
        <w:right w:val="single" w:sz="8" w:space="0" w:color="A04DA3"/>
      </w:tblBorders>
    </w:tblPr>
    <w:tblStylePr w:type="firstRow">
      <w:pPr>
        <w:spacing w:before="0" w:after="0" w:line="240" w:lineRule="auto"/>
      </w:pPr>
      <w:rPr>
        <w:b/>
        <w:bCs/>
        <w:color w:val="FFFFFF"/>
      </w:rPr>
      <w:tblPr/>
      <w:tcPr>
        <w:shd w:val="clear" w:color="auto" w:fill="A04DA3"/>
      </w:tcPr>
    </w:tblStylePr>
    <w:tblStylePr w:type="lastRow">
      <w:pPr>
        <w:spacing w:before="0" w:after="0" w:line="240" w:lineRule="auto"/>
      </w:pPr>
      <w:rPr>
        <w:b/>
        <w:bCs/>
      </w:rPr>
      <w:tblPr/>
      <w:tcPr>
        <w:tcBorders>
          <w:top w:val="double" w:sz="6" w:space="0" w:color="A04DA3"/>
          <w:left w:val="single" w:sz="8" w:space="0" w:color="A04DA3"/>
          <w:bottom w:val="single" w:sz="8" w:space="0" w:color="A04DA3"/>
          <w:right w:val="single" w:sz="8" w:space="0" w:color="A04DA3"/>
        </w:tcBorders>
      </w:tcPr>
    </w:tblStylePr>
    <w:tblStylePr w:type="firstCol">
      <w:rPr>
        <w:b/>
        <w:bCs/>
      </w:rPr>
    </w:tblStylePr>
    <w:tblStylePr w:type="lastCol">
      <w:rPr>
        <w:b/>
        <w:bCs/>
      </w:rPr>
    </w:tblStylePr>
    <w:tblStylePr w:type="band1Vert">
      <w:tblPr/>
      <w:tcPr>
        <w:tcBorders>
          <w:top w:val="single" w:sz="8" w:space="0" w:color="A04DA3"/>
          <w:left w:val="single" w:sz="8" w:space="0" w:color="A04DA3"/>
          <w:bottom w:val="single" w:sz="8" w:space="0" w:color="A04DA3"/>
          <w:right w:val="single" w:sz="8" w:space="0" w:color="A04DA3"/>
        </w:tcBorders>
      </w:tcPr>
    </w:tblStylePr>
    <w:tblStylePr w:type="band1Horz">
      <w:tblPr/>
      <w:tcPr>
        <w:tcBorders>
          <w:top w:val="single" w:sz="8" w:space="0" w:color="A04DA3"/>
          <w:left w:val="single" w:sz="8" w:space="0" w:color="A04DA3"/>
          <w:bottom w:val="single" w:sz="8" w:space="0" w:color="A04DA3"/>
          <w:right w:val="single" w:sz="8" w:space="0" w:color="A04DA3"/>
        </w:tcBorders>
      </w:tcPr>
    </w:tblStylePr>
  </w:style>
  <w:style w:type="table" w:customStyle="1" w:styleId="1b">
    <w:name w:val="Светлый список1"/>
    <w:basedOn w:val="a1"/>
    <w:uiPriority w:val="61"/>
    <w:rsid w:val="000D6C9F"/>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1">
    <w:name w:val="Medium List 2 Accent 1"/>
    <w:basedOn w:val="a1"/>
    <w:uiPriority w:val="66"/>
    <w:rsid w:val="000D6C9F"/>
    <w:rPr>
      <w:rFonts w:ascii="Cambria" w:eastAsia="Times New Roman" w:hAnsi="Cambria" w:cs="Times New Roman"/>
      <w:color w:val="000000"/>
      <w:sz w:val="20"/>
      <w:szCs w:val="20"/>
      <w:lang w:eastAsia="ru-RU"/>
    </w:rPr>
    <w:tblPr>
      <w:tblStyleRowBandSize w:val="1"/>
      <w:tblStyleColBandSize w:val="1"/>
      <w:tblBorders>
        <w:top w:val="single" w:sz="8" w:space="0" w:color="53548A"/>
        <w:left w:val="single" w:sz="8" w:space="0" w:color="53548A"/>
        <w:bottom w:val="single" w:sz="8" w:space="0" w:color="53548A"/>
        <w:right w:val="single" w:sz="8" w:space="0" w:color="53548A"/>
      </w:tblBorders>
    </w:tblPr>
    <w:tblStylePr w:type="firstRow">
      <w:rPr>
        <w:sz w:val="24"/>
        <w:szCs w:val="24"/>
      </w:rPr>
      <w:tblPr/>
      <w:tcPr>
        <w:tcBorders>
          <w:top w:val="nil"/>
          <w:left w:val="nil"/>
          <w:bottom w:val="single" w:sz="24" w:space="0" w:color="53548A"/>
          <w:right w:val="nil"/>
          <w:insideH w:val="nil"/>
          <w:insideV w:val="nil"/>
        </w:tcBorders>
        <w:shd w:val="clear" w:color="auto" w:fill="FFFFFF"/>
      </w:tcPr>
    </w:tblStylePr>
    <w:tblStylePr w:type="lastRow">
      <w:tblPr/>
      <w:tcPr>
        <w:tcBorders>
          <w:top w:val="single" w:sz="8" w:space="0" w:color="53548A"/>
          <w:left w:val="nil"/>
          <w:bottom w:val="nil"/>
          <w:right w:val="nil"/>
          <w:insideH w:val="nil"/>
          <w:insideV w:val="nil"/>
        </w:tcBorders>
        <w:shd w:val="clear" w:color="auto" w:fill="FFFFFF"/>
      </w:tcPr>
    </w:tblStylePr>
    <w:tblStylePr w:type="firstCol">
      <w:tblPr/>
      <w:tcPr>
        <w:tcBorders>
          <w:top w:val="nil"/>
          <w:left w:val="nil"/>
          <w:bottom w:val="nil"/>
          <w:right w:val="single" w:sz="8" w:space="0" w:color="53548A"/>
          <w:insideH w:val="nil"/>
          <w:insideV w:val="nil"/>
        </w:tcBorders>
        <w:shd w:val="clear" w:color="auto" w:fill="FFFFFF"/>
      </w:tcPr>
    </w:tblStylePr>
    <w:tblStylePr w:type="lastCol">
      <w:tblPr/>
      <w:tcPr>
        <w:tcBorders>
          <w:top w:val="nil"/>
          <w:left w:val="single" w:sz="8" w:space="0" w:color="53548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D2E4"/>
      </w:tcPr>
    </w:tblStylePr>
    <w:tblStylePr w:type="band1Horz">
      <w:tblPr/>
      <w:tcPr>
        <w:tcBorders>
          <w:top w:val="nil"/>
          <w:bottom w:val="nil"/>
          <w:insideH w:val="nil"/>
          <w:insideV w:val="nil"/>
        </w:tcBorders>
        <w:shd w:val="clear" w:color="auto" w:fill="D2D2E4"/>
      </w:tcPr>
    </w:tblStylePr>
    <w:tblStylePr w:type="nwCell">
      <w:tblPr/>
      <w:tcPr>
        <w:shd w:val="clear" w:color="auto" w:fill="FFFFFF"/>
      </w:tcPr>
    </w:tblStylePr>
    <w:tblStylePr w:type="swCell">
      <w:tblPr/>
      <w:tcPr>
        <w:tcBorders>
          <w:top w:val="nil"/>
        </w:tcBorders>
      </w:tcPr>
    </w:tblStylePr>
  </w:style>
  <w:style w:type="table" w:customStyle="1" w:styleId="28">
    <w:name w:val="Календарь 2"/>
    <w:basedOn w:val="a1"/>
    <w:uiPriority w:val="99"/>
    <w:qFormat/>
    <w:rsid w:val="000D6C9F"/>
    <w:pPr>
      <w:jc w:val="center"/>
    </w:pPr>
    <w:rPr>
      <w:rFonts w:ascii="Calibri" w:eastAsia="Times New Roman" w:hAnsi="Calibri" w:cs="Times New Roman"/>
      <w:sz w:val="28"/>
      <w:szCs w:val="20"/>
      <w:lang w:eastAsia="ru-RU"/>
    </w:rPr>
    <w:tblPr>
      <w:tblBorders>
        <w:insideV w:val="single" w:sz="4" w:space="0" w:color="9293BD"/>
      </w:tblBorders>
    </w:tblPr>
    <w:tblStylePr w:type="firstRow">
      <w:rPr>
        <w:rFonts w:ascii="TimesNewRomanPSMT" w:hAnsi="TimesNewRomanPSMT"/>
        <w:b w:val="0"/>
        <w:i w:val="0"/>
        <w:caps/>
        <w:smallCaps w:val="0"/>
        <w:color w:val="53548A"/>
        <w:spacing w:val="20"/>
        <w:sz w:val="32"/>
      </w:rPr>
      <w:tblPr/>
      <w:tcPr>
        <w:tcBorders>
          <w:top w:val="nil"/>
          <w:left w:val="nil"/>
          <w:bottom w:val="nil"/>
          <w:right w:val="nil"/>
          <w:insideH w:val="nil"/>
          <w:insideV w:val="nil"/>
          <w:tl2br w:val="nil"/>
          <w:tr2bl w:val="nil"/>
        </w:tcBorders>
      </w:tcPr>
    </w:tblStylePr>
  </w:style>
  <w:style w:type="paragraph" w:customStyle="1" w:styleId="Exposure">
    <w:name w:val="Exposure"/>
    <w:rsid w:val="000D6C9F"/>
    <w:pPr>
      <w:tabs>
        <w:tab w:val="center" w:pos="4680"/>
        <w:tab w:val="right" w:pos="9360"/>
      </w:tabs>
    </w:pPr>
    <w:rPr>
      <w:rFonts w:ascii="Calibri" w:eastAsia="Times New Roman" w:hAnsi="Calibri" w:cs="Times New Roman"/>
      <w:lang w:eastAsia="ru-RU"/>
    </w:rPr>
  </w:style>
  <w:style w:type="paragraph" w:customStyle="1" w:styleId="Style60">
    <w:name w:val="Style60"/>
    <w:basedOn w:val="a"/>
    <w:uiPriority w:val="99"/>
    <w:rsid w:val="000D6C9F"/>
    <w:pPr>
      <w:widowControl w:val="0"/>
      <w:autoSpaceDE w:val="0"/>
      <w:autoSpaceDN w:val="0"/>
      <w:adjustRightInd w:val="0"/>
    </w:pPr>
    <w:rPr>
      <w:rFonts w:ascii="Calibri" w:hAnsi="Calibri"/>
    </w:rPr>
  </w:style>
  <w:style w:type="paragraph" w:customStyle="1" w:styleId="Style62">
    <w:name w:val="Style62"/>
    <w:basedOn w:val="a"/>
    <w:uiPriority w:val="99"/>
    <w:rsid w:val="000D6C9F"/>
    <w:pPr>
      <w:widowControl w:val="0"/>
      <w:autoSpaceDE w:val="0"/>
      <w:autoSpaceDN w:val="0"/>
      <w:adjustRightInd w:val="0"/>
    </w:pPr>
    <w:rPr>
      <w:rFonts w:ascii="Calibri" w:hAnsi="Calibri"/>
    </w:rPr>
  </w:style>
  <w:style w:type="character" w:customStyle="1" w:styleId="FontStyle101">
    <w:name w:val="Font Style101"/>
    <w:uiPriority w:val="99"/>
    <w:rsid w:val="000D6C9F"/>
    <w:rPr>
      <w:rFonts w:ascii="Times New Roman" w:hAnsi="Times New Roman" w:cs="Times New Roman"/>
      <w:color w:val="000000"/>
      <w:sz w:val="24"/>
      <w:szCs w:val="24"/>
    </w:rPr>
  </w:style>
  <w:style w:type="character" w:customStyle="1" w:styleId="FontStyle102">
    <w:name w:val="Font Style102"/>
    <w:uiPriority w:val="99"/>
    <w:rsid w:val="000D6C9F"/>
    <w:rPr>
      <w:rFonts w:ascii="Times New Roman" w:hAnsi="Times New Roman" w:cs="Times New Roman"/>
      <w:b/>
      <w:bCs/>
      <w:color w:val="000000"/>
      <w:sz w:val="24"/>
      <w:szCs w:val="24"/>
    </w:rPr>
  </w:style>
  <w:style w:type="paragraph" w:customStyle="1" w:styleId="Style59">
    <w:name w:val="Style59"/>
    <w:basedOn w:val="a"/>
    <w:uiPriority w:val="99"/>
    <w:rsid w:val="000D6C9F"/>
    <w:pPr>
      <w:widowControl w:val="0"/>
      <w:autoSpaceDE w:val="0"/>
      <w:autoSpaceDN w:val="0"/>
      <w:adjustRightInd w:val="0"/>
    </w:pPr>
    <w:rPr>
      <w:rFonts w:ascii="Calibri" w:hAnsi="Calibri"/>
    </w:rPr>
  </w:style>
  <w:style w:type="character" w:customStyle="1" w:styleId="FontStyle79">
    <w:name w:val="Font Style79"/>
    <w:uiPriority w:val="99"/>
    <w:rsid w:val="000D6C9F"/>
    <w:rPr>
      <w:rFonts w:ascii="Times New Roman" w:hAnsi="Times New Roman" w:cs="Times New Roman"/>
      <w:b/>
      <w:bCs/>
      <w:i/>
      <w:iCs/>
      <w:color w:val="000000"/>
      <w:sz w:val="22"/>
      <w:szCs w:val="22"/>
    </w:rPr>
  </w:style>
  <w:style w:type="paragraph" w:customStyle="1" w:styleId="Style64">
    <w:name w:val="Style64"/>
    <w:basedOn w:val="a"/>
    <w:uiPriority w:val="99"/>
    <w:rsid w:val="000D6C9F"/>
    <w:pPr>
      <w:widowControl w:val="0"/>
      <w:autoSpaceDE w:val="0"/>
      <w:autoSpaceDN w:val="0"/>
      <w:adjustRightInd w:val="0"/>
    </w:pPr>
    <w:rPr>
      <w:rFonts w:ascii="Calibri" w:hAnsi="Calibri"/>
    </w:rPr>
  </w:style>
  <w:style w:type="character" w:styleId="afff3">
    <w:name w:val="line number"/>
    <w:basedOn w:val="a0"/>
    <w:uiPriority w:val="99"/>
    <w:semiHidden/>
    <w:unhideWhenUsed/>
    <w:rsid w:val="000D6C9F"/>
  </w:style>
  <w:style w:type="paragraph" w:customStyle="1" w:styleId="FooterOdd">
    <w:name w:val="Footer Odd"/>
    <w:basedOn w:val="a"/>
    <w:qFormat/>
    <w:rsid w:val="000D6C9F"/>
    <w:pPr>
      <w:pBdr>
        <w:top w:val="single" w:sz="4" w:space="1" w:color="53548A"/>
      </w:pBdr>
      <w:spacing w:after="180" w:line="264" w:lineRule="auto"/>
      <w:jc w:val="right"/>
    </w:pPr>
    <w:rPr>
      <w:rFonts w:ascii="Calibri" w:hAnsi="Calibri"/>
      <w:color w:val="424456"/>
      <w:sz w:val="20"/>
      <w:szCs w:val="23"/>
      <w:lang w:eastAsia="ja-JP"/>
    </w:rPr>
  </w:style>
  <w:style w:type="character" w:customStyle="1" w:styleId="longtext">
    <w:name w:val="long_text"/>
    <w:rsid w:val="000D6C9F"/>
  </w:style>
  <w:style w:type="character" w:customStyle="1" w:styleId="cont-title">
    <w:name w:val="cont-title"/>
    <w:basedOn w:val="a0"/>
    <w:rsid w:val="000D6C9F"/>
  </w:style>
  <w:style w:type="character" w:customStyle="1" w:styleId="val">
    <w:name w:val="val"/>
    <w:basedOn w:val="a0"/>
    <w:rsid w:val="000D6C9F"/>
  </w:style>
  <w:style w:type="character" w:customStyle="1" w:styleId="ntitle1">
    <w:name w:val="ntitle1"/>
    <w:rsid w:val="000D6C9F"/>
    <w:rPr>
      <w:sz w:val="30"/>
      <w:szCs w:val="30"/>
    </w:rPr>
  </w:style>
  <w:style w:type="paragraph" w:customStyle="1" w:styleId="number">
    <w:name w:val="number"/>
    <w:basedOn w:val="a"/>
    <w:rsid w:val="000D6C9F"/>
  </w:style>
  <w:style w:type="character" w:customStyle="1" w:styleId="apple-style-span">
    <w:name w:val="apple-style-span"/>
    <w:rsid w:val="000D6C9F"/>
  </w:style>
  <w:style w:type="paragraph" w:customStyle="1" w:styleId="29">
    <w:name w:val="Абзац списка2"/>
    <w:basedOn w:val="a"/>
    <w:rsid w:val="000D6C9F"/>
    <w:pPr>
      <w:ind w:left="708"/>
    </w:pPr>
    <w:rPr>
      <w:rFonts w:eastAsia="Calibri"/>
      <w:lang w:val="x-none"/>
    </w:rPr>
  </w:style>
  <w:style w:type="paragraph" w:customStyle="1" w:styleId="Style10">
    <w:name w:val="Style10"/>
    <w:basedOn w:val="a"/>
    <w:uiPriority w:val="99"/>
    <w:rsid w:val="000D6C9F"/>
    <w:pPr>
      <w:widowControl w:val="0"/>
      <w:autoSpaceDE w:val="0"/>
      <w:autoSpaceDN w:val="0"/>
      <w:adjustRightInd w:val="0"/>
      <w:spacing w:line="312" w:lineRule="exact"/>
    </w:pPr>
  </w:style>
  <w:style w:type="character" w:customStyle="1" w:styleId="FontStyle32">
    <w:name w:val="Font Style32"/>
    <w:uiPriority w:val="99"/>
    <w:rsid w:val="000D6C9F"/>
    <w:rPr>
      <w:rFonts w:ascii="Arial" w:hAnsi="Arial" w:cs="Arial" w:hint="default"/>
      <w:color w:val="000000"/>
      <w:sz w:val="20"/>
      <w:szCs w:val="20"/>
    </w:rPr>
  </w:style>
  <w:style w:type="paragraph" w:customStyle="1" w:styleId="3TimesNewRoman12">
    <w:name w:val="Стиль Заголовок 3 + Times New Roman 12 пт По ширине"/>
    <w:basedOn w:val="3"/>
    <w:link w:val="3TimesNewRoman120"/>
    <w:rsid w:val="000D6C9F"/>
    <w:pPr>
      <w:keepLines w:val="0"/>
      <w:spacing w:before="240" w:after="60" w:line="240" w:lineRule="auto"/>
      <w:jc w:val="both"/>
    </w:pPr>
    <w:rPr>
      <w:rFonts w:ascii="Times New Roman" w:eastAsia="Times New Roman" w:hAnsi="Times New Roman" w:cs="Times New Roman"/>
      <w:b/>
      <w:bCs/>
      <w:color w:val="1F4D78"/>
      <w:szCs w:val="20"/>
      <w:lang w:val="x-none" w:eastAsia="x-none"/>
    </w:rPr>
  </w:style>
  <w:style w:type="paragraph" w:styleId="1c">
    <w:name w:val="index 1"/>
    <w:basedOn w:val="a"/>
    <w:next w:val="a"/>
    <w:autoRedefine/>
    <w:uiPriority w:val="99"/>
    <w:semiHidden/>
    <w:unhideWhenUsed/>
    <w:rsid w:val="000D6C9F"/>
    <w:pPr>
      <w:ind w:left="220" w:hanging="220"/>
    </w:pPr>
    <w:rPr>
      <w:rFonts w:ascii="Calibri" w:hAnsi="Calibri"/>
      <w:sz w:val="22"/>
      <w:szCs w:val="22"/>
    </w:rPr>
  </w:style>
  <w:style w:type="character" w:customStyle="1" w:styleId="3TimesNewRoman120">
    <w:name w:val="Стиль Заголовок 3 + Times New Roman 12 пт По ширине Знак"/>
    <w:link w:val="3TimesNewRoman12"/>
    <w:rsid w:val="000D6C9F"/>
    <w:rPr>
      <w:rFonts w:ascii="Times New Roman" w:eastAsia="Times New Roman" w:hAnsi="Times New Roman" w:cs="Times New Roman"/>
      <w:b/>
      <w:bCs/>
      <w:color w:val="1F4D78"/>
      <w:sz w:val="24"/>
      <w:szCs w:val="20"/>
      <w:lang w:val="x-none" w:eastAsia="x-none"/>
    </w:rPr>
  </w:style>
  <w:style w:type="character" w:customStyle="1" w:styleId="textexposedshow2">
    <w:name w:val="text_exposed_show2"/>
    <w:rsid w:val="000D6C9F"/>
    <w:rPr>
      <w:vanish/>
      <w:webHidden w:val="0"/>
      <w:specVanish w:val="0"/>
    </w:rPr>
  </w:style>
  <w:style w:type="character" w:customStyle="1" w:styleId="FontStyle18">
    <w:name w:val="Font Style18"/>
    <w:uiPriority w:val="99"/>
    <w:rsid w:val="000D6C9F"/>
    <w:rPr>
      <w:rFonts w:ascii="Times New Roman" w:hAnsi="Times New Roman" w:cs="Times New Roman"/>
      <w:color w:val="000000"/>
      <w:sz w:val="22"/>
      <w:szCs w:val="22"/>
    </w:rPr>
  </w:style>
  <w:style w:type="paragraph" w:customStyle="1" w:styleId="1d">
    <w:name w:val="Стиль1"/>
    <w:basedOn w:val="2"/>
    <w:link w:val="1e"/>
    <w:qFormat/>
    <w:rsid w:val="000D6C9F"/>
    <w:pPr>
      <w:keepLines/>
      <w:spacing w:before="200" w:after="0"/>
    </w:pPr>
    <w:rPr>
      <w:rFonts w:ascii="Times New Roman" w:hAnsi="Times New Roman"/>
      <w:i w:val="0"/>
      <w:iCs w:val="0"/>
      <w:szCs w:val="26"/>
      <w:lang w:val="x-none" w:eastAsia="x-none"/>
    </w:rPr>
  </w:style>
  <w:style w:type="character" w:customStyle="1" w:styleId="1e">
    <w:name w:val="Стиль1 Знак"/>
    <w:link w:val="1d"/>
    <w:rsid w:val="000D6C9F"/>
    <w:rPr>
      <w:rFonts w:ascii="Times New Roman" w:eastAsia="Times New Roman" w:hAnsi="Times New Roman" w:cs="Times New Roman"/>
      <w:b/>
      <w:bCs/>
      <w:sz w:val="28"/>
      <w:szCs w:val="26"/>
      <w:lang w:val="x-none" w:eastAsia="x-none"/>
    </w:rPr>
  </w:style>
  <w:style w:type="paragraph" w:customStyle="1" w:styleId="Standard">
    <w:name w:val="Standard"/>
    <w:rsid w:val="000D6C9F"/>
    <w:pPr>
      <w:suppressAutoHyphens/>
      <w:autoSpaceDN w:val="0"/>
    </w:pPr>
    <w:rPr>
      <w:rFonts w:ascii="Times New Roman" w:eastAsia="SimSun" w:hAnsi="Times New Roman" w:cs="Mangal"/>
      <w:kern w:val="3"/>
      <w:sz w:val="24"/>
      <w:szCs w:val="24"/>
      <w:lang w:eastAsia="zh-CN" w:bidi="hi-IN"/>
    </w:rPr>
  </w:style>
  <w:style w:type="character" w:customStyle="1" w:styleId="x22r">
    <w:name w:val="x22r"/>
    <w:rsid w:val="000D6C9F"/>
  </w:style>
  <w:style w:type="character" w:customStyle="1" w:styleId="afff4">
    <w:name w:val="Заголовок сообщения (текст)"/>
    <w:uiPriority w:val="99"/>
    <w:rsid w:val="000D6C9F"/>
    <w:rPr>
      <w:b/>
      <w:bCs w:val="0"/>
      <w:sz w:val="18"/>
    </w:rPr>
  </w:style>
  <w:style w:type="paragraph" w:customStyle="1" w:styleId="TableParagraph">
    <w:name w:val="Table Paragraph"/>
    <w:basedOn w:val="a"/>
    <w:uiPriority w:val="1"/>
    <w:qFormat/>
    <w:rsid w:val="000D6C9F"/>
    <w:pPr>
      <w:widowControl w:val="0"/>
      <w:autoSpaceDE w:val="0"/>
      <w:autoSpaceDN w:val="0"/>
      <w:ind w:left="111"/>
      <w:jc w:val="both"/>
    </w:pPr>
    <w:rPr>
      <w:sz w:val="22"/>
      <w:szCs w:val="22"/>
      <w:lang w:bidi="ru-RU"/>
    </w:rPr>
  </w:style>
  <w:style w:type="paragraph" w:customStyle="1" w:styleId="xmsonormal">
    <w:name w:val="x_msonormal"/>
    <w:basedOn w:val="a"/>
    <w:rsid w:val="000D6C9F"/>
    <w:pPr>
      <w:spacing w:before="100" w:beforeAutospacing="1" w:after="100" w:afterAutospacing="1"/>
    </w:pPr>
  </w:style>
  <w:style w:type="paragraph" w:customStyle="1" w:styleId="ListParagraph2">
    <w:name w:val="List Paragraph2"/>
    <w:basedOn w:val="a"/>
    <w:rsid w:val="000D6C9F"/>
    <w:pPr>
      <w:suppressAutoHyphens/>
      <w:spacing w:before="120" w:line="276" w:lineRule="auto"/>
      <w:ind w:left="720"/>
      <w:contextualSpacing/>
      <w:jc w:val="both"/>
    </w:pPr>
    <w:rPr>
      <w:rFonts w:eastAsia="Calibri"/>
      <w:color w:val="00000A"/>
      <w:kern w:val="2"/>
      <w:lang w:val="en-GB" w:eastAsia="en-US"/>
    </w:rPr>
  </w:style>
  <w:style w:type="paragraph" w:customStyle="1" w:styleId="j12">
    <w:name w:val="j12"/>
    <w:basedOn w:val="a"/>
    <w:rsid w:val="000D6C9F"/>
    <w:pPr>
      <w:spacing w:before="100" w:beforeAutospacing="1" w:after="100" w:afterAutospacing="1"/>
    </w:pPr>
  </w:style>
  <w:style w:type="paragraph" w:customStyle="1" w:styleId="msonormalcxspmiddle">
    <w:name w:val="msonormalcxspmiddle"/>
    <w:basedOn w:val="a"/>
    <w:uiPriority w:val="99"/>
    <w:rsid w:val="000D6C9F"/>
    <w:pPr>
      <w:spacing w:before="100" w:beforeAutospacing="1" w:after="100" w:afterAutospacing="1"/>
    </w:pPr>
    <w:rPr>
      <w:rFonts w:ascii="Calibri" w:hAnsi="Calibri" w:cs="Calibri"/>
    </w:rPr>
  </w:style>
  <w:style w:type="paragraph" w:customStyle="1" w:styleId="pj">
    <w:name w:val="pj"/>
    <w:basedOn w:val="a"/>
    <w:rsid w:val="000D6C9F"/>
    <w:pPr>
      <w:spacing w:before="100" w:beforeAutospacing="1" w:after="100" w:afterAutospacing="1"/>
    </w:pPr>
  </w:style>
  <w:style w:type="character" w:customStyle="1" w:styleId="2a">
    <w:name w:val="Неразрешенное упоминание2"/>
    <w:basedOn w:val="a0"/>
    <w:uiPriority w:val="99"/>
    <w:semiHidden/>
    <w:unhideWhenUsed/>
    <w:rsid w:val="000D6C9F"/>
    <w:rPr>
      <w:color w:val="605E5C"/>
      <w:shd w:val="clear" w:color="auto" w:fill="E1DFDD"/>
    </w:rPr>
  </w:style>
  <w:style w:type="character" w:customStyle="1" w:styleId="Bodytext4">
    <w:name w:val="Body text (4)_"/>
    <w:basedOn w:val="a0"/>
    <w:link w:val="Bodytext40"/>
    <w:locked/>
    <w:rsid w:val="008E3D6E"/>
    <w:rPr>
      <w:rFonts w:ascii="Times New Roman" w:eastAsia="Times New Roman" w:hAnsi="Times New Roman" w:cs="Times New Roman"/>
      <w:b/>
      <w:bCs/>
      <w:sz w:val="26"/>
      <w:szCs w:val="26"/>
      <w:shd w:val="clear" w:color="auto" w:fill="FFFFFF"/>
    </w:rPr>
  </w:style>
  <w:style w:type="paragraph" w:customStyle="1" w:styleId="Bodytext40">
    <w:name w:val="Body text (4)"/>
    <w:basedOn w:val="a"/>
    <w:link w:val="Bodytext4"/>
    <w:qFormat/>
    <w:rsid w:val="008E3D6E"/>
    <w:pPr>
      <w:widowControl w:val="0"/>
      <w:shd w:val="clear" w:color="auto" w:fill="FFFFFF"/>
      <w:spacing w:before="600" w:after="600" w:line="331" w:lineRule="exact"/>
      <w:jc w:val="center"/>
    </w:pPr>
    <w:rPr>
      <w:b/>
      <w:bCs/>
      <w:sz w:val="26"/>
      <w:szCs w:val="26"/>
      <w:lang w:eastAsia="en-US"/>
    </w:rPr>
  </w:style>
  <w:style w:type="character" w:customStyle="1" w:styleId="UnresolvedMention">
    <w:name w:val="Unresolved Mention"/>
    <w:basedOn w:val="a0"/>
    <w:uiPriority w:val="99"/>
    <w:semiHidden/>
    <w:unhideWhenUsed/>
    <w:rsid w:val="006D0393"/>
    <w:rPr>
      <w:color w:val="605E5C"/>
      <w:shd w:val="clear" w:color="auto" w:fill="E1DFDD"/>
    </w:rPr>
  </w:style>
  <w:style w:type="numbering" w:customStyle="1" w:styleId="1f">
    <w:name w:val="Нет списка1"/>
    <w:next w:val="a2"/>
    <w:uiPriority w:val="99"/>
    <w:semiHidden/>
    <w:unhideWhenUsed/>
    <w:rsid w:val="00E4040E"/>
  </w:style>
  <w:style w:type="numbering" w:customStyle="1" w:styleId="110">
    <w:name w:val="Нет списка11"/>
    <w:next w:val="a2"/>
    <w:uiPriority w:val="99"/>
    <w:semiHidden/>
    <w:unhideWhenUsed/>
    <w:rsid w:val="00E4040E"/>
  </w:style>
  <w:style w:type="table" w:customStyle="1" w:styleId="TableNormal">
    <w:name w:val="Table Normal"/>
    <w:uiPriority w:val="2"/>
    <w:semiHidden/>
    <w:unhideWhenUsed/>
    <w:qFormat/>
    <w:rsid w:val="00E4040E"/>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2b">
    <w:name w:val="Нет списка2"/>
    <w:next w:val="a2"/>
    <w:uiPriority w:val="99"/>
    <w:semiHidden/>
    <w:unhideWhenUsed/>
    <w:rsid w:val="00766662"/>
  </w:style>
  <w:style w:type="numbering" w:customStyle="1" w:styleId="120">
    <w:name w:val="Нет списка12"/>
    <w:next w:val="a2"/>
    <w:uiPriority w:val="99"/>
    <w:semiHidden/>
    <w:unhideWhenUsed/>
    <w:rsid w:val="00766662"/>
  </w:style>
  <w:style w:type="numbering" w:customStyle="1" w:styleId="35">
    <w:name w:val="Нет списка3"/>
    <w:next w:val="a2"/>
    <w:uiPriority w:val="99"/>
    <w:semiHidden/>
    <w:unhideWhenUsed/>
    <w:rsid w:val="00790E11"/>
  </w:style>
  <w:style w:type="numbering" w:customStyle="1" w:styleId="130">
    <w:name w:val="Нет списка13"/>
    <w:next w:val="a2"/>
    <w:uiPriority w:val="99"/>
    <w:semiHidden/>
    <w:unhideWhenUsed/>
    <w:rsid w:val="00790E11"/>
  </w:style>
  <w:style w:type="numbering" w:customStyle="1" w:styleId="42">
    <w:name w:val="Нет списка4"/>
    <w:next w:val="a2"/>
    <w:uiPriority w:val="99"/>
    <w:semiHidden/>
    <w:unhideWhenUsed/>
    <w:rsid w:val="00A96C1E"/>
  </w:style>
  <w:style w:type="numbering" w:customStyle="1" w:styleId="140">
    <w:name w:val="Нет списка14"/>
    <w:next w:val="a2"/>
    <w:uiPriority w:val="99"/>
    <w:semiHidden/>
    <w:unhideWhenUsed/>
    <w:rsid w:val="00A96C1E"/>
  </w:style>
  <w:style w:type="numbering" w:customStyle="1" w:styleId="52">
    <w:name w:val="Нет списка5"/>
    <w:next w:val="a2"/>
    <w:uiPriority w:val="99"/>
    <w:semiHidden/>
    <w:unhideWhenUsed/>
    <w:rsid w:val="00CA4F2C"/>
  </w:style>
  <w:style w:type="numbering" w:customStyle="1" w:styleId="150">
    <w:name w:val="Нет списка15"/>
    <w:next w:val="a2"/>
    <w:uiPriority w:val="99"/>
    <w:semiHidden/>
    <w:unhideWhenUsed/>
    <w:rsid w:val="00CA4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95414">
      <w:bodyDiv w:val="1"/>
      <w:marLeft w:val="0"/>
      <w:marRight w:val="0"/>
      <w:marTop w:val="0"/>
      <w:marBottom w:val="0"/>
      <w:divBdr>
        <w:top w:val="none" w:sz="0" w:space="0" w:color="auto"/>
        <w:left w:val="none" w:sz="0" w:space="0" w:color="auto"/>
        <w:bottom w:val="none" w:sz="0" w:space="0" w:color="auto"/>
        <w:right w:val="none" w:sz="0" w:space="0" w:color="auto"/>
      </w:divBdr>
    </w:div>
    <w:div w:id="412511444">
      <w:bodyDiv w:val="1"/>
      <w:marLeft w:val="0"/>
      <w:marRight w:val="0"/>
      <w:marTop w:val="0"/>
      <w:marBottom w:val="0"/>
      <w:divBdr>
        <w:top w:val="none" w:sz="0" w:space="0" w:color="auto"/>
        <w:left w:val="none" w:sz="0" w:space="0" w:color="auto"/>
        <w:bottom w:val="none" w:sz="0" w:space="0" w:color="auto"/>
        <w:right w:val="none" w:sz="0" w:space="0" w:color="auto"/>
      </w:divBdr>
    </w:div>
    <w:div w:id="515461261">
      <w:bodyDiv w:val="1"/>
      <w:marLeft w:val="0"/>
      <w:marRight w:val="0"/>
      <w:marTop w:val="0"/>
      <w:marBottom w:val="0"/>
      <w:divBdr>
        <w:top w:val="none" w:sz="0" w:space="0" w:color="auto"/>
        <w:left w:val="none" w:sz="0" w:space="0" w:color="auto"/>
        <w:bottom w:val="none" w:sz="0" w:space="0" w:color="auto"/>
        <w:right w:val="none" w:sz="0" w:space="0" w:color="auto"/>
      </w:divBdr>
    </w:div>
    <w:div w:id="570501398">
      <w:bodyDiv w:val="1"/>
      <w:marLeft w:val="0"/>
      <w:marRight w:val="0"/>
      <w:marTop w:val="0"/>
      <w:marBottom w:val="0"/>
      <w:divBdr>
        <w:top w:val="none" w:sz="0" w:space="0" w:color="auto"/>
        <w:left w:val="none" w:sz="0" w:space="0" w:color="auto"/>
        <w:bottom w:val="none" w:sz="0" w:space="0" w:color="auto"/>
        <w:right w:val="none" w:sz="0" w:space="0" w:color="auto"/>
      </w:divBdr>
    </w:div>
    <w:div w:id="741027974">
      <w:bodyDiv w:val="1"/>
      <w:marLeft w:val="0"/>
      <w:marRight w:val="0"/>
      <w:marTop w:val="0"/>
      <w:marBottom w:val="0"/>
      <w:divBdr>
        <w:top w:val="none" w:sz="0" w:space="0" w:color="auto"/>
        <w:left w:val="none" w:sz="0" w:space="0" w:color="auto"/>
        <w:bottom w:val="none" w:sz="0" w:space="0" w:color="auto"/>
        <w:right w:val="none" w:sz="0" w:space="0" w:color="auto"/>
      </w:divBdr>
    </w:div>
    <w:div w:id="828787659">
      <w:bodyDiv w:val="1"/>
      <w:marLeft w:val="0"/>
      <w:marRight w:val="0"/>
      <w:marTop w:val="0"/>
      <w:marBottom w:val="0"/>
      <w:divBdr>
        <w:top w:val="none" w:sz="0" w:space="0" w:color="auto"/>
        <w:left w:val="none" w:sz="0" w:space="0" w:color="auto"/>
        <w:bottom w:val="none" w:sz="0" w:space="0" w:color="auto"/>
        <w:right w:val="none" w:sz="0" w:space="0" w:color="auto"/>
      </w:divBdr>
    </w:div>
    <w:div w:id="859319908">
      <w:bodyDiv w:val="1"/>
      <w:marLeft w:val="0"/>
      <w:marRight w:val="0"/>
      <w:marTop w:val="0"/>
      <w:marBottom w:val="0"/>
      <w:divBdr>
        <w:top w:val="none" w:sz="0" w:space="0" w:color="auto"/>
        <w:left w:val="none" w:sz="0" w:space="0" w:color="auto"/>
        <w:bottom w:val="none" w:sz="0" w:space="0" w:color="auto"/>
        <w:right w:val="none" w:sz="0" w:space="0" w:color="auto"/>
      </w:divBdr>
    </w:div>
    <w:div w:id="945161218">
      <w:bodyDiv w:val="1"/>
      <w:marLeft w:val="0"/>
      <w:marRight w:val="0"/>
      <w:marTop w:val="0"/>
      <w:marBottom w:val="0"/>
      <w:divBdr>
        <w:top w:val="none" w:sz="0" w:space="0" w:color="auto"/>
        <w:left w:val="none" w:sz="0" w:space="0" w:color="auto"/>
        <w:bottom w:val="none" w:sz="0" w:space="0" w:color="auto"/>
        <w:right w:val="none" w:sz="0" w:space="0" w:color="auto"/>
      </w:divBdr>
    </w:div>
    <w:div w:id="1101561787">
      <w:bodyDiv w:val="1"/>
      <w:marLeft w:val="0"/>
      <w:marRight w:val="0"/>
      <w:marTop w:val="0"/>
      <w:marBottom w:val="0"/>
      <w:divBdr>
        <w:top w:val="none" w:sz="0" w:space="0" w:color="auto"/>
        <w:left w:val="none" w:sz="0" w:space="0" w:color="auto"/>
        <w:bottom w:val="none" w:sz="0" w:space="0" w:color="auto"/>
        <w:right w:val="none" w:sz="0" w:space="0" w:color="auto"/>
      </w:divBdr>
    </w:div>
    <w:div w:id="1322395160">
      <w:bodyDiv w:val="1"/>
      <w:marLeft w:val="0"/>
      <w:marRight w:val="0"/>
      <w:marTop w:val="0"/>
      <w:marBottom w:val="0"/>
      <w:divBdr>
        <w:top w:val="none" w:sz="0" w:space="0" w:color="auto"/>
        <w:left w:val="none" w:sz="0" w:space="0" w:color="auto"/>
        <w:bottom w:val="none" w:sz="0" w:space="0" w:color="auto"/>
        <w:right w:val="none" w:sz="0" w:space="0" w:color="auto"/>
      </w:divBdr>
    </w:div>
    <w:div w:id="1511944779">
      <w:bodyDiv w:val="1"/>
      <w:marLeft w:val="0"/>
      <w:marRight w:val="0"/>
      <w:marTop w:val="0"/>
      <w:marBottom w:val="0"/>
      <w:divBdr>
        <w:top w:val="none" w:sz="0" w:space="0" w:color="auto"/>
        <w:left w:val="none" w:sz="0" w:space="0" w:color="auto"/>
        <w:bottom w:val="none" w:sz="0" w:space="0" w:color="auto"/>
        <w:right w:val="none" w:sz="0" w:space="0" w:color="auto"/>
      </w:divBdr>
    </w:div>
    <w:div w:id="1553731539">
      <w:bodyDiv w:val="1"/>
      <w:marLeft w:val="0"/>
      <w:marRight w:val="0"/>
      <w:marTop w:val="0"/>
      <w:marBottom w:val="0"/>
      <w:divBdr>
        <w:top w:val="none" w:sz="0" w:space="0" w:color="auto"/>
        <w:left w:val="none" w:sz="0" w:space="0" w:color="auto"/>
        <w:bottom w:val="none" w:sz="0" w:space="0" w:color="auto"/>
        <w:right w:val="none" w:sz="0" w:space="0" w:color="auto"/>
      </w:divBdr>
    </w:div>
    <w:div w:id="2097633545">
      <w:bodyDiv w:val="1"/>
      <w:marLeft w:val="0"/>
      <w:marRight w:val="0"/>
      <w:marTop w:val="0"/>
      <w:marBottom w:val="0"/>
      <w:divBdr>
        <w:top w:val="none" w:sz="0" w:space="0" w:color="auto"/>
        <w:left w:val="none" w:sz="0" w:space="0" w:color="auto"/>
        <w:bottom w:val="none" w:sz="0" w:space="0" w:color="auto"/>
        <w:right w:val="none" w:sz="0" w:space="0" w:color="auto"/>
      </w:divBdr>
    </w:div>
    <w:div w:id="2104644327">
      <w:bodyDiv w:val="1"/>
      <w:marLeft w:val="0"/>
      <w:marRight w:val="0"/>
      <w:marTop w:val="0"/>
      <w:marBottom w:val="0"/>
      <w:divBdr>
        <w:top w:val="none" w:sz="0" w:space="0" w:color="auto"/>
        <w:left w:val="none" w:sz="0" w:space="0" w:color="auto"/>
        <w:bottom w:val="none" w:sz="0" w:space="0" w:color="auto"/>
        <w:right w:val="none" w:sz="0" w:space="0" w:color="auto"/>
      </w:divBdr>
    </w:div>
    <w:div w:id="213702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zakup.gov.kz/" TargetMode="External"/><Relationship Id="rId18" Type="http://schemas.openxmlformats.org/officeDocument/2006/relationships/chart" Target="charts/chart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qazindustry.gov.kz/r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ya.sailaukyzy\Desktop\&#1094;&#1082;&#1088;\&#1054;&#1058;&#1042;&#1045;&#1058;%20&#1044;&#1057;&#1041;\&#1050;&#1085;&#1080;&#1075;&#1072;1(&#1040;&#1074;&#1090;&#1086;&#1084;&#1072;&#1090;&#1080;&#1095;&#1077;&#1089;&#1082;&#1080;&#1042;&#1086;&#1089;&#1089;&#1090;&#1072;&#1085;&#1086;&#1074;&#1083;&#1077;&#1085;&#108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Лист1!$C$6:$C$9</c:f>
              <c:strCache>
                <c:ptCount val="4"/>
                <c:pt idx="0">
                  <c:v>Improving the efficiency of production organization</c:v>
                </c:pt>
                <c:pt idx="1">
                  <c:v>introduction of digital technologies</c:v>
                </c:pt>
                <c:pt idx="2">
                  <c:v>improving employee competencies</c:v>
                </c:pt>
                <c:pt idx="3">
                  <c:v>process improvement</c:v>
                </c:pt>
              </c:strCache>
            </c:strRef>
          </c:cat>
          <c:val>
            <c:numRef>
              <c:f>Лист1!$D$6:$D$9</c:f>
              <c:numCache>
                <c:formatCode>General</c:formatCode>
                <c:ptCount val="4"/>
                <c:pt idx="0">
                  <c:v>23</c:v>
                </c:pt>
                <c:pt idx="1">
                  <c:v>30</c:v>
                </c:pt>
                <c:pt idx="2">
                  <c:v>122</c:v>
                </c:pt>
                <c:pt idx="3">
                  <c:v>220</c:v>
                </c:pt>
              </c:numCache>
            </c:numRef>
          </c:val>
          <c:extLst>
            <c:ext xmlns:c16="http://schemas.microsoft.com/office/drawing/2014/chart" uri="{C3380CC4-5D6E-409C-BE32-E72D297353CC}">
              <c16:uniqueId val="{00000000-31A7-4B2F-B6B1-A885543C4B4A}"/>
            </c:ext>
          </c:extLst>
        </c:ser>
        <c:dLbls>
          <c:dLblPos val="outEnd"/>
          <c:showLegendKey val="0"/>
          <c:showVal val="1"/>
          <c:showCatName val="0"/>
          <c:showSerName val="0"/>
          <c:showPercent val="0"/>
          <c:showBubbleSize val="0"/>
        </c:dLbls>
        <c:gapWidth val="182"/>
        <c:axId val="968266608"/>
        <c:axId val="1252370847"/>
      </c:barChart>
      <c:catAx>
        <c:axId val="968266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2370847"/>
        <c:crosses val="autoZero"/>
        <c:auto val="1"/>
        <c:lblAlgn val="ctr"/>
        <c:lblOffset val="100"/>
        <c:noMultiLvlLbl val="0"/>
      </c:catAx>
      <c:valAx>
        <c:axId val="1252370847"/>
        <c:scaling>
          <c:orientation val="minMax"/>
        </c:scaling>
        <c:delete val="1"/>
        <c:axPos val="b"/>
        <c:numFmt formatCode="General" sourceLinked="1"/>
        <c:majorTickMark val="none"/>
        <c:minorTickMark val="none"/>
        <c:tickLblPos val="nextTo"/>
        <c:crossAx val="96826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52537182852141"/>
          <c:y val="5.3236529481300143E-2"/>
          <c:w val="0.57991907261592301"/>
          <c:h val="0.855908263588868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Лист1!$C$25:$C$42</c:f>
              <c:strCache>
                <c:ptCount val="18"/>
                <c:pt idx="0">
                  <c:v>Atyrau region</c:v>
                </c:pt>
                <c:pt idx="1">
                  <c:v>Kostanay region</c:v>
                </c:pt>
                <c:pt idx="2">
                  <c:v>Turkestan region</c:v>
                </c:pt>
                <c:pt idx="3">
                  <c:v>Kyzylorda region</c:v>
                </c:pt>
                <c:pt idx="4">
                  <c:v>Abay region</c:v>
                </c:pt>
                <c:pt idx="5">
                  <c:v>Pavlodar region</c:v>
                </c:pt>
                <c:pt idx="6">
                  <c:v>Zhetysu region</c:v>
                </c:pt>
                <c:pt idx="7">
                  <c:v>Zhambyl oblast</c:v>
                </c:pt>
                <c:pt idx="8">
                  <c:v>West Kazakhstan oblast</c:v>
                </c:pt>
                <c:pt idx="9">
                  <c:v>Mangistau region</c:v>
                </c:pt>
                <c:pt idx="10">
                  <c:v>North Kazakhstan oblast</c:v>
                </c:pt>
                <c:pt idx="11">
                  <c:v>East Kazakhstan region</c:v>
                </c:pt>
                <c:pt idx="12">
                  <c:v>Akmola region</c:v>
                </c:pt>
                <c:pt idx="13">
                  <c:v>Almaty region</c:v>
                </c:pt>
                <c:pt idx="14">
                  <c:v>Karaganda region</c:v>
                </c:pt>
                <c:pt idx="15">
                  <c:v>г. Shymkent</c:v>
                </c:pt>
                <c:pt idx="16">
                  <c:v>г. Astana</c:v>
                </c:pt>
                <c:pt idx="17">
                  <c:v>г. Almaty</c:v>
                </c:pt>
              </c:strCache>
            </c:strRef>
          </c:cat>
          <c:val>
            <c:numRef>
              <c:f>Лист1!$D$25:$D$42</c:f>
              <c:numCache>
                <c:formatCode>General</c:formatCode>
                <c:ptCount val="18"/>
                <c:pt idx="0">
                  <c:v>1</c:v>
                </c:pt>
                <c:pt idx="1">
                  <c:v>3</c:v>
                </c:pt>
                <c:pt idx="2">
                  <c:v>4</c:v>
                </c:pt>
                <c:pt idx="3">
                  <c:v>4</c:v>
                </c:pt>
                <c:pt idx="4">
                  <c:v>6</c:v>
                </c:pt>
                <c:pt idx="5">
                  <c:v>7</c:v>
                </c:pt>
                <c:pt idx="6">
                  <c:v>8</c:v>
                </c:pt>
                <c:pt idx="7">
                  <c:v>11</c:v>
                </c:pt>
                <c:pt idx="8">
                  <c:v>13</c:v>
                </c:pt>
                <c:pt idx="9">
                  <c:v>13</c:v>
                </c:pt>
                <c:pt idx="10">
                  <c:v>13</c:v>
                </c:pt>
                <c:pt idx="11">
                  <c:v>14</c:v>
                </c:pt>
                <c:pt idx="12">
                  <c:v>20</c:v>
                </c:pt>
                <c:pt idx="13">
                  <c:v>31</c:v>
                </c:pt>
                <c:pt idx="14">
                  <c:v>42</c:v>
                </c:pt>
                <c:pt idx="15">
                  <c:v>48</c:v>
                </c:pt>
                <c:pt idx="16">
                  <c:v>71</c:v>
                </c:pt>
                <c:pt idx="17">
                  <c:v>86</c:v>
                </c:pt>
              </c:numCache>
            </c:numRef>
          </c:val>
          <c:extLst>
            <c:ext xmlns:c16="http://schemas.microsoft.com/office/drawing/2014/chart" uri="{C3380CC4-5D6E-409C-BE32-E72D297353CC}">
              <c16:uniqueId val="{00000000-153B-4380-A521-24B06D8B07A4}"/>
            </c:ext>
          </c:extLst>
        </c:ser>
        <c:dLbls>
          <c:dLblPos val="outEnd"/>
          <c:showLegendKey val="0"/>
          <c:showVal val="1"/>
          <c:showCatName val="0"/>
          <c:showSerName val="0"/>
          <c:showPercent val="0"/>
          <c:showBubbleSize val="0"/>
        </c:dLbls>
        <c:gapWidth val="182"/>
        <c:axId val="1245627631"/>
        <c:axId val="1253460655"/>
      </c:barChart>
      <c:catAx>
        <c:axId val="12456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3460655"/>
        <c:crosses val="autoZero"/>
        <c:auto val="1"/>
        <c:lblAlgn val="ctr"/>
        <c:lblOffset val="100"/>
        <c:noMultiLvlLbl val="0"/>
      </c:catAx>
      <c:valAx>
        <c:axId val="1253460655"/>
        <c:scaling>
          <c:orientation val="minMax"/>
        </c:scaling>
        <c:delete val="1"/>
        <c:axPos val="b"/>
        <c:numFmt formatCode="General" sourceLinked="1"/>
        <c:majorTickMark val="none"/>
        <c:minorTickMark val="none"/>
        <c:tickLblPos val="nextTo"/>
        <c:crossAx val="1245627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Лист1!$C$49:$C$59</c:f>
              <c:strCache>
                <c:ptCount val="11"/>
                <c:pt idx="0">
                  <c:v>Manufacture of rubber products</c:v>
                </c:pt>
                <c:pt idx="1">
                  <c:v>Manufacture of plastic products</c:v>
                </c:pt>
                <c:pt idx="2">
                  <c:v>Manufacture of other finished goods</c:v>
                </c:pt>
                <c:pt idx="3">
                  <c:v>Metallurgical industry</c:v>
                </c:pt>
                <c:pt idx="4">
                  <c:v>Woodworking</c:v>
                </c:pt>
                <c:pt idx="5">
                  <c:v>Chemical industry</c:v>
                </c:pt>
                <c:pt idx="6">
                  <c:v>Pharmaceuticals</c:v>
                </c:pt>
                <c:pt idx="7">
                  <c:v>Light industry</c:v>
                </c:pt>
                <c:pt idx="8">
                  <c:v>Manufacture of construction materials and other non-metallic mineral products</c:v>
                </c:pt>
                <c:pt idx="9">
                  <c:v>Agro-industrial complex (food and beverages)</c:v>
                </c:pt>
                <c:pt idx="10">
                  <c:v>Machine building</c:v>
                </c:pt>
              </c:strCache>
            </c:strRef>
          </c:cat>
          <c:val>
            <c:numRef>
              <c:f>Лист1!$D$49:$D$59</c:f>
              <c:numCache>
                <c:formatCode>General</c:formatCode>
                <c:ptCount val="11"/>
                <c:pt idx="0">
                  <c:v>4</c:v>
                </c:pt>
                <c:pt idx="1">
                  <c:v>6</c:v>
                </c:pt>
                <c:pt idx="2">
                  <c:v>8</c:v>
                </c:pt>
                <c:pt idx="3">
                  <c:v>20</c:v>
                </c:pt>
                <c:pt idx="4">
                  <c:v>21</c:v>
                </c:pt>
                <c:pt idx="5">
                  <c:v>25</c:v>
                </c:pt>
                <c:pt idx="6">
                  <c:v>26</c:v>
                </c:pt>
                <c:pt idx="7">
                  <c:v>47</c:v>
                </c:pt>
                <c:pt idx="8">
                  <c:v>55</c:v>
                </c:pt>
                <c:pt idx="9">
                  <c:v>71</c:v>
                </c:pt>
                <c:pt idx="10">
                  <c:v>112</c:v>
                </c:pt>
              </c:numCache>
            </c:numRef>
          </c:val>
          <c:extLst>
            <c:ext xmlns:c16="http://schemas.microsoft.com/office/drawing/2014/chart" uri="{C3380CC4-5D6E-409C-BE32-E72D297353CC}">
              <c16:uniqueId val="{00000000-5248-475C-BFFA-0469E30AA426}"/>
            </c:ext>
          </c:extLst>
        </c:ser>
        <c:dLbls>
          <c:dLblPos val="outEnd"/>
          <c:showLegendKey val="0"/>
          <c:showVal val="1"/>
          <c:showCatName val="0"/>
          <c:showSerName val="0"/>
          <c:showPercent val="0"/>
          <c:showBubbleSize val="0"/>
        </c:dLbls>
        <c:gapWidth val="182"/>
        <c:axId val="1087909311"/>
        <c:axId val="1184787823"/>
      </c:barChart>
      <c:catAx>
        <c:axId val="1087909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4787823"/>
        <c:crosses val="autoZero"/>
        <c:auto val="1"/>
        <c:lblAlgn val="ctr"/>
        <c:lblOffset val="100"/>
        <c:noMultiLvlLbl val="0"/>
      </c:catAx>
      <c:valAx>
        <c:axId val="11847878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7909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Лист4!$B$6:$B$23</c:f>
              <c:strCache>
                <c:ptCount val="18"/>
                <c:pt idx="0">
                  <c:v>Атырауская область</c:v>
                </c:pt>
                <c:pt idx="1">
                  <c:v>Туркестанская область</c:v>
                </c:pt>
                <c:pt idx="2">
                  <c:v>Жетысуская область</c:v>
                </c:pt>
                <c:pt idx="3">
                  <c:v>Жамбылская область</c:v>
                </c:pt>
                <c:pt idx="4">
                  <c:v>Западно-Казахстанская область</c:v>
                </c:pt>
                <c:pt idx="5">
                  <c:v>Мангистауская область</c:v>
                </c:pt>
                <c:pt idx="6">
                  <c:v>Восточно-Казахстанская область</c:v>
                </c:pt>
                <c:pt idx="7">
                  <c:v>Абайская область</c:v>
                </c:pt>
                <c:pt idx="8">
                  <c:v>Павлодарская область</c:v>
                </c:pt>
                <c:pt idx="9">
                  <c:v>Костанайская область</c:v>
                </c:pt>
                <c:pt idx="10">
                  <c:v>г. Шымкент</c:v>
                </c:pt>
                <c:pt idx="11">
                  <c:v>Акмолинская область</c:v>
                </c:pt>
                <c:pt idx="12">
                  <c:v>Северно-Казахстанская область</c:v>
                </c:pt>
                <c:pt idx="13">
                  <c:v>Алматинская область</c:v>
                </c:pt>
                <c:pt idx="14">
                  <c:v>г. Астана</c:v>
                </c:pt>
                <c:pt idx="15">
                  <c:v>Актюбинская область</c:v>
                </c:pt>
                <c:pt idx="16">
                  <c:v>г. Алматы</c:v>
                </c:pt>
                <c:pt idx="17">
                  <c:v>Карагандинская область</c:v>
                </c:pt>
              </c:strCache>
            </c:strRef>
          </c:cat>
          <c:val>
            <c:numRef>
              <c:f>Лист4!$C$6:$C$23</c:f>
              <c:numCache>
                <c:formatCode>General</c:formatCode>
                <c:ptCount val="18"/>
                <c:pt idx="0">
                  <c:v>1</c:v>
                </c:pt>
                <c:pt idx="1">
                  <c:v>1</c:v>
                </c:pt>
                <c:pt idx="2">
                  <c:v>2</c:v>
                </c:pt>
                <c:pt idx="3">
                  <c:v>3</c:v>
                </c:pt>
                <c:pt idx="4">
                  <c:v>4</c:v>
                </c:pt>
                <c:pt idx="5">
                  <c:v>5</c:v>
                </c:pt>
                <c:pt idx="6">
                  <c:v>7</c:v>
                </c:pt>
                <c:pt idx="7">
                  <c:v>7</c:v>
                </c:pt>
                <c:pt idx="8">
                  <c:v>11</c:v>
                </c:pt>
                <c:pt idx="9">
                  <c:v>11</c:v>
                </c:pt>
                <c:pt idx="10">
                  <c:v>12</c:v>
                </c:pt>
                <c:pt idx="11">
                  <c:v>14</c:v>
                </c:pt>
                <c:pt idx="12">
                  <c:v>17</c:v>
                </c:pt>
                <c:pt idx="13">
                  <c:v>21</c:v>
                </c:pt>
                <c:pt idx="14">
                  <c:v>24</c:v>
                </c:pt>
                <c:pt idx="15">
                  <c:v>26</c:v>
                </c:pt>
                <c:pt idx="16">
                  <c:v>37</c:v>
                </c:pt>
                <c:pt idx="17">
                  <c:v>73</c:v>
                </c:pt>
              </c:numCache>
            </c:numRef>
          </c:val>
          <c:extLst>
            <c:ext xmlns:c16="http://schemas.microsoft.com/office/drawing/2014/chart" uri="{C3380CC4-5D6E-409C-BE32-E72D297353CC}">
              <c16:uniqueId val="{00000000-3CAA-45BC-BB77-B803B8D38173}"/>
            </c:ext>
          </c:extLst>
        </c:ser>
        <c:dLbls>
          <c:dLblPos val="outEnd"/>
          <c:showLegendKey val="0"/>
          <c:showVal val="1"/>
          <c:showCatName val="0"/>
          <c:showSerName val="0"/>
          <c:showPercent val="0"/>
          <c:showBubbleSize val="0"/>
        </c:dLbls>
        <c:gapWidth val="182"/>
        <c:axId val="1851384192"/>
        <c:axId val="42004000"/>
      </c:barChart>
      <c:catAx>
        <c:axId val="185138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04000"/>
        <c:crosses val="autoZero"/>
        <c:auto val="1"/>
        <c:lblAlgn val="ctr"/>
        <c:lblOffset val="100"/>
        <c:noMultiLvlLbl val="0"/>
      </c:catAx>
      <c:valAx>
        <c:axId val="42004000"/>
        <c:scaling>
          <c:orientation val="minMax"/>
        </c:scaling>
        <c:delete val="1"/>
        <c:axPos val="b"/>
        <c:numFmt formatCode="General" sourceLinked="1"/>
        <c:majorTickMark val="none"/>
        <c:minorTickMark val="none"/>
        <c:tickLblPos val="nextTo"/>
        <c:crossAx val="185138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Лист4!$B$29:$B$37</c:f>
              <c:strCache>
                <c:ptCount val="9"/>
                <c:pt idx="0">
                  <c:v>Metallurgical industry</c:v>
                </c:pt>
                <c:pt idx="1">
                  <c:v>Manufacture of rubber products</c:v>
                </c:pt>
                <c:pt idx="2">
                  <c:v>Other industrial sectors</c:v>
                </c:pt>
                <c:pt idx="3">
                  <c:v>Manufacture of other finished goods</c:v>
                </c:pt>
                <c:pt idx="4">
                  <c:v>“Manufacture of building materials and </c:v>
                </c:pt>
                <c:pt idx="5">
                  <c:v>Other non-metallic mineral products”</c:v>
                </c:pt>
                <c:pt idx="6">
                  <c:v>Agro-industrial complex (food and beverages)</c:v>
                </c:pt>
                <c:pt idx="7">
                  <c:v>Chemical and pharmaceutical industry</c:v>
                </c:pt>
                <c:pt idx="8">
                  <c:v>Light industry</c:v>
                </c:pt>
              </c:strCache>
            </c:strRef>
          </c:cat>
          <c:val>
            <c:numRef>
              <c:f>Лист4!$C$29:$C$37</c:f>
              <c:numCache>
                <c:formatCode>General</c:formatCode>
                <c:ptCount val="9"/>
                <c:pt idx="0">
                  <c:v>1</c:v>
                </c:pt>
                <c:pt idx="1">
                  <c:v>1</c:v>
                </c:pt>
                <c:pt idx="2">
                  <c:v>9</c:v>
                </c:pt>
                <c:pt idx="3">
                  <c:v>9</c:v>
                </c:pt>
                <c:pt idx="4">
                  <c:v>16</c:v>
                </c:pt>
                <c:pt idx="5">
                  <c:v>32</c:v>
                </c:pt>
                <c:pt idx="6">
                  <c:v>55</c:v>
                </c:pt>
                <c:pt idx="7">
                  <c:v>75</c:v>
                </c:pt>
                <c:pt idx="8">
                  <c:v>78</c:v>
                </c:pt>
              </c:numCache>
            </c:numRef>
          </c:val>
          <c:extLst>
            <c:ext xmlns:c16="http://schemas.microsoft.com/office/drawing/2014/chart" uri="{C3380CC4-5D6E-409C-BE32-E72D297353CC}">
              <c16:uniqueId val="{00000000-A3E8-4364-9A40-33FEB9AACF2C}"/>
            </c:ext>
          </c:extLst>
        </c:ser>
        <c:dLbls>
          <c:dLblPos val="outEnd"/>
          <c:showLegendKey val="0"/>
          <c:showVal val="1"/>
          <c:showCatName val="0"/>
          <c:showSerName val="0"/>
          <c:showPercent val="0"/>
          <c:showBubbleSize val="0"/>
        </c:dLbls>
        <c:gapWidth val="182"/>
        <c:axId val="1843970496"/>
        <c:axId val="42020368"/>
      </c:barChart>
      <c:catAx>
        <c:axId val="184397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20368"/>
        <c:crosses val="autoZero"/>
        <c:auto val="1"/>
        <c:lblAlgn val="ctr"/>
        <c:lblOffset val="100"/>
        <c:noMultiLvlLbl val="0"/>
      </c:catAx>
      <c:valAx>
        <c:axId val="42020368"/>
        <c:scaling>
          <c:orientation val="minMax"/>
        </c:scaling>
        <c:delete val="1"/>
        <c:axPos val="b"/>
        <c:numFmt formatCode="General" sourceLinked="1"/>
        <c:majorTickMark val="none"/>
        <c:minorTickMark val="none"/>
        <c:tickLblPos val="nextTo"/>
        <c:crossAx val="184397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69DC0-F949-40B6-883C-0EF8ADE7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99</Pages>
  <Words>30919</Words>
  <Characters>176240</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Данара Уразалинова</dc:creator>
  <cp:keywords/>
  <dc:description/>
  <cp:lastModifiedBy>Унгарсынова Анет Артуровна</cp:lastModifiedBy>
  <cp:revision>6</cp:revision>
  <cp:lastPrinted>2024-07-19T04:52:00Z</cp:lastPrinted>
  <dcterms:created xsi:type="dcterms:W3CDTF">2024-08-05T06:31:00Z</dcterms:created>
  <dcterms:modified xsi:type="dcterms:W3CDTF">2024-09-25T12:11:00Z</dcterms:modified>
</cp:coreProperties>
</file>